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870C49" w14:textId="7695782B" w:rsidR="00EC39BB" w:rsidRPr="006C2458" w:rsidRDefault="009C2CD1" w:rsidP="009C2CD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C2458">
        <w:rPr>
          <w:rFonts w:ascii="Garamond" w:hAnsi="Garamond"/>
          <w:b/>
          <w:sz w:val="24"/>
          <w:szCs w:val="24"/>
        </w:rPr>
        <w:t>VENDIM</w:t>
      </w:r>
    </w:p>
    <w:p w14:paraId="1F870C4B" w14:textId="697FAA72" w:rsidR="00802179" w:rsidRPr="006C2458" w:rsidRDefault="0081693A" w:rsidP="009C2CD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C2458">
        <w:rPr>
          <w:rFonts w:ascii="Garamond" w:hAnsi="Garamond"/>
          <w:b/>
          <w:sz w:val="24"/>
          <w:szCs w:val="24"/>
        </w:rPr>
        <w:t>Nr.</w:t>
      </w:r>
      <w:r w:rsidR="006C2458" w:rsidRPr="006C2458">
        <w:rPr>
          <w:rFonts w:ascii="Garamond" w:hAnsi="Garamond"/>
          <w:b/>
          <w:sz w:val="24"/>
          <w:szCs w:val="24"/>
        </w:rPr>
        <w:t xml:space="preserve"> </w:t>
      </w:r>
      <w:r w:rsidRPr="006C2458">
        <w:rPr>
          <w:rFonts w:ascii="Garamond" w:hAnsi="Garamond"/>
          <w:b/>
          <w:sz w:val="24"/>
          <w:szCs w:val="24"/>
        </w:rPr>
        <w:t>256</w:t>
      </w:r>
      <w:r w:rsidR="00EC39BB" w:rsidRPr="006C2458">
        <w:rPr>
          <w:rFonts w:ascii="Garamond" w:hAnsi="Garamond"/>
          <w:b/>
          <w:sz w:val="24"/>
          <w:szCs w:val="24"/>
        </w:rPr>
        <w:t xml:space="preserve">, datë </w:t>
      </w:r>
      <w:r w:rsidRPr="006C2458">
        <w:rPr>
          <w:rFonts w:ascii="Garamond" w:hAnsi="Garamond"/>
          <w:b/>
          <w:sz w:val="24"/>
          <w:szCs w:val="24"/>
        </w:rPr>
        <w:t>5.5.2021</w:t>
      </w:r>
    </w:p>
    <w:p w14:paraId="1F870C4C" w14:textId="77777777" w:rsidR="00932B43" w:rsidRPr="006C2458" w:rsidRDefault="00932B43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870C4D" w14:textId="77777777" w:rsidR="00EC39BB" w:rsidRPr="006C2458" w:rsidRDefault="00EC39BB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870C50" w14:textId="27F1F460" w:rsidR="00F804E7" w:rsidRPr="006C2458" w:rsidRDefault="00F804E7" w:rsidP="009C2CD1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6C2458">
        <w:rPr>
          <w:rFonts w:ascii="Garamond" w:hAnsi="Garamond"/>
          <w:b/>
          <w:sz w:val="24"/>
          <w:szCs w:val="24"/>
        </w:rPr>
        <w:t>PËR</w:t>
      </w:r>
      <w:r w:rsidR="009C2CD1" w:rsidRPr="006C2458">
        <w:rPr>
          <w:rFonts w:ascii="Garamond" w:hAnsi="Garamond"/>
          <w:b/>
          <w:sz w:val="24"/>
          <w:szCs w:val="24"/>
        </w:rPr>
        <w:t xml:space="preserve"> </w:t>
      </w:r>
      <w:r w:rsidR="00BC2FCB" w:rsidRPr="006C2458">
        <w:rPr>
          <w:rFonts w:ascii="Garamond" w:hAnsi="Garamond"/>
          <w:b/>
          <w:sz w:val="24"/>
          <w:szCs w:val="24"/>
        </w:rPr>
        <w:t xml:space="preserve">DISA NDRYSHIME </w:t>
      </w:r>
      <w:r w:rsidR="001F1921" w:rsidRPr="006C2458">
        <w:rPr>
          <w:rFonts w:ascii="Garamond" w:hAnsi="Garamond"/>
          <w:b/>
          <w:sz w:val="24"/>
          <w:szCs w:val="24"/>
        </w:rPr>
        <w:t>NË VENDIMIN NR.</w:t>
      </w:r>
      <w:r w:rsidR="006C2458" w:rsidRPr="006C2458">
        <w:rPr>
          <w:rFonts w:ascii="Garamond" w:hAnsi="Garamond"/>
          <w:b/>
          <w:sz w:val="24"/>
          <w:szCs w:val="24"/>
        </w:rPr>
        <w:t xml:space="preserve"> </w:t>
      </w:r>
      <w:r w:rsidRPr="006C2458">
        <w:rPr>
          <w:rFonts w:ascii="Garamond" w:hAnsi="Garamond"/>
          <w:b/>
          <w:sz w:val="24"/>
          <w:szCs w:val="24"/>
        </w:rPr>
        <w:t>378, DATË 26.4.2017,</w:t>
      </w:r>
      <w:r w:rsidR="009C2CD1" w:rsidRPr="006C2458">
        <w:rPr>
          <w:rFonts w:ascii="Garamond" w:hAnsi="Garamond"/>
          <w:b/>
          <w:sz w:val="24"/>
          <w:szCs w:val="24"/>
        </w:rPr>
        <w:t xml:space="preserve"> </w:t>
      </w:r>
      <w:r w:rsidRPr="006C2458">
        <w:rPr>
          <w:rFonts w:ascii="Garamond" w:hAnsi="Garamond"/>
          <w:b/>
          <w:sz w:val="24"/>
          <w:szCs w:val="24"/>
        </w:rPr>
        <w:t>TË KËSHILLIT TË MINISTRAVE, “PËR SHPRONËSIMIN PËR INTERES PUBLIK TË PRONARËVE TË PASURIVE</w:t>
      </w:r>
      <w:r w:rsidR="009C2CD1" w:rsidRPr="006C2458">
        <w:rPr>
          <w:rFonts w:ascii="Garamond" w:hAnsi="Garamond"/>
          <w:b/>
          <w:sz w:val="24"/>
          <w:szCs w:val="24"/>
        </w:rPr>
        <w:t xml:space="preserve"> </w:t>
      </w:r>
      <w:r w:rsidRPr="006C2458">
        <w:rPr>
          <w:rFonts w:ascii="Garamond" w:hAnsi="Garamond"/>
          <w:b/>
          <w:sz w:val="24"/>
          <w:szCs w:val="24"/>
        </w:rPr>
        <w:t>TË PALUAJTSHME, PRONË PRIVATE, QË P</w:t>
      </w:r>
      <w:r w:rsidR="001F1921" w:rsidRPr="006C2458">
        <w:rPr>
          <w:rFonts w:ascii="Garamond" w:hAnsi="Garamond"/>
          <w:b/>
          <w:sz w:val="24"/>
          <w:szCs w:val="24"/>
        </w:rPr>
        <w:t>REKEN</w:t>
      </w:r>
      <w:r w:rsidR="009C2CD1" w:rsidRPr="006C2458">
        <w:rPr>
          <w:rFonts w:ascii="Garamond" w:hAnsi="Garamond"/>
          <w:b/>
          <w:sz w:val="24"/>
          <w:szCs w:val="24"/>
        </w:rPr>
        <w:t xml:space="preserve"> </w:t>
      </w:r>
      <w:r w:rsidR="001F1921" w:rsidRPr="006C2458">
        <w:rPr>
          <w:rFonts w:ascii="Garamond" w:hAnsi="Garamond"/>
          <w:b/>
          <w:sz w:val="24"/>
          <w:szCs w:val="24"/>
        </w:rPr>
        <w:t>NGA REALIZIMI I PROJEKTIT</w:t>
      </w:r>
      <w:r w:rsidRPr="006C2458">
        <w:rPr>
          <w:rFonts w:ascii="Garamond" w:hAnsi="Garamond"/>
          <w:b/>
          <w:sz w:val="24"/>
          <w:szCs w:val="24"/>
        </w:rPr>
        <w:t xml:space="preserve"> </w:t>
      </w:r>
      <w:r w:rsidR="006C2458" w:rsidRPr="006C2458">
        <w:rPr>
          <w:rFonts w:ascii="Garamond" w:hAnsi="Garamond"/>
          <w:b/>
          <w:sz w:val="24"/>
          <w:szCs w:val="24"/>
        </w:rPr>
        <w:t>‘</w:t>
      </w:r>
      <w:r w:rsidRPr="006C2458">
        <w:rPr>
          <w:rFonts w:ascii="Garamond" w:hAnsi="Garamond"/>
          <w:b/>
          <w:sz w:val="24"/>
          <w:szCs w:val="24"/>
        </w:rPr>
        <w:t>RIKUALIFIKIMI URBAN</w:t>
      </w:r>
      <w:r w:rsidR="009C2CD1" w:rsidRPr="006C2458">
        <w:rPr>
          <w:rFonts w:ascii="Garamond" w:hAnsi="Garamond"/>
          <w:b/>
          <w:sz w:val="24"/>
          <w:szCs w:val="24"/>
        </w:rPr>
        <w:t xml:space="preserve"> </w:t>
      </w:r>
      <w:r w:rsidRPr="006C2458">
        <w:rPr>
          <w:rFonts w:ascii="Garamond" w:hAnsi="Garamond"/>
          <w:b/>
          <w:sz w:val="24"/>
          <w:szCs w:val="24"/>
        </w:rPr>
        <w:t>I</w:t>
      </w:r>
      <w:r w:rsidR="001F1921" w:rsidRPr="006C2458">
        <w:rPr>
          <w:rFonts w:ascii="Garamond" w:hAnsi="Garamond"/>
          <w:b/>
          <w:sz w:val="24"/>
          <w:szCs w:val="24"/>
        </w:rPr>
        <w:t xml:space="preserve"> BLLOKUT TË KUFIZUAR NGA RRUGËT</w:t>
      </w:r>
      <w:r w:rsidRPr="006C2458">
        <w:rPr>
          <w:rFonts w:ascii="Garamond" w:hAnsi="Garamond"/>
          <w:b/>
          <w:sz w:val="24"/>
          <w:szCs w:val="24"/>
        </w:rPr>
        <w:t xml:space="preserve"> ‘SULEJMAN DELVINA’, ‘MEDAR SHTYLLA’, ‘SKËNDER LUARASI’, ‘GRIGOR HEBA’</w:t>
      </w:r>
      <w:r w:rsidR="009C2CD1" w:rsidRPr="006C2458">
        <w:rPr>
          <w:rFonts w:ascii="Garamond" w:hAnsi="Garamond"/>
          <w:b/>
          <w:sz w:val="24"/>
          <w:szCs w:val="24"/>
        </w:rPr>
        <w:t xml:space="preserve"> </w:t>
      </w:r>
      <w:r w:rsidRPr="006C2458">
        <w:rPr>
          <w:rFonts w:ascii="Garamond" w:hAnsi="Garamond"/>
          <w:b/>
          <w:sz w:val="24"/>
          <w:szCs w:val="24"/>
        </w:rPr>
        <w:t>DHE ‘GJIK KUQALI’, TIRANË</w:t>
      </w:r>
      <w:r w:rsidR="006C2458" w:rsidRPr="006C2458">
        <w:rPr>
          <w:rFonts w:ascii="Garamond" w:hAnsi="Garamond"/>
          <w:b/>
          <w:sz w:val="24"/>
          <w:szCs w:val="24"/>
        </w:rPr>
        <w:t>’”</w:t>
      </w:r>
      <w:r w:rsidR="00BC2FCB" w:rsidRPr="006C2458">
        <w:rPr>
          <w:rFonts w:ascii="Garamond" w:hAnsi="Garamond"/>
          <w:b/>
          <w:sz w:val="24"/>
          <w:szCs w:val="24"/>
        </w:rPr>
        <w:t>, TË NDRYSHUAR</w:t>
      </w:r>
    </w:p>
    <w:p w14:paraId="1F870C51" w14:textId="77777777" w:rsidR="00F804E7" w:rsidRPr="006C2458" w:rsidRDefault="00F804E7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870C52" w14:textId="321D5038" w:rsidR="00802179" w:rsidRPr="006C2458" w:rsidRDefault="00A83AA3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2458">
        <w:rPr>
          <w:rFonts w:ascii="Garamond" w:hAnsi="Garamond"/>
          <w:sz w:val="24"/>
          <w:szCs w:val="24"/>
        </w:rPr>
        <w:t>Në mbështetje të nenit 100 të Kushtetutës</w:t>
      </w:r>
      <w:r w:rsidR="006C2458" w:rsidRPr="006C2458">
        <w:rPr>
          <w:rFonts w:ascii="Garamond" w:hAnsi="Garamond"/>
          <w:sz w:val="24"/>
          <w:szCs w:val="24"/>
        </w:rPr>
        <w:t>;</w:t>
      </w:r>
      <w:r w:rsidRPr="006C2458">
        <w:rPr>
          <w:rFonts w:ascii="Garamond" w:hAnsi="Garamond"/>
          <w:sz w:val="24"/>
          <w:szCs w:val="24"/>
        </w:rPr>
        <w:t xml:space="preserve"> të neneve 5, 20 e 21, të</w:t>
      </w:r>
      <w:r w:rsidR="009C2CD1" w:rsidRPr="006C2458">
        <w:rPr>
          <w:rFonts w:ascii="Garamond" w:hAnsi="Garamond"/>
          <w:sz w:val="24"/>
          <w:szCs w:val="24"/>
        </w:rPr>
        <w:t xml:space="preserve"> </w:t>
      </w:r>
      <w:r w:rsidRPr="006C2458">
        <w:rPr>
          <w:rFonts w:ascii="Garamond" w:hAnsi="Garamond"/>
          <w:sz w:val="24"/>
          <w:szCs w:val="24"/>
        </w:rPr>
        <w:t>lig</w:t>
      </w:r>
      <w:r w:rsidR="00EC39BB" w:rsidRPr="006C2458">
        <w:rPr>
          <w:rFonts w:ascii="Garamond" w:hAnsi="Garamond"/>
          <w:sz w:val="24"/>
          <w:szCs w:val="24"/>
        </w:rPr>
        <w:t>jit</w:t>
      </w:r>
      <w:r w:rsidR="00E175B0" w:rsidRPr="006C2458">
        <w:rPr>
          <w:rFonts w:ascii="Garamond" w:hAnsi="Garamond"/>
          <w:sz w:val="24"/>
          <w:szCs w:val="24"/>
        </w:rPr>
        <w:t xml:space="preserve"> </w:t>
      </w:r>
      <w:r w:rsidR="00EC39BB" w:rsidRPr="006C2458">
        <w:rPr>
          <w:rFonts w:ascii="Garamond" w:hAnsi="Garamond"/>
          <w:sz w:val="24"/>
          <w:szCs w:val="24"/>
        </w:rPr>
        <w:t>nr.</w:t>
      </w:r>
      <w:r w:rsidR="006C2458" w:rsidRPr="006C2458">
        <w:rPr>
          <w:rFonts w:ascii="Garamond" w:hAnsi="Garamond"/>
          <w:sz w:val="24"/>
          <w:szCs w:val="24"/>
        </w:rPr>
        <w:t xml:space="preserve"> </w:t>
      </w:r>
      <w:r w:rsidR="00EC39BB" w:rsidRPr="006C2458">
        <w:rPr>
          <w:rFonts w:ascii="Garamond" w:hAnsi="Garamond"/>
          <w:sz w:val="24"/>
          <w:szCs w:val="24"/>
        </w:rPr>
        <w:t>8561,</w:t>
      </w:r>
      <w:r w:rsidRPr="006C2458">
        <w:rPr>
          <w:rFonts w:ascii="Garamond" w:hAnsi="Garamond"/>
          <w:sz w:val="24"/>
          <w:szCs w:val="24"/>
        </w:rPr>
        <w:t xml:space="preserve"> datë 22.12.1999, “Për shpronësimet dhe marrjen në përdorim të përkohshëm të pasurisë, pronë private, për interes publi</w:t>
      </w:r>
      <w:r w:rsidR="001F1921" w:rsidRPr="006C2458">
        <w:rPr>
          <w:rFonts w:ascii="Garamond" w:hAnsi="Garamond"/>
          <w:sz w:val="24"/>
          <w:szCs w:val="24"/>
        </w:rPr>
        <w:t>k”, të ndryshuar</w:t>
      </w:r>
      <w:r w:rsidR="006C2458" w:rsidRPr="006C2458">
        <w:rPr>
          <w:rFonts w:ascii="Garamond" w:hAnsi="Garamond"/>
          <w:sz w:val="24"/>
          <w:szCs w:val="24"/>
        </w:rPr>
        <w:t>;</w:t>
      </w:r>
      <w:r w:rsidR="001F1921" w:rsidRPr="006C2458">
        <w:rPr>
          <w:rFonts w:ascii="Garamond" w:hAnsi="Garamond"/>
          <w:sz w:val="24"/>
          <w:szCs w:val="24"/>
        </w:rPr>
        <w:t xml:space="preserve"> të ligjit nr.</w:t>
      </w:r>
      <w:r w:rsidR="006C2458" w:rsidRPr="006C2458">
        <w:rPr>
          <w:rFonts w:ascii="Garamond" w:hAnsi="Garamond"/>
          <w:sz w:val="24"/>
          <w:szCs w:val="24"/>
        </w:rPr>
        <w:t xml:space="preserve"> </w:t>
      </w:r>
      <w:r w:rsidRPr="006C2458">
        <w:rPr>
          <w:rFonts w:ascii="Garamond" w:hAnsi="Garamond"/>
          <w:sz w:val="24"/>
          <w:szCs w:val="24"/>
        </w:rPr>
        <w:t>9936, datë 26.6.2008, “Për menaxhimin e sistemit buxhetor në Republikën e Shqipërisë”, të ndryshuar</w:t>
      </w:r>
      <w:r w:rsidR="00EC39BB" w:rsidRPr="006C2458">
        <w:rPr>
          <w:rFonts w:ascii="Garamond" w:hAnsi="Garamond"/>
          <w:sz w:val="24"/>
          <w:szCs w:val="24"/>
        </w:rPr>
        <w:t>,</w:t>
      </w:r>
      <w:r w:rsidRPr="006C2458">
        <w:rPr>
          <w:rFonts w:ascii="Garamond" w:hAnsi="Garamond"/>
          <w:sz w:val="24"/>
          <w:szCs w:val="24"/>
        </w:rPr>
        <w:t xml:space="preserve"> </w:t>
      </w:r>
      <w:r w:rsidR="001F1921" w:rsidRPr="006C2458">
        <w:rPr>
          <w:rFonts w:ascii="Garamond" w:hAnsi="Garamond"/>
          <w:sz w:val="24"/>
          <w:szCs w:val="24"/>
        </w:rPr>
        <w:t>dhe të ligjit nr.</w:t>
      </w:r>
      <w:r w:rsidR="006C2458" w:rsidRPr="006C2458">
        <w:rPr>
          <w:rFonts w:ascii="Garamond" w:hAnsi="Garamond"/>
          <w:sz w:val="24"/>
          <w:szCs w:val="24"/>
        </w:rPr>
        <w:t xml:space="preserve"> </w:t>
      </w:r>
      <w:r w:rsidR="006C5CCE" w:rsidRPr="006C2458">
        <w:rPr>
          <w:rFonts w:ascii="Garamond" w:hAnsi="Garamond"/>
          <w:sz w:val="24"/>
          <w:szCs w:val="24"/>
        </w:rPr>
        <w:t xml:space="preserve">137/2020, “Për buxhetin e vitit 2021”, </w:t>
      </w:r>
      <w:r w:rsidR="00EC39BB" w:rsidRPr="006C2458">
        <w:rPr>
          <w:rFonts w:ascii="Garamond" w:hAnsi="Garamond"/>
          <w:sz w:val="24"/>
          <w:szCs w:val="24"/>
        </w:rPr>
        <w:t xml:space="preserve">të ndryshuar, </w:t>
      </w:r>
      <w:r w:rsidRPr="006C2458">
        <w:rPr>
          <w:rFonts w:ascii="Garamond" w:hAnsi="Garamond"/>
          <w:sz w:val="24"/>
          <w:szCs w:val="24"/>
        </w:rPr>
        <w:t xml:space="preserve">me propozimin e </w:t>
      </w:r>
      <w:r w:rsidR="00EC39BB" w:rsidRPr="006C2458">
        <w:rPr>
          <w:rFonts w:ascii="Garamond" w:hAnsi="Garamond"/>
          <w:sz w:val="24"/>
          <w:szCs w:val="24"/>
        </w:rPr>
        <w:t>m</w:t>
      </w:r>
      <w:r w:rsidRPr="006C2458">
        <w:rPr>
          <w:rFonts w:ascii="Garamond" w:hAnsi="Garamond"/>
          <w:sz w:val="24"/>
          <w:szCs w:val="24"/>
        </w:rPr>
        <w:t>inistrit të Infrastrukturës dhe Energjisë, Këshilli i Ministrave</w:t>
      </w:r>
    </w:p>
    <w:p w14:paraId="1F870C53" w14:textId="77777777" w:rsidR="00EC39BB" w:rsidRPr="006C2458" w:rsidRDefault="00EC39BB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870C54" w14:textId="4967D256" w:rsidR="00F827D4" w:rsidRPr="006C2458" w:rsidRDefault="009C2CD1" w:rsidP="009C2CD1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6C2458">
        <w:rPr>
          <w:rFonts w:ascii="Garamond" w:hAnsi="Garamond"/>
          <w:sz w:val="24"/>
          <w:szCs w:val="24"/>
        </w:rPr>
        <w:t>VENDOSI:</w:t>
      </w:r>
    </w:p>
    <w:p w14:paraId="1F870C55" w14:textId="77777777" w:rsidR="00EC39BB" w:rsidRPr="006C2458" w:rsidRDefault="00EC39BB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870C56" w14:textId="299B30F6" w:rsidR="00C0562A" w:rsidRPr="006C2458" w:rsidRDefault="009C2CD1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2458">
        <w:rPr>
          <w:rFonts w:ascii="Garamond" w:hAnsi="Garamond"/>
          <w:sz w:val="24"/>
          <w:szCs w:val="24"/>
        </w:rPr>
        <w:t xml:space="preserve">1. </w:t>
      </w:r>
      <w:r w:rsidR="00C0562A" w:rsidRPr="006C2458">
        <w:rPr>
          <w:rFonts w:ascii="Garamond" w:hAnsi="Garamond"/>
          <w:sz w:val="24"/>
          <w:szCs w:val="24"/>
        </w:rPr>
        <w:t xml:space="preserve">Në </w:t>
      </w:r>
      <w:r w:rsidR="006C5CCE" w:rsidRPr="006C2458">
        <w:rPr>
          <w:rFonts w:ascii="Garamond" w:hAnsi="Garamond"/>
          <w:sz w:val="24"/>
          <w:szCs w:val="24"/>
        </w:rPr>
        <w:t>v</w:t>
      </w:r>
      <w:r w:rsidR="00C0562A" w:rsidRPr="006C2458">
        <w:rPr>
          <w:rFonts w:ascii="Garamond" w:hAnsi="Garamond"/>
          <w:sz w:val="24"/>
          <w:szCs w:val="24"/>
        </w:rPr>
        <w:t xml:space="preserve">endimin </w:t>
      </w:r>
      <w:r w:rsidR="00BC2FCB" w:rsidRPr="006C2458">
        <w:rPr>
          <w:rFonts w:ascii="Garamond" w:hAnsi="Garamond"/>
          <w:sz w:val="24"/>
          <w:szCs w:val="24"/>
        </w:rPr>
        <w:t>nr.</w:t>
      </w:r>
      <w:r w:rsidR="006C2458" w:rsidRPr="006C2458">
        <w:rPr>
          <w:rFonts w:ascii="Garamond" w:hAnsi="Garamond"/>
          <w:sz w:val="24"/>
          <w:szCs w:val="24"/>
        </w:rPr>
        <w:t xml:space="preserve"> </w:t>
      </w:r>
      <w:r w:rsidR="00BC2FCB" w:rsidRPr="006C2458">
        <w:rPr>
          <w:rFonts w:ascii="Garamond" w:hAnsi="Garamond"/>
          <w:sz w:val="24"/>
          <w:szCs w:val="24"/>
        </w:rPr>
        <w:t>378, datë 26</w:t>
      </w:r>
      <w:r w:rsidR="00E10970" w:rsidRPr="006C2458">
        <w:rPr>
          <w:rFonts w:ascii="Garamond" w:hAnsi="Garamond"/>
          <w:sz w:val="24"/>
          <w:szCs w:val="24"/>
        </w:rPr>
        <w:t>.</w:t>
      </w:r>
      <w:r w:rsidR="00BC2FCB" w:rsidRPr="006C2458">
        <w:rPr>
          <w:rFonts w:ascii="Garamond" w:hAnsi="Garamond"/>
          <w:sz w:val="24"/>
          <w:szCs w:val="24"/>
        </w:rPr>
        <w:t>4</w:t>
      </w:r>
      <w:r w:rsidR="00E10970" w:rsidRPr="006C2458">
        <w:rPr>
          <w:rFonts w:ascii="Garamond" w:hAnsi="Garamond"/>
          <w:sz w:val="24"/>
          <w:szCs w:val="24"/>
        </w:rPr>
        <w:t>.2020</w:t>
      </w:r>
      <w:r w:rsidR="00C0562A" w:rsidRPr="006C2458">
        <w:rPr>
          <w:rFonts w:ascii="Garamond" w:hAnsi="Garamond"/>
          <w:sz w:val="24"/>
          <w:szCs w:val="24"/>
        </w:rPr>
        <w:t xml:space="preserve">, të Këshillit të Ministrave, </w:t>
      </w:r>
      <w:r w:rsidR="00E267FA" w:rsidRPr="006C2458">
        <w:rPr>
          <w:rFonts w:ascii="Garamond" w:hAnsi="Garamond"/>
          <w:sz w:val="24"/>
          <w:szCs w:val="24"/>
        </w:rPr>
        <w:t xml:space="preserve">të ndryshuar, </w:t>
      </w:r>
      <w:r w:rsidR="001F1921" w:rsidRPr="006C2458">
        <w:rPr>
          <w:rFonts w:ascii="Garamond" w:hAnsi="Garamond"/>
          <w:sz w:val="24"/>
          <w:szCs w:val="24"/>
        </w:rPr>
        <w:t>bëhen ndryshimet</w:t>
      </w:r>
      <w:r w:rsidR="00EC39BB" w:rsidRPr="006C2458">
        <w:rPr>
          <w:rFonts w:ascii="Garamond" w:hAnsi="Garamond"/>
          <w:sz w:val="24"/>
          <w:szCs w:val="24"/>
        </w:rPr>
        <w:t>,</w:t>
      </w:r>
      <w:r w:rsidR="001F1921" w:rsidRPr="006C2458">
        <w:rPr>
          <w:rFonts w:ascii="Garamond" w:hAnsi="Garamond"/>
          <w:sz w:val="24"/>
          <w:szCs w:val="24"/>
        </w:rPr>
        <w:t xml:space="preserve"> si më poshtë</w:t>
      </w:r>
      <w:r w:rsidR="00EC39BB" w:rsidRPr="006C2458">
        <w:rPr>
          <w:rFonts w:ascii="Garamond" w:hAnsi="Garamond"/>
          <w:sz w:val="24"/>
          <w:szCs w:val="24"/>
        </w:rPr>
        <w:t xml:space="preserve"> vijon</w:t>
      </w:r>
      <w:r w:rsidR="00C0562A" w:rsidRPr="006C2458">
        <w:rPr>
          <w:rFonts w:ascii="Garamond" w:hAnsi="Garamond"/>
          <w:sz w:val="24"/>
          <w:szCs w:val="24"/>
        </w:rPr>
        <w:t>:</w:t>
      </w:r>
    </w:p>
    <w:p w14:paraId="1F870C58" w14:textId="756CA840" w:rsidR="00E10970" w:rsidRPr="006C2458" w:rsidRDefault="009C2CD1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2458">
        <w:rPr>
          <w:rFonts w:ascii="Garamond" w:hAnsi="Garamond"/>
          <w:sz w:val="24"/>
          <w:szCs w:val="24"/>
        </w:rPr>
        <w:t xml:space="preserve">a) </w:t>
      </w:r>
      <w:r w:rsidR="006C2458" w:rsidRPr="006C2458">
        <w:rPr>
          <w:rFonts w:ascii="Garamond" w:hAnsi="Garamond"/>
          <w:sz w:val="24"/>
          <w:szCs w:val="24"/>
        </w:rPr>
        <w:t>t</w:t>
      </w:r>
      <w:r w:rsidR="00E07F19" w:rsidRPr="006C2458">
        <w:rPr>
          <w:rFonts w:ascii="Garamond" w:hAnsi="Garamond"/>
          <w:sz w:val="24"/>
          <w:szCs w:val="24"/>
        </w:rPr>
        <w:t>abelës bashkëlidhur vendimit i hiqet</w:t>
      </w:r>
      <w:r w:rsidR="006C5CCE" w:rsidRPr="006C2458">
        <w:rPr>
          <w:rFonts w:ascii="Garamond" w:hAnsi="Garamond"/>
          <w:sz w:val="24"/>
          <w:szCs w:val="24"/>
        </w:rPr>
        <w:t xml:space="preserve"> pasuria nr.</w:t>
      </w:r>
      <w:r w:rsidR="006C2458" w:rsidRPr="006C2458">
        <w:rPr>
          <w:rFonts w:ascii="Garamond" w:hAnsi="Garamond"/>
          <w:sz w:val="24"/>
          <w:szCs w:val="24"/>
        </w:rPr>
        <w:t xml:space="preserve"> </w:t>
      </w:r>
      <w:r w:rsidR="006C5CCE" w:rsidRPr="006C2458">
        <w:rPr>
          <w:rFonts w:ascii="Garamond" w:hAnsi="Garamond"/>
          <w:sz w:val="24"/>
          <w:szCs w:val="24"/>
        </w:rPr>
        <w:t>6/661, në emër të Bahri Osman Pinari, z</w:t>
      </w:r>
      <w:r w:rsidR="006C2458" w:rsidRPr="006C2458">
        <w:rPr>
          <w:rFonts w:ascii="Garamond" w:hAnsi="Garamond"/>
          <w:sz w:val="24"/>
          <w:szCs w:val="24"/>
        </w:rPr>
        <w:t>.</w:t>
      </w:r>
      <w:r w:rsidR="006C5CCE" w:rsidRPr="006C2458">
        <w:rPr>
          <w:rFonts w:ascii="Garamond" w:hAnsi="Garamond"/>
          <w:sz w:val="24"/>
          <w:szCs w:val="24"/>
        </w:rPr>
        <w:t>k</w:t>
      </w:r>
      <w:r w:rsidR="00EC39BB" w:rsidRPr="006C2458">
        <w:rPr>
          <w:rFonts w:ascii="Garamond" w:hAnsi="Garamond"/>
          <w:sz w:val="24"/>
          <w:szCs w:val="24"/>
        </w:rPr>
        <w:t>.</w:t>
      </w:r>
      <w:r w:rsidR="006C2458" w:rsidRPr="006C2458">
        <w:rPr>
          <w:rFonts w:ascii="Garamond" w:hAnsi="Garamond"/>
          <w:sz w:val="24"/>
          <w:szCs w:val="24"/>
        </w:rPr>
        <w:t xml:space="preserve"> </w:t>
      </w:r>
      <w:r w:rsidR="006C5CCE" w:rsidRPr="006C2458">
        <w:rPr>
          <w:rFonts w:ascii="Garamond" w:hAnsi="Garamond"/>
          <w:sz w:val="24"/>
          <w:szCs w:val="24"/>
        </w:rPr>
        <w:t>8270, e lloji</w:t>
      </w:r>
      <w:r w:rsidR="00E175B0" w:rsidRPr="006C2458">
        <w:rPr>
          <w:rFonts w:ascii="Garamond" w:hAnsi="Garamond"/>
          <w:sz w:val="24"/>
          <w:szCs w:val="24"/>
        </w:rPr>
        <w:t>t</w:t>
      </w:r>
      <w:r w:rsidR="006C5CCE" w:rsidRPr="006C2458">
        <w:rPr>
          <w:rFonts w:ascii="Garamond" w:hAnsi="Garamond"/>
          <w:sz w:val="24"/>
          <w:szCs w:val="24"/>
        </w:rPr>
        <w:t xml:space="preserve"> “tru</w:t>
      </w:r>
      <w:r w:rsidR="00EC39BB" w:rsidRPr="006C2458">
        <w:rPr>
          <w:rFonts w:ascii="Garamond" w:hAnsi="Garamond"/>
          <w:sz w:val="24"/>
          <w:szCs w:val="24"/>
        </w:rPr>
        <w:t xml:space="preserve">all”, me sip. 50 m², me vlerë 3 348 </w:t>
      </w:r>
      <w:r w:rsidR="00E07F19" w:rsidRPr="006C2458">
        <w:rPr>
          <w:rFonts w:ascii="Garamond" w:hAnsi="Garamond"/>
          <w:sz w:val="24"/>
          <w:szCs w:val="24"/>
        </w:rPr>
        <w:t xml:space="preserve">450 </w:t>
      </w:r>
      <w:r w:rsidR="00EC39BB" w:rsidRPr="006C2458">
        <w:rPr>
          <w:rFonts w:ascii="Garamond" w:hAnsi="Garamond"/>
          <w:sz w:val="24"/>
          <w:szCs w:val="24"/>
        </w:rPr>
        <w:t>(tre milionë e treq</w:t>
      </w:r>
      <w:r w:rsidR="00E175B0" w:rsidRPr="006C2458">
        <w:rPr>
          <w:rFonts w:ascii="Garamond" w:hAnsi="Garamond"/>
          <w:sz w:val="24"/>
          <w:szCs w:val="24"/>
        </w:rPr>
        <w:t>ind e dyzet e tetë mijë e kat</w:t>
      </w:r>
      <w:r w:rsidR="00EC39BB" w:rsidRPr="006C2458">
        <w:rPr>
          <w:rFonts w:ascii="Garamond" w:hAnsi="Garamond"/>
          <w:sz w:val="24"/>
          <w:szCs w:val="24"/>
        </w:rPr>
        <w:t xml:space="preserve">ërqind e pesëdhjetë) </w:t>
      </w:r>
      <w:r w:rsidR="00E07F19" w:rsidRPr="006C2458">
        <w:rPr>
          <w:rFonts w:ascii="Garamond" w:hAnsi="Garamond"/>
          <w:sz w:val="24"/>
          <w:szCs w:val="24"/>
        </w:rPr>
        <w:t>lekë, me numër rendor 2</w:t>
      </w:r>
      <w:r w:rsidR="006C2458" w:rsidRPr="006C2458">
        <w:rPr>
          <w:rFonts w:ascii="Garamond" w:hAnsi="Garamond"/>
          <w:sz w:val="24"/>
          <w:szCs w:val="24"/>
        </w:rPr>
        <w:t>;</w:t>
      </w:r>
    </w:p>
    <w:p w14:paraId="1F870C5A" w14:textId="0AD0A809" w:rsidR="00C9628D" w:rsidRPr="006C2458" w:rsidRDefault="009C2CD1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2458">
        <w:rPr>
          <w:rFonts w:ascii="Garamond" w:hAnsi="Garamond"/>
          <w:sz w:val="24"/>
          <w:szCs w:val="24"/>
        </w:rPr>
        <w:t xml:space="preserve">b) </w:t>
      </w:r>
      <w:r w:rsidR="006C2458" w:rsidRPr="006C2458">
        <w:rPr>
          <w:rFonts w:ascii="Garamond" w:hAnsi="Garamond"/>
          <w:sz w:val="24"/>
          <w:szCs w:val="24"/>
        </w:rPr>
        <w:t>n</w:t>
      </w:r>
      <w:r w:rsidR="00E10970" w:rsidRPr="006C2458">
        <w:rPr>
          <w:rFonts w:ascii="Garamond" w:hAnsi="Garamond"/>
          <w:sz w:val="24"/>
          <w:szCs w:val="24"/>
        </w:rPr>
        <w:t xml:space="preserve">ë pikën </w:t>
      </w:r>
      <w:r w:rsidR="00865C9E" w:rsidRPr="006C2458">
        <w:rPr>
          <w:rFonts w:ascii="Garamond" w:hAnsi="Garamond"/>
          <w:sz w:val="24"/>
          <w:szCs w:val="24"/>
        </w:rPr>
        <w:t>4</w:t>
      </w:r>
      <w:r w:rsidR="001F1921" w:rsidRPr="006C2458">
        <w:rPr>
          <w:rFonts w:ascii="Garamond" w:hAnsi="Garamond"/>
          <w:sz w:val="24"/>
          <w:szCs w:val="24"/>
        </w:rPr>
        <w:t xml:space="preserve">, shifra “133 310 </w:t>
      </w:r>
      <w:r w:rsidR="00E10970" w:rsidRPr="006C2458">
        <w:rPr>
          <w:rFonts w:ascii="Garamond" w:hAnsi="Garamond"/>
          <w:sz w:val="24"/>
          <w:szCs w:val="24"/>
        </w:rPr>
        <w:t>401 (nj</w:t>
      </w:r>
      <w:r w:rsidR="004D7472" w:rsidRPr="006C2458">
        <w:rPr>
          <w:rFonts w:ascii="Garamond" w:hAnsi="Garamond"/>
          <w:sz w:val="24"/>
          <w:szCs w:val="24"/>
        </w:rPr>
        <w:t>ë</w:t>
      </w:r>
      <w:r w:rsidR="00E10970" w:rsidRPr="006C2458">
        <w:rPr>
          <w:rFonts w:ascii="Garamond" w:hAnsi="Garamond"/>
          <w:sz w:val="24"/>
          <w:szCs w:val="24"/>
        </w:rPr>
        <w:t>qind e tridhjet</w:t>
      </w:r>
      <w:r w:rsidR="004D7472" w:rsidRPr="006C2458">
        <w:rPr>
          <w:rFonts w:ascii="Garamond" w:hAnsi="Garamond"/>
          <w:sz w:val="24"/>
          <w:szCs w:val="24"/>
        </w:rPr>
        <w:t>ë</w:t>
      </w:r>
      <w:r w:rsidR="00E10970" w:rsidRPr="006C2458">
        <w:rPr>
          <w:rFonts w:ascii="Garamond" w:hAnsi="Garamond"/>
          <w:sz w:val="24"/>
          <w:szCs w:val="24"/>
        </w:rPr>
        <w:t xml:space="preserve"> e tre milion</w:t>
      </w:r>
      <w:r w:rsidR="004D7472" w:rsidRPr="006C2458">
        <w:rPr>
          <w:rFonts w:ascii="Garamond" w:hAnsi="Garamond"/>
          <w:sz w:val="24"/>
          <w:szCs w:val="24"/>
        </w:rPr>
        <w:t>ë</w:t>
      </w:r>
      <w:r w:rsidR="00E10970" w:rsidRPr="006C2458">
        <w:rPr>
          <w:rFonts w:ascii="Garamond" w:hAnsi="Garamond"/>
          <w:sz w:val="24"/>
          <w:szCs w:val="24"/>
        </w:rPr>
        <w:t xml:space="preserve"> e treqind e dhjet</w:t>
      </w:r>
      <w:r w:rsidR="004D7472" w:rsidRPr="006C2458">
        <w:rPr>
          <w:rFonts w:ascii="Garamond" w:hAnsi="Garamond"/>
          <w:sz w:val="24"/>
          <w:szCs w:val="24"/>
        </w:rPr>
        <w:t>ë</w:t>
      </w:r>
      <w:r w:rsidR="00E10970" w:rsidRPr="006C2458">
        <w:rPr>
          <w:rFonts w:ascii="Garamond" w:hAnsi="Garamond"/>
          <w:sz w:val="24"/>
          <w:szCs w:val="24"/>
        </w:rPr>
        <w:t xml:space="preserve"> mij</w:t>
      </w:r>
      <w:r w:rsidR="004D7472" w:rsidRPr="006C2458">
        <w:rPr>
          <w:rFonts w:ascii="Garamond" w:hAnsi="Garamond"/>
          <w:sz w:val="24"/>
          <w:szCs w:val="24"/>
        </w:rPr>
        <w:t>ë</w:t>
      </w:r>
      <w:r w:rsidR="00E10970" w:rsidRPr="006C2458">
        <w:rPr>
          <w:rFonts w:ascii="Garamond" w:hAnsi="Garamond"/>
          <w:sz w:val="24"/>
          <w:szCs w:val="24"/>
        </w:rPr>
        <w:t xml:space="preserve"> e kat</w:t>
      </w:r>
      <w:r w:rsidR="004D7472" w:rsidRPr="006C2458">
        <w:rPr>
          <w:rFonts w:ascii="Garamond" w:hAnsi="Garamond"/>
          <w:sz w:val="24"/>
          <w:szCs w:val="24"/>
        </w:rPr>
        <w:t xml:space="preserve">ërqind </w:t>
      </w:r>
      <w:r w:rsidR="00E10970" w:rsidRPr="006C2458">
        <w:rPr>
          <w:rFonts w:ascii="Garamond" w:hAnsi="Garamond"/>
          <w:sz w:val="24"/>
          <w:szCs w:val="24"/>
        </w:rPr>
        <w:t>e nj</w:t>
      </w:r>
      <w:r w:rsidR="004D7472" w:rsidRPr="006C2458">
        <w:rPr>
          <w:rFonts w:ascii="Garamond" w:hAnsi="Garamond"/>
          <w:sz w:val="24"/>
          <w:szCs w:val="24"/>
        </w:rPr>
        <w:t>ë</w:t>
      </w:r>
      <w:r w:rsidR="00E10970" w:rsidRPr="006C2458">
        <w:rPr>
          <w:rFonts w:ascii="Garamond" w:hAnsi="Garamond"/>
          <w:sz w:val="24"/>
          <w:szCs w:val="24"/>
        </w:rPr>
        <w:t>)</w:t>
      </w:r>
      <w:r w:rsidR="00FA0260" w:rsidRPr="006C2458">
        <w:rPr>
          <w:rFonts w:ascii="Garamond" w:hAnsi="Garamond"/>
          <w:sz w:val="24"/>
          <w:szCs w:val="24"/>
        </w:rPr>
        <w:t xml:space="preserve">” </w:t>
      </w:r>
      <w:r w:rsidR="00B77D94" w:rsidRPr="006C2458">
        <w:rPr>
          <w:rFonts w:ascii="Garamond" w:hAnsi="Garamond"/>
          <w:sz w:val="24"/>
          <w:szCs w:val="24"/>
        </w:rPr>
        <w:t xml:space="preserve">zëvendësohet me </w:t>
      </w:r>
      <w:r w:rsidR="004D7472" w:rsidRPr="006C2458">
        <w:rPr>
          <w:rFonts w:ascii="Garamond" w:hAnsi="Garamond"/>
          <w:sz w:val="24"/>
          <w:szCs w:val="24"/>
        </w:rPr>
        <w:t>“</w:t>
      </w:r>
      <w:r w:rsidR="00D71164" w:rsidRPr="006C2458">
        <w:rPr>
          <w:rFonts w:ascii="Garamond" w:hAnsi="Garamond"/>
          <w:sz w:val="24"/>
          <w:szCs w:val="24"/>
        </w:rPr>
        <w:t>129</w:t>
      </w:r>
      <w:r w:rsidR="001F1921" w:rsidRPr="006C2458">
        <w:rPr>
          <w:rFonts w:ascii="Garamond" w:hAnsi="Garamond"/>
          <w:sz w:val="24"/>
          <w:szCs w:val="24"/>
        </w:rPr>
        <w:t xml:space="preserve"> 961 </w:t>
      </w:r>
      <w:r w:rsidR="00E10970" w:rsidRPr="006C2458">
        <w:rPr>
          <w:rFonts w:ascii="Garamond" w:hAnsi="Garamond"/>
          <w:sz w:val="24"/>
          <w:szCs w:val="24"/>
        </w:rPr>
        <w:t>951 (</w:t>
      </w:r>
      <w:r w:rsidR="004D7472" w:rsidRPr="006C2458">
        <w:rPr>
          <w:rFonts w:ascii="Garamond" w:hAnsi="Garamond"/>
          <w:sz w:val="24"/>
          <w:szCs w:val="24"/>
        </w:rPr>
        <w:t xml:space="preserve">njëqind </w:t>
      </w:r>
      <w:r w:rsidR="00EC39BB" w:rsidRPr="006C2458">
        <w:rPr>
          <w:rFonts w:ascii="Garamond" w:hAnsi="Garamond"/>
          <w:sz w:val="24"/>
          <w:szCs w:val="24"/>
        </w:rPr>
        <w:t xml:space="preserve">e </w:t>
      </w:r>
      <w:r w:rsidR="004D7472" w:rsidRPr="006C2458">
        <w:rPr>
          <w:rFonts w:ascii="Garamond" w:hAnsi="Garamond"/>
          <w:sz w:val="24"/>
          <w:szCs w:val="24"/>
        </w:rPr>
        <w:t>njëzet e nëntë milionë e nëntëqind e gjashtëdhjetë e një mijë e nëntëqind e pesëdhjetë e një)</w:t>
      </w:r>
      <w:r w:rsidR="00E10970" w:rsidRPr="006C2458">
        <w:rPr>
          <w:rFonts w:ascii="Garamond" w:hAnsi="Garamond"/>
          <w:sz w:val="24"/>
          <w:szCs w:val="24"/>
        </w:rPr>
        <w:t>”</w:t>
      </w:r>
      <w:r w:rsidR="004D7472" w:rsidRPr="006C2458">
        <w:rPr>
          <w:rFonts w:ascii="Garamond" w:hAnsi="Garamond"/>
          <w:sz w:val="24"/>
          <w:szCs w:val="24"/>
        </w:rPr>
        <w:t>.</w:t>
      </w:r>
    </w:p>
    <w:p w14:paraId="1F870C5C" w14:textId="0397A9AC" w:rsidR="003A10CE" w:rsidRPr="006C2458" w:rsidRDefault="009C2CD1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2458">
        <w:rPr>
          <w:rFonts w:ascii="Garamond" w:hAnsi="Garamond"/>
          <w:sz w:val="24"/>
          <w:szCs w:val="24"/>
        </w:rPr>
        <w:t xml:space="preserve">2. </w:t>
      </w:r>
      <w:r w:rsidR="003A10CE" w:rsidRPr="006C2458">
        <w:rPr>
          <w:rFonts w:ascii="Garamond" w:hAnsi="Garamond"/>
          <w:sz w:val="24"/>
          <w:szCs w:val="24"/>
        </w:rPr>
        <w:t>Vlera e shpenzimeve procedurale</w:t>
      </w:r>
      <w:r w:rsidR="00EC39BB" w:rsidRPr="006C2458">
        <w:rPr>
          <w:rFonts w:ascii="Garamond" w:hAnsi="Garamond"/>
          <w:sz w:val="24"/>
          <w:szCs w:val="24"/>
        </w:rPr>
        <w:t>,</w:t>
      </w:r>
      <w:r w:rsidR="003A10CE" w:rsidRPr="006C2458">
        <w:rPr>
          <w:rFonts w:ascii="Garamond" w:hAnsi="Garamond"/>
          <w:sz w:val="24"/>
          <w:szCs w:val="24"/>
        </w:rPr>
        <w:t xml:space="preserve"> pre</w:t>
      </w:r>
      <w:r w:rsidR="001F1921" w:rsidRPr="006C2458">
        <w:rPr>
          <w:rFonts w:ascii="Garamond" w:hAnsi="Garamond"/>
          <w:sz w:val="24"/>
          <w:szCs w:val="24"/>
        </w:rPr>
        <w:t xml:space="preserve">j 50 000 (pesëdhjetë </w:t>
      </w:r>
      <w:r w:rsidR="003A10CE" w:rsidRPr="006C2458">
        <w:rPr>
          <w:rFonts w:ascii="Garamond" w:hAnsi="Garamond"/>
          <w:sz w:val="24"/>
          <w:szCs w:val="24"/>
        </w:rPr>
        <w:t>mijë) lekë</w:t>
      </w:r>
      <w:r w:rsidR="00EC39BB" w:rsidRPr="006C2458">
        <w:rPr>
          <w:rFonts w:ascii="Garamond" w:hAnsi="Garamond"/>
          <w:sz w:val="24"/>
          <w:szCs w:val="24"/>
        </w:rPr>
        <w:t>sh</w:t>
      </w:r>
      <w:r w:rsidR="003A10CE" w:rsidRPr="006C2458">
        <w:rPr>
          <w:rFonts w:ascii="Garamond" w:hAnsi="Garamond"/>
          <w:sz w:val="24"/>
          <w:szCs w:val="24"/>
        </w:rPr>
        <w:t>, t</w:t>
      </w:r>
      <w:r w:rsidR="001A7800" w:rsidRPr="006C2458">
        <w:rPr>
          <w:rFonts w:ascii="Garamond" w:hAnsi="Garamond"/>
          <w:sz w:val="24"/>
          <w:szCs w:val="24"/>
        </w:rPr>
        <w:t>ë përballohet</w:t>
      </w:r>
      <w:r w:rsidR="003A10CE" w:rsidRPr="006C2458">
        <w:rPr>
          <w:rFonts w:ascii="Garamond" w:hAnsi="Garamond"/>
          <w:sz w:val="24"/>
          <w:szCs w:val="24"/>
        </w:rPr>
        <w:t xml:space="preserve"> nga buxheti i miratuar për Ministrinë e Infrastrukturës dhe Energjisë.</w:t>
      </w:r>
    </w:p>
    <w:p w14:paraId="1F870C5E" w14:textId="6C54DBE3" w:rsidR="007C07BE" w:rsidRPr="006C2458" w:rsidRDefault="009C2CD1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2458">
        <w:rPr>
          <w:rFonts w:ascii="Garamond" w:hAnsi="Garamond"/>
          <w:sz w:val="24"/>
          <w:szCs w:val="24"/>
        </w:rPr>
        <w:t xml:space="preserve">3. </w:t>
      </w:r>
      <w:r w:rsidR="007C07BE" w:rsidRPr="006C2458">
        <w:rPr>
          <w:rFonts w:ascii="Garamond" w:hAnsi="Garamond"/>
          <w:sz w:val="24"/>
          <w:szCs w:val="24"/>
        </w:rPr>
        <w:t xml:space="preserve">Ngarkohen Ministria e Infrastrukturës dhe Energjisë, </w:t>
      </w:r>
      <w:r w:rsidR="00F17920" w:rsidRPr="006C2458">
        <w:rPr>
          <w:rFonts w:ascii="Garamond" w:hAnsi="Garamond"/>
          <w:sz w:val="24"/>
          <w:szCs w:val="24"/>
        </w:rPr>
        <w:t xml:space="preserve">Bashkia Tiranë dhe </w:t>
      </w:r>
      <w:r w:rsidR="007C07BE" w:rsidRPr="006C2458">
        <w:rPr>
          <w:rFonts w:ascii="Garamond" w:hAnsi="Garamond"/>
          <w:sz w:val="24"/>
          <w:szCs w:val="24"/>
        </w:rPr>
        <w:t>Agjencia Shtetërore</w:t>
      </w:r>
      <w:r w:rsidR="00F17920" w:rsidRPr="006C2458">
        <w:rPr>
          <w:rFonts w:ascii="Garamond" w:hAnsi="Garamond"/>
          <w:sz w:val="24"/>
          <w:szCs w:val="24"/>
        </w:rPr>
        <w:t xml:space="preserve"> e Kadastrës, Drejtoria Vendore Tiran</w:t>
      </w:r>
      <w:r w:rsidR="007C07BE" w:rsidRPr="006C2458">
        <w:rPr>
          <w:rFonts w:ascii="Garamond" w:hAnsi="Garamond"/>
          <w:sz w:val="24"/>
          <w:szCs w:val="24"/>
        </w:rPr>
        <w:t>ë</w:t>
      </w:r>
      <w:r w:rsidR="003A10CE" w:rsidRPr="006C2458">
        <w:rPr>
          <w:rFonts w:ascii="Garamond" w:hAnsi="Garamond"/>
          <w:sz w:val="24"/>
          <w:szCs w:val="24"/>
        </w:rPr>
        <w:t xml:space="preserve"> </w:t>
      </w:r>
      <w:r w:rsidR="007C07BE" w:rsidRPr="006C2458">
        <w:rPr>
          <w:rFonts w:ascii="Garamond" w:hAnsi="Garamond"/>
          <w:sz w:val="24"/>
          <w:szCs w:val="24"/>
        </w:rPr>
        <w:t>për zbatimin e këtij vendimi.</w:t>
      </w:r>
    </w:p>
    <w:p w14:paraId="1F870C60" w14:textId="16DE1BBC" w:rsidR="008E10AB" w:rsidRPr="006C2458" w:rsidRDefault="00802179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C2458">
        <w:rPr>
          <w:rFonts w:ascii="Garamond" w:hAnsi="Garamond"/>
          <w:sz w:val="24"/>
          <w:szCs w:val="24"/>
        </w:rPr>
        <w:t>Ky vendim hyn në</w:t>
      </w:r>
      <w:r w:rsidR="006C2458" w:rsidRPr="006C2458">
        <w:rPr>
          <w:rFonts w:ascii="Garamond" w:hAnsi="Garamond"/>
          <w:sz w:val="24"/>
          <w:szCs w:val="24"/>
        </w:rPr>
        <w:t xml:space="preserve"> fuqi menjëherë dhe botohet në </w:t>
      </w:r>
      <w:r w:rsidRPr="006C2458">
        <w:rPr>
          <w:rFonts w:ascii="Garamond" w:hAnsi="Garamond"/>
          <w:sz w:val="24"/>
          <w:szCs w:val="24"/>
        </w:rPr>
        <w:t xml:space="preserve">Fletoren </w:t>
      </w:r>
      <w:r w:rsidR="006C2458" w:rsidRPr="006C2458">
        <w:rPr>
          <w:rFonts w:ascii="Garamond" w:hAnsi="Garamond"/>
          <w:sz w:val="24"/>
          <w:szCs w:val="24"/>
        </w:rPr>
        <w:t>Zyrtare</w:t>
      </w:r>
      <w:r w:rsidRPr="006C2458">
        <w:rPr>
          <w:rFonts w:ascii="Garamond" w:hAnsi="Garamond"/>
          <w:sz w:val="24"/>
          <w:szCs w:val="24"/>
        </w:rPr>
        <w:t>.</w:t>
      </w:r>
    </w:p>
    <w:p w14:paraId="1F870C61" w14:textId="77777777" w:rsidR="009413DF" w:rsidRPr="006C2458" w:rsidRDefault="009413DF" w:rsidP="009C2CD1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870C69" w14:textId="0791CDF7" w:rsidR="00264972" w:rsidRPr="006C2458" w:rsidRDefault="00264972" w:rsidP="009C2CD1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6C2458">
        <w:rPr>
          <w:rFonts w:ascii="Garamond" w:hAnsi="Garamond"/>
          <w:sz w:val="24"/>
          <w:szCs w:val="24"/>
        </w:rPr>
        <w:t>ZËVENDËSKRYEMINIST</w:t>
      </w:r>
      <w:r w:rsidR="009C2CD1" w:rsidRPr="006C2458">
        <w:rPr>
          <w:rFonts w:ascii="Garamond" w:hAnsi="Garamond"/>
          <w:sz w:val="24"/>
          <w:szCs w:val="24"/>
        </w:rPr>
        <w:t>ËR</w:t>
      </w:r>
    </w:p>
    <w:p w14:paraId="1F870C6A" w14:textId="4353D865" w:rsidR="00264972" w:rsidRPr="006C2458" w:rsidRDefault="009C2CD1" w:rsidP="009C2CD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6C2458">
        <w:rPr>
          <w:rFonts w:ascii="Garamond" w:hAnsi="Garamond"/>
          <w:b/>
          <w:sz w:val="24"/>
          <w:szCs w:val="24"/>
        </w:rPr>
        <w:t>Erion Braçe</w:t>
      </w:r>
    </w:p>
    <w:p w14:paraId="013FF104" w14:textId="77777777" w:rsidR="00330781" w:rsidRPr="006C2458" w:rsidRDefault="00330781" w:rsidP="009C2CD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0D0DC64D" w14:textId="77777777" w:rsidR="00330781" w:rsidRPr="006C2458" w:rsidRDefault="00330781" w:rsidP="009C2CD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5EA35448" w14:textId="77777777" w:rsidR="00330781" w:rsidRPr="006C2458" w:rsidRDefault="00330781" w:rsidP="009C2CD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  <w:sectPr w:rsidR="00330781" w:rsidRPr="006C2458" w:rsidSect="00EC39BB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1"/>
        <w:gridCol w:w="620"/>
        <w:gridCol w:w="68"/>
        <w:gridCol w:w="674"/>
        <w:gridCol w:w="176"/>
        <w:gridCol w:w="725"/>
        <w:gridCol w:w="879"/>
        <w:gridCol w:w="1044"/>
        <w:gridCol w:w="879"/>
        <w:gridCol w:w="1152"/>
        <w:gridCol w:w="904"/>
        <w:gridCol w:w="233"/>
        <w:gridCol w:w="1132"/>
        <w:gridCol w:w="1143"/>
        <w:gridCol w:w="1069"/>
        <w:gridCol w:w="2540"/>
      </w:tblGrid>
      <w:tr w:rsidR="00330781" w:rsidRPr="006C2458" w14:paraId="24EB79CF" w14:textId="77777777" w:rsidTr="00330781">
        <w:trPr>
          <w:trHeight w:val="375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DD8D5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655" w:type="pct"/>
            <w:gridSpan w:val="1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4089D" w14:textId="51963CA8" w:rsidR="00330781" w:rsidRPr="006C2458" w:rsidRDefault="00330781" w:rsidP="006C245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LISTA EMËRORE E PRONARIT, PASURIA PRONË PRIVATE E TË CILIT PREKEN NGA NJË NDRYSHIM NË VENDIMIN NR.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BF2EDD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20, DATË 15.</w:t>
            </w:r>
            <w:bookmarkStart w:id="0" w:name="_GoBack"/>
            <w:bookmarkEnd w:id="0"/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1.2020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,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 TË KËSHILLIT TË MINISTRAVE, “PËR DISA NDRYSHIME DHE SHTESA NË VENDIMIN NR. 378, DATË 26.4.2017, TË KËSHILLIT TË MINISTRAVE, 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‘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PËR SHPRONËSIMIN PËR INTERES PUBLIK TË PRONARËVE TË PASURIVE TË PALUAJTSHME, PRONË PRIVATE, QË P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REKEN NGA REALIZIMI I PROJEKTIT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‘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RIKUALIFIKIMI URBAN I BLLOKUT TË KUFIZUAR NGA RRUGËT: 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‘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SULEJMAN DELVINA’, ‘MEDAR SHTYLLA’, ‘SKËNDER LUARASI’, ‘GRIGOR HEBA’ DHE ‘GJIK KUQALI’, TIRANË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’’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” </w:t>
            </w:r>
          </w:p>
        </w:tc>
      </w:tr>
      <w:tr w:rsidR="00330781" w:rsidRPr="006C2458" w14:paraId="06B4A2DC" w14:textId="77777777" w:rsidTr="00330781">
        <w:trPr>
          <w:trHeight w:val="375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CADAC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655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8F9786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0781" w:rsidRPr="006C2458" w14:paraId="63F26A92" w14:textId="77777777" w:rsidTr="00330781">
        <w:trPr>
          <w:trHeight w:val="375"/>
        </w:trPr>
        <w:tc>
          <w:tcPr>
            <w:tcW w:w="3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887B8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4655" w:type="pct"/>
            <w:gridSpan w:val="1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DB87B8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0781" w:rsidRPr="006C2458" w14:paraId="4573F232" w14:textId="77777777" w:rsidTr="00043EC1">
        <w:trPr>
          <w:trHeight w:val="390"/>
        </w:trPr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F3CE0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FF5569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7C7689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DC33FE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38964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7A8D61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8EAA16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2004E7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68F5F2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B031A3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6D0331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06BDA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6908A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</w:p>
        </w:tc>
      </w:tr>
      <w:tr w:rsidR="00330781" w:rsidRPr="006C2458" w14:paraId="62BBA26E" w14:textId="77777777" w:rsidTr="00043EC1">
        <w:trPr>
          <w:trHeight w:val="375"/>
        </w:trPr>
        <w:tc>
          <w:tcPr>
            <w:tcW w:w="3329" w:type="pct"/>
            <w:gridSpan w:val="1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4FDE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ISHTE</w:t>
            </w:r>
          </w:p>
        </w:tc>
        <w:tc>
          <w:tcPr>
            <w:tcW w:w="1671" w:type="pct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7BA1D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BËHET</w:t>
            </w:r>
          </w:p>
        </w:tc>
      </w:tr>
      <w:tr w:rsidR="00330781" w:rsidRPr="006C2458" w14:paraId="490526EB" w14:textId="77777777" w:rsidTr="00330781">
        <w:trPr>
          <w:trHeight w:val="375"/>
        </w:trPr>
        <w:tc>
          <w:tcPr>
            <w:tcW w:w="345" w:type="pct"/>
            <w:vMerge w:val="restart"/>
            <w:shd w:val="clear" w:color="auto" w:fill="auto"/>
            <w:vAlign w:val="center"/>
            <w:hideMark/>
          </w:tcPr>
          <w:p w14:paraId="53534321" w14:textId="4B6D6029" w:rsidR="00330781" w:rsidRPr="006C2458" w:rsidRDefault="00330781" w:rsidP="006C245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Nr. rendor në VKM</w:t>
            </w:r>
            <w:r w:rsid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-në</w:t>
            </w: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 nr.</w:t>
            </w:r>
            <w:r w:rsid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 </w:t>
            </w: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20, dat</w:t>
            </w:r>
            <w:r w:rsid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ë 15.</w:t>
            </w: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1.2020</w:t>
            </w:r>
          </w:p>
        </w:tc>
        <w:tc>
          <w:tcPr>
            <w:tcW w:w="2984" w:type="pct"/>
            <w:gridSpan w:val="12"/>
            <w:shd w:val="clear" w:color="auto" w:fill="auto"/>
            <w:noWrap/>
            <w:vAlign w:val="center"/>
            <w:hideMark/>
          </w:tcPr>
          <w:p w14:paraId="3C433BC7" w14:textId="078F31AA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Të dhënat sipas VKM</w:t>
            </w:r>
            <w:r w:rsid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-së nr. 20, datë 15.</w:t>
            </w: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1.2020</w:t>
            </w:r>
          </w:p>
        </w:tc>
        <w:tc>
          <w:tcPr>
            <w:tcW w:w="1671" w:type="pct"/>
            <w:gridSpan w:val="3"/>
            <w:shd w:val="clear" w:color="auto" w:fill="auto"/>
            <w:noWrap/>
            <w:vAlign w:val="center"/>
            <w:hideMark/>
          </w:tcPr>
          <w:p w14:paraId="7E814852" w14:textId="77777777" w:rsidR="00F6102E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Të dhënat e ndryshuara bazuara </w:t>
            </w:r>
          </w:p>
          <w:p w14:paraId="7A59259E" w14:textId="1B710D7E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në konfirmimin nga ASHK</w:t>
            </w:r>
            <w:r w:rsid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-ja</w:t>
            </w:r>
          </w:p>
        </w:tc>
      </w:tr>
      <w:tr w:rsidR="00330781" w:rsidRPr="006C2458" w14:paraId="5AD5A1D9" w14:textId="77777777" w:rsidTr="00330781">
        <w:trPr>
          <w:trHeight w:val="375"/>
        </w:trPr>
        <w:tc>
          <w:tcPr>
            <w:tcW w:w="345" w:type="pct"/>
            <w:vMerge/>
            <w:vAlign w:val="center"/>
            <w:hideMark/>
          </w:tcPr>
          <w:p w14:paraId="65B2DD69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242" w:type="pct"/>
            <w:gridSpan w:val="2"/>
            <w:vMerge w:val="restart"/>
            <w:shd w:val="clear" w:color="auto" w:fill="auto"/>
            <w:vAlign w:val="center"/>
            <w:hideMark/>
          </w:tcPr>
          <w:p w14:paraId="19E4EF65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Emri</w:t>
            </w:r>
          </w:p>
        </w:tc>
        <w:tc>
          <w:tcPr>
            <w:tcW w:w="299" w:type="pct"/>
            <w:gridSpan w:val="2"/>
            <w:vMerge w:val="restart"/>
            <w:shd w:val="clear" w:color="auto" w:fill="auto"/>
            <w:vAlign w:val="center"/>
            <w:hideMark/>
          </w:tcPr>
          <w:p w14:paraId="7EC0BEE5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Atësia</w:t>
            </w:r>
          </w:p>
        </w:tc>
        <w:tc>
          <w:tcPr>
            <w:tcW w:w="255" w:type="pct"/>
            <w:vMerge w:val="restart"/>
            <w:shd w:val="clear" w:color="auto" w:fill="auto"/>
            <w:vAlign w:val="center"/>
            <w:hideMark/>
          </w:tcPr>
          <w:p w14:paraId="436842CA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Mbiemri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14:paraId="11D712EE" w14:textId="70466C12" w:rsidR="00330781" w:rsidRPr="006C2458" w:rsidRDefault="00330781" w:rsidP="006C245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Lloji </w:t>
            </w:r>
            <w:r w:rsid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i</w:t>
            </w: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 </w:t>
            </w:r>
            <w:r w:rsid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p</w:t>
            </w: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asurisë</w:t>
            </w:r>
          </w:p>
        </w:tc>
        <w:tc>
          <w:tcPr>
            <w:tcW w:w="367" w:type="pct"/>
            <w:vMerge w:val="restart"/>
            <w:shd w:val="clear" w:color="auto" w:fill="auto"/>
            <w:vAlign w:val="center"/>
            <w:hideMark/>
          </w:tcPr>
          <w:p w14:paraId="02FDFC3F" w14:textId="3C8C9094" w:rsidR="00330781" w:rsidRPr="006C2458" w:rsidRDefault="00330781" w:rsidP="006C245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Zona </w:t>
            </w:r>
            <w:r w:rsid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k</w:t>
            </w: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adastrale</w:t>
            </w:r>
          </w:p>
        </w:tc>
        <w:tc>
          <w:tcPr>
            <w:tcW w:w="309" w:type="pct"/>
            <w:vMerge w:val="restart"/>
            <w:shd w:val="clear" w:color="auto" w:fill="auto"/>
            <w:vAlign w:val="center"/>
            <w:hideMark/>
          </w:tcPr>
          <w:p w14:paraId="64C2B0CF" w14:textId="74676BE6" w:rsidR="00330781" w:rsidRPr="006C2458" w:rsidRDefault="00330781" w:rsidP="006C245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 xml:space="preserve">Nr. </w:t>
            </w:r>
            <w:r w:rsid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i p</w:t>
            </w:r>
            <w:r w:rsidRPr="006C2458"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  <w:t>asurisë</w:t>
            </w:r>
          </w:p>
        </w:tc>
        <w:tc>
          <w:tcPr>
            <w:tcW w:w="405" w:type="pct"/>
            <w:vMerge w:val="restart"/>
            <w:shd w:val="clear" w:color="auto" w:fill="auto"/>
            <w:vAlign w:val="center"/>
            <w:hideMark/>
          </w:tcPr>
          <w:p w14:paraId="1C05F0B0" w14:textId="1F2A7889" w:rsidR="00330781" w:rsidRPr="006C2458" w:rsidRDefault="00330781" w:rsidP="006C245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Sip. 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s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hpronësim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i 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m²</w:t>
            </w:r>
          </w:p>
        </w:tc>
        <w:tc>
          <w:tcPr>
            <w:tcW w:w="400" w:type="pct"/>
            <w:gridSpan w:val="2"/>
            <w:vMerge w:val="restart"/>
            <w:shd w:val="clear" w:color="auto" w:fill="auto"/>
            <w:vAlign w:val="center"/>
            <w:hideMark/>
          </w:tcPr>
          <w:p w14:paraId="2AEF413E" w14:textId="76FE8F92" w:rsidR="00330781" w:rsidRPr="006C2458" w:rsidRDefault="00330781" w:rsidP="006C245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Çmimi 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l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ek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ë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/m²</w:t>
            </w:r>
          </w:p>
        </w:tc>
        <w:tc>
          <w:tcPr>
            <w:tcW w:w="398" w:type="pct"/>
            <w:vMerge w:val="restart"/>
            <w:shd w:val="clear" w:color="auto" w:fill="auto"/>
            <w:vAlign w:val="center"/>
            <w:hideMark/>
          </w:tcPr>
          <w:p w14:paraId="37A6AEEE" w14:textId="669C986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Vlera totale e shpronësim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i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t në lekë</w:t>
            </w:r>
          </w:p>
        </w:tc>
        <w:tc>
          <w:tcPr>
            <w:tcW w:w="402" w:type="pct"/>
            <w:vMerge w:val="restart"/>
            <w:shd w:val="clear" w:color="auto" w:fill="auto"/>
            <w:vAlign w:val="center"/>
            <w:hideMark/>
          </w:tcPr>
          <w:p w14:paraId="1091BE46" w14:textId="44FC8E75" w:rsidR="00330781" w:rsidRPr="006C2458" w:rsidRDefault="00330781" w:rsidP="006C2458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Sip. 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s</w:t>
            </w:r>
            <w:r w:rsidR="006C2458"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hpronësimi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m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76" w:type="pct"/>
            <w:vMerge w:val="restart"/>
            <w:shd w:val="clear" w:color="auto" w:fill="auto"/>
            <w:vAlign w:val="center"/>
            <w:hideMark/>
          </w:tcPr>
          <w:p w14:paraId="423D46CA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Çmimi lekë/m²</w:t>
            </w:r>
          </w:p>
        </w:tc>
        <w:tc>
          <w:tcPr>
            <w:tcW w:w="893" w:type="pct"/>
            <w:vMerge w:val="restart"/>
            <w:shd w:val="clear" w:color="auto" w:fill="auto"/>
            <w:vAlign w:val="center"/>
            <w:hideMark/>
          </w:tcPr>
          <w:p w14:paraId="43D19889" w14:textId="5B1F603B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Vlera totale e shpronësim</w:t>
            </w:r>
            <w:r w:rsid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i</w:t>
            </w: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>t në lekë</w:t>
            </w:r>
          </w:p>
        </w:tc>
      </w:tr>
      <w:tr w:rsidR="00330781" w:rsidRPr="006C2458" w14:paraId="4D2104A3" w14:textId="77777777" w:rsidTr="00330781">
        <w:trPr>
          <w:trHeight w:val="390"/>
        </w:trPr>
        <w:tc>
          <w:tcPr>
            <w:tcW w:w="345" w:type="pct"/>
            <w:vMerge/>
            <w:vAlign w:val="center"/>
            <w:hideMark/>
          </w:tcPr>
          <w:p w14:paraId="50AEF91E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242" w:type="pct"/>
            <w:gridSpan w:val="2"/>
            <w:vMerge/>
            <w:vAlign w:val="center"/>
            <w:hideMark/>
          </w:tcPr>
          <w:p w14:paraId="6397D454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299" w:type="pct"/>
            <w:gridSpan w:val="2"/>
            <w:vMerge/>
            <w:vAlign w:val="center"/>
            <w:hideMark/>
          </w:tcPr>
          <w:p w14:paraId="52B991F3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255" w:type="pct"/>
            <w:vMerge/>
            <w:vAlign w:val="center"/>
            <w:hideMark/>
          </w:tcPr>
          <w:p w14:paraId="342105A6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14:paraId="71E27A22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vMerge/>
            <w:vAlign w:val="center"/>
            <w:hideMark/>
          </w:tcPr>
          <w:p w14:paraId="18745979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309" w:type="pct"/>
            <w:vMerge/>
            <w:vAlign w:val="center"/>
            <w:hideMark/>
          </w:tcPr>
          <w:p w14:paraId="429938D2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sz w:val="20"/>
                <w:szCs w:val="20"/>
              </w:rPr>
            </w:pPr>
          </w:p>
        </w:tc>
        <w:tc>
          <w:tcPr>
            <w:tcW w:w="405" w:type="pct"/>
            <w:vMerge/>
            <w:vAlign w:val="center"/>
            <w:hideMark/>
          </w:tcPr>
          <w:p w14:paraId="0B259D2B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" w:type="pct"/>
            <w:gridSpan w:val="2"/>
            <w:vMerge/>
            <w:vAlign w:val="center"/>
            <w:hideMark/>
          </w:tcPr>
          <w:p w14:paraId="3D0B3C09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vMerge/>
            <w:vAlign w:val="center"/>
            <w:hideMark/>
          </w:tcPr>
          <w:p w14:paraId="730AEEB2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vMerge/>
            <w:vAlign w:val="center"/>
            <w:hideMark/>
          </w:tcPr>
          <w:p w14:paraId="0574232C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6" w:type="pct"/>
            <w:vMerge/>
            <w:vAlign w:val="center"/>
            <w:hideMark/>
          </w:tcPr>
          <w:p w14:paraId="5375EFE1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3" w:type="pct"/>
            <w:vMerge/>
            <w:vAlign w:val="center"/>
            <w:hideMark/>
          </w:tcPr>
          <w:p w14:paraId="6E805A9C" w14:textId="77777777" w:rsidR="00330781" w:rsidRPr="006C2458" w:rsidRDefault="00330781" w:rsidP="00330781">
            <w:pPr>
              <w:spacing w:after="0" w:line="240" w:lineRule="auto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0781" w:rsidRPr="006C2458" w14:paraId="3A3D6AD9" w14:textId="77777777" w:rsidTr="00330781">
        <w:trPr>
          <w:trHeight w:val="390"/>
        </w:trPr>
        <w:tc>
          <w:tcPr>
            <w:tcW w:w="345" w:type="pct"/>
            <w:shd w:val="clear" w:color="auto" w:fill="auto"/>
            <w:noWrap/>
            <w:vAlign w:val="center"/>
            <w:hideMark/>
          </w:tcPr>
          <w:p w14:paraId="06BBC5B3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2" w:type="pct"/>
            <w:gridSpan w:val="2"/>
            <w:shd w:val="clear" w:color="auto" w:fill="auto"/>
            <w:noWrap/>
            <w:vAlign w:val="center"/>
            <w:hideMark/>
          </w:tcPr>
          <w:p w14:paraId="6C9C0764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Bahri</w:t>
            </w:r>
          </w:p>
        </w:tc>
        <w:tc>
          <w:tcPr>
            <w:tcW w:w="299" w:type="pct"/>
            <w:gridSpan w:val="2"/>
            <w:shd w:val="clear" w:color="auto" w:fill="auto"/>
            <w:noWrap/>
            <w:vAlign w:val="center"/>
            <w:hideMark/>
          </w:tcPr>
          <w:p w14:paraId="38D47D57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Osman</w:t>
            </w:r>
          </w:p>
        </w:tc>
        <w:tc>
          <w:tcPr>
            <w:tcW w:w="255" w:type="pct"/>
            <w:shd w:val="clear" w:color="auto" w:fill="auto"/>
            <w:noWrap/>
            <w:vAlign w:val="center"/>
            <w:hideMark/>
          </w:tcPr>
          <w:p w14:paraId="4AD94FBE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Pinari</w:t>
            </w:r>
          </w:p>
        </w:tc>
        <w:tc>
          <w:tcPr>
            <w:tcW w:w="309" w:type="pct"/>
            <w:shd w:val="clear" w:color="auto" w:fill="auto"/>
            <w:vAlign w:val="center"/>
            <w:hideMark/>
          </w:tcPr>
          <w:p w14:paraId="0DD4FD66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sz w:val="20"/>
                <w:szCs w:val="20"/>
              </w:rPr>
              <w:t>Truall</w:t>
            </w:r>
          </w:p>
        </w:tc>
        <w:tc>
          <w:tcPr>
            <w:tcW w:w="367" w:type="pct"/>
            <w:shd w:val="clear" w:color="auto" w:fill="auto"/>
            <w:noWrap/>
            <w:vAlign w:val="center"/>
            <w:hideMark/>
          </w:tcPr>
          <w:p w14:paraId="3F09EF92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8270</w:t>
            </w:r>
          </w:p>
        </w:tc>
        <w:tc>
          <w:tcPr>
            <w:tcW w:w="309" w:type="pct"/>
            <w:shd w:val="clear" w:color="auto" w:fill="auto"/>
            <w:noWrap/>
            <w:vAlign w:val="center"/>
            <w:hideMark/>
          </w:tcPr>
          <w:p w14:paraId="7B3892BF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6/661</w:t>
            </w:r>
          </w:p>
        </w:tc>
        <w:tc>
          <w:tcPr>
            <w:tcW w:w="405" w:type="pct"/>
            <w:shd w:val="clear" w:color="auto" w:fill="auto"/>
            <w:noWrap/>
            <w:vAlign w:val="center"/>
            <w:hideMark/>
          </w:tcPr>
          <w:p w14:paraId="44629A01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00" w:type="pct"/>
            <w:gridSpan w:val="2"/>
            <w:shd w:val="clear" w:color="auto" w:fill="auto"/>
            <w:noWrap/>
            <w:vAlign w:val="center"/>
            <w:hideMark/>
          </w:tcPr>
          <w:p w14:paraId="15BAF281" w14:textId="2EE41DE2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66,969.00 </w:t>
            </w:r>
          </w:p>
        </w:tc>
        <w:tc>
          <w:tcPr>
            <w:tcW w:w="398" w:type="pct"/>
            <w:shd w:val="clear" w:color="auto" w:fill="auto"/>
            <w:noWrap/>
            <w:vAlign w:val="center"/>
            <w:hideMark/>
          </w:tcPr>
          <w:p w14:paraId="3FF6060C" w14:textId="6A489B78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b/>
                <w:bCs/>
                <w:color w:val="000000"/>
                <w:sz w:val="20"/>
                <w:szCs w:val="20"/>
              </w:rPr>
              <w:t xml:space="preserve">3,348,450 </w:t>
            </w:r>
          </w:p>
        </w:tc>
        <w:tc>
          <w:tcPr>
            <w:tcW w:w="402" w:type="pct"/>
            <w:shd w:val="clear" w:color="auto" w:fill="auto"/>
            <w:noWrap/>
            <w:vAlign w:val="center"/>
            <w:hideMark/>
          </w:tcPr>
          <w:p w14:paraId="5C52C343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14:paraId="6E19D76D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 xml:space="preserve"> - </w:t>
            </w:r>
          </w:p>
        </w:tc>
        <w:tc>
          <w:tcPr>
            <w:tcW w:w="893" w:type="pct"/>
            <w:shd w:val="clear" w:color="auto" w:fill="auto"/>
            <w:noWrap/>
            <w:vAlign w:val="center"/>
            <w:hideMark/>
          </w:tcPr>
          <w:p w14:paraId="706A54A0" w14:textId="77777777" w:rsidR="00330781" w:rsidRPr="006C2458" w:rsidRDefault="00330781" w:rsidP="00330781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</w:pPr>
            <w:r w:rsidRPr="006C2458">
              <w:rPr>
                <w:rFonts w:ascii="Garamond" w:eastAsia="Times New Roman" w:hAnsi="Garamond" w:cs="Calibri"/>
                <w:color w:val="000000"/>
                <w:sz w:val="20"/>
                <w:szCs w:val="20"/>
              </w:rPr>
              <w:t>0</w:t>
            </w:r>
          </w:p>
        </w:tc>
      </w:tr>
    </w:tbl>
    <w:p w14:paraId="60A73089" w14:textId="4763E70A" w:rsidR="00330781" w:rsidRPr="006C2458" w:rsidRDefault="00330781" w:rsidP="009C2CD1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sectPr w:rsidR="00330781" w:rsidRPr="006C2458" w:rsidSect="00330781">
      <w:pgSz w:w="16839" w:h="11907" w:orient="landscape" w:code="9"/>
      <w:pgMar w:top="1418" w:right="1418" w:bottom="1418" w:left="1418" w:header="130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07DD4" w14:textId="77777777" w:rsidR="00BF2EDD" w:rsidRDefault="00BF2EDD" w:rsidP="00EC39BB">
      <w:pPr>
        <w:spacing w:after="0" w:line="240" w:lineRule="auto"/>
      </w:pPr>
      <w:r>
        <w:separator/>
      </w:r>
    </w:p>
  </w:endnote>
  <w:endnote w:type="continuationSeparator" w:id="0">
    <w:p w14:paraId="753EECEF" w14:textId="77777777" w:rsidR="00BF2EDD" w:rsidRDefault="00BF2EDD" w:rsidP="00EC39BB">
      <w:pPr>
        <w:spacing w:after="0" w:line="240" w:lineRule="auto"/>
      </w:pPr>
      <w:r>
        <w:continuationSeparator/>
      </w:r>
    </w:p>
  </w:endnote>
  <w:endnote w:type="continuationNotice" w:id="1">
    <w:p w14:paraId="50F49CFB" w14:textId="77777777" w:rsidR="00BF2EDD" w:rsidRDefault="00BF2ED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40B90A" w14:textId="77777777" w:rsidR="00BF2EDD" w:rsidRDefault="00BF2EDD" w:rsidP="00EC39BB">
      <w:pPr>
        <w:spacing w:after="0" w:line="240" w:lineRule="auto"/>
      </w:pPr>
      <w:r>
        <w:separator/>
      </w:r>
    </w:p>
  </w:footnote>
  <w:footnote w:type="continuationSeparator" w:id="0">
    <w:p w14:paraId="2BC439BD" w14:textId="77777777" w:rsidR="00BF2EDD" w:rsidRDefault="00BF2EDD" w:rsidP="00EC39BB">
      <w:pPr>
        <w:spacing w:after="0" w:line="240" w:lineRule="auto"/>
      </w:pPr>
      <w:r>
        <w:continuationSeparator/>
      </w:r>
    </w:p>
  </w:footnote>
  <w:footnote w:type="continuationNotice" w:id="1">
    <w:p w14:paraId="57780089" w14:textId="77777777" w:rsidR="00BF2EDD" w:rsidRDefault="00BF2ED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60518"/>
    <w:multiLevelType w:val="hybridMultilevel"/>
    <w:tmpl w:val="3CE80230"/>
    <w:lvl w:ilvl="0" w:tplc="6776A9C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86907"/>
    <w:multiLevelType w:val="hybridMultilevel"/>
    <w:tmpl w:val="75C45E2A"/>
    <w:lvl w:ilvl="0" w:tplc="D9448B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937A3"/>
    <w:multiLevelType w:val="hybridMultilevel"/>
    <w:tmpl w:val="DAC42070"/>
    <w:lvl w:ilvl="0" w:tplc="CBC4C520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6B54C37"/>
    <w:multiLevelType w:val="hybridMultilevel"/>
    <w:tmpl w:val="AE8A51CA"/>
    <w:lvl w:ilvl="0" w:tplc="4680EB2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905C5"/>
    <w:multiLevelType w:val="hybridMultilevel"/>
    <w:tmpl w:val="3FB2F376"/>
    <w:lvl w:ilvl="0" w:tplc="B088C3A8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B191C1D"/>
    <w:multiLevelType w:val="hybridMultilevel"/>
    <w:tmpl w:val="903A673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FFD4107"/>
    <w:multiLevelType w:val="hybridMultilevel"/>
    <w:tmpl w:val="D08877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067A54"/>
    <w:multiLevelType w:val="hybridMultilevel"/>
    <w:tmpl w:val="5518FB14"/>
    <w:lvl w:ilvl="0" w:tplc="BB08B04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56456E"/>
    <w:multiLevelType w:val="hybridMultilevel"/>
    <w:tmpl w:val="A60211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30163"/>
    <w:multiLevelType w:val="hybridMultilevel"/>
    <w:tmpl w:val="D040DB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D537CC"/>
    <w:multiLevelType w:val="hybridMultilevel"/>
    <w:tmpl w:val="26665CEC"/>
    <w:lvl w:ilvl="0" w:tplc="EB84CD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3C13A4"/>
    <w:multiLevelType w:val="hybridMultilevel"/>
    <w:tmpl w:val="D97875F0"/>
    <w:lvl w:ilvl="0" w:tplc="D7B26FA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2234194"/>
    <w:multiLevelType w:val="multilevel"/>
    <w:tmpl w:val="0DEE9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B3C40"/>
    <w:multiLevelType w:val="hybridMultilevel"/>
    <w:tmpl w:val="1788411E"/>
    <w:lvl w:ilvl="0" w:tplc="8696A8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DB3CA2"/>
    <w:multiLevelType w:val="hybridMultilevel"/>
    <w:tmpl w:val="1EAC22AA"/>
    <w:lvl w:ilvl="0" w:tplc="337A609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E67411"/>
    <w:multiLevelType w:val="hybridMultilevel"/>
    <w:tmpl w:val="111472C0"/>
    <w:lvl w:ilvl="0" w:tplc="C050695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8073038"/>
    <w:multiLevelType w:val="hybridMultilevel"/>
    <w:tmpl w:val="D6A87D9C"/>
    <w:lvl w:ilvl="0" w:tplc="6CB612D6">
      <w:start w:val="1"/>
      <w:numFmt w:val="lowerLetter"/>
      <w:lvlText w:val="%1)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ADC5407"/>
    <w:multiLevelType w:val="singleLevel"/>
    <w:tmpl w:val="B3B25E0A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8">
    <w:nsid w:val="77CB0733"/>
    <w:multiLevelType w:val="hybridMultilevel"/>
    <w:tmpl w:val="D6FE58AE"/>
    <w:lvl w:ilvl="0" w:tplc="EEF0169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C83CDB"/>
    <w:multiLevelType w:val="hybridMultilevel"/>
    <w:tmpl w:val="7C1CDC06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BFA6CFE"/>
    <w:multiLevelType w:val="hybridMultilevel"/>
    <w:tmpl w:val="0DEE9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19"/>
  </w:num>
  <w:num w:numId="5">
    <w:abstractNumId w:val="3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8"/>
  </w:num>
  <w:num w:numId="10">
    <w:abstractNumId w:val="9"/>
  </w:num>
  <w:num w:numId="11">
    <w:abstractNumId w:val="20"/>
  </w:num>
  <w:num w:numId="12">
    <w:abstractNumId w:val="12"/>
  </w:num>
  <w:num w:numId="13">
    <w:abstractNumId w:val="8"/>
  </w:num>
  <w:num w:numId="14">
    <w:abstractNumId w:val="7"/>
  </w:num>
  <w:num w:numId="15">
    <w:abstractNumId w:val="6"/>
  </w:num>
  <w:num w:numId="16">
    <w:abstractNumId w:val="0"/>
  </w:num>
  <w:num w:numId="17">
    <w:abstractNumId w:val="11"/>
  </w:num>
  <w:num w:numId="18">
    <w:abstractNumId w:val="4"/>
  </w:num>
  <w:num w:numId="19">
    <w:abstractNumId w:val="16"/>
  </w:num>
  <w:num w:numId="20">
    <w:abstractNumId w:val="1"/>
  </w:num>
  <w:num w:numId="21">
    <w:abstractNumId w:val="17"/>
  </w:num>
  <w:num w:numId="22">
    <w:abstractNumId w:val="15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577"/>
    <w:rsid w:val="00001A97"/>
    <w:rsid w:val="000029DB"/>
    <w:rsid w:val="00020E71"/>
    <w:rsid w:val="00023C09"/>
    <w:rsid w:val="00027188"/>
    <w:rsid w:val="000370BE"/>
    <w:rsid w:val="0003726E"/>
    <w:rsid w:val="00043EC1"/>
    <w:rsid w:val="00046DED"/>
    <w:rsid w:val="000658A7"/>
    <w:rsid w:val="00073CDE"/>
    <w:rsid w:val="0007518F"/>
    <w:rsid w:val="000773F1"/>
    <w:rsid w:val="00096CCF"/>
    <w:rsid w:val="00097B20"/>
    <w:rsid w:val="000A0A88"/>
    <w:rsid w:val="000A201F"/>
    <w:rsid w:val="000B36B5"/>
    <w:rsid w:val="000C59DA"/>
    <w:rsid w:val="000E2A41"/>
    <w:rsid w:val="000E53D3"/>
    <w:rsid w:val="000F2D74"/>
    <w:rsid w:val="00103A2A"/>
    <w:rsid w:val="00106738"/>
    <w:rsid w:val="00111070"/>
    <w:rsid w:val="001232C2"/>
    <w:rsid w:val="00136B9C"/>
    <w:rsid w:val="0016378F"/>
    <w:rsid w:val="00164F79"/>
    <w:rsid w:val="001775FD"/>
    <w:rsid w:val="00180923"/>
    <w:rsid w:val="001A4E42"/>
    <w:rsid w:val="001A7800"/>
    <w:rsid w:val="001B2DCA"/>
    <w:rsid w:val="001B3F80"/>
    <w:rsid w:val="001C7AA2"/>
    <w:rsid w:val="001D41C9"/>
    <w:rsid w:val="001E4571"/>
    <w:rsid w:val="001F1921"/>
    <w:rsid w:val="001F4102"/>
    <w:rsid w:val="001F68F4"/>
    <w:rsid w:val="00202226"/>
    <w:rsid w:val="00211BA4"/>
    <w:rsid w:val="00213299"/>
    <w:rsid w:val="00225171"/>
    <w:rsid w:val="00230AC3"/>
    <w:rsid w:val="002321B2"/>
    <w:rsid w:val="00240B95"/>
    <w:rsid w:val="002613FE"/>
    <w:rsid w:val="00264972"/>
    <w:rsid w:val="00266585"/>
    <w:rsid w:val="00275F91"/>
    <w:rsid w:val="00281896"/>
    <w:rsid w:val="00291C88"/>
    <w:rsid w:val="002A38C4"/>
    <w:rsid w:val="002B17A7"/>
    <w:rsid w:val="002B3300"/>
    <w:rsid w:val="002D40C6"/>
    <w:rsid w:val="002D6FC2"/>
    <w:rsid w:val="002D751A"/>
    <w:rsid w:val="002E569E"/>
    <w:rsid w:val="002F026F"/>
    <w:rsid w:val="002F52FB"/>
    <w:rsid w:val="002F6361"/>
    <w:rsid w:val="00304FCC"/>
    <w:rsid w:val="00310537"/>
    <w:rsid w:val="00313B65"/>
    <w:rsid w:val="0031774F"/>
    <w:rsid w:val="00330781"/>
    <w:rsid w:val="003334C1"/>
    <w:rsid w:val="00334F71"/>
    <w:rsid w:val="003439AA"/>
    <w:rsid w:val="0035109F"/>
    <w:rsid w:val="003675A0"/>
    <w:rsid w:val="00390FBD"/>
    <w:rsid w:val="00391B69"/>
    <w:rsid w:val="003A10CE"/>
    <w:rsid w:val="003B4C71"/>
    <w:rsid w:val="003B601A"/>
    <w:rsid w:val="003B6B8A"/>
    <w:rsid w:val="003E5550"/>
    <w:rsid w:val="003F1F07"/>
    <w:rsid w:val="003F4BFA"/>
    <w:rsid w:val="004016EF"/>
    <w:rsid w:val="0040498A"/>
    <w:rsid w:val="00415167"/>
    <w:rsid w:val="00416AEA"/>
    <w:rsid w:val="00425FBF"/>
    <w:rsid w:val="0043196A"/>
    <w:rsid w:val="004370E1"/>
    <w:rsid w:val="00437577"/>
    <w:rsid w:val="0044516E"/>
    <w:rsid w:val="00446040"/>
    <w:rsid w:val="00447873"/>
    <w:rsid w:val="00447A06"/>
    <w:rsid w:val="0045190D"/>
    <w:rsid w:val="00474EFA"/>
    <w:rsid w:val="004843DA"/>
    <w:rsid w:val="004A0CA7"/>
    <w:rsid w:val="004A7EAD"/>
    <w:rsid w:val="004B2745"/>
    <w:rsid w:val="004D02BA"/>
    <w:rsid w:val="004D417C"/>
    <w:rsid w:val="004D7472"/>
    <w:rsid w:val="004E50DA"/>
    <w:rsid w:val="004E65DC"/>
    <w:rsid w:val="004F7B95"/>
    <w:rsid w:val="005019DC"/>
    <w:rsid w:val="00514B50"/>
    <w:rsid w:val="005419C5"/>
    <w:rsid w:val="005475EF"/>
    <w:rsid w:val="00560294"/>
    <w:rsid w:val="00562BDD"/>
    <w:rsid w:val="00565CDE"/>
    <w:rsid w:val="005840AF"/>
    <w:rsid w:val="0058451A"/>
    <w:rsid w:val="00590060"/>
    <w:rsid w:val="005B723E"/>
    <w:rsid w:val="005C0791"/>
    <w:rsid w:val="005C0B64"/>
    <w:rsid w:val="005C37B5"/>
    <w:rsid w:val="005C575A"/>
    <w:rsid w:val="005C7182"/>
    <w:rsid w:val="005D199F"/>
    <w:rsid w:val="005D58E4"/>
    <w:rsid w:val="00615C01"/>
    <w:rsid w:val="00622829"/>
    <w:rsid w:val="00627AD3"/>
    <w:rsid w:val="006626D4"/>
    <w:rsid w:val="00673920"/>
    <w:rsid w:val="00677316"/>
    <w:rsid w:val="0068476C"/>
    <w:rsid w:val="00696590"/>
    <w:rsid w:val="00696774"/>
    <w:rsid w:val="006A381F"/>
    <w:rsid w:val="006A4D91"/>
    <w:rsid w:val="006A5A5F"/>
    <w:rsid w:val="006A6567"/>
    <w:rsid w:val="006B0AAE"/>
    <w:rsid w:val="006B0E2C"/>
    <w:rsid w:val="006B2476"/>
    <w:rsid w:val="006C2458"/>
    <w:rsid w:val="006C5CCE"/>
    <w:rsid w:val="006D4D46"/>
    <w:rsid w:val="006D4E6C"/>
    <w:rsid w:val="006F482A"/>
    <w:rsid w:val="006F5117"/>
    <w:rsid w:val="00704165"/>
    <w:rsid w:val="007051CB"/>
    <w:rsid w:val="00706950"/>
    <w:rsid w:val="00710F9B"/>
    <w:rsid w:val="00724A7E"/>
    <w:rsid w:val="007470B1"/>
    <w:rsid w:val="00752660"/>
    <w:rsid w:val="00754014"/>
    <w:rsid w:val="00763714"/>
    <w:rsid w:val="00764C09"/>
    <w:rsid w:val="007664A9"/>
    <w:rsid w:val="00784C20"/>
    <w:rsid w:val="007A1604"/>
    <w:rsid w:val="007C07BE"/>
    <w:rsid w:val="007D0086"/>
    <w:rsid w:val="007D04F2"/>
    <w:rsid w:val="007D48C7"/>
    <w:rsid w:val="007D5F1D"/>
    <w:rsid w:val="007D7065"/>
    <w:rsid w:val="007E1D9B"/>
    <w:rsid w:val="007F3AC6"/>
    <w:rsid w:val="007F6822"/>
    <w:rsid w:val="0080052A"/>
    <w:rsid w:val="00802179"/>
    <w:rsid w:val="008027F2"/>
    <w:rsid w:val="0081693A"/>
    <w:rsid w:val="00820C86"/>
    <w:rsid w:val="00845330"/>
    <w:rsid w:val="00845B93"/>
    <w:rsid w:val="0084633E"/>
    <w:rsid w:val="0085024E"/>
    <w:rsid w:val="00865C9E"/>
    <w:rsid w:val="00891D89"/>
    <w:rsid w:val="00892650"/>
    <w:rsid w:val="008B1F8B"/>
    <w:rsid w:val="008B2977"/>
    <w:rsid w:val="008D175A"/>
    <w:rsid w:val="008D747C"/>
    <w:rsid w:val="008E10AB"/>
    <w:rsid w:val="008E5009"/>
    <w:rsid w:val="008E5FC0"/>
    <w:rsid w:val="008F22D7"/>
    <w:rsid w:val="009009AE"/>
    <w:rsid w:val="00901973"/>
    <w:rsid w:val="0091432A"/>
    <w:rsid w:val="00917B4F"/>
    <w:rsid w:val="00932B43"/>
    <w:rsid w:val="00934A81"/>
    <w:rsid w:val="009413DF"/>
    <w:rsid w:val="00955292"/>
    <w:rsid w:val="0095762D"/>
    <w:rsid w:val="00971E76"/>
    <w:rsid w:val="009800F9"/>
    <w:rsid w:val="0098252F"/>
    <w:rsid w:val="0098659D"/>
    <w:rsid w:val="00990DEC"/>
    <w:rsid w:val="0099190B"/>
    <w:rsid w:val="009924FB"/>
    <w:rsid w:val="009A0C59"/>
    <w:rsid w:val="009A4090"/>
    <w:rsid w:val="009B470A"/>
    <w:rsid w:val="009C2CD1"/>
    <w:rsid w:val="009D6300"/>
    <w:rsid w:val="009D6811"/>
    <w:rsid w:val="009D7682"/>
    <w:rsid w:val="00A20117"/>
    <w:rsid w:val="00A30D16"/>
    <w:rsid w:val="00A42E0B"/>
    <w:rsid w:val="00A679D1"/>
    <w:rsid w:val="00A71C6C"/>
    <w:rsid w:val="00A721C3"/>
    <w:rsid w:val="00A7684A"/>
    <w:rsid w:val="00A83AA3"/>
    <w:rsid w:val="00A97BD5"/>
    <w:rsid w:val="00A97D3F"/>
    <w:rsid w:val="00AB02BF"/>
    <w:rsid w:val="00AB52F7"/>
    <w:rsid w:val="00AB637A"/>
    <w:rsid w:val="00AC03C4"/>
    <w:rsid w:val="00AD5A3E"/>
    <w:rsid w:val="00AE1C23"/>
    <w:rsid w:val="00AF0AA7"/>
    <w:rsid w:val="00AF4965"/>
    <w:rsid w:val="00B05256"/>
    <w:rsid w:val="00B05B6C"/>
    <w:rsid w:val="00B0728E"/>
    <w:rsid w:val="00B151B1"/>
    <w:rsid w:val="00B33542"/>
    <w:rsid w:val="00B35598"/>
    <w:rsid w:val="00B41FDF"/>
    <w:rsid w:val="00B468D0"/>
    <w:rsid w:val="00B56278"/>
    <w:rsid w:val="00B65103"/>
    <w:rsid w:val="00B73627"/>
    <w:rsid w:val="00B7388E"/>
    <w:rsid w:val="00B77D94"/>
    <w:rsid w:val="00B861AD"/>
    <w:rsid w:val="00B86943"/>
    <w:rsid w:val="00B8700F"/>
    <w:rsid w:val="00B940C0"/>
    <w:rsid w:val="00BC2FCB"/>
    <w:rsid w:val="00BC422C"/>
    <w:rsid w:val="00BD29B8"/>
    <w:rsid w:val="00BD5E26"/>
    <w:rsid w:val="00BE03DC"/>
    <w:rsid w:val="00BE6B87"/>
    <w:rsid w:val="00BF2EDD"/>
    <w:rsid w:val="00BF456A"/>
    <w:rsid w:val="00BF609A"/>
    <w:rsid w:val="00BF6239"/>
    <w:rsid w:val="00C03274"/>
    <w:rsid w:val="00C0562A"/>
    <w:rsid w:val="00C15AB5"/>
    <w:rsid w:val="00C16BA8"/>
    <w:rsid w:val="00C22713"/>
    <w:rsid w:val="00C2509D"/>
    <w:rsid w:val="00C27214"/>
    <w:rsid w:val="00C31D5E"/>
    <w:rsid w:val="00C3334A"/>
    <w:rsid w:val="00C33E46"/>
    <w:rsid w:val="00C422A1"/>
    <w:rsid w:val="00C45721"/>
    <w:rsid w:val="00C65939"/>
    <w:rsid w:val="00C71473"/>
    <w:rsid w:val="00C73727"/>
    <w:rsid w:val="00C7483B"/>
    <w:rsid w:val="00C80C2C"/>
    <w:rsid w:val="00C8719C"/>
    <w:rsid w:val="00C9628D"/>
    <w:rsid w:val="00CA3B60"/>
    <w:rsid w:val="00CA7F23"/>
    <w:rsid w:val="00CF2EDF"/>
    <w:rsid w:val="00CF4AD9"/>
    <w:rsid w:val="00CF6A93"/>
    <w:rsid w:val="00D054A8"/>
    <w:rsid w:val="00D060F6"/>
    <w:rsid w:val="00D06450"/>
    <w:rsid w:val="00D2631D"/>
    <w:rsid w:val="00D34A9E"/>
    <w:rsid w:val="00D45565"/>
    <w:rsid w:val="00D54D82"/>
    <w:rsid w:val="00D676FC"/>
    <w:rsid w:val="00D71164"/>
    <w:rsid w:val="00D7750B"/>
    <w:rsid w:val="00D80E8A"/>
    <w:rsid w:val="00D81BD9"/>
    <w:rsid w:val="00D918F3"/>
    <w:rsid w:val="00D93C07"/>
    <w:rsid w:val="00D9773F"/>
    <w:rsid w:val="00DB28B6"/>
    <w:rsid w:val="00DB2EFA"/>
    <w:rsid w:val="00DB6F4C"/>
    <w:rsid w:val="00DC09E6"/>
    <w:rsid w:val="00DC7248"/>
    <w:rsid w:val="00DD0B01"/>
    <w:rsid w:val="00DE310D"/>
    <w:rsid w:val="00DF306B"/>
    <w:rsid w:val="00DF465D"/>
    <w:rsid w:val="00DF5BFF"/>
    <w:rsid w:val="00E0277C"/>
    <w:rsid w:val="00E03937"/>
    <w:rsid w:val="00E07F19"/>
    <w:rsid w:val="00E10970"/>
    <w:rsid w:val="00E13653"/>
    <w:rsid w:val="00E175B0"/>
    <w:rsid w:val="00E267FA"/>
    <w:rsid w:val="00E26B44"/>
    <w:rsid w:val="00E310CB"/>
    <w:rsid w:val="00E41747"/>
    <w:rsid w:val="00E430B8"/>
    <w:rsid w:val="00E43560"/>
    <w:rsid w:val="00E64E53"/>
    <w:rsid w:val="00E7398D"/>
    <w:rsid w:val="00E82204"/>
    <w:rsid w:val="00E96511"/>
    <w:rsid w:val="00EA1B6A"/>
    <w:rsid w:val="00EA58BC"/>
    <w:rsid w:val="00EB2DB2"/>
    <w:rsid w:val="00EC39BB"/>
    <w:rsid w:val="00EC5D4F"/>
    <w:rsid w:val="00EC6940"/>
    <w:rsid w:val="00ED0D69"/>
    <w:rsid w:val="00ED4187"/>
    <w:rsid w:val="00F076B2"/>
    <w:rsid w:val="00F07C51"/>
    <w:rsid w:val="00F100E7"/>
    <w:rsid w:val="00F13BA7"/>
    <w:rsid w:val="00F1530F"/>
    <w:rsid w:val="00F17920"/>
    <w:rsid w:val="00F203C0"/>
    <w:rsid w:val="00F24052"/>
    <w:rsid w:val="00F2670C"/>
    <w:rsid w:val="00F41239"/>
    <w:rsid w:val="00F51EDE"/>
    <w:rsid w:val="00F6102E"/>
    <w:rsid w:val="00F61460"/>
    <w:rsid w:val="00F62285"/>
    <w:rsid w:val="00F65781"/>
    <w:rsid w:val="00F804E7"/>
    <w:rsid w:val="00F827D4"/>
    <w:rsid w:val="00F854B7"/>
    <w:rsid w:val="00F90AFE"/>
    <w:rsid w:val="00F92D62"/>
    <w:rsid w:val="00F931CA"/>
    <w:rsid w:val="00FA0260"/>
    <w:rsid w:val="00FA5FF2"/>
    <w:rsid w:val="00FB3CCB"/>
    <w:rsid w:val="00FB594B"/>
    <w:rsid w:val="00FC3174"/>
    <w:rsid w:val="00FC6A04"/>
    <w:rsid w:val="00FD1FB8"/>
    <w:rsid w:val="00FE0EF1"/>
    <w:rsid w:val="00FE169D"/>
    <w:rsid w:val="00FF0F5E"/>
    <w:rsid w:val="00FF1D88"/>
    <w:rsid w:val="00FF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70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C0562A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3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9BB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EC3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9BB"/>
    <w:rPr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2179"/>
    <w:rPr>
      <w:lang w:val="sq-AL"/>
    </w:rPr>
  </w:style>
  <w:style w:type="paragraph" w:styleId="Heading2">
    <w:name w:val="heading 2"/>
    <w:basedOn w:val="Normal"/>
    <w:next w:val="Normal"/>
    <w:link w:val="Heading2Char"/>
    <w:qFormat/>
    <w:rsid w:val="00802179"/>
    <w:pPr>
      <w:keepNext/>
      <w:spacing w:after="0" w:line="240" w:lineRule="auto"/>
      <w:jc w:val="right"/>
      <w:outlineLvl w:val="1"/>
    </w:pPr>
    <w:rPr>
      <w:rFonts w:ascii="Arial" w:eastAsia="Arial Unicode MS" w:hAnsi="Arial" w:cs="Times New Roman"/>
      <w:b/>
      <w:bCs/>
      <w:sz w:val="24"/>
      <w:szCs w:val="24"/>
      <w:u w:val="single"/>
      <w:lang w:val="en-US"/>
    </w:rPr>
  </w:style>
  <w:style w:type="paragraph" w:styleId="Heading3">
    <w:name w:val="heading 3"/>
    <w:basedOn w:val="Normal"/>
    <w:next w:val="Normal"/>
    <w:link w:val="Heading3Char"/>
    <w:qFormat/>
    <w:rsid w:val="00802179"/>
    <w:pPr>
      <w:keepNext/>
      <w:spacing w:after="0" w:line="360" w:lineRule="auto"/>
      <w:jc w:val="center"/>
      <w:outlineLvl w:val="2"/>
    </w:pPr>
    <w:rPr>
      <w:rFonts w:ascii="Arial" w:eastAsia="Arial Unicode MS" w:hAnsi="Arial" w:cs="Times New Roman"/>
      <w:b/>
      <w:bCs/>
      <w:sz w:val="26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2179"/>
    <w:rPr>
      <w:rFonts w:ascii="Arial" w:eastAsia="Arial Unicode MS" w:hAnsi="Arial" w:cs="Times New Roman"/>
      <w:b/>
      <w:bCs/>
      <w:sz w:val="24"/>
      <w:szCs w:val="24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802179"/>
    <w:rPr>
      <w:rFonts w:ascii="Arial" w:eastAsia="Arial Unicode MS" w:hAnsi="Arial" w:cs="Times New Roman"/>
      <w:b/>
      <w:bCs/>
      <w:sz w:val="26"/>
      <w:szCs w:val="24"/>
    </w:rPr>
  </w:style>
  <w:style w:type="paragraph" w:styleId="BodyText">
    <w:name w:val="Body Text"/>
    <w:basedOn w:val="Normal"/>
    <w:link w:val="BodyTextChar"/>
    <w:rsid w:val="00802179"/>
    <w:pPr>
      <w:spacing w:after="0" w:line="240" w:lineRule="auto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02179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80217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1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90D"/>
    <w:rPr>
      <w:rFonts w:ascii="Segoe UI" w:hAnsi="Segoe UI" w:cs="Segoe UI"/>
      <w:sz w:val="18"/>
      <w:szCs w:val="18"/>
      <w:lang w:val="sq-AL"/>
    </w:rPr>
  </w:style>
  <w:style w:type="paragraph" w:styleId="NoSpacing">
    <w:name w:val="No Spacing"/>
    <w:link w:val="NoSpacingChar"/>
    <w:uiPriority w:val="1"/>
    <w:qFormat/>
    <w:rsid w:val="0035109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35109F"/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C0562A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C3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9BB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EC39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9BB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2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3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4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7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86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9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5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4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2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256</Nr_x002e__x0020_akti>
    <Data_x0020_e_x0020_Krijimit xmlns="0e656187-b300-4fb0-8bf4-3a50f872073c">2021-05-07T12:41:34Z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2021-05-06T22:00:00Z</Date_x0020_protokolli>
    <Titulli xmlns="0e656187-b300-4fb0-8bf4-3a50f872073c">Për disa ndryshime në vendimin nr.378, datë 26.4.2017, të Këshillit të Ministrave, “Për shpronësimin, për interes publik, të pronarëve të pasurive të paluajtshme, pronë private, që preken nga realizimi i projektit “Rikualifikimi urban i bllokut të kufizuar nga rrugët ‘Sulejman Delvina’, ‘Medar Shtylla’, ‘Skënder Luarasi’, ‘Grigor Heba’ dhe ‘Gjik Kuqali’, Tiranë”, të ndryshuar</Titulli>
    <Modifikuesi xmlns="0e656187-b300-4fb0-8bf4-3a50f872073c">Fjora.Korita</Modifikuesi>
    <Nr_x002e__x0020_prot_x0020_QBZ xmlns="0e656187-b300-4fb0-8bf4-3a50f872073c">682</Nr_x002e__x0020_prot_x0020_QBZ>
    <Data_x0020_e_x0020_Modifikimit xmlns="0e656187-b300-4fb0-8bf4-3a50f872073c">2021-05-10T07:47:51Z</Data_x0020_e_x0020_Modifikimit>
    <Dekretuar xmlns="0e656187-b300-4fb0-8bf4-3a50f872073c">false</Dekretuar>
    <Data xmlns="0e656187-b300-4fb0-8bf4-3a50f872073c">2021-05-04T22:00:00Z</Data>
    <Nr_x002e__x0020_protokolli_x0020_i_x0020_aktit xmlns="0e656187-b300-4fb0-8bf4-3a50f872073c">2094/1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2919CB1AAFF43A5B2FB4104BCFF0A8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2919CB1AAFF43A5B2FB4104BCFF0A84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524EF-A748-4F78-B531-276194ED28F3}">
  <ds:schemaRefs>
    <ds:schemaRef ds:uri="http://www.w3.org/XML/1998/namespace"/>
    <ds:schemaRef ds:uri="http://schemas.microsoft.com/office/2006/metadata/properties"/>
    <ds:schemaRef ds:uri="http://purl.org/dc/elements/1.1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428B542-8D41-4E2F-96C7-AF90E04C1C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162E02-8E64-42A3-9119-38BC2C2B0A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BBC5A94-CC44-48D0-BD9C-8450A61EEAB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9B916CC-83D3-48C6-95F7-B07A1366F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82FDBDE-88FF-47CF-843D-1EB05EDC3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në vendimin nr.378, datë 26.4.2017, të Këshillit të Ministrave, “Për shpronësimin, për interes publik, të pronarëve të pasurive të paluajtshme, pronë private, që preken nga realizimi i projektit “Rikualifikimi urban i bllokut të kufizua</vt:lpstr>
    </vt:vector>
  </TitlesOfParts>
  <Company>Microsoft</Company>
  <LinksUpToDate>false</LinksUpToDate>
  <CharactersWithSpaces>2961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nr.378, datë 26.4.2017, të Këshillit të Ministrave, “Për shpronësimin, për interes publik, të pronarëve të pasurive të paluajtshme, pronë private, që preken nga realizimi i projektit “Rikualifikimi urban i bllokut të kufizuar nga rrugët ‘Sulejman Delvina’, ‘Medar Shtylla’, ‘Skënder Luarasi’, ‘Grigor Heba’ dhe ‘Gjik Kuqali’, Tiranë”, të ndryshuar</dc:title>
  <dc:creator>Fadil Pemaj</dc:creator>
  <cp:lastModifiedBy>Amarilda Muja</cp:lastModifiedBy>
  <cp:revision>9</cp:revision>
  <cp:lastPrinted>2021-05-05T10:08:00Z</cp:lastPrinted>
  <dcterms:created xsi:type="dcterms:W3CDTF">2021-05-07T12:29:00Z</dcterms:created>
  <dcterms:modified xsi:type="dcterms:W3CDTF">2021-05-10T09:43:00Z</dcterms:modified>
</cp:coreProperties>
</file>