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88EF3" w14:textId="4DCA6004" w:rsidR="00221CAC" w:rsidRPr="000352D7" w:rsidRDefault="000352D7" w:rsidP="000352D7">
      <w:pPr>
        <w:spacing w:after="0" w:line="240" w:lineRule="auto"/>
        <w:ind w:firstLine="284"/>
        <w:jc w:val="center"/>
        <w:rPr>
          <w:rFonts w:ascii="Garamond" w:hAnsi="Garamond"/>
          <w:b/>
          <w:sz w:val="24"/>
          <w:szCs w:val="24"/>
        </w:rPr>
      </w:pPr>
      <w:r w:rsidRPr="000352D7">
        <w:rPr>
          <w:rFonts w:ascii="Garamond" w:hAnsi="Garamond"/>
          <w:b/>
          <w:sz w:val="24"/>
          <w:szCs w:val="24"/>
        </w:rPr>
        <w:t>VENDIM</w:t>
      </w:r>
    </w:p>
    <w:p w14:paraId="25988EF7" w14:textId="5019EC9C" w:rsidR="004B6D5B" w:rsidRPr="000352D7" w:rsidRDefault="00221CAC" w:rsidP="000352D7">
      <w:pPr>
        <w:spacing w:after="0" w:line="240" w:lineRule="auto"/>
        <w:ind w:firstLine="284"/>
        <w:jc w:val="center"/>
        <w:rPr>
          <w:rFonts w:ascii="Garamond" w:hAnsi="Garamond"/>
          <w:b/>
          <w:sz w:val="24"/>
          <w:szCs w:val="24"/>
        </w:rPr>
      </w:pPr>
      <w:r w:rsidRPr="000352D7">
        <w:rPr>
          <w:rFonts w:ascii="Garamond" w:hAnsi="Garamond"/>
          <w:b/>
          <w:sz w:val="24"/>
          <w:szCs w:val="24"/>
        </w:rPr>
        <w:t>Nr.</w:t>
      </w:r>
      <w:r w:rsidR="006C550B">
        <w:rPr>
          <w:rFonts w:ascii="Garamond" w:hAnsi="Garamond"/>
          <w:b/>
          <w:sz w:val="24"/>
          <w:szCs w:val="24"/>
        </w:rPr>
        <w:t xml:space="preserve"> </w:t>
      </w:r>
      <w:r w:rsidR="005E71D4" w:rsidRPr="000352D7">
        <w:rPr>
          <w:rFonts w:ascii="Garamond" w:hAnsi="Garamond"/>
          <w:b/>
          <w:sz w:val="24"/>
          <w:szCs w:val="24"/>
        </w:rPr>
        <w:t>260</w:t>
      </w:r>
      <w:r w:rsidRPr="000352D7">
        <w:rPr>
          <w:rFonts w:ascii="Garamond" w:hAnsi="Garamond"/>
          <w:b/>
          <w:sz w:val="24"/>
          <w:szCs w:val="24"/>
        </w:rPr>
        <w:t>, datë</w:t>
      </w:r>
      <w:r w:rsidR="00A753E3" w:rsidRPr="000352D7">
        <w:rPr>
          <w:rFonts w:ascii="Garamond" w:hAnsi="Garamond"/>
          <w:b/>
          <w:sz w:val="24"/>
          <w:szCs w:val="24"/>
        </w:rPr>
        <w:t xml:space="preserve"> </w:t>
      </w:r>
      <w:r w:rsidR="005E71D4" w:rsidRPr="000352D7">
        <w:rPr>
          <w:rFonts w:ascii="Garamond" w:hAnsi="Garamond"/>
          <w:b/>
          <w:sz w:val="24"/>
          <w:szCs w:val="24"/>
        </w:rPr>
        <w:t>5.5.2021</w:t>
      </w:r>
    </w:p>
    <w:p w14:paraId="73990F07" w14:textId="77777777" w:rsidR="000352D7" w:rsidRPr="000352D7" w:rsidRDefault="000352D7" w:rsidP="000352D7">
      <w:pPr>
        <w:spacing w:after="0" w:line="240" w:lineRule="auto"/>
        <w:ind w:firstLine="284"/>
        <w:jc w:val="center"/>
        <w:rPr>
          <w:rFonts w:ascii="Garamond" w:hAnsi="Garamond"/>
          <w:b/>
          <w:sz w:val="24"/>
          <w:szCs w:val="24"/>
        </w:rPr>
      </w:pPr>
    </w:p>
    <w:p w14:paraId="25988EFC" w14:textId="52A95804" w:rsidR="00221CAC" w:rsidRPr="000352D7" w:rsidRDefault="00221CAC" w:rsidP="000352D7">
      <w:pPr>
        <w:spacing w:after="0" w:line="240" w:lineRule="auto"/>
        <w:ind w:firstLine="284"/>
        <w:jc w:val="center"/>
        <w:rPr>
          <w:rFonts w:ascii="Garamond" w:hAnsi="Garamond"/>
          <w:b/>
          <w:sz w:val="24"/>
          <w:szCs w:val="24"/>
        </w:rPr>
      </w:pPr>
      <w:r w:rsidRPr="000352D7">
        <w:rPr>
          <w:rFonts w:ascii="Garamond" w:hAnsi="Garamond"/>
          <w:b/>
          <w:sz w:val="24"/>
          <w:szCs w:val="24"/>
        </w:rPr>
        <w:t xml:space="preserve">PËR </w:t>
      </w:r>
      <w:r w:rsidR="00F2316B" w:rsidRPr="000352D7">
        <w:rPr>
          <w:rFonts w:ascii="Garamond" w:hAnsi="Garamond"/>
          <w:b/>
          <w:sz w:val="24"/>
          <w:szCs w:val="24"/>
        </w:rPr>
        <w:t>MIRATIMIN E PARAQITJES, FORMËS</w:t>
      </w:r>
      <w:r w:rsidRPr="000352D7">
        <w:rPr>
          <w:rFonts w:ascii="Garamond" w:hAnsi="Garamond"/>
          <w:b/>
          <w:sz w:val="24"/>
          <w:szCs w:val="24"/>
        </w:rPr>
        <w:t xml:space="preserve"> DHE ND</w:t>
      </w:r>
      <w:r w:rsidR="000352D7" w:rsidRPr="000352D7">
        <w:rPr>
          <w:rFonts w:ascii="Garamond" w:hAnsi="Garamond"/>
          <w:b/>
          <w:sz w:val="24"/>
          <w:szCs w:val="24"/>
        </w:rPr>
        <w:t xml:space="preserve">ËRTIMIT </w:t>
      </w:r>
      <w:r w:rsidR="00F2316B" w:rsidRPr="000352D7">
        <w:rPr>
          <w:rFonts w:ascii="Garamond" w:hAnsi="Garamond"/>
          <w:b/>
          <w:sz w:val="24"/>
          <w:szCs w:val="24"/>
        </w:rPr>
        <w:t>TË</w:t>
      </w:r>
      <w:r w:rsidRPr="000352D7">
        <w:rPr>
          <w:rFonts w:ascii="Garamond" w:hAnsi="Garamond"/>
          <w:b/>
          <w:sz w:val="24"/>
          <w:szCs w:val="24"/>
        </w:rPr>
        <w:t xml:space="preserve"> GRADAVE</w:t>
      </w:r>
      <w:r w:rsidR="00F2316B" w:rsidRPr="000352D7">
        <w:rPr>
          <w:rFonts w:ascii="Garamond" w:hAnsi="Garamond"/>
          <w:b/>
          <w:sz w:val="24"/>
          <w:szCs w:val="24"/>
        </w:rPr>
        <w:t xml:space="preserve"> TË PUNONJËSVE TË POLICISË SË BURGJEVE</w:t>
      </w:r>
    </w:p>
    <w:p w14:paraId="67D24C19" w14:textId="77777777" w:rsidR="000352D7" w:rsidRPr="000352D7" w:rsidRDefault="000352D7" w:rsidP="000352D7">
      <w:pPr>
        <w:spacing w:after="0" w:line="240" w:lineRule="auto"/>
        <w:ind w:firstLine="284"/>
        <w:jc w:val="both"/>
        <w:rPr>
          <w:rFonts w:ascii="Garamond" w:hAnsi="Garamond"/>
          <w:sz w:val="24"/>
          <w:szCs w:val="24"/>
        </w:rPr>
      </w:pPr>
    </w:p>
    <w:p w14:paraId="25988EFE" w14:textId="1EA5A84B" w:rsidR="000C3F42" w:rsidRPr="000352D7" w:rsidRDefault="00221CAC" w:rsidP="000352D7">
      <w:pPr>
        <w:spacing w:after="0" w:line="240" w:lineRule="auto"/>
        <w:ind w:firstLine="284"/>
        <w:jc w:val="both"/>
        <w:rPr>
          <w:rFonts w:ascii="Garamond" w:hAnsi="Garamond"/>
          <w:sz w:val="24"/>
          <w:szCs w:val="24"/>
        </w:rPr>
      </w:pPr>
      <w:r w:rsidRPr="000352D7">
        <w:rPr>
          <w:rFonts w:ascii="Garamond" w:hAnsi="Garamond"/>
          <w:sz w:val="24"/>
          <w:szCs w:val="24"/>
        </w:rPr>
        <w:t>Në mbështetje t</w:t>
      </w:r>
      <w:r w:rsidR="0033226E" w:rsidRPr="000352D7">
        <w:rPr>
          <w:rFonts w:ascii="Garamond" w:hAnsi="Garamond"/>
          <w:sz w:val="24"/>
          <w:szCs w:val="24"/>
        </w:rPr>
        <w:t xml:space="preserve">ë nenit 100 </w:t>
      </w:r>
      <w:r w:rsidR="009A409D" w:rsidRPr="000352D7">
        <w:rPr>
          <w:rFonts w:ascii="Garamond" w:hAnsi="Garamond"/>
          <w:sz w:val="24"/>
          <w:szCs w:val="24"/>
        </w:rPr>
        <w:t>të Kushtetutës dhe</w:t>
      </w:r>
      <w:r w:rsidR="00F2316B" w:rsidRPr="000352D7">
        <w:rPr>
          <w:rFonts w:ascii="Garamond" w:hAnsi="Garamond"/>
          <w:sz w:val="24"/>
          <w:szCs w:val="24"/>
        </w:rPr>
        <w:t xml:space="preserve"> </w:t>
      </w:r>
      <w:r w:rsidRPr="000352D7">
        <w:rPr>
          <w:rFonts w:ascii="Garamond" w:hAnsi="Garamond"/>
          <w:sz w:val="24"/>
          <w:szCs w:val="24"/>
        </w:rPr>
        <w:t xml:space="preserve">të nenit 43, të </w:t>
      </w:r>
      <w:r w:rsidR="0033226E" w:rsidRPr="000352D7">
        <w:rPr>
          <w:rFonts w:ascii="Garamond" w:hAnsi="Garamond"/>
          <w:sz w:val="24"/>
          <w:szCs w:val="24"/>
        </w:rPr>
        <w:t>ligjit nr.</w:t>
      </w:r>
      <w:r w:rsidR="006C550B">
        <w:rPr>
          <w:rFonts w:ascii="Garamond" w:hAnsi="Garamond"/>
          <w:sz w:val="24"/>
          <w:szCs w:val="24"/>
        </w:rPr>
        <w:t xml:space="preserve"> </w:t>
      </w:r>
      <w:r w:rsidR="0033226E" w:rsidRPr="000352D7">
        <w:rPr>
          <w:rFonts w:ascii="Garamond" w:hAnsi="Garamond"/>
          <w:sz w:val="24"/>
          <w:szCs w:val="24"/>
        </w:rPr>
        <w:t>80/2020, “Për Policinë e B</w:t>
      </w:r>
      <w:r w:rsidRPr="000352D7">
        <w:rPr>
          <w:rFonts w:ascii="Garamond" w:hAnsi="Garamond"/>
          <w:sz w:val="24"/>
          <w:szCs w:val="24"/>
        </w:rPr>
        <w:t>urgjeve”</w:t>
      </w:r>
      <w:r w:rsidR="0033226E" w:rsidRPr="000352D7">
        <w:rPr>
          <w:rFonts w:ascii="Garamond" w:hAnsi="Garamond"/>
          <w:sz w:val="24"/>
          <w:szCs w:val="24"/>
        </w:rPr>
        <w:t>,</w:t>
      </w:r>
      <w:r w:rsidRPr="000352D7">
        <w:rPr>
          <w:rFonts w:ascii="Garamond" w:hAnsi="Garamond"/>
          <w:sz w:val="24"/>
          <w:szCs w:val="24"/>
        </w:rPr>
        <w:t xml:space="preserve"> me propozimin e ministrit të Drejtësisë, Këshilli i Ministrave</w:t>
      </w:r>
    </w:p>
    <w:p w14:paraId="25988F00" w14:textId="77777777" w:rsidR="004B6D5B" w:rsidRPr="000352D7" w:rsidRDefault="004B6D5B" w:rsidP="000352D7">
      <w:pPr>
        <w:spacing w:after="0" w:line="240" w:lineRule="auto"/>
        <w:ind w:firstLine="284"/>
        <w:jc w:val="both"/>
        <w:rPr>
          <w:rFonts w:ascii="Garamond" w:hAnsi="Garamond"/>
          <w:sz w:val="24"/>
          <w:szCs w:val="24"/>
        </w:rPr>
      </w:pPr>
    </w:p>
    <w:p w14:paraId="25988F01" w14:textId="6A94FDB2" w:rsidR="00221CAC" w:rsidRPr="006C550B" w:rsidRDefault="000352D7" w:rsidP="000352D7">
      <w:pPr>
        <w:spacing w:after="0" w:line="240" w:lineRule="auto"/>
        <w:ind w:firstLine="284"/>
        <w:jc w:val="center"/>
        <w:rPr>
          <w:rFonts w:ascii="Garamond" w:hAnsi="Garamond"/>
          <w:sz w:val="24"/>
          <w:szCs w:val="24"/>
        </w:rPr>
      </w:pPr>
      <w:r w:rsidRPr="006C550B">
        <w:rPr>
          <w:rFonts w:ascii="Garamond" w:hAnsi="Garamond"/>
          <w:sz w:val="24"/>
          <w:szCs w:val="24"/>
        </w:rPr>
        <w:t>VENDOSI:</w:t>
      </w:r>
    </w:p>
    <w:p w14:paraId="2D2806C9" w14:textId="77777777" w:rsidR="000352D7" w:rsidRPr="000352D7" w:rsidRDefault="000352D7" w:rsidP="000352D7">
      <w:pPr>
        <w:spacing w:after="0" w:line="240" w:lineRule="auto"/>
        <w:ind w:firstLine="284"/>
        <w:jc w:val="both"/>
        <w:rPr>
          <w:rFonts w:ascii="Garamond" w:hAnsi="Garamond"/>
          <w:sz w:val="24"/>
          <w:szCs w:val="24"/>
        </w:rPr>
      </w:pPr>
    </w:p>
    <w:p w14:paraId="25988F04" w14:textId="69C7EFBF" w:rsidR="00206D53" w:rsidRPr="000352D7" w:rsidRDefault="000352D7"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1. </w:t>
      </w:r>
      <w:r w:rsidR="00F2316B" w:rsidRPr="000352D7">
        <w:rPr>
          <w:rFonts w:ascii="Garamond" w:hAnsi="Garamond"/>
          <w:sz w:val="24"/>
          <w:szCs w:val="24"/>
        </w:rPr>
        <w:t>Miratimin e paraqitjes, formës dhe ndërtimit të gradave të punonjësve të Policisë së Burgjeve, sipas shtojcës</w:t>
      </w:r>
      <w:r w:rsidR="0033226E" w:rsidRPr="000352D7">
        <w:rPr>
          <w:rFonts w:ascii="Garamond" w:hAnsi="Garamond"/>
          <w:sz w:val="24"/>
          <w:szCs w:val="24"/>
        </w:rPr>
        <w:t xml:space="preserve"> nr.</w:t>
      </w:r>
      <w:r w:rsidR="006C550B">
        <w:rPr>
          <w:rFonts w:ascii="Garamond" w:hAnsi="Garamond"/>
          <w:sz w:val="24"/>
          <w:szCs w:val="24"/>
        </w:rPr>
        <w:t xml:space="preserve"> </w:t>
      </w:r>
      <w:r w:rsidR="005F037E" w:rsidRPr="000352D7">
        <w:rPr>
          <w:rFonts w:ascii="Garamond" w:hAnsi="Garamond"/>
          <w:sz w:val="24"/>
          <w:szCs w:val="24"/>
        </w:rPr>
        <w:t>1</w:t>
      </w:r>
      <w:r w:rsidR="0033226E" w:rsidRPr="000352D7">
        <w:rPr>
          <w:rFonts w:ascii="Garamond" w:hAnsi="Garamond"/>
          <w:sz w:val="24"/>
          <w:szCs w:val="24"/>
        </w:rPr>
        <w:t>,</w:t>
      </w:r>
      <w:r w:rsidR="00F2316B" w:rsidRPr="000352D7">
        <w:rPr>
          <w:rFonts w:ascii="Garamond" w:hAnsi="Garamond"/>
          <w:sz w:val="24"/>
          <w:szCs w:val="24"/>
        </w:rPr>
        <w:t xml:space="preserve"> </w:t>
      </w:r>
      <w:r w:rsidR="0033226E" w:rsidRPr="000352D7">
        <w:rPr>
          <w:rFonts w:ascii="Garamond" w:hAnsi="Garamond"/>
          <w:sz w:val="24"/>
          <w:szCs w:val="24"/>
        </w:rPr>
        <w:t>që i bashkëlidhet</w:t>
      </w:r>
      <w:r w:rsidR="00F2316B" w:rsidRPr="000352D7">
        <w:rPr>
          <w:rFonts w:ascii="Garamond" w:hAnsi="Garamond"/>
          <w:sz w:val="24"/>
          <w:szCs w:val="24"/>
        </w:rPr>
        <w:t xml:space="preserve"> </w:t>
      </w:r>
      <w:r w:rsidR="005F037E" w:rsidRPr="000352D7">
        <w:rPr>
          <w:rFonts w:ascii="Garamond" w:hAnsi="Garamond"/>
          <w:sz w:val="24"/>
          <w:szCs w:val="24"/>
        </w:rPr>
        <w:t>këtij vendimi</w:t>
      </w:r>
      <w:r w:rsidR="00F2316B" w:rsidRPr="000352D7">
        <w:rPr>
          <w:rFonts w:ascii="Garamond" w:hAnsi="Garamond"/>
          <w:sz w:val="24"/>
          <w:szCs w:val="24"/>
        </w:rPr>
        <w:t xml:space="preserve"> dhe </w:t>
      </w:r>
      <w:r w:rsidR="0033226E" w:rsidRPr="000352D7">
        <w:rPr>
          <w:rFonts w:ascii="Garamond" w:hAnsi="Garamond"/>
          <w:sz w:val="24"/>
          <w:szCs w:val="24"/>
        </w:rPr>
        <w:t xml:space="preserve">është </w:t>
      </w:r>
      <w:r w:rsidR="00F2316B" w:rsidRPr="000352D7">
        <w:rPr>
          <w:rFonts w:ascii="Garamond" w:hAnsi="Garamond"/>
          <w:sz w:val="24"/>
          <w:szCs w:val="24"/>
        </w:rPr>
        <w:t>pjesë përbërëse e tij.</w:t>
      </w:r>
    </w:p>
    <w:p w14:paraId="25988F06" w14:textId="4D3C5350" w:rsidR="00206D53" w:rsidRPr="000352D7" w:rsidRDefault="000352D7" w:rsidP="000352D7">
      <w:pPr>
        <w:pStyle w:val="texxxxxiii"/>
        <w:rPr>
          <w:sz w:val="24"/>
          <w:szCs w:val="24"/>
        </w:rPr>
      </w:pPr>
      <w:r w:rsidRPr="000352D7">
        <w:rPr>
          <w:sz w:val="24"/>
          <w:szCs w:val="24"/>
        </w:rPr>
        <w:t xml:space="preserve">2. </w:t>
      </w:r>
      <w:r w:rsidR="001D4C42" w:rsidRPr="000352D7">
        <w:rPr>
          <w:sz w:val="24"/>
          <w:szCs w:val="24"/>
        </w:rPr>
        <w:t>Paraqitja, forma dhe ndërtimi i gradave të punonjësve të</w:t>
      </w:r>
      <w:r w:rsidR="005F037E" w:rsidRPr="000352D7">
        <w:rPr>
          <w:sz w:val="24"/>
          <w:szCs w:val="24"/>
        </w:rPr>
        <w:t xml:space="preserve"> Policisë së Burgjeve</w:t>
      </w:r>
      <w:r w:rsidR="001D4C42" w:rsidRPr="000352D7">
        <w:rPr>
          <w:sz w:val="24"/>
          <w:szCs w:val="24"/>
        </w:rPr>
        <w:t xml:space="preserve"> ndahet</w:t>
      </w:r>
      <w:r w:rsidR="005F037E" w:rsidRPr="000352D7">
        <w:rPr>
          <w:sz w:val="24"/>
          <w:szCs w:val="24"/>
        </w:rPr>
        <w:t xml:space="preserve"> sipas kategorive të mëposhtme:</w:t>
      </w:r>
    </w:p>
    <w:p w14:paraId="25988F08" w14:textId="764EB299" w:rsidR="00206D53" w:rsidRPr="000352D7" w:rsidRDefault="00206D53"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a) </w:t>
      </w:r>
      <w:r w:rsidR="006C550B" w:rsidRPr="000352D7">
        <w:rPr>
          <w:rFonts w:ascii="Garamond" w:hAnsi="Garamond"/>
          <w:sz w:val="24"/>
          <w:szCs w:val="24"/>
        </w:rPr>
        <w:t>g</w:t>
      </w:r>
      <w:r w:rsidR="005F037E" w:rsidRPr="000352D7">
        <w:rPr>
          <w:rFonts w:ascii="Garamond" w:hAnsi="Garamond"/>
          <w:sz w:val="24"/>
          <w:szCs w:val="24"/>
        </w:rPr>
        <w:t>radat për punonjësin e rolit</w:t>
      </w:r>
      <w:r w:rsidR="003D2D4D" w:rsidRPr="000352D7">
        <w:rPr>
          <w:rFonts w:ascii="Garamond" w:hAnsi="Garamond"/>
          <w:sz w:val="24"/>
          <w:szCs w:val="24"/>
        </w:rPr>
        <w:t xml:space="preserve"> bazë</w:t>
      </w:r>
      <w:r w:rsidR="005F037E" w:rsidRPr="000352D7">
        <w:rPr>
          <w:rFonts w:ascii="Garamond" w:hAnsi="Garamond"/>
          <w:sz w:val="24"/>
          <w:szCs w:val="24"/>
        </w:rPr>
        <w:t>;</w:t>
      </w:r>
    </w:p>
    <w:p w14:paraId="25988F09" w14:textId="13D6D705" w:rsidR="00206D53" w:rsidRPr="000352D7" w:rsidRDefault="00206D53"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b) </w:t>
      </w:r>
      <w:r w:rsidR="006C550B" w:rsidRPr="000352D7">
        <w:rPr>
          <w:rFonts w:ascii="Garamond" w:hAnsi="Garamond"/>
          <w:sz w:val="24"/>
          <w:szCs w:val="24"/>
        </w:rPr>
        <w:t>g</w:t>
      </w:r>
      <w:r w:rsidR="005F037E" w:rsidRPr="000352D7">
        <w:rPr>
          <w:rFonts w:ascii="Garamond" w:hAnsi="Garamond"/>
          <w:sz w:val="24"/>
          <w:szCs w:val="24"/>
        </w:rPr>
        <w:t>radat për punonjësin e rolit të mesëm;</w:t>
      </w:r>
    </w:p>
    <w:p w14:paraId="25988F0A" w14:textId="0751469A" w:rsidR="0033226E" w:rsidRPr="000352D7" w:rsidRDefault="00206D53"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c) </w:t>
      </w:r>
      <w:r w:rsidR="006C550B" w:rsidRPr="000352D7">
        <w:rPr>
          <w:rFonts w:ascii="Garamond" w:hAnsi="Garamond"/>
          <w:sz w:val="24"/>
          <w:szCs w:val="24"/>
        </w:rPr>
        <w:t>g</w:t>
      </w:r>
      <w:r w:rsidR="005F037E" w:rsidRPr="000352D7">
        <w:rPr>
          <w:rFonts w:ascii="Garamond" w:hAnsi="Garamond"/>
          <w:sz w:val="24"/>
          <w:szCs w:val="24"/>
        </w:rPr>
        <w:t>radat për punonjësin e rolit të lartë.</w:t>
      </w:r>
    </w:p>
    <w:p w14:paraId="25988F0C" w14:textId="3574044D" w:rsidR="009A409D" w:rsidRPr="000352D7" w:rsidRDefault="000352D7"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3. </w:t>
      </w:r>
      <w:r w:rsidR="00F2316B" w:rsidRPr="000352D7">
        <w:rPr>
          <w:rFonts w:ascii="Garamond" w:hAnsi="Garamond"/>
          <w:sz w:val="24"/>
          <w:szCs w:val="24"/>
        </w:rPr>
        <w:t>Vendimi nr.</w:t>
      </w:r>
      <w:r w:rsidR="006C550B">
        <w:rPr>
          <w:rFonts w:ascii="Garamond" w:hAnsi="Garamond"/>
          <w:sz w:val="24"/>
          <w:szCs w:val="24"/>
        </w:rPr>
        <w:t xml:space="preserve"> </w:t>
      </w:r>
      <w:r w:rsidR="0074677C" w:rsidRPr="000352D7">
        <w:rPr>
          <w:rFonts w:ascii="Garamond" w:hAnsi="Garamond"/>
          <w:sz w:val="24"/>
          <w:szCs w:val="24"/>
        </w:rPr>
        <w:t>264</w:t>
      </w:r>
      <w:r w:rsidR="00F2316B" w:rsidRPr="000352D7">
        <w:rPr>
          <w:rFonts w:ascii="Garamond" w:hAnsi="Garamond"/>
          <w:sz w:val="24"/>
          <w:szCs w:val="24"/>
        </w:rPr>
        <w:t xml:space="preserve">, datë </w:t>
      </w:r>
      <w:r w:rsidR="0074677C" w:rsidRPr="000352D7">
        <w:rPr>
          <w:rFonts w:ascii="Garamond" w:hAnsi="Garamond"/>
          <w:sz w:val="24"/>
          <w:szCs w:val="24"/>
        </w:rPr>
        <w:t>2.2.2011</w:t>
      </w:r>
      <w:r w:rsidR="00F2316B" w:rsidRPr="000352D7">
        <w:rPr>
          <w:rFonts w:ascii="Garamond" w:hAnsi="Garamond"/>
          <w:sz w:val="24"/>
          <w:szCs w:val="24"/>
        </w:rPr>
        <w:t>, i Këshillit të Ministrave, “</w:t>
      </w:r>
      <w:r w:rsidR="0074677C" w:rsidRPr="000352D7">
        <w:rPr>
          <w:rFonts w:ascii="Garamond" w:hAnsi="Garamond"/>
          <w:sz w:val="24"/>
          <w:szCs w:val="24"/>
        </w:rPr>
        <w:t>Për miratimin e formës dhe paraqitjes së gradave të Policisë së Burgjeve</w:t>
      </w:r>
      <w:r w:rsidR="000948E2" w:rsidRPr="000352D7">
        <w:rPr>
          <w:rFonts w:ascii="Garamond" w:hAnsi="Garamond"/>
          <w:sz w:val="24"/>
          <w:szCs w:val="24"/>
        </w:rPr>
        <w:t>”</w:t>
      </w:r>
      <w:r w:rsidR="00F2316B" w:rsidRPr="000352D7">
        <w:rPr>
          <w:rFonts w:ascii="Garamond" w:hAnsi="Garamond"/>
          <w:sz w:val="24"/>
          <w:szCs w:val="24"/>
        </w:rPr>
        <w:t>,</w:t>
      </w:r>
      <w:r w:rsidR="000948E2" w:rsidRPr="000352D7">
        <w:rPr>
          <w:rFonts w:ascii="Garamond" w:hAnsi="Garamond"/>
          <w:sz w:val="24"/>
          <w:szCs w:val="24"/>
        </w:rPr>
        <w:t xml:space="preserve"> </w:t>
      </w:r>
      <w:r w:rsidR="00F2316B" w:rsidRPr="000352D7">
        <w:rPr>
          <w:rFonts w:ascii="Garamond" w:hAnsi="Garamond"/>
          <w:sz w:val="24"/>
          <w:szCs w:val="24"/>
        </w:rPr>
        <w:t>shfuqizohet.</w:t>
      </w:r>
    </w:p>
    <w:p w14:paraId="25988F0E" w14:textId="3A96DE1C" w:rsidR="000948E2" w:rsidRPr="000352D7" w:rsidRDefault="000352D7"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4. </w:t>
      </w:r>
      <w:r w:rsidR="0033226E" w:rsidRPr="000352D7">
        <w:rPr>
          <w:rFonts w:ascii="Garamond" w:hAnsi="Garamond"/>
          <w:sz w:val="24"/>
          <w:szCs w:val="24"/>
        </w:rPr>
        <w:t>Ngarkohen</w:t>
      </w:r>
      <w:r w:rsidR="00F2316B" w:rsidRPr="000352D7">
        <w:rPr>
          <w:rFonts w:ascii="Garamond" w:hAnsi="Garamond"/>
          <w:sz w:val="24"/>
          <w:szCs w:val="24"/>
        </w:rPr>
        <w:t xml:space="preserve"> </w:t>
      </w:r>
      <w:r w:rsidR="000948E2" w:rsidRPr="000352D7">
        <w:rPr>
          <w:rFonts w:ascii="Garamond" w:hAnsi="Garamond"/>
          <w:sz w:val="24"/>
          <w:szCs w:val="24"/>
        </w:rPr>
        <w:t>Ministria e Drejtësisë</w:t>
      </w:r>
      <w:r w:rsidR="00F2316B" w:rsidRPr="000352D7">
        <w:rPr>
          <w:rFonts w:ascii="Garamond" w:hAnsi="Garamond"/>
          <w:sz w:val="24"/>
          <w:szCs w:val="24"/>
        </w:rPr>
        <w:t xml:space="preserve"> </w:t>
      </w:r>
      <w:r w:rsidR="005F037E" w:rsidRPr="000352D7">
        <w:rPr>
          <w:rFonts w:ascii="Garamond" w:hAnsi="Garamond"/>
          <w:sz w:val="24"/>
          <w:szCs w:val="24"/>
        </w:rPr>
        <w:t>dhe Drejtoria e Përgjithshme</w:t>
      </w:r>
      <w:r w:rsidR="00A753E3" w:rsidRPr="000352D7">
        <w:rPr>
          <w:rFonts w:ascii="Garamond" w:hAnsi="Garamond"/>
          <w:sz w:val="24"/>
          <w:szCs w:val="24"/>
        </w:rPr>
        <w:t xml:space="preserve"> </w:t>
      </w:r>
      <w:r w:rsidR="005F037E" w:rsidRPr="000352D7">
        <w:rPr>
          <w:rFonts w:ascii="Garamond" w:hAnsi="Garamond"/>
          <w:sz w:val="24"/>
          <w:szCs w:val="24"/>
        </w:rPr>
        <w:t>e Burgjev</w:t>
      </w:r>
      <w:r w:rsidR="0028387E">
        <w:rPr>
          <w:rFonts w:ascii="Garamond" w:hAnsi="Garamond"/>
          <w:sz w:val="24"/>
          <w:szCs w:val="24"/>
        </w:rPr>
        <w:t>e për zbatimin e këtij vendimi.</w:t>
      </w:r>
    </w:p>
    <w:p w14:paraId="25988F10" w14:textId="35EE5EA8" w:rsidR="00F2316B" w:rsidRPr="000352D7" w:rsidRDefault="00F2316B"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Ky vendim hyn në fuqi pas botimit në Fletoren </w:t>
      </w:r>
      <w:r w:rsidR="006C550B">
        <w:rPr>
          <w:rFonts w:ascii="Garamond" w:hAnsi="Garamond"/>
          <w:sz w:val="24"/>
          <w:szCs w:val="24"/>
        </w:rPr>
        <w:t>Z</w:t>
      </w:r>
      <w:r w:rsidRPr="000352D7">
        <w:rPr>
          <w:rFonts w:ascii="Garamond" w:hAnsi="Garamond"/>
          <w:sz w:val="24"/>
          <w:szCs w:val="24"/>
        </w:rPr>
        <w:t>yrtare.</w:t>
      </w:r>
    </w:p>
    <w:p w14:paraId="15390BBF" w14:textId="77777777" w:rsidR="000352D7" w:rsidRPr="000352D7" w:rsidRDefault="000352D7" w:rsidP="000352D7">
      <w:pPr>
        <w:spacing w:after="0" w:line="240" w:lineRule="auto"/>
        <w:ind w:firstLine="284"/>
        <w:jc w:val="both"/>
        <w:rPr>
          <w:rFonts w:ascii="Garamond" w:hAnsi="Garamond"/>
          <w:sz w:val="24"/>
          <w:szCs w:val="24"/>
        </w:rPr>
      </w:pPr>
    </w:p>
    <w:p w14:paraId="25988F19" w14:textId="0D98168C" w:rsidR="00001520" w:rsidRPr="000352D7" w:rsidRDefault="00001520" w:rsidP="000352D7">
      <w:pPr>
        <w:spacing w:after="0" w:line="240" w:lineRule="auto"/>
        <w:ind w:firstLine="284"/>
        <w:jc w:val="right"/>
        <w:rPr>
          <w:rFonts w:ascii="Garamond" w:hAnsi="Garamond"/>
          <w:sz w:val="24"/>
          <w:szCs w:val="24"/>
        </w:rPr>
      </w:pPr>
      <w:r w:rsidRPr="000352D7">
        <w:rPr>
          <w:rFonts w:ascii="Garamond" w:hAnsi="Garamond"/>
          <w:sz w:val="24"/>
          <w:szCs w:val="24"/>
        </w:rPr>
        <w:t>ZËVENDËSKRYEMINIST</w:t>
      </w:r>
      <w:r w:rsidR="006C550B">
        <w:rPr>
          <w:rFonts w:ascii="Garamond" w:hAnsi="Garamond"/>
          <w:sz w:val="24"/>
          <w:szCs w:val="24"/>
        </w:rPr>
        <w:t>ËR</w:t>
      </w:r>
    </w:p>
    <w:p w14:paraId="25988F1A" w14:textId="788A9535" w:rsidR="00001520" w:rsidRPr="000352D7" w:rsidRDefault="000352D7" w:rsidP="000352D7">
      <w:pPr>
        <w:spacing w:after="0" w:line="240" w:lineRule="auto"/>
        <w:ind w:firstLine="284"/>
        <w:jc w:val="right"/>
        <w:rPr>
          <w:rFonts w:ascii="Garamond" w:hAnsi="Garamond"/>
          <w:b/>
          <w:sz w:val="24"/>
          <w:szCs w:val="24"/>
        </w:rPr>
      </w:pPr>
      <w:r w:rsidRPr="000352D7">
        <w:rPr>
          <w:rFonts w:ascii="Garamond" w:hAnsi="Garamond"/>
          <w:b/>
          <w:sz w:val="24"/>
          <w:szCs w:val="24"/>
        </w:rPr>
        <w:t>Erion Braçe</w:t>
      </w:r>
    </w:p>
    <w:p w14:paraId="25988F20" w14:textId="77777777" w:rsidR="00001520" w:rsidRPr="000352D7" w:rsidRDefault="00001520" w:rsidP="000352D7">
      <w:pPr>
        <w:spacing w:after="0" w:line="240" w:lineRule="auto"/>
        <w:ind w:firstLine="284"/>
        <w:jc w:val="both"/>
        <w:rPr>
          <w:rFonts w:ascii="Garamond" w:hAnsi="Garamond"/>
          <w:sz w:val="24"/>
          <w:szCs w:val="24"/>
        </w:rPr>
      </w:pPr>
    </w:p>
    <w:p w14:paraId="25988F35" w14:textId="77777777" w:rsidR="00CD3B3E" w:rsidRPr="000352D7" w:rsidRDefault="00CD3B3E" w:rsidP="0033226E">
      <w:pPr>
        <w:spacing w:after="0" w:line="240" w:lineRule="auto"/>
        <w:rPr>
          <w:rFonts w:ascii="Times New Roman" w:eastAsia="MS Mincho" w:hAnsi="Times New Roman" w:cs="Times New Roman"/>
          <w:b/>
          <w:bCs/>
          <w:noProof w:val="0"/>
          <w:sz w:val="24"/>
          <w:szCs w:val="24"/>
        </w:rPr>
      </w:pPr>
    </w:p>
    <w:p w14:paraId="25988F36" w14:textId="53D83DCC" w:rsidR="000948E2" w:rsidRPr="0040748F" w:rsidRDefault="0040748F" w:rsidP="0040748F">
      <w:pPr>
        <w:pStyle w:val="texxxxxiii"/>
        <w:jc w:val="left"/>
        <w:rPr>
          <w:b/>
          <w:sz w:val="24"/>
          <w:szCs w:val="24"/>
        </w:rPr>
      </w:pPr>
      <w:r w:rsidRPr="0040748F">
        <w:rPr>
          <w:b/>
          <w:sz w:val="24"/>
          <w:szCs w:val="24"/>
        </w:rPr>
        <w:t>Shtojca nr.</w:t>
      </w:r>
      <w:r w:rsidR="006C550B" w:rsidRPr="0040748F">
        <w:rPr>
          <w:b/>
          <w:sz w:val="24"/>
          <w:szCs w:val="24"/>
        </w:rPr>
        <w:t xml:space="preserve"> </w:t>
      </w:r>
      <w:r w:rsidR="000352D7" w:rsidRPr="0040748F">
        <w:rPr>
          <w:b/>
          <w:sz w:val="24"/>
          <w:szCs w:val="24"/>
        </w:rPr>
        <w:t>1</w:t>
      </w:r>
    </w:p>
    <w:p w14:paraId="66A6F51D" w14:textId="77777777" w:rsidR="006C550B" w:rsidRPr="0040748F" w:rsidRDefault="006C550B" w:rsidP="0040748F">
      <w:pPr>
        <w:pStyle w:val="texxxxxiii"/>
        <w:jc w:val="left"/>
        <w:rPr>
          <w:b/>
          <w:sz w:val="24"/>
          <w:szCs w:val="24"/>
        </w:rPr>
      </w:pPr>
    </w:p>
    <w:p w14:paraId="575E7B04" w14:textId="74B1DE38" w:rsidR="000352D7" w:rsidRPr="000352D7" w:rsidRDefault="000352D7" w:rsidP="006C550B">
      <w:pPr>
        <w:pStyle w:val="texxxxxiii"/>
        <w:jc w:val="center"/>
        <w:rPr>
          <w:sz w:val="24"/>
          <w:szCs w:val="24"/>
        </w:rPr>
      </w:pPr>
      <w:bookmarkStart w:id="0" w:name="_GoBack"/>
      <w:bookmarkEnd w:id="0"/>
      <w:r w:rsidRPr="006C550B">
        <w:rPr>
          <w:sz w:val="24"/>
          <w:szCs w:val="24"/>
        </w:rPr>
        <w:t>KREU I</w:t>
      </w:r>
    </w:p>
    <w:p w14:paraId="25988F39" w14:textId="0FD83690" w:rsidR="00F2316B" w:rsidRDefault="006C550B" w:rsidP="006C550B">
      <w:pPr>
        <w:pStyle w:val="texxxxxiii"/>
        <w:jc w:val="center"/>
        <w:rPr>
          <w:sz w:val="24"/>
          <w:szCs w:val="24"/>
        </w:rPr>
      </w:pPr>
      <w:r w:rsidRPr="000352D7">
        <w:rPr>
          <w:sz w:val="24"/>
          <w:szCs w:val="24"/>
        </w:rPr>
        <w:t>GRADAT</w:t>
      </w:r>
    </w:p>
    <w:p w14:paraId="2E165398" w14:textId="77777777" w:rsidR="006C550B" w:rsidRPr="000352D7" w:rsidRDefault="006C550B" w:rsidP="006C550B">
      <w:pPr>
        <w:pStyle w:val="texxxxxiii"/>
        <w:jc w:val="center"/>
        <w:rPr>
          <w:sz w:val="24"/>
          <w:szCs w:val="24"/>
        </w:rPr>
      </w:pPr>
    </w:p>
    <w:p w14:paraId="25988F3B" w14:textId="48340514" w:rsidR="00221CAC" w:rsidRPr="000352D7" w:rsidRDefault="000352D7" w:rsidP="000352D7">
      <w:pPr>
        <w:pStyle w:val="texxxxxiii"/>
        <w:rPr>
          <w:sz w:val="24"/>
          <w:szCs w:val="24"/>
        </w:rPr>
      </w:pPr>
      <w:r w:rsidRPr="000352D7">
        <w:rPr>
          <w:sz w:val="24"/>
          <w:szCs w:val="24"/>
        </w:rPr>
        <w:t xml:space="preserve">1. </w:t>
      </w:r>
      <w:r w:rsidR="00221CAC" w:rsidRPr="000352D7">
        <w:rPr>
          <w:sz w:val="24"/>
          <w:szCs w:val="24"/>
        </w:rPr>
        <w:t xml:space="preserve">Gradat për punonjësin e rolit bazë përbëhen nga grada </w:t>
      </w:r>
      <w:r w:rsidR="0080081E" w:rsidRPr="000352D7">
        <w:rPr>
          <w:sz w:val="24"/>
          <w:szCs w:val="24"/>
        </w:rPr>
        <w:t>“N</w:t>
      </w:r>
      <w:r w:rsidR="00221CAC" w:rsidRPr="000352D7">
        <w:rPr>
          <w:sz w:val="24"/>
          <w:szCs w:val="24"/>
        </w:rPr>
        <w:t>ëninspektor</w:t>
      </w:r>
      <w:r w:rsidR="0080081E" w:rsidRPr="000352D7">
        <w:rPr>
          <w:sz w:val="24"/>
          <w:szCs w:val="24"/>
        </w:rPr>
        <w:t>”</w:t>
      </w:r>
      <w:r w:rsidR="00221CAC" w:rsidRPr="000352D7">
        <w:rPr>
          <w:sz w:val="24"/>
          <w:szCs w:val="24"/>
        </w:rPr>
        <w:t xml:space="preserve">, </w:t>
      </w:r>
      <w:r w:rsidR="0080081E" w:rsidRPr="000352D7">
        <w:rPr>
          <w:sz w:val="24"/>
          <w:szCs w:val="24"/>
        </w:rPr>
        <w:t>“I</w:t>
      </w:r>
      <w:r w:rsidR="00221CAC" w:rsidRPr="000352D7">
        <w:rPr>
          <w:sz w:val="24"/>
          <w:szCs w:val="24"/>
        </w:rPr>
        <w:t>nspektor</w:t>
      </w:r>
      <w:r w:rsidR="0080081E" w:rsidRPr="000352D7">
        <w:rPr>
          <w:sz w:val="24"/>
          <w:szCs w:val="24"/>
        </w:rPr>
        <w:t>”</w:t>
      </w:r>
      <w:r w:rsidR="00221CAC" w:rsidRPr="000352D7">
        <w:rPr>
          <w:sz w:val="24"/>
          <w:szCs w:val="24"/>
        </w:rPr>
        <w:t xml:space="preserve"> dhe </w:t>
      </w:r>
      <w:r w:rsidR="0080081E" w:rsidRPr="000352D7">
        <w:rPr>
          <w:sz w:val="24"/>
          <w:szCs w:val="24"/>
        </w:rPr>
        <w:t>“K</w:t>
      </w:r>
      <w:r w:rsidR="00F86C2B" w:rsidRPr="000352D7">
        <w:rPr>
          <w:sz w:val="24"/>
          <w:szCs w:val="24"/>
        </w:rPr>
        <w:t>ryeinspektor</w:t>
      </w:r>
      <w:r w:rsidR="0080081E" w:rsidRPr="000352D7">
        <w:rPr>
          <w:sz w:val="24"/>
          <w:szCs w:val="24"/>
        </w:rPr>
        <w:t>”</w:t>
      </w:r>
      <w:r w:rsidR="0033226E" w:rsidRPr="000352D7">
        <w:rPr>
          <w:sz w:val="24"/>
          <w:szCs w:val="24"/>
        </w:rPr>
        <w:t>,</w:t>
      </w:r>
      <w:r w:rsidR="00F86C2B" w:rsidRPr="000352D7">
        <w:rPr>
          <w:sz w:val="24"/>
          <w:szCs w:val="24"/>
        </w:rPr>
        <w:t xml:space="preserve"> </w:t>
      </w:r>
      <w:r w:rsidR="00221CAC" w:rsidRPr="000352D7">
        <w:rPr>
          <w:sz w:val="24"/>
          <w:szCs w:val="24"/>
        </w:rPr>
        <w:t>si vijon</w:t>
      </w:r>
      <w:r w:rsidR="00F86C2B" w:rsidRPr="000352D7">
        <w:rPr>
          <w:sz w:val="24"/>
          <w:szCs w:val="24"/>
        </w:rPr>
        <w:t>:</w:t>
      </w:r>
    </w:p>
    <w:p w14:paraId="25988F3D" w14:textId="54521335" w:rsidR="00221CAC" w:rsidRPr="000352D7" w:rsidRDefault="000352D7" w:rsidP="000352D7">
      <w:pPr>
        <w:pStyle w:val="texxxxxiii"/>
        <w:rPr>
          <w:sz w:val="24"/>
          <w:szCs w:val="24"/>
        </w:rPr>
      </w:pPr>
      <w:r w:rsidRPr="000352D7">
        <w:rPr>
          <w:sz w:val="24"/>
          <w:szCs w:val="24"/>
        </w:rPr>
        <w:t xml:space="preserve"> a) </w:t>
      </w:r>
      <w:r w:rsidR="006C550B">
        <w:rPr>
          <w:sz w:val="24"/>
          <w:szCs w:val="24"/>
        </w:rPr>
        <w:t>grada “Nëninspektor”:</w:t>
      </w:r>
    </w:p>
    <w:p w14:paraId="25988F3E" w14:textId="77777777" w:rsidR="00221CAC" w:rsidRPr="000352D7" w:rsidRDefault="00221CAC" w:rsidP="000352D7">
      <w:pPr>
        <w:pStyle w:val="texxxxxiii"/>
        <w:rPr>
          <w:sz w:val="24"/>
          <w:szCs w:val="24"/>
        </w:rPr>
      </w:pPr>
    </w:p>
    <w:p w14:paraId="25988F3F"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B0" wp14:editId="25988FB1">
            <wp:extent cx="1400175" cy="5524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0175" cy="552450"/>
                    </a:xfrm>
                    <a:prstGeom prst="rect">
                      <a:avLst/>
                    </a:prstGeom>
                    <a:noFill/>
                    <a:ln>
                      <a:noFill/>
                    </a:ln>
                  </pic:spPr>
                </pic:pic>
              </a:graphicData>
            </a:graphic>
          </wp:inline>
        </w:drawing>
      </w:r>
    </w:p>
    <w:p w14:paraId="25988F40" w14:textId="77777777" w:rsidR="00221CAC" w:rsidRPr="000352D7" w:rsidRDefault="00221CAC" w:rsidP="000352D7">
      <w:pPr>
        <w:pStyle w:val="texxxxxiii"/>
        <w:rPr>
          <w:sz w:val="24"/>
          <w:szCs w:val="24"/>
        </w:rPr>
      </w:pPr>
    </w:p>
    <w:p w14:paraId="25988F41" w14:textId="6D3FC11C" w:rsidR="00221CAC" w:rsidRPr="000352D7"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6C550B" w:rsidRPr="000352D7">
        <w:rPr>
          <w:sz w:val="24"/>
          <w:szCs w:val="24"/>
        </w:rPr>
        <w:t>ë</w:t>
      </w:r>
      <w:r w:rsidR="00221CAC" w:rsidRPr="000352D7">
        <w:rPr>
          <w:sz w:val="24"/>
          <w:szCs w:val="24"/>
        </w:rPr>
        <w:t>shtë gradë fillestare e nivelit të rolit bazë</w:t>
      </w:r>
      <w:r w:rsidR="006C550B">
        <w:rPr>
          <w:sz w:val="24"/>
          <w:szCs w:val="24"/>
        </w:rPr>
        <w:t>;</w:t>
      </w:r>
    </w:p>
    <w:p w14:paraId="25988F42" w14:textId="68B06550" w:rsidR="00221CAC" w:rsidRPr="000352D7" w:rsidRDefault="000352D7" w:rsidP="000352D7">
      <w:pPr>
        <w:pStyle w:val="texxxxxiii"/>
        <w:rPr>
          <w:sz w:val="24"/>
          <w:szCs w:val="24"/>
        </w:rPr>
      </w:pPr>
      <w:r w:rsidRPr="000352D7">
        <w:rPr>
          <w:sz w:val="24"/>
          <w:szCs w:val="24"/>
        </w:rPr>
        <w:t>ii</w:t>
      </w:r>
      <w:r w:rsidR="006C550B">
        <w:rPr>
          <w:sz w:val="24"/>
          <w:szCs w:val="24"/>
        </w:rPr>
        <w:t>.</w:t>
      </w:r>
      <w:r w:rsidRPr="000352D7">
        <w:rPr>
          <w:sz w:val="24"/>
          <w:szCs w:val="24"/>
        </w:rPr>
        <w:t xml:space="preserve"> </w:t>
      </w:r>
      <w:r w:rsidR="006C550B" w:rsidRPr="000352D7">
        <w:rPr>
          <w:sz w:val="24"/>
          <w:szCs w:val="24"/>
        </w:rPr>
        <w:t>p</w:t>
      </w:r>
      <w:r w:rsidR="00221CAC" w:rsidRPr="000352D7">
        <w:rPr>
          <w:sz w:val="24"/>
          <w:szCs w:val="24"/>
        </w:rPr>
        <w:t>araqitja e kësaj grade do të jetë e përbërë nga një fushë me ngjyrë blu të errët, me kontur ngjyrë të verdhë në të gjithë perimetrin e saj. Në gjerësinë e gradës është vendosur një shirit ngjyrë të verdhë (ngjyrë ari)</w:t>
      </w:r>
      <w:r w:rsidR="006C550B">
        <w:rPr>
          <w:sz w:val="24"/>
          <w:szCs w:val="24"/>
        </w:rPr>
        <w:t>;</w:t>
      </w:r>
    </w:p>
    <w:p w14:paraId="25988F44" w14:textId="49473CD1" w:rsidR="001D4C42" w:rsidRPr="006C550B" w:rsidRDefault="000352D7" w:rsidP="006C550B">
      <w:pPr>
        <w:pStyle w:val="texxxxxiii"/>
        <w:rPr>
          <w:sz w:val="24"/>
          <w:szCs w:val="24"/>
        </w:rPr>
      </w:pPr>
      <w:r w:rsidRPr="000352D7">
        <w:rPr>
          <w:sz w:val="24"/>
          <w:szCs w:val="24"/>
        </w:rPr>
        <w:t>iii</w:t>
      </w:r>
      <w:r w:rsidR="006C550B">
        <w:rPr>
          <w:sz w:val="24"/>
          <w:szCs w:val="24"/>
        </w:rPr>
        <w:t>.</w:t>
      </w:r>
      <w:r w:rsidRPr="000352D7">
        <w:rPr>
          <w:sz w:val="24"/>
          <w:szCs w:val="24"/>
        </w:rPr>
        <w:t xml:space="preserve"> </w:t>
      </w:r>
      <w:r w:rsidR="006C550B" w:rsidRPr="000352D7">
        <w:rPr>
          <w:sz w:val="24"/>
          <w:szCs w:val="24"/>
        </w:rPr>
        <w:t>n</w:t>
      </w:r>
      <w:r w:rsidR="00221CAC" w:rsidRPr="000352D7">
        <w:rPr>
          <w:sz w:val="24"/>
          <w:szCs w:val="24"/>
        </w:rPr>
        <w:t>ë pjesën e trekëndëshit të spaletës së gradës është vendosur një kopsë me ngjyrë të verdhë (ngjyrë ari), në të cilën është gdhendur shqiponja e flamurit kombëtar</w:t>
      </w:r>
      <w:r w:rsidR="006C550B">
        <w:rPr>
          <w:sz w:val="24"/>
          <w:szCs w:val="24"/>
        </w:rPr>
        <w:t>;</w:t>
      </w:r>
    </w:p>
    <w:p w14:paraId="25988F45" w14:textId="00B6BA37" w:rsidR="00221CAC" w:rsidRPr="000352D7" w:rsidRDefault="000352D7" w:rsidP="000352D7">
      <w:pPr>
        <w:pStyle w:val="texxxxxiii"/>
        <w:rPr>
          <w:sz w:val="24"/>
          <w:szCs w:val="24"/>
        </w:rPr>
      </w:pPr>
      <w:r w:rsidRPr="000352D7">
        <w:rPr>
          <w:sz w:val="24"/>
          <w:szCs w:val="24"/>
        </w:rPr>
        <w:t xml:space="preserve">b) </w:t>
      </w:r>
      <w:r w:rsidR="006C550B">
        <w:rPr>
          <w:sz w:val="24"/>
          <w:szCs w:val="24"/>
        </w:rPr>
        <w:t>g</w:t>
      </w:r>
      <w:r w:rsidR="00221CAC" w:rsidRPr="000352D7">
        <w:rPr>
          <w:sz w:val="24"/>
          <w:szCs w:val="24"/>
        </w:rPr>
        <w:t>rada “Inspektor”</w:t>
      </w:r>
      <w:r w:rsidR="006C550B">
        <w:rPr>
          <w:sz w:val="24"/>
          <w:szCs w:val="24"/>
        </w:rPr>
        <w:t>:</w:t>
      </w:r>
      <w:r w:rsidR="00221CAC" w:rsidRPr="000352D7">
        <w:rPr>
          <w:sz w:val="24"/>
          <w:szCs w:val="24"/>
        </w:rPr>
        <w:t xml:space="preserve"> </w:t>
      </w:r>
    </w:p>
    <w:p w14:paraId="25988F46" w14:textId="77777777" w:rsidR="00221CAC" w:rsidRPr="000352D7" w:rsidRDefault="00221CAC" w:rsidP="000352D7">
      <w:pPr>
        <w:pStyle w:val="texxxxxiii"/>
        <w:rPr>
          <w:sz w:val="24"/>
          <w:szCs w:val="24"/>
        </w:rPr>
      </w:pPr>
    </w:p>
    <w:p w14:paraId="25988F47" w14:textId="77777777" w:rsidR="00221CAC" w:rsidRPr="000352D7" w:rsidRDefault="00221CAC" w:rsidP="000352D7">
      <w:pPr>
        <w:pStyle w:val="texxxxxiii"/>
        <w:jc w:val="center"/>
        <w:rPr>
          <w:sz w:val="24"/>
          <w:szCs w:val="24"/>
        </w:rPr>
      </w:pPr>
      <w:r w:rsidRPr="000352D7">
        <w:rPr>
          <w:sz w:val="24"/>
          <w:szCs w:val="24"/>
          <w:lang w:val="en-US"/>
        </w:rPr>
        <w:lastRenderedPageBreak/>
        <w:drawing>
          <wp:inline distT="0" distB="0" distL="0" distR="0" wp14:anchorId="25988FB2" wp14:editId="25988FB3">
            <wp:extent cx="1333500" cy="5429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542925"/>
                    </a:xfrm>
                    <a:prstGeom prst="rect">
                      <a:avLst/>
                    </a:prstGeom>
                    <a:noFill/>
                    <a:ln>
                      <a:noFill/>
                    </a:ln>
                  </pic:spPr>
                </pic:pic>
              </a:graphicData>
            </a:graphic>
          </wp:inline>
        </w:drawing>
      </w:r>
    </w:p>
    <w:p w14:paraId="25988F48" w14:textId="77777777" w:rsidR="00221CAC" w:rsidRPr="000352D7" w:rsidRDefault="00221CAC" w:rsidP="000352D7">
      <w:pPr>
        <w:pStyle w:val="texxxxxiii"/>
        <w:rPr>
          <w:sz w:val="24"/>
          <w:szCs w:val="24"/>
        </w:rPr>
      </w:pPr>
    </w:p>
    <w:p w14:paraId="25988F49" w14:textId="1BC5F78C" w:rsidR="00221CAC" w:rsidRPr="000352D7"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6C550B" w:rsidRPr="000352D7">
        <w:rPr>
          <w:sz w:val="24"/>
          <w:szCs w:val="24"/>
        </w:rPr>
        <w:t>ë</w:t>
      </w:r>
      <w:r w:rsidR="00221CAC" w:rsidRPr="000352D7">
        <w:rPr>
          <w:sz w:val="24"/>
          <w:szCs w:val="24"/>
        </w:rPr>
        <w:t>shtë gradë e dytë e nivelit të rolit bazë</w:t>
      </w:r>
      <w:r w:rsidR="006C550B">
        <w:rPr>
          <w:sz w:val="24"/>
          <w:szCs w:val="24"/>
        </w:rPr>
        <w:t>;</w:t>
      </w:r>
      <w:r w:rsidR="00221CAC" w:rsidRPr="000352D7">
        <w:rPr>
          <w:sz w:val="24"/>
          <w:szCs w:val="24"/>
        </w:rPr>
        <w:t xml:space="preserve"> </w:t>
      </w:r>
    </w:p>
    <w:p w14:paraId="25988F4A" w14:textId="62CDEF68" w:rsidR="00221CAC" w:rsidRPr="000352D7" w:rsidRDefault="006C550B" w:rsidP="000352D7">
      <w:pPr>
        <w:pStyle w:val="texxxxxiii"/>
        <w:rPr>
          <w:sz w:val="24"/>
          <w:szCs w:val="24"/>
        </w:rPr>
      </w:pPr>
      <w:r>
        <w:rPr>
          <w:sz w:val="24"/>
          <w:szCs w:val="24"/>
        </w:rPr>
        <w:t>ii.</w:t>
      </w:r>
      <w:r w:rsidR="000352D7" w:rsidRPr="000352D7">
        <w:rPr>
          <w:sz w:val="24"/>
          <w:szCs w:val="24"/>
        </w:rPr>
        <w:t xml:space="preserve"> </w:t>
      </w:r>
      <w:r w:rsidRPr="000352D7">
        <w:rPr>
          <w:sz w:val="24"/>
          <w:szCs w:val="24"/>
        </w:rPr>
        <w:t>p</w:t>
      </w:r>
      <w:r w:rsidR="00221CAC" w:rsidRPr="000352D7">
        <w:rPr>
          <w:sz w:val="24"/>
          <w:szCs w:val="24"/>
        </w:rPr>
        <w:t>araqitja e kësaj grade do të jetë e përbërë nga një fushë me ngjyrë blu të errët, me kontur ngjyrë të verdhë në të gjithë perimetrin. Në gjerësinë e gradës janë vendosur dy shirita të verdhë (ngjyrë ari) me përmasa të ndryshme</w:t>
      </w:r>
      <w:r>
        <w:rPr>
          <w:sz w:val="24"/>
          <w:szCs w:val="24"/>
        </w:rPr>
        <w:t>;</w:t>
      </w:r>
    </w:p>
    <w:p w14:paraId="25988F4B" w14:textId="3774DD13" w:rsidR="00221CAC" w:rsidRPr="000352D7" w:rsidRDefault="000352D7" w:rsidP="000352D7">
      <w:pPr>
        <w:pStyle w:val="texxxxxiii"/>
        <w:rPr>
          <w:sz w:val="24"/>
          <w:szCs w:val="24"/>
        </w:rPr>
      </w:pPr>
      <w:r w:rsidRPr="000352D7">
        <w:rPr>
          <w:sz w:val="24"/>
          <w:szCs w:val="24"/>
        </w:rPr>
        <w:t>iii</w:t>
      </w:r>
      <w:r w:rsidR="006C550B">
        <w:rPr>
          <w:sz w:val="24"/>
          <w:szCs w:val="24"/>
        </w:rPr>
        <w:t>.</w:t>
      </w:r>
      <w:r w:rsidRPr="000352D7">
        <w:rPr>
          <w:sz w:val="24"/>
          <w:szCs w:val="24"/>
        </w:rPr>
        <w:t xml:space="preserve"> </w:t>
      </w:r>
      <w:r w:rsidR="006C550B" w:rsidRPr="000352D7">
        <w:rPr>
          <w:sz w:val="24"/>
          <w:szCs w:val="24"/>
        </w:rPr>
        <w:t>n</w:t>
      </w:r>
      <w:r w:rsidR="00221CAC" w:rsidRPr="000352D7">
        <w:rPr>
          <w:sz w:val="24"/>
          <w:szCs w:val="24"/>
        </w:rPr>
        <w:t xml:space="preserve">ë pjesën e trekëndëshit të spaletës së gradës është vendosur një kopsë me ngjyrë të verdhë (ngjyrë ari), në të cilën është </w:t>
      </w:r>
      <w:r w:rsidR="000C3F42" w:rsidRPr="000352D7">
        <w:rPr>
          <w:sz w:val="24"/>
          <w:szCs w:val="24"/>
        </w:rPr>
        <w:t>gdhendur</w:t>
      </w:r>
      <w:r w:rsidR="00221CAC" w:rsidRPr="000352D7">
        <w:rPr>
          <w:sz w:val="24"/>
          <w:szCs w:val="24"/>
        </w:rPr>
        <w:t xml:space="preserve"> shqiponja e flamurit kombëtar</w:t>
      </w:r>
      <w:r w:rsidR="006C550B">
        <w:rPr>
          <w:sz w:val="24"/>
          <w:szCs w:val="24"/>
        </w:rPr>
        <w:t>;</w:t>
      </w:r>
    </w:p>
    <w:p w14:paraId="25988F4D" w14:textId="6C92AEB8" w:rsidR="00221CAC" w:rsidRDefault="000352D7" w:rsidP="000352D7">
      <w:pPr>
        <w:pStyle w:val="texxxxxiii"/>
        <w:rPr>
          <w:sz w:val="24"/>
          <w:szCs w:val="24"/>
        </w:rPr>
      </w:pPr>
      <w:r w:rsidRPr="000352D7">
        <w:rPr>
          <w:sz w:val="24"/>
          <w:szCs w:val="24"/>
        </w:rPr>
        <w:t xml:space="preserve">c) </w:t>
      </w:r>
      <w:r w:rsidR="006C550B">
        <w:rPr>
          <w:sz w:val="24"/>
          <w:szCs w:val="24"/>
        </w:rPr>
        <w:t>grada “Kryeinspektor”:</w:t>
      </w:r>
    </w:p>
    <w:p w14:paraId="58874447" w14:textId="77777777" w:rsidR="000352D7" w:rsidRPr="000352D7" w:rsidRDefault="000352D7" w:rsidP="000352D7">
      <w:pPr>
        <w:pStyle w:val="texxxxxiii"/>
        <w:rPr>
          <w:sz w:val="24"/>
          <w:szCs w:val="24"/>
        </w:rPr>
      </w:pPr>
    </w:p>
    <w:p w14:paraId="25988F4F"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B4" wp14:editId="25988FB5">
            <wp:extent cx="1314450" cy="5238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4450" cy="523875"/>
                    </a:xfrm>
                    <a:prstGeom prst="rect">
                      <a:avLst/>
                    </a:prstGeom>
                    <a:noFill/>
                    <a:ln>
                      <a:noFill/>
                    </a:ln>
                  </pic:spPr>
                </pic:pic>
              </a:graphicData>
            </a:graphic>
          </wp:inline>
        </w:drawing>
      </w:r>
    </w:p>
    <w:p w14:paraId="25988F50" w14:textId="77777777" w:rsidR="00221CAC" w:rsidRPr="000352D7" w:rsidRDefault="00221CAC" w:rsidP="000352D7">
      <w:pPr>
        <w:pStyle w:val="texxxxxiii"/>
        <w:rPr>
          <w:sz w:val="24"/>
          <w:szCs w:val="24"/>
        </w:rPr>
      </w:pPr>
    </w:p>
    <w:p w14:paraId="25988F51" w14:textId="079CD13F" w:rsidR="00221CAC" w:rsidRPr="000352D7"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6C550B" w:rsidRPr="000352D7">
        <w:rPr>
          <w:sz w:val="24"/>
          <w:szCs w:val="24"/>
        </w:rPr>
        <w:t>ë</w:t>
      </w:r>
      <w:r w:rsidR="00221CAC" w:rsidRPr="000352D7">
        <w:rPr>
          <w:sz w:val="24"/>
          <w:szCs w:val="24"/>
        </w:rPr>
        <w:t>shtë gradë e tretë e nivelit të rolit bazë</w:t>
      </w:r>
      <w:r w:rsidR="006C550B">
        <w:rPr>
          <w:sz w:val="24"/>
          <w:szCs w:val="24"/>
        </w:rPr>
        <w:t>;</w:t>
      </w:r>
      <w:r w:rsidR="00221CAC" w:rsidRPr="000352D7">
        <w:rPr>
          <w:sz w:val="24"/>
          <w:szCs w:val="24"/>
        </w:rPr>
        <w:t xml:space="preserve"> </w:t>
      </w:r>
    </w:p>
    <w:p w14:paraId="25988F52" w14:textId="05CF2EC2" w:rsidR="00221CAC" w:rsidRPr="000352D7" w:rsidRDefault="006C550B" w:rsidP="000352D7">
      <w:pPr>
        <w:pStyle w:val="texxxxxiii"/>
        <w:rPr>
          <w:sz w:val="24"/>
          <w:szCs w:val="24"/>
        </w:rPr>
      </w:pPr>
      <w:r>
        <w:rPr>
          <w:sz w:val="24"/>
          <w:szCs w:val="24"/>
        </w:rPr>
        <w:t xml:space="preserve">ii. </w:t>
      </w:r>
      <w:r w:rsidRPr="000352D7">
        <w:rPr>
          <w:sz w:val="24"/>
          <w:szCs w:val="24"/>
        </w:rPr>
        <w:t>p</w:t>
      </w:r>
      <w:r w:rsidR="00221CAC" w:rsidRPr="000352D7">
        <w:rPr>
          <w:sz w:val="24"/>
          <w:szCs w:val="24"/>
        </w:rPr>
        <w:t>araqitja e kësaj grade do të jetë e përbërë nga një fushë me ngjyrë blu të errët, me kontur ngjyrë të verdhë në të gjithë perimetrin e saj. Në gjerësinë e gradës janë vendosur tr</w:t>
      </w:r>
      <w:r w:rsidR="007B5AAD">
        <w:rPr>
          <w:sz w:val="24"/>
          <w:szCs w:val="24"/>
        </w:rPr>
        <w:t>i</w:t>
      </w:r>
      <w:r w:rsidR="00221CAC" w:rsidRPr="000352D7">
        <w:rPr>
          <w:sz w:val="24"/>
          <w:szCs w:val="24"/>
        </w:rPr>
        <w:t xml:space="preserve"> shirita të verdhë (ngjyrë ari)</w:t>
      </w:r>
      <w:r>
        <w:rPr>
          <w:sz w:val="24"/>
          <w:szCs w:val="24"/>
        </w:rPr>
        <w:t>,</w:t>
      </w:r>
      <w:r w:rsidR="00221CAC" w:rsidRPr="000352D7">
        <w:rPr>
          <w:sz w:val="24"/>
          <w:szCs w:val="24"/>
        </w:rPr>
        <w:t xml:space="preserve"> një me përmasë të gjerë dhe dy me përmas</w:t>
      </w:r>
      <w:r>
        <w:rPr>
          <w:sz w:val="24"/>
          <w:szCs w:val="24"/>
        </w:rPr>
        <w:t>ë më të vogë</w:t>
      </w:r>
      <w:r w:rsidR="00221CAC" w:rsidRPr="000352D7">
        <w:rPr>
          <w:sz w:val="24"/>
          <w:szCs w:val="24"/>
        </w:rPr>
        <w:t>l, por të barabarta</w:t>
      </w:r>
      <w:r>
        <w:rPr>
          <w:sz w:val="24"/>
          <w:szCs w:val="24"/>
        </w:rPr>
        <w:t>;</w:t>
      </w:r>
    </w:p>
    <w:p w14:paraId="25988F53" w14:textId="7964577E" w:rsidR="00221CAC" w:rsidRPr="000352D7" w:rsidRDefault="006C550B" w:rsidP="000352D7">
      <w:pPr>
        <w:pStyle w:val="texxxxxiii"/>
        <w:rPr>
          <w:sz w:val="24"/>
          <w:szCs w:val="24"/>
        </w:rPr>
      </w:pPr>
      <w:r>
        <w:rPr>
          <w:sz w:val="24"/>
          <w:szCs w:val="24"/>
        </w:rPr>
        <w:t xml:space="preserve">iii. </w:t>
      </w:r>
      <w:r w:rsidRPr="000352D7">
        <w:rPr>
          <w:sz w:val="24"/>
          <w:szCs w:val="24"/>
        </w:rPr>
        <w:t>n</w:t>
      </w:r>
      <w:r w:rsidR="00221CAC" w:rsidRPr="000352D7">
        <w:rPr>
          <w:sz w:val="24"/>
          <w:szCs w:val="24"/>
        </w:rPr>
        <w:t>ë pjesën e trekëndëshit të spaletës së gradës është vendosur një kopsë me ngjyrë të verdhë (ngjyrë ari), në të cilën është gdhendur shqiponja e flamurit kombëtar.</w:t>
      </w:r>
    </w:p>
    <w:p w14:paraId="25988F55" w14:textId="43A0CFB3" w:rsidR="00221CAC" w:rsidRPr="000352D7" w:rsidRDefault="000352D7" w:rsidP="000352D7">
      <w:pPr>
        <w:pStyle w:val="texxxxxiii"/>
        <w:rPr>
          <w:sz w:val="24"/>
          <w:szCs w:val="24"/>
        </w:rPr>
      </w:pPr>
      <w:r w:rsidRPr="000352D7">
        <w:rPr>
          <w:sz w:val="24"/>
          <w:szCs w:val="24"/>
        </w:rPr>
        <w:t>2</w:t>
      </w:r>
      <w:r w:rsidR="006C550B">
        <w:rPr>
          <w:sz w:val="24"/>
          <w:szCs w:val="24"/>
        </w:rPr>
        <w:t>.</w:t>
      </w:r>
      <w:r w:rsidRPr="000352D7">
        <w:rPr>
          <w:sz w:val="24"/>
          <w:szCs w:val="24"/>
        </w:rPr>
        <w:t xml:space="preserve"> </w:t>
      </w:r>
      <w:r w:rsidR="00221CAC" w:rsidRPr="000352D7">
        <w:rPr>
          <w:sz w:val="24"/>
          <w:szCs w:val="24"/>
        </w:rPr>
        <w:t xml:space="preserve">Gradat </w:t>
      </w:r>
      <w:r w:rsidR="00E8729E" w:rsidRPr="000352D7">
        <w:rPr>
          <w:sz w:val="24"/>
          <w:szCs w:val="24"/>
        </w:rPr>
        <w:t xml:space="preserve">për punonjësin </w:t>
      </w:r>
      <w:r w:rsidR="00221CAC" w:rsidRPr="000352D7">
        <w:rPr>
          <w:sz w:val="24"/>
          <w:szCs w:val="24"/>
        </w:rPr>
        <w:t>e rolit</w:t>
      </w:r>
      <w:r w:rsidR="00E8729E" w:rsidRPr="000352D7">
        <w:rPr>
          <w:sz w:val="24"/>
          <w:szCs w:val="24"/>
        </w:rPr>
        <w:t xml:space="preserve"> të</w:t>
      </w:r>
      <w:r w:rsidR="00221CAC" w:rsidRPr="000352D7">
        <w:rPr>
          <w:sz w:val="24"/>
          <w:szCs w:val="24"/>
        </w:rPr>
        <w:t xml:space="preserve"> mesëm përbëhen nga grada nënkomisar, komisar dhe kryek</w:t>
      </w:r>
      <w:r w:rsidR="00F86C2B" w:rsidRPr="000352D7">
        <w:rPr>
          <w:sz w:val="24"/>
          <w:szCs w:val="24"/>
        </w:rPr>
        <w:t>omisar</w:t>
      </w:r>
      <w:r w:rsidR="006C550B">
        <w:rPr>
          <w:sz w:val="24"/>
          <w:szCs w:val="24"/>
        </w:rPr>
        <w:t>,</w:t>
      </w:r>
      <w:r w:rsidR="00F86C2B" w:rsidRPr="000352D7">
        <w:rPr>
          <w:sz w:val="24"/>
          <w:szCs w:val="24"/>
        </w:rPr>
        <w:t xml:space="preserve"> si vijon:</w:t>
      </w:r>
    </w:p>
    <w:p w14:paraId="25988F57" w14:textId="6D327434" w:rsidR="00221CAC" w:rsidRDefault="000352D7" w:rsidP="000352D7">
      <w:pPr>
        <w:pStyle w:val="texxxxxiii"/>
        <w:rPr>
          <w:sz w:val="24"/>
          <w:szCs w:val="24"/>
        </w:rPr>
      </w:pPr>
      <w:r w:rsidRPr="000352D7">
        <w:rPr>
          <w:sz w:val="24"/>
          <w:szCs w:val="24"/>
        </w:rPr>
        <w:t xml:space="preserve">a) </w:t>
      </w:r>
      <w:r w:rsidR="006C550B">
        <w:rPr>
          <w:sz w:val="24"/>
          <w:szCs w:val="24"/>
        </w:rPr>
        <w:t>grada “Nënkomisar”:</w:t>
      </w:r>
    </w:p>
    <w:p w14:paraId="56CD349D" w14:textId="77777777" w:rsidR="006C550B" w:rsidRDefault="006C550B" w:rsidP="000352D7">
      <w:pPr>
        <w:pStyle w:val="texxxxxiii"/>
        <w:rPr>
          <w:sz w:val="24"/>
          <w:szCs w:val="24"/>
        </w:rPr>
      </w:pPr>
    </w:p>
    <w:p w14:paraId="661541B9" w14:textId="77777777" w:rsidR="000352D7" w:rsidRPr="000352D7" w:rsidRDefault="000352D7" w:rsidP="000352D7">
      <w:pPr>
        <w:pStyle w:val="texxxxxiii"/>
        <w:rPr>
          <w:sz w:val="24"/>
          <w:szCs w:val="24"/>
        </w:rPr>
      </w:pPr>
    </w:p>
    <w:p w14:paraId="25988F59"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B6" wp14:editId="25988FB7">
            <wp:extent cx="1200150" cy="4857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150" cy="485775"/>
                    </a:xfrm>
                    <a:prstGeom prst="rect">
                      <a:avLst/>
                    </a:prstGeom>
                    <a:noFill/>
                    <a:ln>
                      <a:noFill/>
                    </a:ln>
                  </pic:spPr>
                </pic:pic>
              </a:graphicData>
            </a:graphic>
          </wp:inline>
        </w:drawing>
      </w:r>
    </w:p>
    <w:p w14:paraId="7F0C98C1" w14:textId="77777777" w:rsidR="006C550B" w:rsidRDefault="006C550B" w:rsidP="000352D7">
      <w:pPr>
        <w:pStyle w:val="texxxxxiii"/>
        <w:rPr>
          <w:sz w:val="24"/>
          <w:szCs w:val="24"/>
        </w:rPr>
      </w:pPr>
    </w:p>
    <w:p w14:paraId="25988F5B" w14:textId="6D4F60F2" w:rsidR="00221CAC" w:rsidRPr="000352D7"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6C550B" w:rsidRPr="000352D7">
        <w:rPr>
          <w:sz w:val="24"/>
          <w:szCs w:val="24"/>
        </w:rPr>
        <w:t>ë</w:t>
      </w:r>
      <w:r w:rsidR="00221CAC" w:rsidRPr="000352D7">
        <w:rPr>
          <w:sz w:val="24"/>
          <w:szCs w:val="24"/>
        </w:rPr>
        <w:t>shtë gradë e parë e nivelit të rolit të mesëm</w:t>
      </w:r>
      <w:r w:rsidR="006C550B">
        <w:rPr>
          <w:sz w:val="24"/>
          <w:szCs w:val="24"/>
        </w:rPr>
        <w:t>;</w:t>
      </w:r>
      <w:r w:rsidR="00221CAC" w:rsidRPr="000352D7">
        <w:rPr>
          <w:sz w:val="24"/>
          <w:szCs w:val="24"/>
        </w:rPr>
        <w:t xml:space="preserve"> </w:t>
      </w:r>
    </w:p>
    <w:p w14:paraId="25988F5C" w14:textId="6CA9A9AE" w:rsidR="00221CAC" w:rsidRPr="000352D7" w:rsidRDefault="000352D7" w:rsidP="000352D7">
      <w:pPr>
        <w:pStyle w:val="texxxxxiii"/>
        <w:rPr>
          <w:sz w:val="24"/>
          <w:szCs w:val="24"/>
        </w:rPr>
      </w:pPr>
      <w:r w:rsidRPr="000352D7">
        <w:rPr>
          <w:sz w:val="24"/>
          <w:szCs w:val="24"/>
        </w:rPr>
        <w:t>ii</w:t>
      </w:r>
      <w:r w:rsidR="006C550B">
        <w:rPr>
          <w:sz w:val="24"/>
          <w:szCs w:val="24"/>
        </w:rPr>
        <w:t>.</w:t>
      </w:r>
      <w:r w:rsidRPr="000352D7">
        <w:rPr>
          <w:sz w:val="24"/>
          <w:szCs w:val="24"/>
        </w:rPr>
        <w:t xml:space="preserve"> </w:t>
      </w:r>
      <w:r w:rsidR="006C550B" w:rsidRPr="000352D7">
        <w:rPr>
          <w:sz w:val="24"/>
          <w:szCs w:val="24"/>
        </w:rPr>
        <w:t>p</w:t>
      </w:r>
      <w:r w:rsidR="00221CAC" w:rsidRPr="000352D7">
        <w:rPr>
          <w:sz w:val="24"/>
          <w:szCs w:val="24"/>
        </w:rPr>
        <w:t>araqitja e kësaj grade do të jetë e përbërë nga një fushë me ngjyrë blu të errët, me kontur ngjyrë të verdhë në të gjithë perimetrin e saj. Në gjerësinë e gradës është vendosur një shirit i verdhë (ngjyrë ari) me përmasë të gjerë, një kurorë dafine dhe një yll i madh me pesë cepa, të gjitha këto me ngjyrë të verdhë (ngjyrë ari)</w:t>
      </w:r>
      <w:r w:rsidR="006C550B">
        <w:rPr>
          <w:sz w:val="24"/>
          <w:szCs w:val="24"/>
        </w:rPr>
        <w:t>;</w:t>
      </w:r>
    </w:p>
    <w:p w14:paraId="25988F5D" w14:textId="558FAF44" w:rsidR="00221CAC" w:rsidRPr="000352D7" w:rsidRDefault="000352D7" w:rsidP="000352D7">
      <w:pPr>
        <w:pStyle w:val="texxxxxiii"/>
        <w:rPr>
          <w:sz w:val="24"/>
          <w:szCs w:val="24"/>
        </w:rPr>
      </w:pPr>
      <w:r w:rsidRPr="000352D7">
        <w:rPr>
          <w:sz w:val="24"/>
          <w:szCs w:val="24"/>
        </w:rPr>
        <w:t>iii</w:t>
      </w:r>
      <w:r w:rsidR="006C550B">
        <w:rPr>
          <w:sz w:val="24"/>
          <w:szCs w:val="24"/>
        </w:rPr>
        <w:t>.</w:t>
      </w:r>
      <w:r w:rsidRPr="000352D7">
        <w:rPr>
          <w:sz w:val="24"/>
          <w:szCs w:val="24"/>
        </w:rPr>
        <w:t xml:space="preserve"> </w:t>
      </w:r>
      <w:r w:rsidR="006C550B" w:rsidRPr="000352D7">
        <w:rPr>
          <w:sz w:val="24"/>
          <w:szCs w:val="24"/>
        </w:rPr>
        <w:t>n</w:t>
      </w:r>
      <w:r w:rsidR="00221CAC" w:rsidRPr="000352D7">
        <w:rPr>
          <w:sz w:val="24"/>
          <w:szCs w:val="24"/>
        </w:rPr>
        <w:t>ë pjesën e trekëndëshit të spaletës së gradës është vendosur një kopsë me ngjyrë të verdhë (ngjyrë ari), në të cilën është gdhendur shqiponja e flamurit kombëtar</w:t>
      </w:r>
      <w:r w:rsidR="006C550B">
        <w:rPr>
          <w:sz w:val="24"/>
          <w:szCs w:val="24"/>
        </w:rPr>
        <w:t>;</w:t>
      </w:r>
    </w:p>
    <w:p w14:paraId="25988F5F" w14:textId="34FC2142" w:rsidR="00221CAC" w:rsidRDefault="000352D7" w:rsidP="000352D7">
      <w:pPr>
        <w:pStyle w:val="texxxxxiii"/>
        <w:rPr>
          <w:sz w:val="24"/>
          <w:szCs w:val="24"/>
        </w:rPr>
      </w:pPr>
      <w:r w:rsidRPr="000352D7">
        <w:rPr>
          <w:sz w:val="24"/>
          <w:szCs w:val="24"/>
        </w:rPr>
        <w:t xml:space="preserve">b) </w:t>
      </w:r>
      <w:r w:rsidR="006C550B">
        <w:rPr>
          <w:sz w:val="24"/>
          <w:szCs w:val="24"/>
        </w:rPr>
        <w:t>grada “Komisar”:</w:t>
      </w:r>
    </w:p>
    <w:p w14:paraId="33733717" w14:textId="77777777" w:rsidR="000352D7" w:rsidRPr="000352D7" w:rsidRDefault="000352D7" w:rsidP="000352D7">
      <w:pPr>
        <w:pStyle w:val="texxxxxiii"/>
        <w:rPr>
          <w:sz w:val="24"/>
          <w:szCs w:val="24"/>
        </w:rPr>
      </w:pPr>
    </w:p>
    <w:p w14:paraId="25988F61"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B8" wp14:editId="25988FB9">
            <wp:extent cx="1285875" cy="5143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85875" cy="514350"/>
                    </a:xfrm>
                    <a:prstGeom prst="rect">
                      <a:avLst/>
                    </a:prstGeom>
                    <a:noFill/>
                    <a:ln>
                      <a:noFill/>
                    </a:ln>
                  </pic:spPr>
                </pic:pic>
              </a:graphicData>
            </a:graphic>
          </wp:inline>
        </w:drawing>
      </w:r>
    </w:p>
    <w:p w14:paraId="4793756C" w14:textId="77777777" w:rsidR="006C550B" w:rsidRDefault="006C550B" w:rsidP="000352D7">
      <w:pPr>
        <w:pStyle w:val="texxxxxiii"/>
        <w:rPr>
          <w:sz w:val="24"/>
          <w:szCs w:val="24"/>
        </w:rPr>
      </w:pPr>
    </w:p>
    <w:p w14:paraId="25988F63" w14:textId="05FEA686" w:rsidR="00221CAC" w:rsidRPr="000352D7"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6C550B" w:rsidRPr="000352D7">
        <w:rPr>
          <w:sz w:val="24"/>
          <w:szCs w:val="24"/>
        </w:rPr>
        <w:t>ë</w:t>
      </w:r>
      <w:r w:rsidR="00221CAC" w:rsidRPr="000352D7">
        <w:rPr>
          <w:sz w:val="24"/>
          <w:szCs w:val="24"/>
        </w:rPr>
        <w:t>shtë gradë e dytë e nivelit të rolit të mesëm</w:t>
      </w:r>
      <w:r w:rsidR="006C550B">
        <w:rPr>
          <w:sz w:val="24"/>
          <w:szCs w:val="24"/>
        </w:rPr>
        <w:t>;</w:t>
      </w:r>
      <w:r w:rsidR="00221CAC" w:rsidRPr="000352D7">
        <w:rPr>
          <w:sz w:val="24"/>
          <w:szCs w:val="24"/>
        </w:rPr>
        <w:t xml:space="preserve"> </w:t>
      </w:r>
    </w:p>
    <w:p w14:paraId="25988F64" w14:textId="3059AA62" w:rsidR="00221CAC" w:rsidRPr="000352D7" w:rsidRDefault="000352D7" w:rsidP="000352D7">
      <w:pPr>
        <w:pStyle w:val="texxxxxiii"/>
        <w:rPr>
          <w:sz w:val="24"/>
          <w:szCs w:val="24"/>
        </w:rPr>
      </w:pPr>
      <w:r w:rsidRPr="000352D7">
        <w:rPr>
          <w:sz w:val="24"/>
          <w:szCs w:val="24"/>
        </w:rPr>
        <w:t>ii</w:t>
      </w:r>
      <w:r w:rsidR="006C550B">
        <w:rPr>
          <w:sz w:val="24"/>
          <w:szCs w:val="24"/>
        </w:rPr>
        <w:t>.</w:t>
      </w:r>
      <w:r w:rsidRPr="000352D7">
        <w:rPr>
          <w:sz w:val="24"/>
          <w:szCs w:val="24"/>
        </w:rPr>
        <w:t xml:space="preserve"> </w:t>
      </w:r>
      <w:r w:rsidR="006C550B" w:rsidRPr="000352D7">
        <w:rPr>
          <w:sz w:val="24"/>
          <w:szCs w:val="24"/>
        </w:rPr>
        <w:t>p</w:t>
      </w:r>
      <w:r w:rsidR="00221CAC" w:rsidRPr="000352D7">
        <w:rPr>
          <w:sz w:val="24"/>
          <w:szCs w:val="24"/>
        </w:rPr>
        <w:t>araqitja e kësaj grade do të jetë e përbërë nga një fushë me ngjyrë blu të errët, me kontur ngjyrë të verdhë në të gjithë perimetrin e saj. Në gjerësinë e gradës është vendosur një shirit i verdhë (ngjyrë ari) me përmasë të gjerë, një kurorë dafine dhe dy yje të mëdhenj me pesë cepa, të gjitha këto me ngjyrë të verdhë (ngjyrë ari)</w:t>
      </w:r>
      <w:r w:rsidR="006C550B">
        <w:rPr>
          <w:sz w:val="24"/>
          <w:szCs w:val="24"/>
        </w:rPr>
        <w:t>;</w:t>
      </w:r>
    </w:p>
    <w:p w14:paraId="25988F65" w14:textId="646BBFB7" w:rsidR="00221CAC" w:rsidRPr="000352D7" w:rsidRDefault="000352D7" w:rsidP="000352D7">
      <w:pPr>
        <w:pStyle w:val="texxxxxiii"/>
        <w:rPr>
          <w:sz w:val="24"/>
          <w:szCs w:val="24"/>
        </w:rPr>
      </w:pPr>
      <w:r w:rsidRPr="000352D7">
        <w:rPr>
          <w:sz w:val="24"/>
          <w:szCs w:val="24"/>
        </w:rPr>
        <w:lastRenderedPageBreak/>
        <w:t>iii</w:t>
      </w:r>
      <w:r w:rsidR="006C550B">
        <w:rPr>
          <w:sz w:val="24"/>
          <w:szCs w:val="24"/>
        </w:rPr>
        <w:t>.</w:t>
      </w:r>
      <w:r w:rsidRPr="000352D7">
        <w:rPr>
          <w:sz w:val="24"/>
          <w:szCs w:val="24"/>
        </w:rPr>
        <w:t xml:space="preserve"> </w:t>
      </w:r>
      <w:r w:rsidR="006C550B" w:rsidRPr="000352D7">
        <w:rPr>
          <w:sz w:val="24"/>
          <w:szCs w:val="24"/>
        </w:rPr>
        <w:t>n</w:t>
      </w:r>
      <w:r w:rsidR="00221CAC" w:rsidRPr="000352D7">
        <w:rPr>
          <w:sz w:val="24"/>
          <w:szCs w:val="24"/>
        </w:rPr>
        <w:t>ë pjesën e trekëndëshit të spaletës së gradës është vendosur një kopsë me ngjyrë të verdhë (ngjyrë ari), në të cilën është gdhendur shqiponja e flamurit kombëtar</w:t>
      </w:r>
      <w:r w:rsidR="006C550B">
        <w:rPr>
          <w:sz w:val="24"/>
          <w:szCs w:val="24"/>
        </w:rPr>
        <w:t>;</w:t>
      </w:r>
    </w:p>
    <w:p w14:paraId="25988F67" w14:textId="2EF81F4C" w:rsidR="00221CAC" w:rsidRDefault="000352D7" w:rsidP="000352D7">
      <w:pPr>
        <w:pStyle w:val="texxxxxiii"/>
        <w:rPr>
          <w:sz w:val="24"/>
          <w:szCs w:val="24"/>
        </w:rPr>
      </w:pPr>
      <w:r w:rsidRPr="000352D7">
        <w:rPr>
          <w:sz w:val="24"/>
          <w:szCs w:val="24"/>
        </w:rPr>
        <w:t xml:space="preserve">c) </w:t>
      </w:r>
      <w:r w:rsidR="006C550B" w:rsidRPr="000352D7">
        <w:rPr>
          <w:sz w:val="24"/>
          <w:szCs w:val="24"/>
        </w:rPr>
        <w:t>g</w:t>
      </w:r>
      <w:r w:rsidR="00221CAC" w:rsidRPr="000352D7">
        <w:rPr>
          <w:sz w:val="24"/>
          <w:szCs w:val="24"/>
        </w:rPr>
        <w:t>rada “Kryeko</w:t>
      </w:r>
      <w:r w:rsidR="006C550B">
        <w:rPr>
          <w:sz w:val="24"/>
          <w:szCs w:val="24"/>
        </w:rPr>
        <w:t>misar”:</w:t>
      </w:r>
    </w:p>
    <w:p w14:paraId="5F9D5FDB" w14:textId="77777777" w:rsidR="000352D7" w:rsidRPr="000352D7" w:rsidRDefault="000352D7" w:rsidP="000352D7">
      <w:pPr>
        <w:pStyle w:val="texxxxxiii"/>
        <w:rPr>
          <w:sz w:val="24"/>
          <w:szCs w:val="24"/>
        </w:rPr>
      </w:pPr>
    </w:p>
    <w:p w14:paraId="25988F69"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BA" wp14:editId="25988FBB">
            <wp:extent cx="1304925" cy="5238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4925" cy="523875"/>
                    </a:xfrm>
                    <a:prstGeom prst="rect">
                      <a:avLst/>
                    </a:prstGeom>
                    <a:noFill/>
                    <a:ln>
                      <a:noFill/>
                    </a:ln>
                  </pic:spPr>
                </pic:pic>
              </a:graphicData>
            </a:graphic>
          </wp:inline>
        </w:drawing>
      </w:r>
    </w:p>
    <w:p w14:paraId="430F9351" w14:textId="77777777" w:rsidR="006C550B" w:rsidRDefault="006C550B" w:rsidP="000352D7">
      <w:pPr>
        <w:pStyle w:val="texxxxxiii"/>
        <w:rPr>
          <w:sz w:val="24"/>
          <w:szCs w:val="24"/>
        </w:rPr>
      </w:pPr>
    </w:p>
    <w:p w14:paraId="25988F6B" w14:textId="5B76FE13" w:rsidR="00221CAC" w:rsidRPr="000352D7"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6C550B" w:rsidRPr="000352D7">
        <w:rPr>
          <w:sz w:val="24"/>
          <w:szCs w:val="24"/>
        </w:rPr>
        <w:t>ë</w:t>
      </w:r>
      <w:r w:rsidR="00221CAC" w:rsidRPr="000352D7">
        <w:rPr>
          <w:sz w:val="24"/>
          <w:szCs w:val="24"/>
        </w:rPr>
        <w:t>shtë gradë e tre</w:t>
      </w:r>
      <w:r w:rsidR="006C550B">
        <w:rPr>
          <w:sz w:val="24"/>
          <w:szCs w:val="24"/>
        </w:rPr>
        <w:t>të e nivelit të rolit të mesëm;</w:t>
      </w:r>
    </w:p>
    <w:p w14:paraId="25988F6C" w14:textId="285E1D8F" w:rsidR="00221CAC" w:rsidRPr="000352D7" w:rsidRDefault="000352D7" w:rsidP="000352D7">
      <w:pPr>
        <w:pStyle w:val="texxxxxiii"/>
        <w:rPr>
          <w:sz w:val="24"/>
          <w:szCs w:val="24"/>
        </w:rPr>
      </w:pPr>
      <w:r w:rsidRPr="000352D7">
        <w:rPr>
          <w:sz w:val="24"/>
          <w:szCs w:val="24"/>
        </w:rPr>
        <w:t>ii</w:t>
      </w:r>
      <w:r w:rsidR="006C550B">
        <w:rPr>
          <w:sz w:val="24"/>
          <w:szCs w:val="24"/>
        </w:rPr>
        <w:t>.</w:t>
      </w:r>
      <w:r w:rsidRPr="000352D7">
        <w:rPr>
          <w:sz w:val="24"/>
          <w:szCs w:val="24"/>
        </w:rPr>
        <w:t xml:space="preserve"> </w:t>
      </w:r>
      <w:r w:rsidR="006C550B" w:rsidRPr="000352D7">
        <w:rPr>
          <w:sz w:val="24"/>
          <w:szCs w:val="24"/>
        </w:rPr>
        <w:t>p</w:t>
      </w:r>
      <w:r w:rsidR="00221CAC" w:rsidRPr="000352D7">
        <w:rPr>
          <w:sz w:val="24"/>
          <w:szCs w:val="24"/>
        </w:rPr>
        <w:t>araqitja e kësaj grade do të jetë e përbërë nga një fushë me ngjyrë blu të errët, me kontur ngjyrë të verdhë në të gjithë perimetrin e saj. Në gjerësinë e gradës është vendosur një shirit i verdhë (ngjyrë ari) me përmasë të gjerë, një kurorë dafine dhe tre yje të mëdhenj me pesë cepa, të gjitha këto me ngjyrë të verdhë (ngjyrë ari)</w:t>
      </w:r>
      <w:r w:rsidR="006C550B">
        <w:rPr>
          <w:sz w:val="24"/>
          <w:szCs w:val="24"/>
        </w:rPr>
        <w:t>;</w:t>
      </w:r>
    </w:p>
    <w:p w14:paraId="25988F6D" w14:textId="5E3B0117" w:rsidR="00221CAC" w:rsidRPr="000352D7" w:rsidRDefault="000352D7" w:rsidP="000352D7">
      <w:pPr>
        <w:pStyle w:val="texxxxxiii"/>
        <w:rPr>
          <w:sz w:val="24"/>
          <w:szCs w:val="24"/>
        </w:rPr>
      </w:pPr>
      <w:r w:rsidRPr="000352D7">
        <w:rPr>
          <w:sz w:val="24"/>
          <w:szCs w:val="24"/>
        </w:rPr>
        <w:t>iii</w:t>
      </w:r>
      <w:r w:rsidR="006C550B">
        <w:rPr>
          <w:sz w:val="24"/>
          <w:szCs w:val="24"/>
        </w:rPr>
        <w:t>.</w:t>
      </w:r>
      <w:r w:rsidRPr="000352D7">
        <w:rPr>
          <w:sz w:val="24"/>
          <w:szCs w:val="24"/>
        </w:rPr>
        <w:t xml:space="preserve"> </w:t>
      </w:r>
      <w:r w:rsidR="006C550B" w:rsidRPr="000352D7">
        <w:rPr>
          <w:sz w:val="24"/>
          <w:szCs w:val="24"/>
        </w:rPr>
        <w:t>n</w:t>
      </w:r>
      <w:r w:rsidR="00221CAC" w:rsidRPr="000352D7">
        <w:rPr>
          <w:sz w:val="24"/>
          <w:szCs w:val="24"/>
        </w:rPr>
        <w:t>ë pjesën e trekëndëshit të spaletës së gradës është vendosur një kopsë me ngjyrë të verdhë (ngjyrë ari), në të cilën është gdhendur shqiponja e flamurit kombëtar.</w:t>
      </w:r>
    </w:p>
    <w:p w14:paraId="25988F6F" w14:textId="42BEE68B" w:rsidR="00221CAC" w:rsidRPr="000352D7" w:rsidRDefault="000352D7" w:rsidP="000352D7">
      <w:pPr>
        <w:pStyle w:val="texxxxxiii"/>
        <w:rPr>
          <w:sz w:val="24"/>
          <w:szCs w:val="24"/>
        </w:rPr>
      </w:pPr>
      <w:r w:rsidRPr="000352D7">
        <w:rPr>
          <w:sz w:val="24"/>
          <w:szCs w:val="24"/>
        </w:rPr>
        <w:t xml:space="preserve">3. </w:t>
      </w:r>
      <w:r w:rsidR="00E8729E" w:rsidRPr="000352D7">
        <w:rPr>
          <w:sz w:val="24"/>
          <w:szCs w:val="24"/>
        </w:rPr>
        <w:t>Gradat për punonjësin</w:t>
      </w:r>
      <w:r w:rsidR="00221CAC" w:rsidRPr="000352D7">
        <w:rPr>
          <w:sz w:val="24"/>
          <w:szCs w:val="24"/>
        </w:rPr>
        <w:t xml:space="preserve"> e rolit të lartë përbëhen nga grada drejtues</w:t>
      </w:r>
      <w:r w:rsidR="00F86C2B" w:rsidRPr="000352D7">
        <w:rPr>
          <w:sz w:val="24"/>
          <w:szCs w:val="24"/>
        </w:rPr>
        <w:t xml:space="preserve"> dhe drejtues i lartë, </w:t>
      </w:r>
      <w:r w:rsidR="00221CAC" w:rsidRPr="000352D7">
        <w:rPr>
          <w:sz w:val="24"/>
          <w:szCs w:val="24"/>
        </w:rPr>
        <w:t xml:space="preserve">si vijon: </w:t>
      </w:r>
    </w:p>
    <w:p w14:paraId="25988F71" w14:textId="70DD5B73" w:rsidR="00221CAC" w:rsidRDefault="00F86C2B" w:rsidP="000352D7">
      <w:pPr>
        <w:pStyle w:val="texxxxxiii"/>
        <w:rPr>
          <w:sz w:val="24"/>
          <w:szCs w:val="24"/>
        </w:rPr>
      </w:pPr>
      <w:r w:rsidRPr="000352D7">
        <w:rPr>
          <w:sz w:val="24"/>
          <w:szCs w:val="24"/>
        </w:rPr>
        <w:t>a</w:t>
      </w:r>
      <w:r w:rsidR="006C550B">
        <w:rPr>
          <w:sz w:val="24"/>
          <w:szCs w:val="24"/>
        </w:rPr>
        <w:t>)</w:t>
      </w:r>
      <w:r w:rsidR="000352D7" w:rsidRPr="000352D7">
        <w:rPr>
          <w:sz w:val="24"/>
          <w:szCs w:val="24"/>
        </w:rPr>
        <w:t xml:space="preserve"> </w:t>
      </w:r>
      <w:r w:rsidR="006C550B">
        <w:rPr>
          <w:sz w:val="24"/>
          <w:szCs w:val="24"/>
        </w:rPr>
        <w:t>g</w:t>
      </w:r>
      <w:r w:rsidR="00221CAC" w:rsidRPr="000352D7">
        <w:rPr>
          <w:sz w:val="24"/>
          <w:szCs w:val="24"/>
        </w:rPr>
        <w:t>rada “Drejtues”</w:t>
      </w:r>
      <w:r w:rsidR="006C550B">
        <w:rPr>
          <w:sz w:val="24"/>
          <w:szCs w:val="24"/>
        </w:rPr>
        <w:t>:</w:t>
      </w:r>
      <w:r w:rsidR="00221CAC" w:rsidRPr="000352D7">
        <w:rPr>
          <w:sz w:val="24"/>
          <w:szCs w:val="24"/>
        </w:rPr>
        <w:t xml:space="preserve"> </w:t>
      </w:r>
    </w:p>
    <w:p w14:paraId="5F6277DE" w14:textId="77777777" w:rsidR="000352D7" w:rsidRPr="000352D7" w:rsidRDefault="000352D7" w:rsidP="000352D7">
      <w:pPr>
        <w:pStyle w:val="texxxxxiii"/>
        <w:rPr>
          <w:sz w:val="24"/>
          <w:szCs w:val="24"/>
        </w:rPr>
      </w:pPr>
    </w:p>
    <w:p w14:paraId="25988F73"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BC" wp14:editId="25988FBD">
            <wp:extent cx="1304925" cy="5238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04925" cy="523875"/>
                    </a:xfrm>
                    <a:prstGeom prst="rect">
                      <a:avLst/>
                    </a:prstGeom>
                    <a:noFill/>
                    <a:ln>
                      <a:noFill/>
                    </a:ln>
                  </pic:spPr>
                </pic:pic>
              </a:graphicData>
            </a:graphic>
          </wp:inline>
        </w:drawing>
      </w:r>
    </w:p>
    <w:p w14:paraId="25988F74" w14:textId="77777777" w:rsidR="00221CAC" w:rsidRPr="000352D7" w:rsidRDefault="00221CAC" w:rsidP="000352D7">
      <w:pPr>
        <w:pStyle w:val="texxxxxiii"/>
        <w:rPr>
          <w:sz w:val="24"/>
          <w:szCs w:val="24"/>
        </w:rPr>
      </w:pPr>
    </w:p>
    <w:p w14:paraId="25988F75" w14:textId="1ACB65E0" w:rsidR="00221CAC" w:rsidRPr="000352D7"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6C550B" w:rsidRPr="000352D7">
        <w:rPr>
          <w:sz w:val="24"/>
          <w:szCs w:val="24"/>
        </w:rPr>
        <w:t>ë</w:t>
      </w:r>
      <w:r w:rsidR="00221CAC" w:rsidRPr="000352D7">
        <w:rPr>
          <w:sz w:val="24"/>
          <w:szCs w:val="24"/>
        </w:rPr>
        <w:t>shtë gradë e parë e nivelit të rolit të lartë</w:t>
      </w:r>
      <w:r w:rsidR="007B5AAD">
        <w:rPr>
          <w:sz w:val="24"/>
          <w:szCs w:val="24"/>
        </w:rPr>
        <w:t>;</w:t>
      </w:r>
    </w:p>
    <w:p w14:paraId="25988F76" w14:textId="5137220E" w:rsidR="00221CAC" w:rsidRPr="000352D7" w:rsidRDefault="000352D7" w:rsidP="000352D7">
      <w:pPr>
        <w:pStyle w:val="texxxxxiii"/>
        <w:rPr>
          <w:sz w:val="24"/>
          <w:szCs w:val="24"/>
        </w:rPr>
      </w:pPr>
      <w:r w:rsidRPr="000352D7">
        <w:rPr>
          <w:sz w:val="24"/>
          <w:szCs w:val="24"/>
        </w:rPr>
        <w:t>ii</w:t>
      </w:r>
      <w:r w:rsidR="006C550B">
        <w:rPr>
          <w:sz w:val="24"/>
          <w:szCs w:val="24"/>
        </w:rPr>
        <w:t>.</w:t>
      </w:r>
      <w:r w:rsidRPr="000352D7">
        <w:rPr>
          <w:sz w:val="24"/>
          <w:szCs w:val="24"/>
        </w:rPr>
        <w:t xml:space="preserve"> </w:t>
      </w:r>
      <w:r w:rsidR="006C550B" w:rsidRPr="000352D7">
        <w:rPr>
          <w:sz w:val="24"/>
          <w:szCs w:val="24"/>
        </w:rPr>
        <w:t>p</w:t>
      </w:r>
      <w:r w:rsidR="00221CAC" w:rsidRPr="000352D7">
        <w:rPr>
          <w:sz w:val="24"/>
          <w:szCs w:val="24"/>
        </w:rPr>
        <w:t>araqitja e kësaj grade do të jetë e përbërë nga një fushë me ngjyrë blu të errët me kontur ngjyrë të verdhë në të gjithë perimetrine saj. Në gjerësinë e gradës është vendosur një shirit të verdhë (ngjyrë ari) me përmasë të gjerë, një kurorë dafine, një beden kalaje dhe një yll të madh me pesë cepa, të gjitha këto me ngjyrë të verdhë (ngjyrë ari)</w:t>
      </w:r>
      <w:r w:rsidR="007B5AAD">
        <w:rPr>
          <w:sz w:val="24"/>
          <w:szCs w:val="24"/>
        </w:rPr>
        <w:t>;</w:t>
      </w:r>
    </w:p>
    <w:p w14:paraId="25988F77" w14:textId="7EEDC642" w:rsidR="00221CAC" w:rsidRPr="000352D7" w:rsidRDefault="000352D7" w:rsidP="000352D7">
      <w:pPr>
        <w:pStyle w:val="texxxxxiii"/>
        <w:rPr>
          <w:sz w:val="24"/>
          <w:szCs w:val="24"/>
        </w:rPr>
      </w:pPr>
      <w:r w:rsidRPr="000352D7">
        <w:rPr>
          <w:sz w:val="24"/>
          <w:szCs w:val="24"/>
        </w:rPr>
        <w:t>iii</w:t>
      </w:r>
      <w:r w:rsidR="006C550B">
        <w:rPr>
          <w:sz w:val="24"/>
          <w:szCs w:val="24"/>
        </w:rPr>
        <w:t>.</w:t>
      </w:r>
      <w:r w:rsidRPr="000352D7">
        <w:rPr>
          <w:sz w:val="24"/>
          <w:szCs w:val="24"/>
        </w:rPr>
        <w:t xml:space="preserve"> </w:t>
      </w:r>
      <w:r w:rsidR="006C550B" w:rsidRPr="000352D7">
        <w:rPr>
          <w:sz w:val="24"/>
          <w:szCs w:val="24"/>
        </w:rPr>
        <w:t>n</w:t>
      </w:r>
      <w:r w:rsidR="00221CAC" w:rsidRPr="000352D7">
        <w:rPr>
          <w:sz w:val="24"/>
          <w:szCs w:val="24"/>
        </w:rPr>
        <w:t>ë pjesën e trekëndëshit të spaletës së gradës është vendosur një kopsë me ngjyrë të verdhë (ngjyrë ari), në të cilën është gdhendur shqiponja e flamurit kombëtar</w:t>
      </w:r>
      <w:r w:rsidR="007B5AAD">
        <w:rPr>
          <w:sz w:val="24"/>
          <w:szCs w:val="24"/>
        </w:rPr>
        <w:t>;</w:t>
      </w:r>
    </w:p>
    <w:p w14:paraId="25988F78" w14:textId="42D0C66D" w:rsidR="00221CAC" w:rsidRPr="000352D7" w:rsidRDefault="000352D7" w:rsidP="000352D7">
      <w:pPr>
        <w:pStyle w:val="texxxxxiii"/>
        <w:rPr>
          <w:sz w:val="24"/>
          <w:szCs w:val="24"/>
        </w:rPr>
      </w:pPr>
      <w:r w:rsidRPr="000352D7">
        <w:rPr>
          <w:sz w:val="24"/>
          <w:szCs w:val="24"/>
        </w:rPr>
        <w:t>iv</w:t>
      </w:r>
      <w:r w:rsidR="006C550B">
        <w:rPr>
          <w:sz w:val="24"/>
          <w:szCs w:val="24"/>
        </w:rPr>
        <w:t>.</w:t>
      </w:r>
      <w:r w:rsidRPr="000352D7">
        <w:rPr>
          <w:sz w:val="24"/>
          <w:szCs w:val="24"/>
        </w:rPr>
        <w:t xml:space="preserve"> </w:t>
      </w:r>
      <w:r w:rsidR="006C550B" w:rsidRPr="000352D7">
        <w:rPr>
          <w:sz w:val="24"/>
          <w:szCs w:val="24"/>
        </w:rPr>
        <w:t>n</w:t>
      </w:r>
      <w:r w:rsidR="00221CAC" w:rsidRPr="000352D7">
        <w:rPr>
          <w:sz w:val="24"/>
          <w:szCs w:val="24"/>
        </w:rPr>
        <w:t>ë pjesën e trekëndëshit të spaletës së gradës është vendosur një kopsë me ngjyrë të verdhë (ngjyrë ari), në të cilën është gdhendur shqiponja e flamurit kombëtar</w:t>
      </w:r>
      <w:r w:rsidR="007B5AAD">
        <w:rPr>
          <w:sz w:val="24"/>
          <w:szCs w:val="24"/>
        </w:rPr>
        <w:t>;</w:t>
      </w:r>
    </w:p>
    <w:p w14:paraId="25988F7A" w14:textId="3A2AB10E" w:rsidR="00221CAC" w:rsidRDefault="000352D7" w:rsidP="000352D7">
      <w:pPr>
        <w:pStyle w:val="texxxxxiii"/>
        <w:rPr>
          <w:sz w:val="24"/>
          <w:szCs w:val="24"/>
        </w:rPr>
      </w:pPr>
      <w:r w:rsidRPr="000352D7">
        <w:rPr>
          <w:sz w:val="24"/>
          <w:szCs w:val="24"/>
        </w:rPr>
        <w:t xml:space="preserve">b) </w:t>
      </w:r>
      <w:r w:rsidR="006C550B">
        <w:rPr>
          <w:sz w:val="24"/>
          <w:szCs w:val="24"/>
        </w:rPr>
        <w:t>grada “Drejtues i lartë”:</w:t>
      </w:r>
    </w:p>
    <w:p w14:paraId="1E4BDCCD" w14:textId="77777777" w:rsidR="000352D7" w:rsidRPr="000352D7" w:rsidRDefault="000352D7" w:rsidP="000352D7">
      <w:pPr>
        <w:pStyle w:val="texxxxxiii"/>
        <w:rPr>
          <w:sz w:val="24"/>
          <w:szCs w:val="24"/>
        </w:rPr>
      </w:pPr>
    </w:p>
    <w:p w14:paraId="25988F7C"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BE" wp14:editId="25988FBF">
            <wp:extent cx="1400175" cy="5619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0175" cy="561975"/>
                    </a:xfrm>
                    <a:prstGeom prst="rect">
                      <a:avLst/>
                    </a:prstGeom>
                    <a:noFill/>
                    <a:ln>
                      <a:noFill/>
                    </a:ln>
                  </pic:spPr>
                </pic:pic>
              </a:graphicData>
            </a:graphic>
          </wp:inline>
        </w:drawing>
      </w:r>
    </w:p>
    <w:p w14:paraId="25988F7D" w14:textId="77777777" w:rsidR="00221CAC" w:rsidRPr="000352D7" w:rsidRDefault="00221CAC" w:rsidP="000352D7">
      <w:pPr>
        <w:pStyle w:val="texxxxxiii"/>
        <w:rPr>
          <w:sz w:val="24"/>
          <w:szCs w:val="24"/>
        </w:rPr>
      </w:pPr>
    </w:p>
    <w:p w14:paraId="25988F7E" w14:textId="77AFB811" w:rsidR="00221CAC" w:rsidRPr="000352D7"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6C550B" w:rsidRPr="000352D7">
        <w:rPr>
          <w:sz w:val="24"/>
          <w:szCs w:val="24"/>
        </w:rPr>
        <w:t>ë</w:t>
      </w:r>
      <w:r w:rsidR="00221CAC" w:rsidRPr="000352D7">
        <w:rPr>
          <w:sz w:val="24"/>
          <w:szCs w:val="24"/>
        </w:rPr>
        <w:t>shtë gradë e drejtorit të Policisë së Burgjeve</w:t>
      </w:r>
      <w:r w:rsidR="006C550B">
        <w:rPr>
          <w:sz w:val="24"/>
          <w:szCs w:val="24"/>
        </w:rPr>
        <w:t>;</w:t>
      </w:r>
    </w:p>
    <w:p w14:paraId="25988F7F" w14:textId="0B8B51D6" w:rsidR="00221CAC" w:rsidRPr="000352D7" w:rsidRDefault="000352D7" w:rsidP="000352D7">
      <w:pPr>
        <w:pStyle w:val="texxxxxiii"/>
        <w:rPr>
          <w:sz w:val="24"/>
          <w:szCs w:val="24"/>
        </w:rPr>
      </w:pPr>
      <w:r w:rsidRPr="000352D7">
        <w:rPr>
          <w:sz w:val="24"/>
          <w:szCs w:val="24"/>
        </w:rPr>
        <w:t>ii</w:t>
      </w:r>
      <w:r w:rsidR="006C550B">
        <w:rPr>
          <w:sz w:val="24"/>
          <w:szCs w:val="24"/>
        </w:rPr>
        <w:t>.</w:t>
      </w:r>
      <w:r w:rsidRPr="000352D7">
        <w:rPr>
          <w:sz w:val="24"/>
          <w:szCs w:val="24"/>
        </w:rPr>
        <w:t xml:space="preserve"> </w:t>
      </w:r>
      <w:r w:rsidR="006C550B" w:rsidRPr="000352D7">
        <w:rPr>
          <w:sz w:val="24"/>
          <w:szCs w:val="24"/>
        </w:rPr>
        <w:t>p</w:t>
      </w:r>
      <w:r w:rsidR="00221CAC" w:rsidRPr="000352D7">
        <w:rPr>
          <w:sz w:val="24"/>
          <w:szCs w:val="24"/>
        </w:rPr>
        <w:t>araqitja e kësaj grade është e përbërë nga një fushë me ngjyrë blu të errët me kontur ngjyrë të verdhë në të gjithë perimetrin e saj. Në gjerësinë e gradës është vendosur një shirit i verdhë (ngjyrë ari) me përmasë të gjerë, një kurorë dafine, një beden kalaje dhe tre yje të mëdhenj me pesë cepa, të gjitha këto me ngjyrë të verdhë (ngjyrë ari)</w:t>
      </w:r>
      <w:r w:rsidR="006C550B">
        <w:rPr>
          <w:sz w:val="24"/>
          <w:szCs w:val="24"/>
        </w:rPr>
        <w:t>;</w:t>
      </w:r>
    </w:p>
    <w:p w14:paraId="25988F80" w14:textId="60C8D27B" w:rsidR="00221CAC" w:rsidRPr="000352D7" w:rsidRDefault="000352D7" w:rsidP="000352D7">
      <w:pPr>
        <w:pStyle w:val="texxxxxiii"/>
        <w:rPr>
          <w:sz w:val="24"/>
          <w:szCs w:val="24"/>
        </w:rPr>
      </w:pPr>
      <w:r w:rsidRPr="000352D7">
        <w:rPr>
          <w:sz w:val="24"/>
          <w:szCs w:val="24"/>
        </w:rPr>
        <w:t>iii</w:t>
      </w:r>
      <w:r w:rsidR="006C550B">
        <w:rPr>
          <w:sz w:val="24"/>
          <w:szCs w:val="24"/>
        </w:rPr>
        <w:t>.</w:t>
      </w:r>
      <w:r w:rsidRPr="000352D7">
        <w:rPr>
          <w:sz w:val="24"/>
          <w:szCs w:val="24"/>
        </w:rPr>
        <w:t xml:space="preserve"> </w:t>
      </w:r>
      <w:r w:rsidR="006C550B" w:rsidRPr="000352D7">
        <w:rPr>
          <w:sz w:val="24"/>
          <w:szCs w:val="24"/>
        </w:rPr>
        <w:t>n</w:t>
      </w:r>
      <w:r w:rsidR="00221CAC" w:rsidRPr="000352D7">
        <w:rPr>
          <w:sz w:val="24"/>
          <w:szCs w:val="24"/>
        </w:rPr>
        <w:t>ë pjesën e trekëndëshit të spaletës së gradës është vendosur një kopsë me ngjyrë të verdhë (ngjyrë ari), në të cilën është gdhendur shqiponja e flamurit kombëtar.</w:t>
      </w:r>
    </w:p>
    <w:p w14:paraId="25988F81" w14:textId="77777777" w:rsidR="00221CAC" w:rsidRPr="000352D7" w:rsidRDefault="00221CAC" w:rsidP="000352D7">
      <w:pPr>
        <w:pStyle w:val="texxxxxiii"/>
        <w:rPr>
          <w:sz w:val="24"/>
          <w:szCs w:val="24"/>
        </w:rPr>
      </w:pPr>
    </w:p>
    <w:p w14:paraId="25988F82" w14:textId="0449AAA5" w:rsidR="00221CAC" w:rsidRPr="006C550B" w:rsidRDefault="000352D7" w:rsidP="000352D7">
      <w:pPr>
        <w:pStyle w:val="texxxxxiii"/>
        <w:jc w:val="center"/>
        <w:rPr>
          <w:sz w:val="24"/>
          <w:szCs w:val="24"/>
        </w:rPr>
      </w:pPr>
      <w:r w:rsidRPr="006C550B">
        <w:rPr>
          <w:sz w:val="24"/>
          <w:szCs w:val="24"/>
        </w:rPr>
        <w:t>KREU II</w:t>
      </w:r>
    </w:p>
    <w:p w14:paraId="25988F83" w14:textId="7312D445" w:rsidR="00221CAC" w:rsidRPr="006C550B" w:rsidRDefault="006C550B" w:rsidP="000352D7">
      <w:pPr>
        <w:pStyle w:val="texxxxxiii"/>
        <w:jc w:val="center"/>
        <w:rPr>
          <w:sz w:val="24"/>
          <w:szCs w:val="24"/>
        </w:rPr>
      </w:pPr>
      <w:r w:rsidRPr="006C550B">
        <w:rPr>
          <w:sz w:val="24"/>
          <w:szCs w:val="24"/>
        </w:rPr>
        <w:t>GRADAT E VOGLA TË PUNONJËSVE TË POLICISË SË BURGJEVE</w:t>
      </w:r>
    </w:p>
    <w:p w14:paraId="19242E39" w14:textId="77777777" w:rsidR="000352D7" w:rsidRDefault="000352D7" w:rsidP="000352D7">
      <w:pPr>
        <w:pStyle w:val="texxxxxiii"/>
        <w:rPr>
          <w:sz w:val="24"/>
          <w:szCs w:val="24"/>
        </w:rPr>
      </w:pPr>
    </w:p>
    <w:p w14:paraId="25988F85" w14:textId="3D88DCC5" w:rsidR="00221CAC" w:rsidRPr="000352D7" w:rsidRDefault="00221CAC" w:rsidP="000352D7">
      <w:pPr>
        <w:pStyle w:val="texxxxxiii"/>
        <w:rPr>
          <w:sz w:val="24"/>
          <w:szCs w:val="24"/>
        </w:rPr>
      </w:pPr>
      <w:r w:rsidRPr="000352D7">
        <w:rPr>
          <w:sz w:val="24"/>
          <w:szCs w:val="24"/>
        </w:rPr>
        <w:lastRenderedPageBreak/>
        <w:t>“Gradat e vogla të shërbimit të Policisë së Burgjeve” vendosen lart në gjoksi</w:t>
      </w:r>
      <w:r w:rsidR="007B5AAD">
        <w:rPr>
          <w:sz w:val="24"/>
          <w:szCs w:val="24"/>
        </w:rPr>
        <w:t>n e majtë te çdo artikull</w:t>
      </w:r>
      <w:r w:rsidR="0080081E" w:rsidRPr="000352D7">
        <w:rPr>
          <w:sz w:val="24"/>
          <w:szCs w:val="24"/>
        </w:rPr>
        <w:t xml:space="preserve"> </w:t>
      </w:r>
      <w:r w:rsidR="007B5AAD">
        <w:rPr>
          <w:sz w:val="24"/>
          <w:szCs w:val="24"/>
        </w:rPr>
        <w:t>i</w:t>
      </w:r>
      <w:r w:rsidR="0080081E" w:rsidRPr="000352D7">
        <w:rPr>
          <w:sz w:val="24"/>
          <w:szCs w:val="24"/>
        </w:rPr>
        <w:t xml:space="preserve"> u</w:t>
      </w:r>
      <w:r w:rsidRPr="000352D7">
        <w:rPr>
          <w:sz w:val="24"/>
          <w:szCs w:val="24"/>
        </w:rPr>
        <w:t>niformës së Policisë.</w:t>
      </w:r>
    </w:p>
    <w:p w14:paraId="25988F87" w14:textId="468A3ED1" w:rsidR="00221CAC" w:rsidRPr="000352D7" w:rsidRDefault="000352D7" w:rsidP="000352D7">
      <w:pPr>
        <w:pStyle w:val="texxxxxiii"/>
        <w:rPr>
          <w:sz w:val="24"/>
          <w:szCs w:val="24"/>
        </w:rPr>
      </w:pPr>
      <w:r w:rsidRPr="000352D7">
        <w:rPr>
          <w:sz w:val="24"/>
          <w:szCs w:val="24"/>
        </w:rPr>
        <w:t xml:space="preserve">1. </w:t>
      </w:r>
      <w:r w:rsidR="00221CAC" w:rsidRPr="000352D7">
        <w:rPr>
          <w:sz w:val="24"/>
          <w:szCs w:val="24"/>
        </w:rPr>
        <w:t>Gradat e vogla të shërbimit për Rolin Bazë</w:t>
      </w:r>
      <w:r w:rsidR="007B5AAD">
        <w:rPr>
          <w:sz w:val="24"/>
          <w:szCs w:val="24"/>
        </w:rPr>
        <w:t>:</w:t>
      </w:r>
    </w:p>
    <w:p w14:paraId="25988F88" w14:textId="77A3A3AA" w:rsidR="00221CAC" w:rsidRPr="000352D7" w:rsidRDefault="000352D7" w:rsidP="000352D7">
      <w:pPr>
        <w:pStyle w:val="texxxxxiii"/>
        <w:rPr>
          <w:sz w:val="24"/>
          <w:szCs w:val="24"/>
        </w:rPr>
      </w:pPr>
      <w:r w:rsidRPr="000352D7">
        <w:rPr>
          <w:sz w:val="24"/>
          <w:szCs w:val="24"/>
        </w:rPr>
        <w:t xml:space="preserve">a) </w:t>
      </w:r>
      <w:r w:rsidR="00221CAC" w:rsidRPr="000352D7">
        <w:rPr>
          <w:sz w:val="24"/>
          <w:szCs w:val="24"/>
        </w:rPr>
        <w:t>Nëninspektor</w:t>
      </w:r>
      <w:r w:rsidR="006C550B">
        <w:rPr>
          <w:sz w:val="24"/>
          <w:szCs w:val="24"/>
        </w:rPr>
        <w:t>:</w:t>
      </w:r>
    </w:p>
    <w:p w14:paraId="25988F89" w14:textId="27A4B697" w:rsidR="00221CAC"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7B5AAD">
        <w:rPr>
          <w:sz w:val="24"/>
          <w:szCs w:val="24"/>
        </w:rPr>
        <w:t>f</w:t>
      </w:r>
      <w:r w:rsidR="00221CAC" w:rsidRPr="000352D7">
        <w:rPr>
          <w:sz w:val="24"/>
          <w:szCs w:val="24"/>
        </w:rPr>
        <w:t>orma e përgjithshme e gradës përbëhet nga një shirit gjatësor dhe një yll me pesë cepa i vendosur sipër shiritit</w:t>
      </w:r>
      <w:r w:rsidR="006C550B">
        <w:rPr>
          <w:sz w:val="24"/>
          <w:szCs w:val="24"/>
        </w:rPr>
        <w:t>;</w:t>
      </w:r>
    </w:p>
    <w:p w14:paraId="05D6D8E8" w14:textId="77777777" w:rsidR="000352D7" w:rsidRDefault="000352D7" w:rsidP="000352D7">
      <w:pPr>
        <w:pStyle w:val="texxxxxiii"/>
        <w:rPr>
          <w:sz w:val="24"/>
          <w:szCs w:val="24"/>
        </w:rPr>
      </w:pPr>
    </w:p>
    <w:p w14:paraId="25988F8A"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C0" wp14:editId="25988FC1">
            <wp:extent cx="1200150" cy="4095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00150" cy="409575"/>
                    </a:xfrm>
                    <a:prstGeom prst="rect">
                      <a:avLst/>
                    </a:prstGeom>
                    <a:noFill/>
                    <a:ln>
                      <a:noFill/>
                    </a:ln>
                  </pic:spPr>
                </pic:pic>
              </a:graphicData>
            </a:graphic>
          </wp:inline>
        </w:drawing>
      </w:r>
    </w:p>
    <w:p w14:paraId="25988F8B" w14:textId="78DDFF9A" w:rsidR="00221CAC" w:rsidRPr="000352D7" w:rsidRDefault="000352D7" w:rsidP="000352D7">
      <w:pPr>
        <w:pStyle w:val="texxxxxiii"/>
        <w:rPr>
          <w:sz w:val="24"/>
          <w:szCs w:val="24"/>
        </w:rPr>
      </w:pPr>
      <w:r w:rsidRPr="000352D7">
        <w:rPr>
          <w:sz w:val="24"/>
          <w:szCs w:val="24"/>
        </w:rPr>
        <w:t xml:space="preserve">b) </w:t>
      </w:r>
      <w:r w:rsidR="00221CAC" w:rsidRPr="000352D7">
        <w:rPr>
          <w:sz w:val="24"/>
          <w:szCs w:val="24"/>
        </w:rPr>
        <w:t>Inspektor</w:t>
      </w:r>
      <w:r w:rsidR="006C550B">
        <w:rPr>
          <w:sz w:val="24"/>
          <w:szCs w:val="24"/>
        </w:rPr>
        <w:t>:</w:t>
      </w:r>
      <w:r w:rsidR="00221CAC" w:rsidRPr="000352D7">
        <w:rPr>
          <w:sz w:val="24"/>
          <w:szCs w:val="24"/>
        </w:rPr>
        <w:t xml:space="preserve"> </w:t>
      </w:r>
    </w:p>
    <w:p w14:paraId="25988F8C" w14:textId="3D429415" w:rsidR="00221CAC"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7B5AAD">
        <w:rPr>
          <w:sz w:val="24"/>
          <w:szCs w:val="24"/>
        </w:rPr>
        <w:t>f</w:t>
      </w:r>
      <w:r w:rsidR="00221CAC" w:rsidRPr="000352D7">
        <w:rPr>
          <w:sz w:val="24"/>
          <w:szCs w:val="24"/>
        </w:rPr>
        <w:t>orma e përgjithshme e gradës përbëhet nga një</w:t>
      </w:r>
      <w:r w:rsidR="002C55F7" w:rsidRPr="000352D7">
        <w:rPr>
          <w:sz w:val="24"/>
          <w:szCs w:val="24"/>
        </w:rPr>
        <w:t xml:space="preserve"> </w:t>
      </w:r>
      <w:r w:rsidR="00221CAC" w:rsidRPr="000352D7">
        <w:rPr>
          <w:sz w:val="24"/>
          <w:szCs w:val="24"/>
        </w:rPr>
        <w:t>shirit gjatësor dhe dy</w:t>
      </w:r>
      <w:r w:rsidR="002C55F7" w:rsidRPr="000352D7">
        <w:rPr>
          <w:sz w:val="24"/>
          <w:szCs w:val="24"/>
        </w:rPr>
        <w:t xml:space="preserve"> </w:t>
      </w:r>
      <w:r w:rsidR="00221CAC" w:rsidRPr="000352D7">
        <w:rPr>
          <w:sz w:val="24"/>
          <w:szCs w:val="24"/>
        </w:rPr>
        <w:t>yje</w:t>
      </w:r>
      <w:r w:rsidR="002C55F7" w:rsidRPr="000352D7">
        <w:rPr>
          <w:sz w:val="24"/>
          <w:szCs w:val="24"/>
        </w:rPr>
        <w:t xml:space="preserve"> </w:t>
      </w:r>
      <w:r w:rsidR="00221CAC" w:rsidRPr="000352D7">
        <w:rPr>
          <w:sz w:val="24"/>
          <w:szCs w:val="24"/>
        </w:rPr>
        <w:t>me pesë cepa të vendosur sipër shiritit</w:t>
      </w:r>
      <w:r w:rsidR="006C550B">
        <w:rPr>
          <w:sz w:val="24"/>
          <w:szCs w:val="24"/>
        </w:rPr>
        <w:t>;</w:t>
      </w:r>
    </w:p>
    <w:p w14:paraId="29FA63E4" w14:textId="77777777" w:rsidR="000352D7" w:rsidRPr="000352D7" w:rsidRDefault="000352D7" w:rsidP="000352D7">
      <w:pPr>
        <w:pStyle w:val="texxxxxiii"/>
        <w:rPr>
          <w:sz w:val="24"/>
          <w:szCs w:val="24"/>
        </w:rPr>
      </w:pPr>
    </w:p>
    <w:p w14:paraId="25988F8D"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C2" wp14:editId="25988FC3">
            <wp:extent cx="1209675" cy="4000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9675" cy="400050"/>
                    </a:xfrm>
                    <a:prstGeom prst="rect">
                      <a:avLst/>
                    </a:prstGeom>
                    <a:noFill/>
                    <a:ln>
                      <a:noFill/>
                    </a:ln>
                  </pic:spPr>
                </pic:pic>
              </a:graphicData>
            </a:graphic>
          </wp:inline>
        </w:drawing>
      </w:r>
    </w:p>
    <w:p w14:paraId="25988F8E" w14:textId="5BCAA02D" w:rsidR="00221CAC" w:rsidRPr="000352D7" w:rsidRDefault="000352D7" w:rsidP="000352D7">
      <w:pPr>
        <w:pStyle w:val="texxxxxiii"/>
        <w:rPr>
          <w:sz w:val="24"/>
          <w:szCs w:val="24"/>
        </w:rPr>
      </w:pPr>
      <w:r w:rsidRPr="000352D7">
        <w:rPr>
          <w:sz w:val="24"/>
          <w:szCs w:val="24"/>
        </w:rPr>
        <w:t xml:space="preserve">c) </w:t>
      </w:r>
      <w:r w:rsidR="00221CAC" w:rsidRPr="000352D7">
        <w:rPr>
          <w:sz w:val="24"/>
          <w:szCs w:val="24"/>
        </w:rPr>
        <w:t>Kryeinspektor</w:t>
      </w:r>
      <w:r w:rsidR="006C550B">
        <w:rPr>
          <w:sz w:val="24"/>
          <w:szCs w:val="24"/>
        </w:rPr>
        <w:t>:</w:t>
      </w:r>
    </w:p>
    <w:p w14:paraId="25988F8F" w14:textId="7A923870" w:rsidR="00221CAC"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7B5AAD">
        <w:rPr>
          <w:sz w:val="24"/>
          <w:szCs w:val="24"/>
        </w:rPr>
        <w:t>f</w:t>
      </w:r>
      <w:r w:rsidR="00221CAC" w:rsidRPr="000352D7">
        <w:rPr>
          <w:sz w:val="24"/>
          <w:szCs w:val="24"/>
        </w:rPr>
        <w:t>orma e përgjithshme e gradës përbehet nga një</w:t>
      </w:r>
      <w:r w:rsidR="002C55F7" w:rsidRPr="000352D7">
        <w:rPr>
          <w:sz w:val="24"/>
          <w:szCs w:val="24"/>
        </w:rPr>
        <w:t xml:space="preserve"> </w:t>
      </w:r>
      <w:r w:rsidR="00221CAC" w:rsidRPr="000352D7">
        <w:rPr>
          <w:sz w:val="24"/>
          <w:szCs w:val="24"/>
        </w:rPr>
        <w:t>shirit gjatësor dhe tre</w:t>
      </w:r>
      <w:r w:rsidR="002C55F7" w:rsidRPr="000352D7">
        <w:rPr>
          <w:sz w:val="24"/>
          <w:szCs w:val="24"/>
        </w:rPr>
        <w:t xml:space="preserve"> </w:t>
      </w:r>
      <w:r w:rsidR="00221CAC" w:rsidRPr="000352D7">
        <w:rPr>
          <w:sz w:val="24"/>
          <w:szCs w:val="24"/>
        </w:rPr>
        <w:t>yje</w:t>
      </w:r>
      <w:r w:rsidR="002C55F7" w:rsidRPr="000352D7">
        <w:rPr>
          <w:sz w:val="24"/>
          <w:szCs w:val="24"/>
        </w:rPr>
        <w:t xml:space="preserve"> </w:t>
      </w:r>
      <w:r w:rsidR="00221CAC" w:rsidRPr="000352D7">
        <w:rPr>
          <w:sz w:val="24"/>
          <w:szCs w:val="24"/>
        </w:rPr>
        <w:t>me pesë cepa të vendosur sipër shiritit.</w:t>
      </w:r>
    </w:p>
    <w:p w14:paraId="22C63C0C" w14:textId="77777777" w:rsidR="000352D7" w:rsidRPr="000352D7" w:rsidRDefault="000352D7" w:rsidP="000352D7">
      <w:pPr>
        <w:pStyle w:val="texxxxxiii"/>
        <w:rPr>
          <w:sz w:val="24"/>
          <w:szCs w:val="24"/>
        </w:rPr>
      </w:pPr>
    </w:p>
    <w:p w14:paraId="25988F90"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C4" wp14:editId="25988FC5">
            <wp:extent cx="1209675" cy="4191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09675" cy="419100"/>
                    </a:xfrm>
                    <a:prstGeom prst="rect">
                      <a:avLst/>
                    </a:prstGeom>
                    <a:noFill/>
                    <a:ln>
                      <a:noFill/>
                    </a:ln>
                  </pic:spPr>
                </pic:pic>
              </a:graphicData>
            </a:graphic>
          </wp:inline>
        </w:drawing>
      </w:r>
    </w:p>
    <w:p w14:paraId="568C1726" w14:textId="77777777" w:rsidR="007B5AAD" w:rsidRDefault="007B5AAD" w:rsidP="000352D7">
      <w:pPr>
        <w:pStyle w:val="texxxxxiii"/>
        <w:rPr>
          <w:sz w:val="24"/>
          <w:szCs w:val="24"/>
        </w:rPr>
      </w:pPr>
    </w:p>
    <w:p w14:paraId="25988F91" w14:textId="1C8CECD7" w:rsidR="00221CAC" w:rsidRPr="000352D7" w:rsidRDefault="000352D7" w:rsidP="000352D7">
      <w:pPr>
        <w:pStyle w:val="texxxxxiii"/>
        <w:rPr>
          <w:sz w:val="24"/>
          <w:szCs w:val="24"/>
        </w:rPr>
      </w:pPr>
      <w:r w:rsidRPr="000352D7">
        <w:rPr>
          <w:sz w:val="24"/>
          <w:szCs w:val="24"/>
        </w:rPr>
        <w:t xml:space="preserve">2. </w:t>
      </w:r>
      <w:r w:rsidR="00221CAC" w:rsidRPr="000352D7">
        <w:rPr>
          <w:sz w:val="24"/>
          <w:szCs w:val="24"/>
        </w:rPr>
        <w:t>Gradat e vogla për punonjësit e rolit të mesëm</w:t>
      </w:r>
      <w:r w:rsidR="006C550B">
        <w:rPr>
          <w:sz w:val="24"/>
          <w:szCs w:val="24"/>
        </w:rPr>
        <w:t>:</w:t>
      </w:r>
    </w:p>
    <w:p w14:paraId="25988F92" w14:textId="1C50BD13" w:rsidR="00221CAC" w:rsidRPr="000352D7" w:rsidRDefault="000352D7" w:rsidP="000352D7">
      <w:pPr>
        <w:pStyle w:val="texxxxxiii"/>
        <w:rPr>
          <w:sz w:val="24"/>
          <w:szCs w:val="24"/>
        </w:rPr>
      </w:pPr>
      <w:r w:rsidRPr="000352D7">
        <w:rPr>
          <w:sz w:val="24"/>
          <w:szCs w:val="24"/>
        </w:rPr>
        <w:t xml:space="preserve">a) </w:t>
      </w:r>
      <w:r w:rsidR="00221CAC" w:rsidRPr="000352D7">
        <w:rPr>
          <w:sz w:val="24"/>
          <w:szCs w:val="24"/>
        </w:rPr>
        <w:t>Nënkomisar</w:t>
      </w:r>
      <w:r w:rsidR="006C550B">
        <w:rPr>
          <w:sz w:val="24"/>
          <w:szCs w:val="24"/>
        </w:rPr>
        <w:t>:</w:t>
      </w:r>
    </w:p>
    <w:p w14:paraId="25988F93" w14:textId="3C7FCDF9" w:rsidR="00221CAC"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7B5AAD">
        <w:rPr>
          <w:sz w:val="24"/>
          <w:szCs w:val="24"/>
        </w:rPr>
        <w:t>f</w:t>
      </w:r>
      <w:r w:rsidR="00221CAC" w:rsidRPr="000352D7">
        <w:rPr>
          <w:sz w:val="24"/>
          <w:szCs w:val="24"/>
        </w:rPr>
        <w:t>orma e përgjithshme e gradës përbëhet nga një kurorë gjethe lisi dhe një yll me pesë cepa të vendosur sipër kurorës</w:t>
      </w:r>
      <w:r w:rsidR="006C550B">
        <w:rPr>
          <w:sz w:val="24"/>
          <w:szCs w:val="24"/>
        </w:rPr>
        <w:t>;</w:t>
      </w:r>
    </w:p>
    <w:p w14:paraId="2A58912D" w14:textId="77777777" w:rsidR="000352D7" w:rsidRPr="000352D7" w:rsidRDefault="000352D7" w:rsidP="000352D7">
      <w:pPr>
        <w:pStyle w:val="texxxxxiii"/>
        <w:rPr>
          <w:sz w:val="24"/>
          <w:szCs w:val="24"/>
        </w:rPr>
      </w:pPr>
    </w:p>
    <w:p w14:paraId="25988F94"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C6" wp14:editId="25988FC7">
            <wp:extent cx="1200150" cy="3905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00150" cy="390525"/>
                    </a:xfrm>
                    <a:prstGeom prst="rect">
                      <a:avLst/>
                    </a:prstGeom>
                    <a:noFill/>
                    <a:ln>
                      <a:noFill/>
                    </a:ln>
                  </pic:spPr>
                </pic:pic>
              </a:graphicData>
            </a:graphic>
          </wp:inline>
        </w:drawing>
      </w:r>
    </w:p>
    <w:p w14:paraId="25988F95" w14:textId="6566A33C" w:rsidR="00221CAC" w:rsidRPr="000352D7" w:rsidRDefault="000352D7" w:rsidP="000352D7">
      <w:pPr>
        <w:pStyle w:val="texxxxxiii"/>
        <w:rPr>
          <w:sz w:val="24"/>
          <w:szCs w:val="24"/>
        </w:rPr>
      </w:pPr>
      <w:r w:rsidRPr="000352D7">
        <w:rPr>
          <w:sz w:val="24"/>
          <w:szCs w:val="24"/>
        </w:rPr>
        <w:t xml:space="preserve">b) </w:t>
      </w:r>
      <w:r w:rsidR="00221CAC" w:rsidRPr="000352D7">
        <w:rPr>
          <w:sz w:val="24"/>
          <w:szCs w:val="24"/>
        </w:rPr>
        <w:t>Komisar</w:t>
      </w:r>
      <w:r w:rsidR="006C550B">
        <w:rPr>
          <w:sz w:val="24"/>
          <w:szCs w:val="24"/>
        </w:rPr>
        <w:t>:</w:t>
      </w:r>
    </w:p>
    <w:p w14:paraId="25988F96" w14:textId="3E15D712" w:rsidR="00221CAC"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7B5AAD">
        <w:rPr>
          <w:sz w:val="24"/>
          <w:szCs w:val="24"/>
        </w:rPr>
        <w:t>f</w:t>
      </w:r>
      <w:r w:rsidR="00221CAC" w:rsidRPr="000352D7">
        <w:rPr>
          <w:sz w:val="24"/>
          <w:szCs w:val="24"/>
        </w:rPr>
        <w:t>orma e përgjithshme e gradës përb</w:t>
      </w:r>
      <w:r w:rsidR="00F86C2B" w:rsidRPr="000352D7">
        <w:rPr>
          <w:sz w:val="24"/>
          <w:szCs w:val="24"/>
        </w:rPr>
        <w:t>ë</w:t>
      </w:r>
      <w:r w:rsidR="00221CAC" w:rsidRPr="000352D7">
        <w:rPr>
          <w:sz w:val="24"/>
          <w:szCs w:val="24"/>
        </w:rPr>
        <w:t>het nga një kuror</w:t>
      </w:r>
      <w:r w:rsidR="00F86C2B" w:rsidRPr="000352D7">
        <w:rPr>
          <w:sz w:val="24"/>
          <w:szCs w:val="24"/>
        </w:rPr>
        <w:t>ë</w:t>
      </w:r>
      <w:r w:rsidR="00221CAC" w:rsidRPr="000352D7">
        <w:rPr>
          <w:sz w:val="24"/>
          <w:szCs w:val="24"/>
        </w:rPr>
        <w:t xml:space="preserve"> gjethe lisi dhe dy yje </w:t>
      </w:r>
      <w:r w:rsidR="00F86C2B" w:rsidRPr="000352D7">
        <w:rPr>
          <w:sz w:val="24"/>
          <w:szCs w:val="24"/>
        </w:rPr>
        <w:t>me pesë</w:t>
      </w:r>
      <w:r w:rsidR="00221CAC" w:rsidRPr="000352D7">
        <w:rPr>
          <w:sz w:val="24"/>
          <w:szCs w:val="24"/>
        </w:rPr>
        <w:t xml:space="preserve"> cepa të vendosur sipër kurorës</w:t>
      </w:r>
      <w:r w:rsidR="006C550B">
        <w:rPr>
          <w:sz w:val="24"/>
          <w:szCs w:val="24"/>
        </w:rPr>
        <w:t>;</w:t>
      </w:r>
    </w:p>
    <w:p w14:paraId="3C30772B" w14:textId="77777777" w:rsidR="000352D7" w:rsidRPr="000352D7" w:rsidRDefault="000352D7" w:rsidP="000352D7">
      <w:pPr>
        <w:pStyle w:val="texxxxxiii"/>
        <w:rPr>
          <w:sz w:val="24"/>
          <w:szCs w:val="24"/>
        </w:rPr>
      </w:pPr>
    </w:p>
    <w:p w14:paraId="25988F97"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C8" wp14:editId="25988FC9">
            <wp:extent cx="1200150" cy="3905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00150" cy="390525"/>
                    </a:xfrm>
                    <a:prstGeom prst="rect">
                      <a:avLst/>
                    </a:prstGeom>
                    <a:noFill/>
                    <a:ln>
                      <a:noFill/>
                    </a:ln>
                  </pic:spPr>
                </pic:pic>
              </a:graphicData>
            </a:graphic>
          </wp:inline>
        </w:drawing>
      </w:r>
    </w:p>
    <w:p w14:paraId="25988F98" w14:textId="75915D5F" w:rsidR="00221CAC" w:rsidRPr="000352D7" w:rsidRDefault="000352D7" w:rsidP="000352D7">
      <w:pPr>
        <w:pStyle w:val="texxxxxiii"/>
        <w:rPr>
          <w:sz w:val="24"/>
          <w:szCs w:val="24"/>
        </w:rPr>
      </w:pPr>
      <w:r w:rsidRPr="000352D7">
        <w:rPr>
          <w:sz w:val="24"/>
          <w:szCs w:val="24"/>
        </w:rPr>
        <w:t xml:space="preserve">c) </w:t>
      </w:r>
      <w:r w:rsidR="00221CAC" w:rsidRPr="000352D7">
        <w:rPr>
          <w:sz w:val="24"/>
          <w:szCs w:val="24"/>
        </w:rPr>
        <w:t>Kryekomisar</w:t>
      </w:r>
      <w:r w:rsidR="006C550B">
        <w:rPr>
          <w:sz w:val="24"/>
          <w:szCs w:val="24"/>
        </w:rPr>
        <w:t>:</w:t>
      </w:r>
    </w:p>
    <w:p w14:paraId="25988F99" w14:textId="088C2D58" w:rsidR="00221CAC"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7B5AAD">
        <w:rPr>
          <w:sz w:val="24"/>
          <w:szCs w:val="24"/>
        </w:rPr>
        <w:t>f</w:t>
      </w:r>
      <w:r w:rsidR="00221CAC" w:rsidRPr="000352D7">
        <w:rPr>
          <w:sz w:val="24"/>
          <w:szCs w:val="24"/>
        </w:rPr>
        <w:t>orma e përgjithshme e gradës përb</w:t>
      </w:r>
      <w:r w:rsidR="00F86C2B" w:rsidRPr="000352D7">
        <w:rPr>
          <w:sz w:val="24"/>
          <w:szCs w:val="24"/>
        </w:rPr>
        <w:t>ë</w:t>
      </w:r>
      <w:r w:rsidR="00221CAC" w:rsidRPr="000352D7">
        <w:rPr>
          <w:sz w:val="24"/>
          <w:szCs w:val="24"/>
        </w:rPr>
        <w:t>het nga një kurorë gjethe lisi dhe tre yje me pesë cepa të vendosur sipër kurorës.</w:t>
      </w:r>
    </w:p>
    <w:p w14:paraId="160440A3" w14:textId="77777777" w:rsidR="000352D7" w:rsidRPr="000352D7" w:rsidRDefault="000352D7" w:rsidP="000352D7">
      <w:pPr>
        <w:pStyle w:val="texxxxxiii"/>
        <w:rPr>
          <w:sz w:val="24"/>
          <w:szCs w:val="24"/>
        </w:rPr>
      </w:pPr>
    </w:p>
    <w:p w14:paraId="25988F9B"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CA" wp14:editId="25988FCB">
            <wp:extent cx="1238250" cy="381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0" cy="381000"/>
                    </a:xfrm>
                    <a:prstGeom prst="rect">
                      <a:avLst/>
                    </a:prstGeom>
                    <a:noFill/>
                    <a:ln>
                      <a:noFill/>
                    </a:ln>
                  </pic:spPr>
                </pic:pic>
              </a:graphicData>
            </a:graphic>
          </wp:inline>
        </w:drawing>
      </w:r>
    </w:p>
    <w:p w14:paraId="25988F9C" w14:textId="77777777" w:rsidR="00221CAC" w:rsidRPr="000352D7" w:rsidRDefault="00221CAC" w:rsidP="000352D7">
      <w:pPr>
        <w:pStyle w:val="texxxxxiii"/>
        <w:rPr>
          <w:sz w:val="24"/>
          <w:szCs w:val="24"/>
        </w:rPr>
      </w:pPr>
    </w:p>
    <w:p w14:paraId="25988F9D" w14:textId="09F85B8B" w:rsidR="00221CAC" w:rsidRPr="000352D7" w:rsidRDefault="000352D7" w:rsidP="000352D7">
      <w:pPr>
        <w:pStyle w:val="texxxxxiii"/>
        <w:rPr>
          <w:sz w:val="24"/>
          <w:szCs w:val="24"/>
        </w:rPr>
      </w:pPr>
      <w:r w:rsidRPr="000352D7">
        <w:rPr>
          <w:sz w:val="24"/>
          <w:szCs w:val="24"/>
        </w:rPr>
        <w:t xml:space="preserve">3. </w:t>
      </w:r>
      <w:r w:rsidR="00221CAC" w:rsidRPr="000352D7">
        <w:rPr>
          <w:sz w:val="24"/>
          <w:szCs w:val="24"/>
        </w:rPr>
        <w:t>Gradat e vogla të punonjësve të rolit të lartë</w:t>
      </w:r>
      <w:r w:rsidR="006C550B">
        <w:rPr>
          <w:sz w:val="24"/>
          <w:szCs w:val="24"/>
        </w:rPr>
        <w:t>:</w:t>
      </w:r>
    </w:p>
    <w:p w14:paraId="25988F9E" w14:textId="64B7ECD6" w:rsidR="00221CAC" w:rsidRPr="000352D7" w:rsidRDefault="000352D7" w:rsidP="000352D7">
      <w:pPr>
        <w:pStyle w:val="texxxxxiii"/>
        <w:rPr>
          <w:sz w:val="24"/>
          <w:szCs w:val="24"/>
        </w:rPr>
      </w:pPr>
      <w:r w:rsidRPr="000352D7">
        <w:rPr>
          <w:sz w:val="24"/>
          <w:szCs w:val="24"/>
        </w:rPr>
        <w:t xml:space="preserve">a) </w:t>
      </w:r>
      <w:r w:rsidR="00221CAC" w:rsidRPr="000352D7">
        <w:rPr>
          <w:sz w:val="24"/>
          <w:szCs w:val="24"/>
        </w:rPr>
        <w:t>Drejtues</w:t>
      </w:r>
      <w:r w:rsidR="006C550B">
        <w:rPr>
          <w:sz w:val="24"/>
          <w:szCs w:val="24"/>
        </w:rPr>
        <w:t>:</w:t>
      </w:r>
    </w:p>
    <w:p w14:paraId="25988F9F" w14:textId="0F12CF06" w:rsidR="00221CAC" w:rsidRPr="000352D7"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7B5AAD">
        <w:rPr>
          <w:sz w:val="24"/>
          <w:szCs w:val="24"/>
        </w:rPr>
        <w:t>f</w:t>
      </w:r>
      <w:r w:rsidR="00221CAC" w:rsidRPr="000352D7">
        <w:rPr>
          <w:sz w:val="24"/>
          <w:szCs w:val="24"/>
        </w:rPr>
        <w:t>orma e përgjithshme e gradës përb</w:t>
      </w:r>
      <w:r w:rsidR="00F86C2B" w:rsidRPr="000352D7">
        <w:rPr>
          <w:sz w:val="24"/>
          <w:szCs w:val="24"/>
        </w:rPr>
        <w:t>ë</w:t>
      </w:r>
      <w:r w:rsidR="00221CAC" w:rsidRPr="000352D7">
        <w:rPr>
          <w:sz w:val="24"/>
          <w:szCs w:val="24"/>
        </w:rPr>
        <w:t>het nga një beden kalaje dhe një yll me pesë cepa</w:t>
      </w:r>
      <w:r w:rsidR="006C550B">
        <w:rPr>
          <w:sz w:val="24"/>
          <w:szCs w:val="24"/>
        </w:rPr>
        <w:t>;</w:t>
      </w:r>
    </w:p>
    <w:p w14:paraId="25988FA0" w14:textId="77777777" w:rsidR="00221CAC" w:rsidRPr="000352D7" w:rsidRDefault="00221CAC" w:rsidP="000352D7">
      <w:pPr>
        <w:pStyle w:val="texxxxxiii"/>
        <w:rPr>
          <w:sz w:val="24"/>
          <w:szCs w:val="24"/>
        </w:rPr>
      </w:pPr>
    </w:p>
    <w:p w14:paraId="25988FA1" w14:textId="77777777" w:rsidR="00221CAC" w:rsidRPr="000352D7" w:rsidRDefault="00221CAC" w:rsidP="000352D7">
      <w:pPr>
        <w:pStyle w:val="texxxxxiii"/>
        <w:jc w:val="center"/>
        <w:rPr>
          <w:sz w:val="24"/>
          <w:szCs w:val="24"/>
        </w:rPr>
      </w:pPr>
      <w:r w:rsidRPr="000352D7">
        <w:rPr>
          <w:sz w:val="24"/>
          <w:szCs w:val="24"/>
          <w:lang w:val="en-US"/>
        </w:rPr>
        <w:drawing>
          <wp:inline distT="0" distB="0" distL="0" distR="0" wp14:anchorId="25988FCC" wp14:editId="25988FCD">
            <wp:extent cx="1266825" cy="3810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66825" cy="381000"/>
                    </a:xfrm>
                    <a:prstGeom prst="rect">
                      <a:avLst/>
                    </a:prstGeom>
                    <a:noFill/>
                    <a:ln>
                      <a:noFill/>
                    </a:ln>
                  </pic:spPr>
                </pic:pic>
              </a:graphicData>
            </a:graphic>
          </wp:inline>
        </w:drawing>
      </w:r>
    </w:p>
    <w:p w14:paraId="25988FA2" w14:textId="77777777" w:rsidR="00221CAC" w:rsidRPr="000352D7" w:rsidRDefault="00221CAC" w:rsidP="000352D7">
      <w:pPr>
        <w:pStyle w:val="texxxxxiii"/>
        <w:rPr>
          <w:sz w:val="24"/>
          <w:szCs w:val="24"/>
        </w:rPr>
      </w:pPr>
    </w:p>
    <w:p w14:paraId="25988FA3" w14:textId="17DC89A3" w:rsidR="00221CAC" w:rsidRPr="000352D7" w:rsidRDefault="000352D7" w:rsidP="000352D7">
      <w:pPr>
        <w:pStyle w:val="texxxxxiii"/>
        <w:rPr>
          <w:sz w:val="24"/>
          <w:szCs w:val="24"/>
        </w:rPr>
      </w:pPr>
      <w:r w:rsidRPr="000352D7">
        <w:rPr>
          <w:sz w:val="24"/>
          <w:szCs w:val="24"/>
        </w:rPr>
        <w:t xml:space="preserve">b) </w:t>
      </w:r>
      <w:r w:rsidR="007B2E1B" w:rsidRPr="000352D7">
        <w:rPr>
          <w:sz w:val="24"/>
          <w:szCs w:val="24"/>
        </w:rPr>
        <w:t>Drejtues i lartë</w:t>
      </w:r>
      <w:r w:rsidR="006C550B">
        <w:rPr>
          <w:sz w:val="24"/>
          <w:szCs w:val="24"/>
        </w:rPr>
        <w:t>:</w:t>
      </w:r>
    </w:p>
    <w:p w14:paraId="25988FA4" w14:textId="1E7DCE08" w:rsidR="00221CAC" w:rsidRPr="000352D7" w:rsidRDefault="000352D7" w:rsidP="000352D7">
      <w:pPr>
        <w:pStyle w:val="texxxxxiii"/>
        <w:rPr>
          <w:sz w:val="24"/>
          <w:szCs w:val="24"/>
        </w:rPr>
      </w:pPr>
      <w:r w:rsidRPr="000352D7">
        <w:rPr>
          <w:sz w:val="24"/>
          <w:szCs w:val="24"/>
        </w:rPr>
        <w:t>i</w:t>
      </w:r>
      <w:r w:rsidR="006C550B">
        <w:rPr>
          <w:sz w:val="24"/>
          <w:szCs w:val="24"/>
        </w:rPr>
        <w:t>.</w:t>
      </w:r>
      <w:r w:rsidRPr="000352D7">
        <w:rPr>
          <w:sz w:val="24"/>
          <w:szCs w:val="24"/>
        </w:rPr>
        <w:t xml:space="preserve"> </w:t>
      </w:r>
      <w:r w:rsidR="007B5AAD">
        <w:rPr>
          <w:sz w:val="24"/>
          <w:szCs w:val="24"/>
        </w:rPr>
        <w:t>f</w:t>
      </w:r>
      <w:r w:rsidR="00221CAC" w:rsidRPr="000352D7">
        <w:rPr>
          <w:sz w:val="24"/>
          <w:szCs w:val="24"/>
        </w:rPr>
        <w:t>orma e përgjithshme e gradës përb</w:t>
      </w:r>
      <w:r w:rsidR="00F86C2B" w:rsidRPr="000352D7">
        <w:rPr>
          <w:sz w:val="24"/>
          <w:szCs w:val="24"/>
        </w:rPr>
        <w:t>ë</w:t>
      </w:r>
      <w:r w:rsidR="00221CAC" w:rsidRPr="000352D7">
        <w:rPr>
          <w:sz w:val="24"/>
          <w:szCs w:val="24"/>
        </w:rPr>
        <w:t>het nga një beden kalaje dhe tre yje me pes</w:t>
      </w:r>
      <w:r w:rsidR="00F86C2B" w:rsidRPr="000352D7">
        <w:rPr>
          <w:sz w:val="24"/>
          <w:szCs w:val="24"/>
        </w:rPr>
        <w:t>ë</w:t>
      </w:r>
      <w:r w:rsidR="00221CAC" w:rsidRPr="000352D7">
        <w:rPr>
          <w:sz w:val="24"/>
          <w:szCs w:val="24"/>
        </w:rPr>
        <w:t xml:space="preserve"> cepa.</w:t>
      </w:r>
    </w:p>
    <w:p w14:paraId="25988FA5" w14:textId="77777777" w:rsidR="00221CAC" w:rsidRPr="000352D7" w:rsidRDefault="00221CAC" w:rsidP="000352D7">
      <w:pPr>
        <w:pStyle w:val="texxxxxiii"/>
        <w:rPr>
          <w:sz w:val="24"/>
          <w:szCs w:val="24"/>
        </w:rPr>
      </w:pPr>
    </w:p>
    <w:p w14:paraId="25988FA6" w14:textId="77777777" w:rsidR="00221CAC" w:rsidRPr="000352D7" w:rsidRDefault="00221CAC" w:rsidP="00311CB0">
      <w:pPr>
        <w:pStyle w:val="texxxxxiii"/>
        <w:jc w:val="center"/>
        <w:rPr>
          <w:sz w:val="24"/>
          <w:szCs w:val="24"/>
        </w:rPr>
      </w:pPr>
      <w:r w:rsidRPr="000352D7">
        <w:rPr>
          <w:sz w:val="24"/>
          <w:szCs w:val="24"/>
          <w:lang w:val="en-US"/>
        </w:rPr>
        <w:drawing>
          <wp:inline distT="0" distB="0" distL="0" distR="0" wp14:anchorId="25988FCE" wp14:editId="25988FCF">
            <wp:extent cx="1276350" cy="419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6350" cy="419100"/>
                    </a:xfrm>
                    <a:prstGeom prst="rect">
                      <a:avLst/>
                    </a:prstGeom>
                    <a:noFill/>
                    <a:ln>
                      <a:noFill/>
                    </a:ln>
                  </pic:spPr>
                </pic:pic>
              </a:graphicData>
            </a:graphic>
          </wp:inline>
        </w:drawing>
      </w:r>
    </w:p>
    <w:sectPr w:rsidR="00221CAC" w:rsidRPr="000352D7" w:rsidSect="004B6D5B">
      <w:pgSz w:w="11907" w:h="16839" w:code="9"/>
      <w:pgMar w:top="1440" w:right="1440" w:bottom="1620" w:left="1530" w:header="426" w:footer="451"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C755D2" w14:textId="77777777" w:rsidR="007B5AAD" w:rsidRDefault="007B5AAD" w:rsidP="00221CAC">
      <w:pPr>
        <w:spacing w:after="0" w:line="240" w:lineRule="auto"/>
      </w:pPr>
      <w:r>
        <w:separator/>
      </w:r>
    </w:p>
  </w:endnote>
  <w:endnote w:type="continuationSeparator" w:id="0">
    <w:p w14:paraId="2079FE0C" w14:textId="77777777" w:rsidR="007B5AAD" w:rsidRDefault="007B5AAD" w:rsidP="00221CAC">
      <w:pPr>
        <w:spacing w:after="0" w:line="240" w:lineRule="auto"/>
      </w:pPr>
      <w:r>
        <w:continuationSeparator/>
      </w:r>
    </w:p>
  </w:endnote>
  <w:endnote w:type="continuationNotice" w:id="1">
    <w:p w14:paraId="2831F912" w14:textId="77777777" w:rsidR="007B5AAD" w:rsidRDefault="007B5A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F057EB" w14:textId="77777777" w:rsidR="007B5AAD" w:rsidRDefault="007B5AAD" w:rsidP="00221CAC">
      <w:pPr>
        <w:spacing w:after="0" w:line="240" w:lineRule="auto"/>
      </w:pPr>
      <w:r>
        <w:separator/>
      </w:r>
    </w:p>
  </w:footnote>
  <w:footnote w:type="continuationSeparator" w:id="0">
    <w:p w14:paraId="18C07A19" w14:textId="77777777" w:rsidR="007B5AAD" w:rsidRDefault="007B5AAD" w:rsidP="00221CAC">
      <w:pPr>
        <w:spacing w:after="0" w:line="240" w:lineRule="auto"/>
      </w:pPr>
      <w:r>
        <w:continuationSeparator/>
      </w:r>
    </w:p>
  </w:footnote>
  <w:footnote w:type="continuationNotice" w:id="1">
    <w:p w14:paraId="70DA6C60" w14:textId="77777777" w:rsidR="007B5AAD" w:rsidRDefault="007B5AA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606A0"/>
    <w:multiLevelType w:val="hybridMultilevel"/>
    <w:tmpl w:val="D7209A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557255"/>
    <w:multiLevelType w:val="hybridMultilevel"/>
    <w:tmpl w:val="5824D4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7E7BE0"/>
    <w:multiLevelType w:val="hybridMultilevel"/>
    <w:tmpl w:val="5E0201BC"/>
    <w:lvl w:ilvl="0" w:tplc="0B10A422">
      <w:start w:val="1"/>
      <w:numFmt w:val="decimal"/>
      <w:lvlText w:val="%1."/>
      <w:lvlJc w:val="left"/>
      <w:pPr>
        <w:ind w:left="644" w:hanging="360"/>
      </w:pPr>
      <w:rPr>
        <w:rFonts w:hint="default"/>
      </w:rPr>
    </w:lvl>
    <w:lvl w:ilvl="1" w:tplc="041C0019">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
    <w:nsid w:val="11343E12"/>
    <w:multiLevelType w:val="hybridMultilevel"/>
    <w:tmpl w:val="12E43938"/>
    <w:lvl w:ilvl="0" w:tplc="F2A6566E">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4">
    <w:nsid w:val="17996CE0"/>
    <w:multiLevelType w:val="hybridMultilevel"/>
    <w:tmpl w:val="BF9AE99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AB67C7"/>
    <w:multiLevelType w:val="hybridMultilevel"/>
    <w:tmpl w:val="0BEE179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29FE3392"/>
    <w:multiLevelType w:val="hybridMultilevel"/>
    <w:tmpl w:val="3280B1E4"/>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D40208E"/>
    <w:multiLevelType w:val="hybridMultilevel"/>
    <w:tmpl w:val="395A887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2E407A72"/>
    <w:multiLevelType w:val="hybridMultilevel"/>
    <w:tmpl w:val="19DA3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560841"/>
    <w:multiLevelType w:val="hybridMultilevel"/>
    <w:tmpl w:val="9AF29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1B4496"/>
    <w:multiLevelType w:val="hybridMultilevel"/>
    <w:tmpl w:val="0CE285E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34224028"/>
    <w:multiLevelType w:val="hybridMultilevel"/>
    <w:tmpl w:val="820444C0"/>
    <w:lvl w:ilvl="0" w:tplc="599E6C48">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2">
    <w:nsid w:val="38DB654B"/>
    <w:multiLevelType w:val="hybridMultilevel"/>
    <w:tmpl w:val="E55E0E30"/>
    <w:lvl w:ilvl="0" w:tplc="5C8AA920">
      <w:start w:val="3"/>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3EEA4E99"/>
    <w:multiLevelType w:val="hybridMultilevel"/>
    <w:tmpl w:val="FF34F14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3600F65"/>
    <w:multiLevelType w:val="hybridMultilevel"/>
    <w:tmpl w:val="8558FC6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5DC4C6E"/>
    <w:multiLevelType w:val="hybridMultilevel"/>
    <w:tmpl w:val="C85AA8D8"/>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nsid w:val="497E24F8"/>
    <w:multiLevelType w:val="hybridMultilevel"/>
    <w:tmpl w:val="DB46886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49AF0600"/>
    <w:multiLevelType w:val="hybridMultilevel"/>
    <w:tmpl w:val="C22A6C80"/>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49D379DD"/>
    <w:multiLevelType w:val="hybridMultilevel"/>
    <w:tmpl w:val="6BF036F2"/>
    <w:lvl w:ilvl="0" w:tplc="5A0C0FFC">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556C4ABD"/>
    <w:multiLevelType w:val="hybridMultilevel"/>
    <w:tmpl w:val="B3D8006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570D5EE8"/>
    <w:multiLevelType w:val="hybridMultilevel"/>
    <w:tmpl w:val="5EC8A1A8"/>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59B5315D"/>
    <w:multiLevelType w:val="hybridMultilevel"/>
    <w:tmpl w:val="3FECA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BBD362C"/>
    <w:multiLevelType w:val="hybridMultilevel"/>
    <w:tmpl w:val="E9D2CEB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5D560296"/>
    <w:multiLevelType w:val="hybridMultilevel"/>
    <w:tmpl w:val="819A7A4A"/>
    <w:lvl w:ilvl="0" w:tplc="041C0017">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5E9B3171"/>
    <w:multiLevelType w:val="hybridMultilevel"/>
    <w:tmpl w:val="11CAF2B2"/>
    <w:lvl w:ilvl="0" w:tplc="04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606D1396"/>
    <w:multiLevelType w:val="hybridMultilevel"/>
    <w:tmpl w:val="5F9AED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20B0C19"/>
    <w:multiLevelType w:val="hybridMultilevel"/>
    <w:tmpl w:val="985EC16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62227273"/>
    <w:multiLevelType w:val="hybridMultilevel"/>
    <w:tmpl w:val="C896C61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68E57813"/>
    <w:multiLevelType w:val="hybridMultilevel"/>
    <w:tmpl w:val="926A7E88"/>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nsid w:val="6FD752AD"/>
    <w:multiLevelType w:val="hybridMultilevel"/>
    <w:tmpl w:val="59C8A7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722B3656"/>
    <w:multiLevelType w:val="hybridMultilevel"/>
    <w:tmpl w:val="5A5CF152"/>
    <w:lvl w:ilvl="0" w:tplc="08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26F6DE4"/>
    <w:multiLevelType w:val="hybridMultilevel"/>
    <w:tmpl w:val="341C5CB4"/>
    <w:lvl w:ilvl="0" w:tplc="0409001B">
      <w:start w:val="1"/>
      <w:numFmt w:val="lowerRoman"/>
      <w:lvlText w:val="%1."/>
      <w:lvlJc w:val="right"/>
      <w:pPr>
        <w:ind w:left="765" w:hanging="360"/>
      </w:pPr>
    </w:lvl>
    <w:lvl w:ilvl="1" w:tplc="04090019">
      <w:start w:val="1"/>
      <w:numFmt w:val="lowerLetter"/>
      <w:lvlText w:val="%2."/>
      <w:lvlJc w:val="left"/>
      <w:pPr>
        <w:ind w:left="1485" w:hanging="360"/>
      </w:pPr>
    </w:lvl>
    <w:lvl w:ilvl="2" w:tplc="0409001B">
      <w:start w:val="1"/>
      <w:numFmt w:val="lowerRoman"/>
      <w:lvlText w:val="%3."/>
      <w:lvlJc w:val="right"/>
      <w:pPr>
        <w:ind w:left="2205" w:hanging="180"/>
      </w:pPr>
    </w:lvl>
    <w:lvl w:ilvl="3" w:tplc="0409000F">
      <w:start w:val="1"/>
      <w:numFmt w:val="decimal"/>
      <w:lvlText w:val="%4."/>
      <w:lvlJc w:val="left"/>
      <w:pPr>
        <w:ind w:left="2925" w:hanging="360"/>
      </w:pPr>
    </w:lvl>
    <w:lvl w:ilvl="4" w:tplc="04090019">
      <w:start w:val="1"/>
      <w:numFmt w:val="lowerLetter"/>
      <w:lvlText w:val="%5."/>
      <w:lvlJc w:val="left"/>
      <w:pPr>
        <w:ind w:left="3645" w:hanging="360"/>
      </w:pPr>
    </w:lvl>
    <w:lvl w:ilvl="5" w:tplc="0409001B">
      <w:start w:val="1"/>
      <w:numFmt w:val="lowerRoman"/>
      <w:lvlText w:val="%6."/>
      <w:lvlJc w:val="right"/>
      <w:pPr>
        <w:ind w:left="4365" w:hanging="180"/>
      </w:pPr>
    </w:lvl>
    <w:lvl w:ilvl="6" w:tplc="0409000F">
      <w:start w:val="1"/>
      <w:numFmt w:val="decimal"/>
      <w:lvlText w:val="%7."/>
      <w:lvlJc w:val="left"/>
      <w:pPr>
        <w:ind w:left="5085" w:hanging="360"/>
      </w:pPr>
    </w:lvl>
    <w:lvl w:ilvl="7" w:tplc="04090019">
      <w:start w:val="1"/>
      <w:numFmt w:val="lowerLetter"/>
      <w:lvlText w:val="%8."/>
      <w:lvlJc w:val="left"/>
      <w:pPr>
        <w:ind w:left="5805" w:hanging="360"/>
      </w:pPr>
    </w:lvl>
    <w:lvl w:ilvl="8" w:tplc="0409001B">
      <w:start w:val="1"/>
      <w:numFmt w:val="lowerRoman"/>
      <w:lvlText w:val="%9."/>
      <w:lvlJc w:val="right"/>
      <w:pPr>
        <w:ind w:left="6525" w:hanging="180"/>
      </w:pPr>
    </w:lvl>
  </w:abstractNum>
  <w:abstractNum w:abstractNumId="32">
    <w:nsid w:val="7D1567E0"/>
    <w:multiLevelType w:val="hybridMultilevel"/>
    <w:tmpl w:val="E85A5EF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7F633F8C"/>
    <w:multiLevelType w:val="hybridMultilevel"/>
    <w:tmpl w:val="88F0C8FC"/>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18"/>
  </w:num>
  <w:num w:numId="2">
    <w:abstractNumId w:val="7"/>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1"/>
  </w:num>
  <w:num w:numId="8">
    <w:abstractNumId w:val="30"/>
  </w:num>
  <w:num w:numId="9">
    <w:abstractNumId w:val="8"/>
  </w:num>
  <w:num w:numId="10">
    <w:abstractNumId w:val="1"/>
  </w:num>
  <w:num w:numId="11">
    <w:abstractNumId w:val="4"/>
  </w:num>
  <w:num w:numId="12">
    <w:abstractNumId w:val="25"/>
  </w:num>
  <w:num w:numId="13">
    <w:abstractNumId w:val="0"/>
  </w:num>
  <w:num w:numId="14">
    <w:abstractNumId w:val="28"/>
  </w:num>
  <w:num w:numId="15">
    <w:abstractNumId w:val="5"/>
  </w:num>
  <w:num w:numId="16">
    <w:abstractNumId w:val="27"/>
  </w:num>
  <w:num w:numId="17">
    <w:abstractNumId w:val="33"/>
  </w:num>
  <w:num w:numId="18">
    <w:abstractNumId w:val="6"/>
  </w:num>
  <w:num w:numId="19">
    <w:abstractNumId w:val="22"/>
  </w:num>
  <w:num w:numId="20">
    <w:abstractNumId w:val="13"/>
  </w:num>
  <w:num w:numId="21">
    <w:abstractNumId w:val="19"/>
  </w:num>
  <w:num w:numId="22">
    <w:abstractNumId w:val="26"/>
  </w:num>
  <w:num w:numId="23">
    <w:abstractNumId w:val="14"/>
  </w:num>
  <w:num w:numId="24">
    <w:abstractNumId w:val="17"/>
  </w:num>
  <w:num w:numId="25">
    <w:abstractNumId w:val="20"/>
  </w:num>
  <w:num w:numId="26">
    <w:abstractNumId w:val="31"/>
  </w:num>
  <w:num w:numId="27">
    <w:abstractNumId w:val="12"/>
  </w:num>
  <w:num w:numId="28">
    <w:abstractNumId w:val="15"/>
  </w:num>
  <w:num w:numId="29">
    <w:abstractNumId w:val="3"/>
  </w:num>
  <w:num w:numId="30">
    <w:abstractNumId w:val="11"/>
  </w:num>
  <w:num w:numId="31">
    <w:abstractNumId w:val="23"/>
  </w:num>
  <w:num w:numId="32">
    <w:abstractNumId w:val="24"/>
  </w:num>
  <w:num w:numId="33">
    <w:abstractNumId w:val="16"/>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CAC"/>
    <w:rsid w:val="00001520"/>
    <w:rsid w:val="000352D7"/>
    <w:rsid w:val="000948E2"/>
    <w:rsid w:val="000A0F53"/>
    <w:rsid w:val="000C3F42"/>
    <w:rsid w:val="0010360C"/>
    <w:rsid w:val="00117BFA"/>
    <w:rsid w:val="0018565E"/>
    <w:rsid w:val="001D4C42"/>
    <w:rsid w:val="00206D53"/>
    <w:rsid w:val="00221CAC"/>
    <w:rsid w:val="0028387E"/>
    <w:rsid w:val="002B1003"/>
    <w:rsid w:val="002C55F7"/>
    <w:rsid w:val="002D553F"/>
    <w:rsid w:val="00311CB0"/>
    <w:rsid w:val="0033226E"/>
    <w:rsid w:val="003D2D4D"/>
    <w:rsid w:val="0040748F"/>
    <w:rsid w:val="004B6D5B"/>
    <w:rsid w:val="004C3E64"/>
    <w:rsid w:val="004E7D82"/>
    <w:rsid w:val="005E71D4"/>
    <w:rsid w:val="005F037E"/>
    <w:rsid w:val="005F7236"/>
    <w:rsid w:val="00640B13"/>
    <w:rsid w:val="006B0B9E"/>
    <w:rsid w:val="006C550B"/>
    <w:rsid w:val="0074677C"/>
    <w:rsid w:val="00767F4B"/>
    <w:rsid w:val="007B2E1B"/>
    <w:rsid w:val="007B5AAD"/>
    <w:rsid w:val="0080081E"/>
    <w:rsid w:val="008B5900"/>
    <w:rsid w:val="008D10F4"/>
    <w:rsid w:val="00942E50"/>
    <w:rsid w:val="009738B6"/>
    <w:rsid w:val="009A06BE"/>
    <w:rsid w:val="009A409D"/>
    <w:rsid w:val="009E3F39"/>
    <w:rsid w:val="009F34D0"/>
    <w:rsid w:val="00A753E3"/>
    <w:rsid w:val="00B0734A"/>
    <w:rsid w:val="00BD0F43"/>
    <w:rsid w:val="00BE1358"/>
    <w:rsid w:val="00CD3B3E"/>
    <w:rsid w:val="00CE67AC"/>
    <w:rsid w:val="00D30DD4"/>
    <w:rsid w:val="00D36F1D"/>
    <w:rsid w:val="00D432E0"/>
    <w:rsid w:val="00DA14C1"/>
    <w:rsid w:val="00DF7856"/>
    <w:rsid w:val="00E32059"/>
    <w:rsid w:val="00E8729E"/>
    <w:rsid w:val="00EF2846"/>
    <w:rsid w:val="00F07921"/>
    <w:rsid w:val="00F2316B"/>
    <w:rsid w:val="00F3344F"/>
    <w:rsid w:val="00F86C2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5988EEF"/>
  <w15:docId w15:val="{B94D8082-727B-4F14-B35A-E391FC034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21C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CAC"/>
    <w:rPr>
      <w:noProof/>
    </w:rPr>
  </w:style>
  <w:style w:type="paragraph" w:styleId="Header">
    <w:name w:val="header"/>
    <w:basedOn w:val="Normal"/>
    <w:link w:val="HeaderChar"/>
    <w:uiPriority w:val="99"/>
    <w:unhideWhenUsed/>
    <w:rsid w:val="00221C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CAC"/>
    <w:rPr>
      <w:noProof/>
    </w:rPr>
  </w:style>
  <w:style w:type="paragraph" w:styleId="FootnoteText">
    <w:name w:val="footnote text"/>
    <w:basedOn w:val="Normal"/>
    <w:link w:val="FootnoteTextChar"/>
    <w:uiPriority w:val="99"/>
    <w:semiHidden/>
    <w:unhideWhenUsed/>
    <w:rsid w:val="00221CAC"/>
    <w:pPr>
      <w:spacing w:after="200" w:line="276" w:lineRule="auto"/>
    </w:pPr>
    <w:rPr>
      <w:rFonts w:ascii="Calibri" w:eastAsia="Calibri" w:hAnsi="Calibri" w:cs="Times New Roman"/>
      <w:noProof w:val="0"/>
      <w:sz w:val="20"/>
      <w:szCs w:val="20"/>
      <w:lang w:val="en-US"/>
    </w:rPr>
  </w:style>
  <w:style w:type="character" w:customStyle="1" w:styleId="FootnoteTextChar">
    <w:name w:val="Footnote Text Char"/>
    <w:basedOn w:val="DefaultParagraphFont"/>
    <w:link w:val="FootnoteText"/>
    <w:uiPriority w:val="99"/>
    <w:semiHidden/>
    <w:rsid w:val="00221CAC"/>
    <w:rPr>
      <w:rFonts w:ascii="Calibri" w:eastAsia="Calibri" w:hAnsi="Calibri" w:cs="Times New Roman"/>
      <w:sz w:val="20"/>
      <w:szCs w:val="20"/>
      <w:lang w:val="en-US"/>
    </w:rPr>
  </w:style>
  <w:style w:type="character" w:styleId="FootnoteReference">
    <w:name w:val="footnote reference"/>
    <w:uiPriority w:val="99"/>
    <w:semiHidden/>
    <w:unhideWhenUsed/>
    <w:rsid w:val="00221CAC"/>
    <w:rPr>
      <w:vertAlign w:val="superscript"/>
    </w:rPr>
  </w:style>
  <w:style w:type="character" w:styleId="CommentReference">
    <w:name w:val="annotation reference"/>
    <w:basedOn w:val="DefaultParagraphFont"/>
    <w:uiPriority w:val="99"/>
    <w:semiHidden/>
    <w:unhideWhenUsed/>
    <w:rsid w:val="00221CAC"/>
    <w:rPr>
      <w:sz w:val="16"/>
      <w:szCs w:val="16"/>
    </w:rPr>
  </w:style>
  <w:style w:type="paragraph" w:styleId="CommentText">
    <w:name w:val="annotation text"/>
    <w:basedOn w:val="Normal"/>
    <w:link w:val="CommentTextChar"/>
    <w:uiPriority w:val="99"/>
    <w:semiHidden/>
    <w:unhideWhenUsed/>
    <w:rsid w:val="00221CAC"/>
    <w:pPr>
      <w:spacing w:after="200" w:line="276" w:lineRule="auto"/>
    </w:pPr>
    <w:rPr>
      <w:rFonts w:ascii="Calibri" w:eastAsia="Calibri" w:hAnsi="Calibri" w:cs="Times New Roman"/>
      <w:noProof w:val="0"/>
      <w:sz w:val="20"/>
      <w:szCs w:val="20"/>
      <w:lang w:val="en-US"/>
    </w:rPr>
  </w:style>
  <w:style w:type="character" w:customStyle="1" w:styleId="CommentTextChar">
    <w:name w:val="Comment Text Char"/>
    <w:basedOn w:val="DefaultParagraphFont"/>
    <w:link w:val="CommentText"/>
    <w:uiPriority w:val="99"/>
    <w:semiHidden/>
    <w:rsid w:val="00221CAC"/>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221C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CAC"/>
    <w:rPr>
      <w:rFonts w:ascii="Segoe UI" w:hAnsi="Segoe UI" w:cs="Segoe UI"/>
      <w:noProof/>
      <w:sz w:val="18"/>
      <w:szCs w:val="18"/>
    </w:rPr>
  </w:style>
  <w:style w:type="paragraph" w:styleId="ListParagraph">
    <w:name w:val="List Paragraph"/>
    <w:basedOn w:val="Normal"/>
    <w:uiPriority w:val="34"/>
    <w:qFormat/>
    <w:rsid w:val="00F2316B"/>
    <w:pPr>
      <w:ind w:left="720"/>
      <w:contextualSpacing/>
    </w:pPr>
  </w:style>
  <w:style w:type="paragraph" w:styleId="NormalWeb">
    <w:name w:val="Normal (Web)"/>
    <w:basedOn w:val="Normal"/>
    <w:uiPriority w:val="99"/>
    <w:semiHidden/>
    <w:unhideWhenUsed/>
    <w:rsid w:val="0074677C"/>
    <w:pPr>
      <w:spacing w:before="100" w:beforeAutospacing="1" w:after="100" w:afterAutospacing="1" w:line="240" w:lineRule="auto"/>
    </w:pPr>
    <w:rPr>
      <w:rFonts w:ascii="Times New Roman" w:eastAsia="Times New Roman" w:hAnsi="Times New Roman" w:cs="Times New Roman"/>
      <w:noProof w:val="0"/>
      <w:sz w:val="24"/>
      <w:szCs w:val="24"/>
      <w:lang w:eastAsia="sq-AL"/>
    </w:rPr>
  </w:style>
  <w:style w:type="paragraph" w:styleId="CommentSubject">
    <w:name w:val="annotation subject"/>
    <w:basedOn w:val="CommentText"/>
    <w:next w:val="CommentText"/>
    <w:link w:val="CommentSubjectChar"/>
    <w:uiPriority w:val="99"/>
    <w:semiHidden/>
    <w:unhideWhenUsed/>
    <w:rsid w:val="0074677C"/>
    <w:pPr>
      <w:spacing w:after="160" w:line="240" w:lineRule="auto"/>
    </w:pPr>
    <w:rPr>
      <w:rFonts w:asciiTheme="minorHAnsi" w:eastAsiaTheme="minorHAnsi" w:hAnsiTheme="minorHAnsi" w:cstheme="minorBidi"/>
      <w:b/>
      <w:bCs/>
      <w:noProof/>
      <w:lang w:val="sq-AL"/>
    </w:rPr>
  </w:style>
  <w:style w:type="character" w:customStyle="1" w:styleId="CommentSubjectChar">
    <w:name w:val="Comment Subject Char"/>
    <w:basedOn w:val="CommentTextChar"/>
    <w:link w:val="CommentSubject"/>
    <w:uiPriority w:val="99"/>
    <w:semiHidden/>
    <w:rsid w:val="0074677C"/>
    <w:rPr>
      <w:rFonts w:ascii="Calibri" w:eastAsia="Calibri" w:hAnsi="Calibri" w:cs="Times New Roman"/>
      <w:b/>
      <w:bCs/>
      <w:noProof/>
      <w:sz w:val="20"/>
      <w:szCs w:val="20"/>
      <w:lang w:val="en-US"/>
    </w:rPr>
  </w:style>
  <w:style w:type="paragraph" w:styleId="Revision">
    <w:name w:val="Revision"/>
    <w:hidden/>
    <w:uiPriority w:val="99"/>
    <w:semiHidden/>
    <w:rsid w:val="0074677C"/>
    <w:pPr>
      <w:spacing w:after="0" w:line="240" w:lineRule="auto"/>
    </w:pPr>
    <w:rPr>
      <w:noProof/>
    </w:rPr>
  </w:style>
  <w:style w:type="character" w:styleId="Hyperlink">
    <w:name w:val="Hyperlink"/>
    <w:basedOn w:val="DefaultParagraphFont"/>
    <w:uiPriority w:val="99"/>
    <w:semiHidden/>
    <w:unhideWhenUsed/>
    <w:rsid w:val="005F037E"/>
    <w:rPr>
      <w:color w:val="0000FF"/>
      <w:u w:val="single"/>
    </w:rPr>
  </w:style>
  <w:style w:type="paragraph" w:customStyle="1" w:styleId="texxxxxiii">
    <w:name w:val="texxxxxiii"/>
    <w:basedOn w:val="Normal"/>
    <w:qFormat/>
    <w:rsid w:val="000352D7"/>
    <w:pPr>
      <w:spacing w:after="0" w:line="240" w:lineRule="auto"/>
      <w:ind w:firstLine="284"/>
      <w:jc w:val="both"/>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347586">
      <w:bodyDiv w:val="1"/>
      <w:marLeft w:val="0"/>
      <w:marRight w:val="0"/>
      <w:marTop w:val="0"/>
      <w:marBottom w:val="0"/>
      <w:divBdr>
        <w:top w:val="none" w:sz="0" w:space="0" w:color="auto"/>
        <w:left w:val="none" w:sz="0" w:space="0" w:color="auto"/>
        <w:bottom w:val="none" w:sz="0" w:space="0" w:color="auto"/>
        <w:right w:val="none" w:sz="0" w:space="0" w:color="auto"/>
      </w:divBdr>
    </w:div>
    <w:div w:id="56256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260</Nr_x002e__x0020_akti>
    <Data_x0020_e_x0020_Krijimit xmlns="0e656187-b300-4fb0-8bf4-3a50f872073c">2021-05-07T12:41:33Z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2021-05-06T22:00:00Z</Date_x0020_protokolli>
    <Titulli xmlns="0e656187-b300-4fb0-8bf4-3a50f872073c">Për miratimin e paraqitjes, formës dhe ndërtimit të gradave të punonjësve të Policisë së Burgjeve</Titulli>
    <Modifikuesi xmlns="0e656187-b300-4fb0-8bf4-3a50f872073c">Fjora.Korita</Modifikuesi>
    <Nr_x002e__x0020_prot_x0020_QBZ xmlns="0e656187-b300-4fb0-8bf4-3a50f872073c">683</Nr_x002e__x0020_prot_x0020_QBZ>
    <Data_x0020_e_x0020_Modifikimit xmlns="0e656187-b300-4fb0-8bf4-3a50f872073c">2021-05-10T08:09:39Z</Data_x0020_e_x0020_Modifikimit>
    <Dekretuar xmlns="0e656187-b300-4fb0-8bf4-3a50f872073c">false</Dekretuar>
    <Data xmlns="0e656187-b300-4fb0-8bf4-3a50f872073c">2021-05-04T22:00:00Z</Data>
    <Nr_x002e__x0020_protokolli_x0020_i_x0020_aktit xmlns="0e656187-b300-4fb0-8bf4-3a50f872073c">2004/1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DD26ABDD1274E7483B43A6FA74F71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268B0-2E17-4045-B779-168F9600159B}">
  <ds:schemaRefs>
    <ds:schemaRef ds:uri="http://schemas.microsoft.com/office/2006/documentManagement/types"/>
    <ds:schemaRef ds:uri="http://purl.org/dc/dcmitype/"/>
    <ds:schemaRef ds:uri="http://schemas.microsoft.com/office/2006/metadata/properties"/>
    <ds:schemaRef ds:uri="http://www.w3.org/XML/1998/namespace"/>
    <ds:schemaRef ds:uri="0e656187-b300-4fb0-8bf4-3a50f872073c"/>
    <ds:schemaRef ds:uri="http://purl.org/dc/terms/"/>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0E6412E7-CEFD-4821-A4B1-F34B9812F420}">
  <ds:schemaRefs>
    <ds:schemaRef ds:uri="http://schemas.microsoft.com/sharepoint/v3/contenttype/forms"/>
  </ds:schemaRefs>
</ds:datastoreItem>
</file>

<file path=customXml/itemProps3.xml><?xml version="1.0" encoding="utf-8"?>
<ds:datastoreItem xmlns:ds="http://schemas.openxmlformats.org/officeDocument/2006/customXml" ds:itemID="{FEE44E10-DB35-4D24-A986-414C916DAE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AE163C4-E30D-46C8-8234-861AB34A2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1112</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Për miratimin e paraqitjes, formës dhe ndërtimit të gradave të punonjësve të Policisë së Burgjeve</vt:lpstr>
    </vt:vector>
  </TitlesOfParts>
  <Company/>
  <LinksUpToDate>false</LinksUpToDate>
  <CharactersWithSpaces>7443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paraqitjes, formës dhe ndërtimit të gradave të punonjësve të Policisë së Burgjeve</dc:title>
  <dc:creator>Klobeta Zylyfi</dc:creator>
  <cp:lastModifiedBy>Fjora Cahani</cp:lastModifiedBy>
  <cp:revision>9</cp:revision>
  <cp:lastPrinted>2021-05-05T10:28:00Z</cp:lastPrinted>
  <dcterms:created xsi:type="dcterms:W3CDTF">2021-05-07T12:31:00Z</dcterms:created>
  <dcterms:modified xsi:type="dcterms:W3CDTF">2021-05-10T08:17:00Z</dcterms:modified>
</cp:coreProperties>
</file>