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EDA7D" w14:textId="3E3484FF" w:rsidR="001B285A" w:rsidRPr="000752E8" w:rsidRDefault="0027554D" w:rsidP="000752E8">
      <w:pPr>
        <w:jc w:val="center"/>
        <w:rPr>
          <w:rFonts w:ascii="Garamond" w:hAnsi="Garamond"/>
          <w:b/>
        </w:rPr>
      </w:pPr>
      <w:bookmarkStart w:id="0" w:name="OLE_LINK9"/>
      <w:bookmarkStart w:id="1" w:name="OLE_LINK10"/>
      <w:r w:rsidRPr="000752E8">
        <w:rPr>
          <w:rFonts w:ascii="Garamond" w:hAnsi="Garamond"/>
          <w:b/>
        </w:rPr>
        <w:t>VENDI</w:t>
      </w:r>
      <w:r w:rsidR="001B285A" w:rsidRPr="000752E8">
        <w:rPr>
          <w:rFonts w:ascii="Garamond" w:hAnsi="Garamond"/>
          <w:b/>
        </w:rPr>
        <w:t>M</w:t>
      </w:r>
    </w:p>
    <w:bookmarkEnd w:id="0"/>
    <w:bookmarkEnd w:id="1"/>
    <w:p w14:paraId="2A0EDA80" w14:textId="635420D3" w:rsidR="005F7FFC" w:rsidRPr="000752E8" w:rsidRDefault="00447FE6" w:rsidP="000752E8">
      <w:pPr>
        <w:jc w:val="center"/>
        <w:rPr>
          <w:rFonts w:ascii="Garamond" w:hAnsi="Garamond"/>
          <w:b/>
        </w:rPr>
      </w:pPr>
      <w:r>
        <w:rPr>
          <w:rFonts w:ascii="Garamond" w:hAnsi="Garamond"/>
          <w:b/>
        </w:rPr>
        <w:t xml:space="preserve">Nr. </w:t>
      </w:r>
      <w:r w:rsidR="00C71FAE" w:rsidRPr="000752E8">
        <w:rPr>
          <w:rFonts w:ascii="Garamond" w:hAnsi="Garamond"/>
          <w:b/>
        </w:rPr>
        <w:t>292</w:t>
      </w:r>
      <w:r w:rsidR="005F7FFC" w:rsidRPr="000752E8">
        <w:rPr>
          <w:rFonts w:ascii="Garamond" w:hAnsi="Garamond"/>
          <w:b/>
        </w:rPr>
        <w:t>, datë</w:t>
      </w:r>
      <w:r w:rsidR="00C71FAE" w:rsidRPr="000752E8">
        <w:rPr>
          <w:rFonts w:ascii="Garamond" w:hAnsi="Garamond"/>
          <w:b/>
        </w:rPr>
        <w:t xml:space="preserve"> 19.5.2021</w:t>
      </w:r>
    </w:p>
    <w:p w14:paraId="2A0EDA82" w14:textId="77777777" w:rsidR="004C491F" w:rsidRPr="000752E8" w:rsidRDefault="004C491F" w:rsidP="000752E8">
      <w:pPr>
        <w:jc w:val="center"/>
        <w:rPr>
          <w:rFonts w:ascii="Garamond" w:hAnsi="Garamond"/>
          <w:b/>
        </w:rPr>
      </w:pPr>
    </w:p>
    <w:p w14:paraId="2A0EDA85" w14:textId="609E2BDC" w:rsidR="00F07538" w:rsidRPr="000752E8" w:rsidRDefault="005F7FFC" w:rsidP="000752E8">
      <w:pPr>
        <w:jc w:val="center"/>
        <w:rPr>
          <w:rFonts w:ascii="Garamond" w:hAnsi="Garamond"/>
          <w:b/>
        </w:rPr>
      </w:pPr>
      <w:r w:rsidRPr="000752E8">
        <w:rPr>
          <w:rFonts w:ascii="Garamond" w:hAnsi="Garamond"/>
          <w:b/>
        </w:rPr>
        <w:t>PËR</w:t>
      </w:r>
      <w:r w:rsidR="0027554D" w:rsidRPr="000752E8">
        <w:rPr>
          <w:rFonts w:ascii="Garamond" w:hAnsi="Garamond"/>
          <w:b/>
        </w:rPr>
        <w:t xml:space="preserve"> </w:t>
      </w:r>
      <w:r w:rsidR="00014290" w:rsidRPr="000752E8">
        <w:rPr>
          <w:rFonts w:ascii="Garamond" w:hAnsi="Garamond"/>
          <w:b/>
        </w:rPr>
        <w:t>DHËNIEN E MIRATIMIT PËR LIDHJEN E KONTRATËS PËR KALIMIN E PRONËS SHTETËRORE NË PRONË PRIVATE</w:t>
      </w:r>
      <w:r w:rsidR="00C371AD" w:rsidRPr="000752E8">
        <w:rPr>
          <w:rFonts w:ascii="Garamond" w:hAnsi="Garamond"/>
          <w:b/>
        </w:rPr>
        <w:t>,</w:t>
      </w:r>
      <w:r w:rsidR="00014290" w:rsidRPr="000752E8">
        <w:rPr>
          <w:rFonts w:ascii="Garamond" w:hAnsi="Garamond"/>
          <w:b/>
        </w:rPr>
        <w:t xml:space="preserve"> NË FUNKSION TË PLANEVE TË PËRGJITHSH</w:t>
      </w:r>
      <w:r w:rsidR="004C491F" w:rsidRPr="000752E8">
        <w:rPr>
          <w:rFonts w:ascii="Garamond" w:hAnsi="Garamond"/>
          <w:b/>
        </w:rPr>
        <w:t>ME</w:t>
      </w:r>
      <w:r w:rsidR="00014290" w:rsidRPr="000752E8">
        <w:rPr>
          <w:rFonts w:ascii="Garamond" w:hAnsi="Garamond"/>
          <w:b/>
        </w:rPr>
        <w:t xml:space="preserve"> VENDORE</w:t>
      </w:r>
      <w:r w:rsidR="004C491F" w:rsidRPr="000752E8">
        <w:rPr>
          <w:rFonts w:ascii="Garamond" w:hAnsi="Garamond"/>
          <w:b/>
        </w:rPr>
        <w:t>,</w:t>
      </w:r>
      <w:r w:rsidR="00014290" w:rsidRPr="000752E8">
        <w:rPr>
          <w:rFonts w:ascii="Garamond" w:hAnsi="Garamond"/>
          <w:b/>
        </w:rPr>
        <w:t xml:space="preserve"> NDËRMJET MINISTRISË SË FINANCAVE DHE E</w:t>
      </w:r>
      <w:r w:rsidR="00071AD8" w:rsidRPr="000752E8">
        <w:rPr>
          <w:rFonts w:ascii="Garamond" w:hAnsi="Garamond"/>
          <w:b/>
        </w:rPr>
        <w:t>KONOMISË</w:t>
      </w:r>
      <w:r w:rsidR="004C491F" w:rsidRPr="000752E8">
        <w:rPr>
          <w:rFonts w:ascii="Garamond" w:hAnsi="Garamond"/>
          <w:b/>
        </w:rPr>
        <w:t>,</w:t>
      </w:r>
      <w:r w:rsidR="00071AD8" w:rsidRPr="000752E8">
        <w:rPr>
          <w:rFonts w:ascii="Garamond" w:hAnsi="Garamond"/>
          <w:b/>
        </w:rPr>
        <w:t xml:space="preserve"> SI SHITËS</w:t>
      </w:r>
      <w:r w:rsidR="004C491F" w:rsidRPr="000752E8">
        <w:rPr>
          <w:rFonts w:ascii="Garamond" w:hAnsi="Garamond"/>
          <w:b/>
        </w:rPr>
        <w:t>,</w:t>
      </w:r>
      <w:r w:rsidR="00071AD8" w:rsidRPr="000752E8">
        <w:rPr>
          <w:rFonts w:ascii="Garamond" w:hAnsi="Garamond"/>
          <w:b/>
        </w:rPr>
        <w:t xml:space="preserve"> DHE SHOQËRIVE</w:t>
      </w:r>
      <w:r w:rsidR="00014290" w:rsidRPr="000752E8">
        <w:rPr>
          <w:rFonts w:ascii="Garamond" w:hAnsi="Garamond"/>
          <w:b/>
        </w:rPr>
        <w:t xml:space="preserve"> </w:t>
      </w:r>
      <w:r w:rsidR="00014290" w:rsidRPr="00D8067C">
        <w:rPr>
          <w:rFonts w:ascii="Garamond" w:hAnsi="Garamond"/>
          <w:b/>
          <w:i/>
        </w:rPr>
        <w:t>“</w:t>
      </w:r>
      <w:proofErr w:type="spellStart"/>
      <w:r w:rsidR="00071AD8" w:rsidRPr="00D8067C">
        <w:rPr>
          <w:rFonts w:ascii="Garamond" w:hAnsi="Garamond"/>
          <w:b/>
          <w:i/>
        </w:rPr>
        <w:t>SVILUPPO</w:t>
      </w:r>
      <w:proofErr w:type="spellEnd"/>
      <w:r w:rsidR="00071AD8" w:rsidRPr="00D8067C">
        <w:rPr>
          <w:rFonts w:ascii="Garamond" w:hAnsi="Garamond"/>
          <w:b/>
          <w:i/>
        </w:rPr>
        <w:t xml:space="preserve"> MARE 1</w:t>
      </w:r>
      <w:r w:rsidR="00014290" w:rsidRPr="00D8067C">
        <w:rPr>
          <w:rFonts w:ascii="Garamond" w:hAnsi="Garamond"/>
          <w:b/>
          <w:i/>
        </w:rPr>
        <w:t>”</w:t>
      </w:r>
      <w:r w:rsidR="00BB681E">
        <w:rPr>
          <w:rFonts w:ascii="Garamond" w:hAnsi="Garamond"/>
          <w:b/>
        </w:rPr>
        <w:t xml:space="preserve"> </w:t>
      </w:r>
      <w:bookmarkStart w:id="2" w:name="_GoBack"/>
      <w:bookmarkEnd w:id="2"/>
      <w:r w:rsidR="00CF253D">
        <w:rPr>
          <w:rFonts w:ascii="Garamond" w:hAnsi="Garamond"/>
          <w:b/>
        </w:rPr>
        <w:t>SHPK</w:t>
      </w:r>
      <w:r w:rsidR="00014290" w:rsidRPr="000752E8">
        <w:rPr>
          <w:rFonts w:ascii="Garamond" w:hAnsi="Garamond"/>
          <w:b/>
        </w:rPr>
        <w:t xml:space="preserve"> </w:t>
      </w:r>
      <w:r w:rsidR="00071AD8" w:rsidRPr="000752E8">
        <w:rPr>
          <w:rFonts w:ascii="Garamond" w:hAnsi="Garamond"/>
          <w:b/>
        </w:rPr>
        <w:t xml:space="preserve">DHE </w:t>
      </w:r>
      <w:r w:rsidR="00071AD8" w:rsidRPr="00D8067C">
        <w:rPr>
          <w:rFonts w:ascii="Garamond" w:hAnsi="Garamond"/>
          <w:b/>
          <w:i/>
        </w:rPr>
        <w:t>“</w:t>
      </w:r>
      <w:proofErr w:type="spellStart"/>
      <w:r w:rsidR="00071AD8" w:rsidRPr="00D8067C">
        <w:rPr>
          <w:rFonts w:ascii="Garamond" w:hAnsi="Garamond"/>
          <w:b/>
          <w:i/>
        </w:rPr>
        <w:t>S&amp;D</w:t>
      </w:r>
      <w:proofErr w:type="spellEnd"/>
      <w:r w:rsidR="00071AD8" w:rsidRPr="00D8067C">
        <w:rPr>
          <w:rFonts w:ascii="Garamond" w:hAnsi="Garamond"/>
          <w:b/>
          <w:i/>
        </w:rPr>
        <w:t xml:space="preserve"> </w:t>
      </w:r>
      <w:proofErr w:type="spellStart"/>
      <w:r w:rsidR="00071AD8" w:rsidRPr="00D8067C">
        <w:rPr>
          <w:rFonts w:ascii="Garamond" w:hAnsi="Garamond"/>
          <w:b/>
          <w:i/>
        </w:rPr>
        <w:t>INVEST</w:t>
      </w:r>
      <w:proofErr w:type="spellEnd"/>
      <w:r w:rsidR="00071AD8" w:rsidRPr="00D8067C">
        <w:rPr>
          <w:rFonts w:ascii="Garamond" w:hAnsi="Garamond"/>
          <w:b/>
          <w:i/>
        </w:rPr>
        <w:t>”</w:t>
      </w:r>
      <w:r w:rsidR="00BB681E">
        <w:rPr>
          <w:rFonts w:ascii="Garamond" w:hAnsi="Garamond"/>
          <w:b/>
        </w:rPr>
        <w:t xml:space="preserve"> </w:t>
      </w:r>
      <w:r w:rsidR="004A363F">
        <w:rPr>
          <w:rFonts w:ascii="Garamond" w:hAnsi="Garamond"/>
          <w:b/>
        </w:rPr>
        <w:t>SHA</w:t>
      </w:r>
      <w:r w:rsidR="004C491F" w:rsidRPr="000752E8">
        <w:rPr>
          <w:rFonts w:ascii="Garamond" w:hAnsi="Garamond"/>
          <w:b/>
        </w:rPr>
        <w:t>,</w:t>
      </w:r>
      <w:r w:rsidR="00071AD8" w:rsidRPr="000752E8">
        <w:rPr>
          <w:rFonts w:ascii="Garamond" w:hAnsi="Garamond"/>
          <w:b/>
        </w:rPr>
        <w:t xml:space="preserve"> </w:t>
      </w:r>
      <w:r w:rsidR="00014290" w:rsidRPr="000752E8">
        <w:rPr>
          <w:rFonts w:ascii="Garamond" w:hAnsi="Garamond"/>
          <w:b/>
        </w:rPr>
        <w:t>SI BLERËS, PËR PASURINË SHTETËRORE</w:t>
      </w:r>
      <w:r w:rsidR="004C491F" w:rsidRPr="000752E8">
        <w:rPr>
          <w:rFonts w:ascii="Garamond" w:hAnsi="Garamond"/>
          <w:b/>
        </w:rPr>
        <w:t>,</w:t>
      </w:r>
      <w:r w:rsidR="00014290" w:rsidRPr="000752E8">
        <w:rPr>
          <w:rFonts w:ascii="Garamond" w:hAnsi="Garamond"/>
          <w:b/>
        </w:rPr>
        <w:t xml:space="preserve"> E CILA NDODHET NË </w:t>
      </w:r>
      <w:proofErr w:type="spellStart"/>
      <w:r w:rsidR="00071AD8" w:rsidRPr="000752E8">
        <w:rPr>
          <w:rFonts w:ascii="Garamond" w:hAnsi="Garamond"/>
          <w:b/>
        </w:rPr>
        <w:t>HAMALLAJ</w:t>
      </w:r>
      <w:proofErr w:type="spellEnd"/>
      <w:r w:rsidR="00071AD8" w:rsidRPr="000752E8">
        <w:rPr>
          <w:rFonts w:ascii="Garamond" w:hAnsi="Garamond"/>
          <w:b/>
        </w:rPr>
        <w:t>, DURRËS</w:t>
      </w:r>
      <w:r w:rsidR="00014290" w:rsidRPr="000752E8">
        <w:rPr>
          <w:rFonts w:ascii="Garamond" w:hAnsi="Garamond"/>
          <w:b/>
        </w:rPr>
        <w:t xml:space="preserve">, ZONA KADASTRALE </w:t>
      </w:r>
      <w:r w:rsidR="00071AD8" w:rsidRPr="000752E8">
        <w:rPr>
          <w:rFonts w:ascii="Garamond" w:hAnsi="Garamond"/>
          <w:b/>
        </w:rPr>
        <w:t>1925</w:t>
      </w:r>
      <w:r w:rsidR="004C491F" w:rsidRPr="000752E8">
        <w:rPr>
          <w:rFonts w:ascii="Garamond" w:hAnsi="Garamond"/>
          <w:b/>
        </w:rPr>
        <w:t xml:space="preserve">, E CILA PREK PASURINË </w:t>
      </w:r>
      <w:r w:rsidR="00447FE6">
        <w:rPr>
          <w:rFonts w:ascii="Garamond" w:hAnsi="Garamond"/>
          <w:b/>
        </w:rPr>
        <w:t xml:space="preserve">NR. </w:t>
      </w:r>
      <w:r w:rsidR="00071AD8" w:rsidRPr="000752E8">
        <w:rPr>
          <w:rFonts w:ascii="Garamond" w:hAnsi="Garamond"/>
          <w:b/>
        </w:rPr>
        <w:t>20/6</w:t>
      </w:r>
      <w:r w:rsidR="004C491F" w:rsidRPr="000752E8">
        <w:rPr>
          <w:rFonts w:ascii="Garamond" w:hAnsi="Garamond"/>
          <w:b/>
        </w:rPr>
        <w:t xml:space="preserve">, </w:t>
      </w:r>
      <w:r w:rsidR="00014290" w:rsidRPr="000752E8">
        <w:rPr>
          <w:rFonts w:ascii="Garamond" w:hAnsi="Garamond"/>
          <w:b/>
        </w:rPr>
        <w:t xml:space="preserve">ME SIPËRFAQE </w:t>
      </w:r>
      <w:r w:rsidR="00071AD8" w:rsidRPr="000752E8">
        <w:rPr>
          <w:rFonts w:ascii="Garamond" w:hAnsi="Garamond"/>
          <w:b/>
        </w:rPr>
        <w:t>55</w:t>
      </w:r>
      <w:r w:rsidR="004C491F" w:rsidRPr="000752E8">
        <w:rPr>
          <w:rFonts w:ascii="Garamond" w:hAnsi="Garamond"/>
          <w:b/>
        </w:rPr>
        <w:t xml:space="preserve"> </w:t>
      </w:r>
      <w:r w:rsidR="00071AD8" w:rsidRPr="000752E8">
        <w:rPr>
          <w:rFonts w:ascii="Garamond" w:hAnsi="Garamond"/>
          <w:b/>
        </w:rPr>
        <w:t>000</w:t>
      </w:r>
      <w:r w:rsidR="00014290" w:rsidRPr="000752E8">
        <w:rPr>
          <w:rFonts w:ascii="Garamond" w:hAnsi="Garamond"/>
          <w:b/>
        </w:rPr>
        <w:t xml:space="preserve"> </w:t>
      </w:r>
      <w:proofErr w:type="spellStart"/>
      <w:r w:rsidR="004A363F">
        <w:rPr>
          <w:rFonts w:ascii="Garamond" w:hAnsi="Garamond"/>
          <w:b/>
        </w:rPr>
        <w:t>m</w:t>
      </w:r>
      <w:r w:rsidR="00014290" w:rsidRPr="004A363F">
        <w:rPr>
          <w:rFonts w:ascii="Garamond" w:hAnsi="Garamond"/>
          <w:b/>
          <w:vertAlign w:val="superscript"/>
        </w:rPr>
        <w:t>2</w:t>
      </w:r>
      <w:proofErr w:type="spellEnd"/>
    </w:p>
    <w:p w14:paraId="2A0EDA86" w14:textId="77777777" w:rsidR="008F6C72" w:rsidRPr="000752E8" w:rsidRDefault="008F6C72" w:rsidP="000752E8">
      <w:pPr>
        <w:ind w:firstLine="284"/>
        <w:jc w:val="both"/>
        <w:rPr>
          <w:rFonts w:ascii="Garamond" w:hAnsi="Garamond"/>
        </w:rPr>
      </w:pPr>
    </w:p>
    <w:p w14:paraId="2A0EDA87" w14:textId="54BCF121" w:rsidR="001B285A" w:rsidRPr="000752E8" w:rsidRDefault="001B285A" w:rsidP="000752E8">
      <w:pPr>
        <w:ind w:firstLine="284"/>
        <w:jc w:val="both"/>
        <w:rPr>
          <w:rFonts w:ascii="Garamond" w:hAnsi="Garamond"/>
        </w:rPr>
      </w:pPr>
      <w:r w:rsidRPr="000752E8">
        <w:rPr>
          <w:rFonts w:ascii="Garamond" w:hAnsi="Garamond"/>
        </w:rPr>
        <w:t xml:space="preserve">Në mbështetje të nenit 100 të Kushtetutës, të aktit normativ me fuqinë e ligjit </w:t>
      </w:r>
      <w:r w:rsidR="00447FE6">
        <w:rPr>
          <w:rFonts w:ascii="Garamond" w:hAnsi="Garamond"/>
        </w:rPr>
        <w:t xml:space="preserve">nr. </w:t>
      </w:r>
      <w:r w:rsidRPr="000752E8">
        <w:rPr>
          <w:rFonts w:ascii="Garamond" w:hAnsi="Garamond"/>
        </w:rPr>
        <w:t xml:space="preserve">4, datë 9.7.2008, të Këshillit të Ministrave, “Për privatizimin dhe dhënien në përdorim shoqërive tregtare dhe institucioneve shtetërore të ndërmarrjeve apo objekteve të veçanta, mjeteve kryesore dhe mjeteve të xhiros së këtyre ndërmarrjeve”, miratuar me ligjin </w:t>
      </w:r>
      <w:r w:rsidR="00447FE6">
        <w:rPr>
          <w:rFonts w:ascii="Garamond" w:hAnsi="Garamond"/>
        </w:rPr>
        <w:t xml:space="preserve">nr. </w:t>
      </w:r>
      <w:r w:rsidRPr="000752E8">
        <w:rPr>
          <w:rFonts w:ascii="Garamond" w:hAnsi="Garamond"/>
        </w:rPr>
        <w:t xml:space="preserve">9967, datë 24.7.2008, të ndryshuar, dhe në vijim të vendimit </w:t>
      </w:r>
      <w:r w:rsidR="00447FE6">
        <w:rPr>
          <w:rFonts w:ascii="Garamond" w:hAnsi="Garamond"/>
        </w:rPr>
        <w:t xml:space="preserve">nr. </w:t>
      </w:r>
      <w:r w:rsidR="0091385C" w:rsidRPr="000752E8">
        <w:rPr>
          <w:rFonts w:ascii="Garamond" w:hAnsi="Garamond"/>
        </w:rPr>
        <w:t>807</w:t>
      </w:r>
      <w:r w:rsidRPr="000752E8">
        <w:rPr>
          <w:rFonts w:ascii="Garamond" w:hAnsi="Garamond"/>
        </w:rPr>
        <w:t xml:space="preserve">, datë </w:t>
      </w:r>
      <w:r w:rsidR="0091385C" w:rsidRPr="000752E8">
        <w:rPr>
          <w:rFonts w:ascii="Garamond" w:hAnsi="Garamond"/>
        </w:rPr>
        <w:t>11.12.2019</w:t>
      </w:r>
      <w:r w:rsidRPr="000752E8">
        <w:rPr>
          <w:rFonts w:ascii="Garamond" w:hAnsi="Garamond"/>
        </w:rPr>
        <w:t>, të Këshillit të Ministrav</w:t>
      </w:r>
      <w:r w:rsidR="00C81641" w:rsidRPr="000752E8">
        <w:rPr>
          <w:rFonts w:ascii="Garamond" w:hAnsi="Garamond"/>
        </w:rPr>
        <w:t>e, “Për përcaktimin e kritereve</w:t>
      </w:r>
      <w:r w:rsidRPr="000752E8">
        <w:rPr>
          <w:rFonts w:ascii="Garamond" w:hAnsi="Garamond"/>
        </w:rPr>
        <w:t xml:space="preserve"> </w:t>
      </w:r>
      <w:r w:rsidR="0091385C" w:rsidRPr="000752E8">
        <w:rPr>
          <w:rFonts w:ascii="Garamond" w:hAnsi="Garamond"/>
        </w:rPr>
        <w:t xml:space="preserve">dhe </w:t>
      </w:r>
      <w:r w:rsidRPr="000752E8">
        <w:rPr>
          <w:rFonts w:ascii="Garamond" w:hAnsi="Garamond"/>
        </w:rPr>
        <w:t xml:space="preserve">të </w:t>
      </w:r>
      <w:r w:rsidR="0091385C" w:rsidRPr="000752E8">
        <w:rPr>
          <w:rFonts w:ascii="Garamond" w:hAnsi="Garamond"/>
        </w:rPr>
        <w:t xml:space="preserve">kushteve për kalimin e pronës shtetërore në pronë private, në funksion të planeve të </w:t>
      </w:r>
      <w:r w:rsidR="00C81641" w:rsidRPr="000752E8">
        <w:rPr>
          <w:rFonts w:ascii="Garamond" w:hAnsi="Garamond"/>
        </w:rPr>
        <w:t>përgjithsh</w:t>
      </w:r>
      <w:r w:rsidR="00C371AD" w:rsidRPr="000752E8">
        <w:rPr>
          <w:rFonts w:ascii="Garamond" w:hAnsi="Garamond"/>
        </w:rPr>
        <w:t>m</w:t>
      </w:r>
      <w:r w:rsidR="00C81641" w:rsidRPr="000752E8">
        <w:rPr>
          <w:rFonts w:ascii="Garamond" w:hAnsi="Garamond"/>
        </w:rPr>
        <w:t>e</w:t>
      </w:r>
      <w:r w:rsidR="0091385C" w:rsidRPr="000752E8">
        <w:rPr>
          <w:rFonts w:ascii="Garamond" w:hAnsi="Garamond"/>
        </w:rPr>
        <w:t xml:space="preserve"> vendore</w:t>
      </w:r>
      <w:r w:rsidRPr="000752E8">
        <w:rPr>
          <w:rFonts w:ascii="Garamond" w:hAnsi="Garamond"/>
        </w:rPr>
        <w:t>”, me propozimin e ministrit të Financave dhe Ekonomisë, Këshilli i Ministrave</w:t>
      </w:r>
    </w:p>
    <w:p w14:paraId="2A0EDA88" w14:textId="77777777" w:rsidR="00580049" w:rsidRPr="000752E8" w:rsidRDefault="00580049" w:rsidP="000752E8">
      <w:pPr>
        <w:ind w:firstLine="284"/>
        <w:jc w:val="both"/>
        <w:rPr>
          <w:rFonts w:ascii="Garamond" w:hAnsi="Garamond"/>
        </w:rPr>
      </w:pPr>
    </w:p>
    <w:p w14:paraId="2A0EDA89" w14:textId="5AF46474" w:rsidR="005F7FFC" w:rsidRPr="000752E8" w:rsidRDefault="0027554D" w:rsidP="000752E8">
      <w:pPr>
        <w:jc w:val="center"/>
        <w:rPr>
          <w:rFonts w:ascii="Garamond" w:hAnsi="Garamond"/>
        </w:rPr>
      </w:pPr>
      <w:r w:rsidRPr="000752E8">
        <w:rPr>
          <w:rFonts w:ascii="Garamond" w:hAnsi="Garamond"/>
        </w:rPr>
        <w:t>VENDOS</w:t>
      </w:r>
      <w:r w:rsidR="002B6356" w:rsidRPr="000752E8">
        <w:rPr>
          <w:rFonts w:ascii="Garamond" w:hAnsi="Garamond"/>
        </w:rPr>
        <w:t>I</w:t>
      </w:r>
      <w:r w:rsidR="005F7FFC" w:rsidRPr="000752E8">
        <w:rPr>
          <w:rFonts w:ascii="Garamond" w:hAnsi="Garamond"/>
        </w:rPr>
        <w:t>:</w:t>
      </w:r>
    </w:p>
    <w:p w14:paraId="2A0EDA8A" w14:textId="77777777" w:rsidR="008F6C72" w:rsidRPr="000752E8" w:rsidRDefault="008F6C72" w:rsidP="000752E8">
      <w:pPr>
        <w:ind w:firstLine="284"/>
        <w:jc w:val="both"/>
        <w:rPr>
          <w:rFonts w:ascii="Garamond" w:hAnsi="Garamond"/>
        </w:rPr>
      </w:pPr>
    </w:p>
    <w:p w14:paraId="2A0EDA8B" w14:textId="5D13AAFD" w:rsidR="008603CA" w:rsidRPr="000752E8" w:rsidRDefault="0027554D" w:rsidP="000752E8">
      <w:pPr>
        <w:ind w:firstLine="284"/>
        <w:jc w:val="both"/>
        <w:rPr>
          <w:rFonts w:ascii="Garamond" w:hAnsi="Garamond"/>
        </w:rPr>
      </w:pPr>
      <w:r w:rsidRPr="000752E8">
        <w:rPr>
          <w:rFonts w:ascii="Garamond" w:hAnsi="Garamond"/>
        </w:rPr>
        <w:t xml:space="preserve">1. </w:t>
      </w:r>
      <w:r w:rsidR="00AF5AC9" w:rsidRPr="000752E8">
        <w:rPr>
          <w:rFonts w:ascii="Garamond" w:hAnsi="Garamond"/>
        </w:rPr>
        <w:t xml:space="preserve">Dhënien </w:t>
      </w:r>
      <w:r w:rsidR="00475702" w:rsidRPr="000752E8">
        <w:rPr>
          <w:rFonts w:ascii="Garamond" w:hAnsi="Garamond"/>
        </w:rPr>
        <w:t>e</w:t>
      </w:r>
      <w:r w:rsidR="00014290" w:rsidRPr="000752E8">
        <w:rPr>
          <w:rFonts w:ascii="Garamond" w:hAnsi="Garamond"/>
        </w:rPr>
        <w:t xml:space="preserve"> miratimit për lidhjen e kontratës për kalimin e pronës shtetërore në pronë private</w:t>
      </w:r>
      <w:r w:rsidR="00A711AC">
        <w:rPr>
          <w:rFonts w:ascii="Garamond" w:hAnsi="Garamond"/>
        </w:rPr>
        <w:t>,</w:t>
      </w:r>
      <w:r w:rsidR="00014290" w:rsidRPr="000752E8">
        <w:rPr>
          <w:rFonts w:ascii="Garamond" w:hAnsi="Garamond"/>
        </w:rPr>
        <w:t xml:space="preserve"> në funksion të planeve të përgjithsh</w:t>
      </w:r>
      <w:r w:rsidR="00C371AD" w:rsidRPr="000752E8">
        <w:rPr>
          <w:rFonts w:ascii="Garamond" w:hAnsi="Garamond"/>
        </w:rPr>
        <w:t>me</w:t>
      </w:r>
      <w:r w:rsidR="00014290" w:rsidRPr="000752E8">
        <w:rPr>
          <w:rFonts w:ascii="Garamond" w:hAnsi="Garamond"/>
        </w:rPr>
        <w:t xml:space="preserve"> vendore</w:t>
      </w:r>
      <w:r w:rsidR="00322757" w:rsidRPr="000752E8">
        <w:rPr>
          <w:rFonts w:ascii="Garamond" w:hAnsi="Garamond"/>
        </w:rPr>
        <w:t xml:space="preserve"> (</w:t>
      </w:r>
      <w:r w:rsidR="00C371AD" w:rsidRPr="000752E8">
        <w:rPr>
          <w:rFonts w:ascii="Garamond" w:hAnsi="Garamond"/>
        </w:rPr>
        <w:t>l</w:t>
      </w:r>
      <w:r w:rsidR="00322757" w:rsidRPr="000752E8">
        <w:rPr>
          <w:rFonts w:ascii="Garamond" w:hAnsi="Garamond"/>
        </w:rPr>
        <w:t>ejeve zhvillimore)</w:t>
      </w:r>
      <w:r w:rsidR="00C371AD" w:rsidRPr="000752E8">
        <w:rPr>
          <w:rFonts w:ascii="Garamond" w:hAnsi="Garamond"/>
        </w:rPr>
        <w:t>,</w:t>
      </w:r>
      <w:r w:rsidR="00014290" w:rsidRPr="000752E8">
        <w:rPr>
          <w:rFonts w:ascii="Garamond" w:hAnsi="Garamond"/>
        </w:rPr>
        <w:t xml:space="preserve"> ndërmjet Ministrisë së Financave dhe E</w:t>
      </w:r>
      <w:r w:rsidR="00071AD8" w:rsidRPr="000752E8">
        <w:rPr>
          <w:rFonts w:ascii="Garamond" w:hAnsi="Garamond"/>
        </w:rPr>
        <w:t>konomisë</w:t>
      </w:r>
      <w:r w:rsidR="00C371AD" w:rsidRPr="000752E8">
        <w:rPr>
          <w:rFonts w:ascii="Garamond" w:hAnsi="Garamond"/>
        </w:rPr>
        <w:t>,</w:t>
      </w:r>
      <w:r w:rsidR="00071AD8" w:rsidRPr="000752E8">
        <w:rPr>
          <w:rFonts w:ascii="Garamond" w:hAnsi="Garamond"/>
        </w:rPr>
        <w:t xml:space="preserve"> si shitës</w:t>
      </w:r>
      <w:r w:rsidR="00C371AD" w:rsidRPr="000752E8">
        <w:rPr>
          <w:rFonts w:ascii="Garamond" w:hAnsi="Garamond"/>
        </w:rPr>
        <w:t>,</w:t>
      </w:r>
      <w:r w:rsidR="00071AD8" w:rsidRPr="000752E8">
        <w:rPr>
          <w:rFonts w:ascii="Garamond" w:hAnsi="Garamond"/>
        </w:rPr>
        <w:t xml:space="preserve"> dhe shoqërive</w:t>
      </w:r>
      <w:r w:rsidR="00014290" w:rsidRPr="000752E8">
        <w:rPr>
          <w:rFonts w:ascii="Garamond" w:hAnsi="Garamond"/>
        </w:rPr>
        <w:t xml:space="preserve"> </w:t>
      </w:r>
      <w:r w:rsidR="00014290" w:rsidRPr="00D8067C">
        <w:rPr>
          <w:rFonts w:ascii="Garamond" w:hAnsi="Garamond"/>
          <w:i/>
        </w:rPr>
        <w:t>“</w:t>
      </w:r>
      <w:proofErr w:type="spellStart"/>
      <w:r w:rsidR="00071AD8" w:rsidRPr="00D8067C">
        <w:rPr>
          <w:rFonts w:ascii="Garamond" w:hAnsi="Garamond"/>
          <w:i/>
        </w:rPr>
        <w:t>Sviluppo</w:t>
      </w:r>
      <w:proofErr w:type="spellEnd"/>
      <w:r w:rsidR="00071AD8" w:rsidRPr="00D8067C">
        <w:rPr>
          <w:rFonts w:ascii="Garamond" w:hAnsi="Garamond"/>
          <w:i/>
        </w:rPr>
        <w:t xml:space="preserve"> Mare 1</w:t>
      </w:r>
      <w:r w:rsidR="00014290" w:rsidRPr="00D8067C">
        <w:rPr>
          <w:rFonts w:ascii="Garamond" w:hAnsi="Garamond"/>
          <w:i/>
        </w:rPr>
        <w:t>”</w:t>
      </w:r>
      <w:r w:rsidR="00D5772E">
        <w:rPr>
          <w:rFonts w:ascii="Garamond" w:hAnsi="Garamond"/>
        </w:rPr>
        <w:t xml:space="preserve"> </w:t>
      </w:r>
      <w:proofErr w:type="spellStart"/>
      <w:r w:rsidR="00D5772E">
        <w:rPr>
          <w:rFonts w:ascii="Garamond" w:hAnsi="Garamond"/>
        </w:rPr>
        <w:t>sh.p.k</w:t>
      </w:r>
      <w:proofErr w:type="spellEnd"/>
      <w:r w:rsidR="00D5772E">
        <w:rPr>
          <w:rFonts w:ascii="Garamond" w:hAnsi="Garamond"/>
        </w:rPr>
        <w:t xml:space="preserve">. </w:t>
      </w:r>
      <w:r w:rsidR="00071AD8" w:rsidRPr="000752E8">
        <w:rPr>
          <w:rFonts w:ascii="Garamond" w:hAnsi="Garamond"/>
        </w:rPr>
        <w:t xml:space="preserve">dhe </w:t>
      </w:r>
      <w:r w:rsidR="00071AD8" w:rsidRPr="00D8067C">
        <w:rPr>
          <w:rFonts w:ascii="Garamond" w:hAnsi="Garamond"/>
          <w:i/>
        </w:rPr>
        <w:t>“</w:t>
      </w:r>
      <w:proofErr w:type="spellStart"/>
      <w:r w:rsidR="00071AD8" w:rsidRPr="00D8067C">
        <w:rPr>
          <w:rFonts w:ascii="Garamond" w:hAnsi="Garamond"/>
          <w:i/>
        </w:rPr>
        <w:t>S</w:t>
      </w:r>
      <w:r w:rsidR="00071AD8" w:rsidRPr="00C551B5">
        <w:rPr>
          <w:i/>
        </w:rPr>
        <w:t>&amp;</w:t>
      </w:r>
      <w:r w:rsidR="00071AD8" w:rsidRPr="00D8067C">
        <w:rPr>
          <w:rFonts w:ascii="Garamond" w:hAnsi="Garamond"/>
          <w:i/>
        </w:rPr>
        <w:t>D</w:t>
      </w:r>
      <w:proofErr w:type="spellEnd"/>
      <w:r w:rsidR="00071AD8" w:rsidRPr="00D8067C">
        <w:rPr>
          <w:rFonts w:ascii="Garamond" w:hAnsi="Garamond"/>
          <w:i/>
        </w:rPr>
        <w:t xml:space="preserve"> </w:t>
      </w:r>
      <w:proofErr w:type="spellStart"/>
      <w:r w:rsidR="00071AD8" w:rsidRPr="00D8067C">
        <w:rPr>
          <w:rFonts w:ascii="Garamond" w:hAnsi="Garamond"/>
          <w:i/>
        </w:rPr>
        <w:t>Invest</w:t>
      </w:r>
      <w:proofErr w:type="spellEnd"/>
      <w:r w:rsidR="00071AD8" w:rsidRPr="00D8067C">
        <w:rPr>
          <w:rFonts w:ascii="Garamond" w:hAnsi="Garamond"/>
          <w:i/>
        </w:rPr>
        <w:t>”</w:t>
      </w:r>
      <w:r w:rsidR="00071AD8" w:rsidRPr="000752E8">
        <w:rPr>
          <w:rFonts w:ascii="Garamond" w:hAnsi="Garamond"/>
        </w:rPr>
        <w:t xml:space="preserve"> </w:t>
      </w:r>
      <w:proofErr w:type="spellStart"/>
      <w:r w:rsidR="00071AD8" w:rsidRPr="000752E8">
        <w:rPr>
          <w:rFonts w:ascii="Garamond" w:hAnsi="Garamond"/>
        </w:rPr>
        <w:t>sh.a</w:t>
      </w:r>
      <w:proofErr w:type="spellEnd"/>
      <w:r w:rsidR="00071AD8" w:rsidRPr="000752E8">
        <w:rPr>
          <w:rFonts w:ascii="Garamond" w:hAnsi="Garamond"/>
        </w:rPr>
        <w:t>.</w:t>
      </w:r>
      <w:r w:rsidR="00C371AD" w:rsidRPr="000752E8">
        <w:rPr>
          <w:rFonts w:ascii="Garamond" w:hAnsi="Garamond"/>
        </w:rPr>
        <w:t>,</w:t>
      </w:r>
      <w:r w:rsidR="00014290" w:rsidRPr="000752E8">
        <w:rPr>
          <w:rFonts w:ascii="Garamond" w:hAnsi="Garamond"/>
        </w:rPr>
        <w:t xml:space="preserve"> si blerës, për pasurinë shtetërore</w:t>
      </w:r>
      <w:r w:rsidR="00C371AD" w:rsidRPr="000752E8">
        <w:rPr>
          <w:rFonts w:ascii="Garamond" w:hAnsi="Garamond"/>
        </w:rPr>
        <w:t>,</w:t>
      </w:r>
      <w:r w:rsidR="00014290" w:rsidRPr="000752E8">
        <w:rPr>
          <w:rFonts w:ascii="Garamond" w:hAnsi="Garamond"/>
        </w:rPr>
        <w:t xml:space="preserve"> e cila ndodhet në </w:t>
      </w:r>
      <w:proofErr w:type="spellStart"/>
      <w:r w:rsidR="00071AD8" w:rsidRPr="000752E8">
        <w:rPr>
          <w:rFonts w:ascii="Garamond" w:hAnsi="Garamond"/>
        </w:rPr>
        <w:t>Hamallaj</w:t>
      </w:r>
      <w:proofErr w:type="spellEnd"/>
      <w:r w:rsidR="00071AD8" w:rsidRPr="000752E8">
        <w:rPr>
          <w:rFonts w:ascii="Garamond" w:hAnsi="Garamond"/>
        </w:rPr>
        <w:t>, Durrës</w:t>
      </w:r>
      <w:r w:rsidR="00014290" w:rsidRPr="000752E8">
        <w:rPr>
          <w:rFonts w:ascii="Garamond" w:hAnsi="Garamond"/>
        </w:rPr>
        <w:t xml:space="preserve">, zona kadastrale </w:t>
      </w:r>
      <w:r w:rsidR="00071AD8" w:rsidRPr="000752E8">
        <w:rPr>
          <w:rFonts w:ascii="Garamond" w:hAnsi="Garamond"/>
        </w:rPr>
        <w:t>1925</w:t>
      </w:r>
      <w:r w:rsidR="00C371AD" w:rsidRPr="000752E8">
        <w:rPr>
          <w:rFonts w:ascii="Garamond" w:hAnsi="Garamond"/>
        </w:rPr>
        <w:t>,</w:t>
      </w:r>
      <w:r w:rsidR="00014290" w:rsidRPr="000752E8">
        <w:rPr>
          <w:rFonts w:ascii="Garamond" w:hAnsi="Garamond"/>
        </w:rPr>
        <w:t xml:space="preserve"> e cila prek pasurinë </w:t>
      </w:r>
      <w:r w:rsidR="00447FE6">
        <w:rPr>
          <w:rFonts w:ascii="Garamond" w:hAnsi="Garamond"/>
        </w:rPr>
        <w:t xml:space="preserve">nr. </w:t>
      </w:r>
      <w:r w:rsidR="00071AD8" w:rsidRPr="000752E8">
        <w:rPr>
          <w:rFonts w:ascii="Garamond" w:hAnsi="Garamond"/>
        </w:rPr>
        <w:t>20/6</w:t>
      </w:r>
      <w:r w:rsidR="00C371AD" w:rsidRPr="000752E8">
        <w:rPr>
          <w:rFonts w:ascii="Garamond" w:hAnsi="Garamond"/>
        </w:rPr>
        <w:t>,</w:t>
      </w:r>
      <w:r w:rsidR="00014290" w:rsidRPr="000752E8">
        <w:rPr>
          <w:rFonts w:ascii="Garamond" w:hAnsi="Garamond"/>
        </w:rPr>
        <w:t xml:space="preserve"> me sipërfaqe </w:t>
      </w:r>
      <w:r w:rsidR="00071AD8" w:rsidRPr="000752E8">
        <w:rPr>
          <w:rFonts w:ascii="Garamond" w:hAnsi="Garamond"/>
        </w:rPr>
        <w:t>55</w:t>
      </w:r>
      <w:r w:rsidR="00C371AD" w:rsidRPr="000752E8">
        <w:rPr>
          <w:rFonts w:ascii="Garamond" w:hAnsi="Garamond"/>
        </w:rPr>
        <w:t xml:space="preserve"> </w:t>
      </w:r>
      <w:r w:rsidR="00071AD8" w:rsidRPr="000752E8">
        <w:rPr>
          <w:rFonts w:ascii="Garamond" w:hAnsi="Garamond"/>
        </w:rPr>
        <w:t>000</w:t>
      </w:r>
      <w:r w:rsidR="00014290" w:rsidRPr="000752E8">
        <w:rPr>
          <w:rFonts w:ascii="Garamond" w:hAnsi="Garamond"/>
        </w:rPr>
        <w:t xml:space="preserve"> </w:t>
      </w:r>
      <w:proofErr w:type="spellStart"/>
      <w:r w:rsidR="00014290" w:rsidRPr="000752E8">
        <w:rPr>
          <w:rFonts w:ascii="Garamond" w:hAnsi="Garamond"/>
        </w:rPr>
        <w:t>m</w:t>
      </w:r>
      <w:r w:rsidR="00014290" w:rsidRPr="00A711AC">
        <w:rPr>
          <w:rFonts w:ascii="Garamond" w:hAnsi="Garamond"/>
          <w:vertAlign w:val="superscript"/>
        </w:rPr>
        <w:t>2</w:t>
      </w:r>
      <w:proofErr w:type="spellEnd"/>
      <w:r w:rsidR="00014290" w:rsidRPr="000752E8">
        <w:rPr>
          <w:rFonts w:ascii="Garamond" w:hAnsi="Garamond"/>
        </w:rPr>
        <w:t xml:space="preserve">, sipas </w:t>
      </w:r>
      <w:r w:rsidR="00C371AD" w:rsidRPr="004F65A0">
        <w:rPr>
          <w:rFonts w:ascii="Garamond" w:hAnsi="Garamond"/>
        </w:rPr>
        <w:t>plan</w:t>
      </w:r>
      <w:r w:rsidR="00D8067C" w:rsidRPr="004F65A0">
        <w:rPr>
          <w:rFonts w:ascii="Garamond" w:hAnsi="Garamond"/>
        </w:rPr>
        <w:t>-</w:t>
      </w:r>
      <w:r w:rsidR="00C371AD" w:rsidRPr="004F65A0">
        <w:rPr>
          <w:rFonts w:ascii="Garamond" w:hAnsi="Garamond"/>
        </w:rPr>
        <w:t>rilevimit</w:t>
      </w:r>
      <w:r w:rsidR="002F3371" w:rsidRPr="000752E8">
        <w:rPr>
          <w:rFonts w:ascii="Garamond" w:hAnsi="Garamond"/>
        </w:rPr>
        <w:t xml:space="preserve"> dhe </w:t>
      </w:r>
      <w:r w:rsidR="00DD5BF4" w:rsidRPr="000752E8">
        <w:rPr>
          <w:rFonts w:ascii="Garamond" w:hAnsi="Garamond"/>
        </w:rPr>
        <w:t xml:space="preserve">tekstit të </w:t>
      </w:r>
      <w:proofErr w:type="spellStart"/>
      <w:r w:rsidR="00DD5BF4" w:rsidRPr="000752E8">
        <w:rPr>
          <w:rFonts w:ascii="Garamond" w:hAnsi="Garamond"/>
        </w:rPr>
        <w:t>projekt</w:t>
      </w:r>
      <w:r w:rsidR="002F3371" w:rsidRPr="000752E8">
        <w:rPr>
          <w:rFonts w:ascii="Garamond" w:hAnsi="Garamond"/>
        </w:rPr>
        <w:t>kontratës</w:t>
      </w:r>
      <w:proofErr w:type="spellEnd"/>
      <w:r w:rsidR="00D8067C">
        <w:rPr>
          <w:rFonts w:ascii="Garamond" w:hAnsi="Garamond"/>
        </w:rPr>
        <w:t>,</w:t>
      </w:r>
      <w:r w:rsidR="002F3371" w:rsidRPr="000752E8">
        <w:rPr>
          <w:rFonts w:ascii="Garamond" w:hAnsi="Garamond"/>
        </w:rPr>
        <w:t xml:space="preserve"> </w:t>
      </w:r>
      <w:r w:rsidR="001B285A" w:rsidRPr="000752E8">
        <w:rPr>
          <w:rFonts w:ascii="Garamond" w:hAnsi="Garamond"/>
        </w:rPr>
        <w:t>q</w:t>
      </w:r>
      <w:r w:rsidR="00247746" w:rsidRPr="000752E8">
        <w:rPr>
          <w:rFonts w:ascii="Garamond" w:hAnsi="Garamond"/>
        </w:rPr>
        <w:t>ë i bashkëlidhen</w:t>
      </w:r>
      <w:r w:rsidR="00C371AD" w:rsidRPr="000752E8">
        <w:rPr>
          <w:rFonts w:ascii="Garamond" w:hAnsi="Garamond"/>
        </w:rPr>
        <w:t xml:space="preserve"> këtij vendimi</w:t>
      </w:r>
      <w:r w:rsidR="00247746" w:rsidRPr="000752E8">
        <w:rPr>
          <w:rFonts w:ascii="Garamond" w:hAnsi="Garamond"/>
        </w:rPr>
        <w:t xml:space="preserve"> dhe janë pjesë </w:t>
      </w:r>
      <w:r w:rsidR="00E94258" w:rsidRPr="000752E8">
        <w:rPr>
          <w:rFonts w:ascii="Garamond" w:hAnsi="Garamond"/>
        </w:rPr>
        <w:t xml:space="preserve">përbërëse </w:t>
      </w:r>
      <w:r w:rsidR="00C371AD" w:rsidRPr="000752E8">
        <w:rPr>
          <w:rFonts w:ascii="Garamond" w:hAnsi="Garamond"/>
        </w:rPr>
        <w:t>e tij.</w:t>
      </w:r>
    </w:p>
    <w:p w14:paraId="2A0EDA8D" w14:textId="66F4D01F" w:rsidR="00FC6F59" w:rsidRPr="000752E8" w:rsidRDefault="0027554D" w:rsidP="000752E8">
      <w:pPr>
        <w:ind w:firstLine="284"/>
        <w:jc w:val="both"/>
        <w:rPr>
          <w:rFonts w:ascii="Garamond" w:hAnsi="Garamond"/>
        </w:rPr>
      </w:pPr>
      <w:r w:rsidRPr="000752E8">
        <w:rPr>
          <w:rFonts w:ascii="Garamond" w:hAnsi="Garamond"/>
        </w:rPr>
        <w:t xml:space="preserve">2. </w:t>
      </w:r>
      <w:r w:rsidR="00C371AD" w:rsidRPr="000752E8">
        <w:rPr>
          <w:rFonts w:ascii="Garamond" w:hAnsi="Garamond"/>
        </w:rPr>
        <w:t xml:space="preserve">Ngarkohet </w:t>
      </w:r>
      <w:r w:rsidR="00FC6F59" w:rsidRPr="000752E8">
        <w:rPr>
          <w:rFonts w:ascii="Garamond" w:hAnsi="Garamond"/>
        </w:rPr>
        <w:t>Ministri</w:t>
      </w:r>
      <w:r w:rsidR="006F788B" w:rsidRPr="000752E8">
        <w:rPr>
          <w:rFonts w:ascii="Garamond" w:hAnsi="Garamond"/>
        </w:rPr>
        <w:t>a</w:t>
      </w:r>
      <w:r w:rsidR="00FC6F59" w:rsidRPr="000752E8">
        <w:rPr>
          <w:rFonts w:ascii="Garamond" w:hAnsi="Garamond"/>
        </w:rPr>
        <w:t xml:space="preserve"> </w:t>
      </w:r>
      <w:r w:rsidR="006F788B" w:rsidRPr="000752E8">
        <w:rPr>
          <w:rFonts w:ascii="Garamond" w:hAnsi="Garamond"/>
        </w:rPr>
        <w:t>e</w:t>
      </w:r>
      <w:r w:rsidR="00FC6F59" w:rsidRPr="000752E8">
        <w:rPr>
          <w:rFonts w:ascii="Garamond" w:hAnsi="Garamond"/>
        </w:rPr>
        <w:t xml:space="preserve"> </w:t>
      </w:r>
      <w:r w:rsidR="001B5929" w:rsidRPr="000752E8">
        <w:rPr>
          <w:rFonts w:ascii="Garamond" w:hAnsi="Garamond"/>
        </w:rPr>
        <w:t>Financ</w:t>
      </w:r>
      <w:r w:rsidR="008067D7" w:rsidRPr="000752E8">
        <w:rPr>
          <w:rFonts w:ascii="Garamond" w:hAnsi="Garamond"/>
        </w:rPr>
        <w:t>ave</w:t>
      </w:r>
      <w:r w:rsidR="001B5929" w:rsidRPr="000752E8">
        <w:rPr>
          <w:rFonts w:ascii="Garamond" w:hAnsi="Garamond"/>
        </w:rPr>
        <w:t xml:space="preserve"> dhe</w:t>
      </w:r>
      <w:r w:rsidR="00C06759" w:rsidRPr="000752E8">
        <w:rPr>
          <w:rFonts w:ascii="Garamond" w:hAnsi="Garamond"/>
        </w:rPr>
        <w:t xml:space="preserve"> Ekonomi</w:t>
      </w:r>
      <w:r w:rsidR="001B5929" w:rsidRPr="000752E8">
        <w:rPr>
          <w:rFonts w:ascii="Garamond" w:hAnsi="Garamond"/>
        </w:rPr>
        <w:t>s</w:t>
      </w:r>
      <w:r w:rsidR="002F1F6A" w:rsidRPr="000752E8">
        <w:rPr>
          <w:rFonts w:ascii="Garamond" w:hAnsi="Garamond"/>
        </w:rPr>
        <w:t>ë</w:t>
      </w:r>
      <w:r w:rsidR="002F3371" w:rsidRPr="000752E8">
        <w:rPr>
          <w:rFonts w:ascii="Garamond" w:hAnsi="Garamond"/>
        </w:rPr>
        <w:t xml:space="preserve"> </w:t>
      </w:r>
      <w:r w:rsidR="00FC6F59" w:rsidRPr="000752E8">
        <w:rPr>
          <w:rFonts w:ascii="Garamond" w:hAnsi="Garamond"/>
        </w:rPr>
        <w:t>p</w:t>
      </w:r>
      <w:r w:rsidR="00751E20" w:rsidRPr="000752E8">
        <w:rPr>
          <w:rFonts w:ascii="Garamond" w:hAnsi="Garamond"/>
        </w:rPr>
        <w:t>ë</w:t>
      </w:r>
      <w:r w:rsidR="00FC6F59" w:rsidRPr="000752E8">
        <w:rPr>
          <w:rFonts w:ascii="Garamond" w:hAnsi="Garamond"/>
        </w:rPr>
        <w:t>r zbatimin e k</w:t>
      </w:r>
      <w:r w:rsidR="00751E20" w:rsidRPr="000752E8">
        <w:rPr>
          <w:rFonts w:ascii="Garamond" w:hAnsi="Garamond"/>
        </w:rPr>
        <w:t>ë</w:t>
      </w:r>
      <w:r w:rsidR="00FC6F59" w:rsidRPr="000752E8">
        <w:rPr>
          <w:rFonts w:ascii="Garamond" w:hAnsi="Garamond"/>
        </w:rPr>
        <w:t xml:space="preserve">tij vendimi. </w:t>
      </w:r>
    </w:p>
    <w:p w14:paraId="2A0EDA8F" w14:textId="48EC964B" w:rsidR="00FC6F59" w:rsidRPr="000752E8" w:rsidRDefault="00FC6F59" w:rsidP="000752E8">
      <w:pPr>
        <w:ind w:firstLine="284"/>
        <w:jc w:val="both"/>
        <w:rPr>
          <w:rFonts w:ascii="Garamond" w:hAnsi="Garamond"/>
        </w:rPr>
      </w:pPr>
      <w:r w:rsidRPr="000752E8">
        <w:rPr>
          <w:rFonts w:ascii="Garamond" w:hAnsi="Garamond"/>
        </w:rPr>
        <w:t>Ky vendim hyn n</w:t>
      </w:r>
      <w:r w:rsidR="00CE151C" w:rsidRPr="000752E8">
        <w:rPr>
          <w:rFonts w:ascii="Garamond" w:hAnsi="Garamond"/>
        </w:rPr>
        <w:t>ë</w:t>
      </w:r>
      <w:r w:rsidRPr="000752E8">
        <w:rPr>
          <w:rFonts w:ascii="Garamond" w:hAnsi="Garamond"/>
        </w:rPr>
        <w:t xml:space="preserve"> fuqi </w:t>
      </w:r>
      <w:r w:rsidR="001B285A" w:rsidRPr="000752E8">
        <w:rPr>
          <w:rFonts w:ascii="Garamond" w:hAnsi="Garamond"/>
        </w:rPr>
        <w:t>pas</w:t>
      </w:r>
      <w:r w:rsidR="00B17C34" w:rsidRPr="000752E8">
        <w:rPr>
          <w:rFonts w:ascii="Garamond" w:hAnsi="Garamond"/>
        </w:rPr>
        <w:t xml:space="preserve"> </w:t>
      </w:r>
      <w:r w:rsidRPr="000752E8">
        <w:rPr>
          <w:rFonts w:ascii="Garamond" w:hAnsi="Garamond"/>
        </w:rPr>
        <w:t>bot</w:t>
      </w:r>
      <w:r w:rsidR="001B285A" w:rsidRPr="000752E8">
        <w:rPr>
          <w:rFonts w:ascii="Garamond" w:hAnsi="Garamond"/>
        </w:rPr>
        <w:t>imit</w:t>
      </w:r>
      <w:r w:rsidRPr="000752E8">
        <w:rPr>
          <w:rFonts w:ascii="Garamond" w:hAnsi="Garamond"/>
        </w:rPr>
        <w:t xml:space="preserve"> n</w:t>
      </w:r>
      <w:r w:rsidR="00751E20" w:rsidRPr="000752E8">
        <w:rPr>
          <w:rFonts w:ascii="Garamond" w:hAnsi="Garamond"/>
        </w:rPr>
        <w:t>ë</w:t>
      </w:r>
      <w:r w:rsidRPr="000752E8">
        <w:rPr>
          <w:rFonts w:ascii="Garamond" w:hAnsi="Garamond"/>
        </w:rPr>
        <w:t xml:space="preserve"> Fletoren </w:t>
      </w:r>
      <w:r w:rsidR="0027554D" w:rsidRPr="000752E8">
        <w:rPr>
          <w:rFonts w:ascii="Garamond" w:hAnsi="Garamond"/>
        </w:rPr>
        <w:t>Zyrtare</w:t>
      </w:r>
      <w:r w:rsidRPr="000752E8">
        <w:rPr>
          <w:rFonts w:ascii="Garamond" w:hAnsi="Garamond"/>
        </w:rPr>
        <w:t>.</w:t>
      </w:r>
    </w:p>
    <w:p w14:paraId="2A0EDA90" w14:textId="77777777" w:rsidR="008F6C72" w:rsidRPr="000752E8" w:rsidRDefault="008F6C72" w:rsidP="000752E8">
      <w:pPr>
        <w:ind w:firstLine="284"/>
        <w:jc w:val="both"/>
        <w:rPr>
          <w:rFonts w:ascii="Garamond" w:hAnsi="Garamond"/>
        </w:rPr>
      </w:pPr>
    </w:p>
    <w:p w14:paraId="2A0EDA98" w14:textId="7636EFE5" w:rsidR="009A0E23" w:rsidRPr="000752E8" w:rsidRDefault="0027554D" w:rsidP="000752E8">
      <w:pPr>
        <w:ind w:firstLine="284"/>
        <w:jc w:val="right"/>
        <w:rPr>
          <w:rFonts w:ascii="Garamond" w:hAnsi="Garamond"/>
        </w:rPr>
      </w:pPr>
      <w:r w:rsidRPr="000752E8">
        <w:rPr>
          <w:rFonts w:ascii="Garamond" w:hAnsi="Garamond"/>
        </w:rPr>
        <w:t>ZËVENDËSKRYEMINISTËR</w:t>
      </w:r>
    </w:p>
    <w:p w14:paraId="2A0EDA99" w14:textId="02755698" w:rsidR="009A0E23" w:rsidRPr="000752E8" w:rsidRDefault="0027554D" w:rsidP="000752E8">
      <w:pPr>
        <w:ind w:firstLine="284"/>
        <w:jc w:val="right"/>
        <w:rPr>
          <w:rFonts w:ascii="Garamond" w:hAnsi="Garamond"/>
          <w:b/>
        </w:rPr>
      </w:pPr>
      <w:proofErr w:type="spellStart"/>
      <w:r w:rsidRPr="000752E8">
        <w:rPr>
          <w:rFonts w:ascii="Garamond" w:hAnsi="Garamond"/>
          <w:b/>
        </w:rPr>
        <w:t>Erion</w:t>
      </w:r>
      <w:proofErr w:type="spellEnd"/>
      <w:r w:rsidRPr="000752E8">
        <w:rPr>
          <w:rFonts w:ascii="Garamond" w:hAnsi="Garamond"/>
          <w:b/>
        </w:rPr>
        <w:t xml:space="preserve"> </w:t>
      </w:r>
      <w:proofErr w:type="spellStart"/>
      <w:r w:rsidRPr="000752E8">
        <w:rPr>
          <w:rFonts w:ascii="Garamond" w:hAnsi="Garamond"/>
          <w:b/>
        </w:rPr>
        <w:t>Braçe</w:t>
      </w:r>
      <w:proofErr w:type="spellEnd"/>
    </w:p>
    <w:p w14:paraId="2A0EDA9A" w14:textId="77777777" w:rsidR="009A0E23" w:rsidRPr="00F83C72" w:rsidRDefault="009A0E23" w:rsidP="00F83C72">
      <w:pPr>
        <w:ind w:firstLine="284"/>
        <w:jc w:val="both"/>
        <w:rPr>
          <w:rFonts w:ascii="Garamond" w:hAnsi="Garamond"/>
        </w:rPr>
      </w:pPr>
    </w:p>
    <w:p w14:paraId="3BC6BDA7" w14:textId="7456562D" w:rsidR="00D8067C" w:rsidRPr="00D8067C" w:rsidRDefault="00D8067C" w:rsidP="00D8067C">
      <w:pPr>
        <w:ind w:firstLine="302"/>
        <w:rPr>
          <w:rFonts w:ascii="Garamond" w:hAnsi="Garamond"/>
        </w:rPr>
      </w:pPr>
      <w:r w:rsidRPr="00D8067C">
        <w:rPr>
          <w:rFonts w:ascii="Garamond" w:hAnsi="Garamond"/>
        </w:rPr>
        <w:t>REPUBLIKA E SHQIPËRISË</w:t>
      </w:r>
    </w:p>
    <w:p w14:paraId="219479CC" w14:textId="4279A3BC" w:rsidR="00D8067C" w:rsidRPr="00D8067C" w:rsidRDefault="00D8067C" w:rsidP="00D8067C">
      <w:pPr>
        <w:ind w:firstLine="302"/>
        <w:rPr>
          <w:rFonts w:ascii="Garamond" w:hAnsi="Garamond"/>
        </w:rPr>
      </w:pPr>
      <w:r w:rsidRPr="00D8067C">
        <w:rPr>
          <w:rFonts w:ascii="Garamond" w:hAnsi="Garamond"/>
        </w:rPr>
        <w:t>DHOMA E NOTERISË TIRANË</w:t>
      </w:r>
    </w:p>
    <w:p w14:paraId="680807BE" w14:textId="65440D06" w:rsidR="00D8067C" w:rsidRPr="00D8067C" w:rsidRDefault="00D8067C" w:rsidP="00D8067C">
      <w:pPr>
        <w:ind w:firstLine="302"/>
        <w:rPr>
          <w:rFonts w:ascii="Garamond" w:hAnsi="Garamond"/>
        </w:rPr>
      </w:pPr>
      <w:r w:rsidRPr="00D8067C">
        <w:rPr>
          <w:rFonts w:ascii="Garamond" w:hAnsi="Garamond"/>
        </w:rPr>
        <w:t>NR. _____</w:t>
      </w:r>
      <w:r>
        <w:rPr>
          <w:rFonts w:ascii="Garamond" w:hAnsi="Garamond"/>
        </w:rPr>
        <w:t>__</w:t>
      </w:r>
      <w:r w:rsidRPr="00D8067C">
        <w:rPr>
          <w:rFonts w:ascii="Garamond" w:hAnsi="Garamond"/>
        </w:rPr>
        <w:t>_</w:t>
      </w:r>
      <w:proofErr w:type="spellStart"/>
      <w:r w:rsidRPr="00D8067C">
        <w:rPr>
          <w:rFonts w:ascii="Garamond" w:hAnsi="Garamond"/>
        </w:rPr>
        <w:t>REP</w:t>
      </w:r>
      <w:proofErr w:type="spellEnd"/>
      <w:r w:rsidRPr="00D8067C">
        <w:rPr>
          <w:rFonts w:ascii="Garamond" w:hAnsi="Garamond"/>
        </w:rPr>
        <w:t xml:space="preserve">. </w:t>
      </w:r>
    </w:p>
    <w:p w14:paraId="29B806E4" w14:textId="4C312195" w:rsidR="00D8067C" w:rsidRPr="00D8067C" w:rsidRDefault="00D8067C" w:rsidP="00D8067C">
      <w:pPr>
        <w:ind w:firstLine="302"/>
        <w:rPr>
          <w:rFonts w:ascii="Garamond" w:hAnsi="Garamond"/>
        </w:rPr>
      </w:pPr>
      <w:r w:rsidRPr="00D8067C">
        <w:rPr>
          <w:rFonts w:ascii="Garamond" w:hAnsi="Garamond"/>
        </w:rPr>
        <w:t>NR. ________</w:t>
      </w:r>
      <w:proofErr w:type="spellStart"/>
      <w:r w:rsidRPr="00D8067C">
        <w:rPr>
          <w:rFonts w:ascii="Garamond" w:hAnsi="Garamond"/>
        </w:rPr>
        <w:t>KOL</w:t>
      </w:r>
      <w:proofErr w:type="spellEnd"/>
      <w:r w:rsidRPr="00D8067C">
        <w:rPr>
          <w:rFonts w:ascii="Garamond" w:hAnsi="Garamond"/>
        </w:rPr>
        <w:t>.</w:t>
      </w:r>
    </w:p>
    <w:p w14:paraId="52667EF1" w14:textId="77777777" w:rsidR="00D8067C" w:rsidRDefault="00D8067C" w:rsidP="00025153">
      <w:pPr>
        <w:jc w:val="center"/>
        <w:rPr>
          <w:rFonts w:ascii="Garamond" w:hAnsi="Garamond"/>
          <w:b/>
        </w:rPr>
      </w:pPr>
    </w:p>
    <w:p w14:paraId="5CF4B9AE" w14:textId="77777777" w:rsidR="00D8067C" w:rsidRPr="00D8067C" w:rsidRDefault="00F83C72" w:rsidP="00025153">
      <w:pPr>
        <w:jc w:val="center"/>
        <w:rPr>
          <w:rFonts w:ascii="Garamond" w:hAnsi="Garamond"/>
          <w:b/>
        </w:rPr>
      </w:pPr>
      <w:r w:rsidRPr="00D8067C">
        <w:rPr>
          <w:rFonts w:ascii="Garamond" w:hAnsi="Garamond"/>
          <w:b/>
        </w:rPr>
        <w:t xml:space="preserve">KONTRATË </w:t>
      </w:r>
      <w:r w:rsidR="00025153" w:rsidRPr="00D8067C">
        <w:rPr>
          <w:rFonts w:ascii="Garamond" w:hAnsi="Garamond"/>
          <w:b/>
        </w:rPr>
        <w:t>SHITJE</w:t>
      </w:r>
      <w:r w:rsidR="00D8067C" w:rsidRPr="00D8067C">
        <w:rPr>
          <w:rFonts w:ascii="Garamond" w:hAnsi="Garamond"/>
          <w:b/>
        </w:rPr>
        <w:t xml:space="preserve">JE </w:t>
      </w:r>
      <w:r w:rsidR="00025153" w:rsidRPr="00D8067C">
        <w:rPr>
          <w:rFonts w:ascii="Garamond" w:hAnsi="Garamond"/>
          <w:b/>
        </w:rPr>
        <w:t>ME KUSHT</w:t>
      </w:r>
      <w:r w:rsidR="00D8067C" w:rsidRPr="00D8067C">
        <w:rPr>
          <w:rFonts w:ascii="Garamond" w:hAnsi="Garamond"/>
          <w:b/>
        </w:rPr>
        <w:t xml:space="preserve"> </w:t>
      </w:r>
    </w:p>
    <w:p w14:paraId="21CA3FE0" w14:textId="241D32DE" w:rsidR="00F83C72" w:rsidRPr="00F83C72" w:rsidRDefault="00F83C72" w:rsidP="00025153">
      <w:pPr>
        <w:jc w:val="center"/>
        <w:rPr>
          <w:rFonts w:ascii="Garamond" w:hAnsi="Garamond"/>
        </w:rPr>
      </w:pPr>
      <w:r w:rsidRPr="00F83C72">
        <w:rPr>
          <w:rFonts w:ascii="Garamond" w:hAnsi="Garamond"/>
        </w:rPr>
        <w:t>PËR</w:t>
      </w:r>
      <w:r w:rsidR="00D8067C">
        <w:rPr>
          <w:rFonts w:ascii="Garamond" w:hAnsi="Garamond"/>
        </w:rPr>
        <w:t xml:space="preserve"> </w:t>
      </w:r>
      <w:r w:rsidRPr="00F83C72">
        <w:rPr>
          <w:rFonts w:ascii="Garamond" w:hAnsi="Garamond"/>
        </w:rPr>
        <w:t xml:space="preserve">KALIMIN E PRONËS SHTETËRORE (TRUALL) NË PRONË PRIVATE </w:t>
      </w:r>
      <w:r w:rsidR="001F2ABE" w:rsidRPr="00F83C72">
        <w:rPr>
          <w:rFonts w:ascii="Garamond" w:hAnsi="Garamond"/>
        </w:rPr>
        <w:t xml:space="preserve">NË FAVOR TË SHOQËRIVE </w:t>
      </w:r>
      <w:r w:rsidR="001F2ABE" w:rsidRPr="001F2ABE">
        <w:rPr>
          <w:rFonts w:ascii="Garamond" w:hAnsi="Garamond"/>
          <w:i/>
        </w:rPr>
        <w:t>“</w:t>
      </w:r>
      <w:proofErr w:type="spellStart"/>
      <w:r w:rsidR="001F2ABE" w:rsidRPr="001F2ABE">
        <w:rPr>
          <w:rFonts w:ascii="Garamond" w:hAnsi="Garamond"/>
          <w:i/>
        </w:rPr>
        <w:t>SVILUPPO</w:t>
      </w:r>
      <w:proofErr w:type="spellEnd"/>
      <w:r w:rsidR="001F2ABE" w:rsidRPr="001F2ABE">
        <w:rPr>
          <w:rFonts w:ascii="Garamond" w:hAnsi="Garamond"/>
          <w:i/>
        </w:rPr>
        <w:t xml:space="preserve"> MARE 1”</w:t>
      </w:r>
      <w:r w:rsidR="001F2ABE" w:rsidRPr="00F83C72">
        <w:rPr>
          <w:rFonts w:ascii="Garamond" w:hAnsi="Garamond"/>
        </w:rPr>
        <w:t xml:space="preserve"> SHPK DHE </w:t>
      </w:r>
      <w:r w:rsidR="001F2ABE" w:rsidRPr="001F2ABE">
        <w:rPr>
          <w:rFonts w:ascii="Garamond" w:hAnsi="Garamond"/>
          <w:i/>
        </w:rPr>
        <w:t>“</w:t>
      </w:r>
      <w:proofErr w:type="spellStart"/>
      <w:r w:rsidR="001F2ABE" w:rsidRPr="001F2ABE">
        <w:rPr>
          <w:rFonts w:ascii="Garamond" w:hAnsi="Garamond"/>
          <w:i/>
        </w:rPr>
        <w:t>S</w:t>
      </w:r>
      <w:r w:rsidR="001F2ABE" w:rsidRPr="00C551B5">
        <w:rPr>
          <w:i/>
        </w:rPr>
        <w:t>&amp;</w:t>
      </w:r>
      <w:r w:rsidR="001F2ABE" w:rsidRPr="001F2ABE">
        <w:rPr>
          <w:rFonts w:ascii="Garamond" w:hAnsi="Garamond"/>
          <w:i/>
        </w:rPr>
        <w:t>D</w:t>
      </w:r>
      <w:proofErr w:type="spellEnd"/>
      <w:r w:rsidR="001F2ABE" w:rsidRPr="001F2ABE">
        <w:rPr>
          <w:rFonts w:ascii="Garamond" w:hAnsi="Garamond"/>
          <w:i/>
        </w:rPr>
        <w:t xml:space="preserve"> </w:t>
      </w:r>
      <w:proofErr w:type="spellStart"/>
      <w:r w:rsidR="001F2ABE" w:rsidRPr="001F2ABE">
        <w:rPr>
          <w:rFonts w:ascii="Garamond" w:hAnsi="Garamond"/>
          <w:i/>
        </w:rPr>
        <w:t>INVEST</w:t>
      </w:r>
      <w:proofErr w:type="spellEnd"/>
      <w:r w:rsidR="001F2ABE" w:rsidRPr="001F2ABE">
        <w:rPr>
          <w:rFonts w:ascii="Garamond" w:hAnsi="Garamond"/>
          <w:i/>
        </w:rPr>
        <w:t>”</w:t>
      </w:r>
      <w:r w:rsidR="001F2ABE" w:rsidRPr="00F83C72">
        <w:rPr>
          <w:rFonts w:ascii="Garamond" w:hAnsi="Garamond"/>
        </w:rPr>
        <w:t xml:space="preserve"> SHA</w:t>
      </w:r>
    </w:p>
    <w:p w14:paraId="67013F3A" w14:textId="77777777" w:rsidR="00F83C72" w:rsidRPr="00F83C72" w:rsidRDefault="00F83C72" w:rsidP="00F83C72">
      <w:pPr>
        <w:ind w:firstLine="284"/>
        <w:jc w:val="both"/>
        <w:rPr>
          <w:rFonts w:ascii="Garamond" w:hAnsi="Garamond"/>
        </w:rPr>
      </w:pPr>
    </w:p>
    <w:p w14:paraId="739FD6EC" w14:textId="39E1D8F6" w:rsidR="00F83C72" w:rsidRPr="00F83C72" w:rsidRDefault="00F83C72" w:rsidP="00F83C72">
      <w:pPr>
        <w:ind w:firstLine="284"/>
        <w:jc w:val="both"/>
        <w:rPr>
          <w:rFonts w:ascii="Garamond" w:hAnsi="Garamond"/>
        </w:rPr>
      </w:pPr>
      <w:r w:rsidRPr="00F83C72">
        <w:rPr>
          <w:rFonts w:ascii="Garamond" w:hAnsi="Garamond"/>
        </w:rPr>
        <w:t>Lidhur sot</w:t>
      </w:r>
      <w:r w:rsidR="001F2ABE">
        <w:rPr>
          <w:rFonts w:ascii="Garamond" w:hAnsi="Garamond"/>
        </w:rPr>
        <w:t>,</w:t>
      </w:r>
      <w:r w:rsidRPr="00F83C72">
        <w:rPr>
          <w:rFonts w:ascii="Garamond" w:hAnsi="Garamond"/>
        </w:rPr>
        <w:t xml:space="preserve"> më datë</w:t>
      </w:r>
      <w:r w:rsidR="001F2ABE">
        <w:rPr>
          <w:rFonts w:ascii="Garamond" w:hAnsi="Garamond"/>
        </w:rPr>
        <w:t xml:space="preserve"> ____.____.</w:t>
      </w:r>
      <w:r w:rsidRPr="00F83C72">
        <w:rPr>
          <w:rFonts w:ascii="Garamond" w:hAnsi="Garamond"/>
        </w:rPr>
        <w:t>2021</w:t>
      </w:r>
      <w:r w:rsidR="001F2ABE">
        <w:rPr>
          <w:rFonts w:ascii="Garamond" w:hAnsi="Garamond"/>
        </w:rPr>
        <w:t>,</w:t>
      </w:r>
      <w:r w:rsidRPr="00F83C72">
        <w:rPr>
          <w:rFonts w:ascii="Garamond" w:hAnsi="Garamond"/>
        </w:rPr>
        <w:t xml:space="preserve"> (dy</w:t>
      </w:r>
      <w:r w:rsidR="001F2ABE">
        <w:rPr>
          <w:rFonts w:ascii="Garamond" w:hAnsi="Garamond"/>
        </w:rPr>
        <w:t xml:space="preserve"> </w:t>
      </w:r>
      <w:r w:rsidRPr="00F83C72">
        <w:rPr>
          <w:rFonts w:ascii="Garamond" w:hAnsi="Garamond"/>
        </w:rPr>
        <w:t>mijë e njëzet</w:t>
      </w:r>
      <w:r w:rsidR="001F2ABE">
        <w:rPr>
          <w:rFonts w:ascii="Garamond" w:hAnsi="Garamond"/>
        </w:rPr>
        <w:t xml:space="preserve"> </w:t>
      </w:r>
      <w:r w:rsidRPr="00F83C72">
        <w:rPr>
          <w:rFonts w:ascii="Garamond" w:hAnsi="Garamond"/>
        </w:rPr>
        <w:t>e</w:t>
      </w:r>
      <w:r w:rsidR="001F2ABE">
        <w:rPr>
          <w:rFonts w:ascii="Garamond" w:hAnsi="Garamond"/>
        </w:rPr>
        <w:t xml:space="preserve"> </w:t>
      </w:r>
      <w:r w:rsidRPr="00F83C72">
        <w:rPr>
          <w:rFonts w:ascii="Garamond" w:hAnsi="Garamond"/>
        </w:rPr>
        <w:t xml:space="preserve">një), përpara meje </w:t>
      </w:r>
      <w:r w:rsidR="001F2ABE" w:rsidRPr="00F83C72">
        <w:rPr>
          <w:rFonts w:ascii="Garamond" w:hAnsi="Garamond"/>
        </w:rPr>
        <w:t xml:space="preserve">noterit </w:t>
      </w:r>
      <w:r w:rsidRPr="00F83C72">
        <w:rPr>
          <w:rFonts w:ascii="Garamond" w:hAnsi="Garamond"/>
        </w:rPr>
        <w:t>_____________________________, me seli në Tiranë, u paraqitën personalisht dhe më kërkuan hartimin e kësaj Kontrate për kalimin e pronës shtetërore (truall) në pronë private</w:t>
      </w:r>
      <w:r w:rsidR="001F2ABE">
        <w:rPr>
          <w:rFonts w:ascii="Garamond" w:hAnsi="Garamond"/>
        </w:rPr>
        <w:t>,</w:t>
      </w:r>
      <w:r w:rsidRPr="00F83C72">
        <w:rPr>
          <w:rFonts w:ascii="Garamond" w:hAnsi="Garamond"/>
        </w:rPr>
        <w:t xml:space="preserve"> palët si më poshtë:</w:t>
      </w:r>
    </w:p>
    <w:p w14:paraId="5605121F" w14:textId="77777777" w:rsidR="00F83C72" w:rsidRPr="00F83C72" w:rsidRDefault="00F83C72" w:rsidP="00F83C72">
      <w:pPr>
        <w:ind w:firstLine="284"/>
        <w:jc w:val="both"/>
        <w:rPr>
          <w:rFonts w:ascii="Garamond" w:hAnsi="Garamond"/>
        </w:rPr>
      </w:pPr>
    </w:p>
    <w:p w14:paraId="2FF67FA1" w14:textId="77777777" w:rsidR="00025153" w:rsidRDefault="00025153" w:rsidP="00025153">
      <w:pPr>
        <w:jc w:val="center"/>
        <w:rPr>
          <w:rFonts w:ascii="Garamond" w:hAnsi="Garamond"/>
        </w:rPr>
      </w:pPr>
      <w:r>
        <w:rPr>
          <w:rFonts w:ascii="Garamond" w:hAnsi="Garamond"/>
        </w:rPr>
        <w:t>Neni 1</w:t>
      </w:r>
    </w:p>
    <w:p w14:paraId="1B9508CE" w14:textId="65D32927" w:rsidR="00F83C72" w:rsidRPr="00025153" w:rsidRDefault="00F83C72" w:rsidP="00025153">
      <w:pPr>
        <w:jc w:val="center"/>
        <w:rPr>
          <w:rFonts w:ascii="Garamond" w:hAnsi="Garamond"/>
          <w:b/>
        </w:rPr>
      </w:pPr>
      <w:r w:rsidRPr="00025153">
        <w:rPr>
          <w:rFonts w:ascii="Garamond" w:hAnsi="Garamond"/>
          <w:b/>
        </w:rPr>
        <w:t>Palë</w:t>
      </w:r>
      <w:r w:rsidR="00025153">
        <w:rPr>
          <w:rFonts w:ascii="Garamond" w:hAnsi="Garamond"/>
          <w:b/>
        </w:rPr>
        <w:t>t</w:t>
      </w:r>
    </w:p>
    <w:p w14:paraId="3F7F7CA3" w14:textId="77777777" w:rsidR="00F83C72" w:rsidRPr="00F83C72" w:rsidRDefault="00F83C72" w:rsidP="00F83C72">
      <w:pPr>
        <w:ind w:firstLine="284"/>
        <w:jc w:val="both"/>
        <w:rPr>
          <w:rFonts w:ascii="Garamond" w:hAnsi="Garamond"/>
        </w:rPr>
      </w:pPr>
    </w:p>
    <w:p w14:paraId="18DD3CBA" w14:textId="284D3653" w:rsidR="00F83C72" w:rsidRPr="00F83C72" w:rsidRDefault="00F83C72" w:rsidP="00F83C72">
      <w:pPr>
        <w:ind w:firstLine="284"/>
        <w:jc w:val="both"/>
        <w:rPr>
          <w:rFonts w:ascii="Garamond" w:hAnsi="Garamond"/>
        </w:rPr>
      </w:pPr>
      <w:r w:rsidRPr="00F83C72">
        <w:rPr>
          <w:rFonts w:ascii="Garamond" w:hAnsi="Garamond"/>
        </w:rPr>
        <w:lastRenderedPageBreak/>
        <w:t>Pala shitëse: Ministria e Financave dhe Ekonomisë, Drejtoria e Drejtimit të Pronës Publike Tiranë</w:t>
      </w:r>
      <w:r w:rsidR="001F2ABE">
        <w:rPr>
          <w:rFonts w:ascii="Garamond" w:hAnsi="Garamond"/>
        </w:rPr>
        <w:t>,</w:t>
      </w:r>
      <w:r w:rsidRPr="00F83C72">
        <w:rPr>
          <w:rFonts w:ascii="Garamond" w:hAnsi="Garamond"/>
        </w:rPr>
        <w:t xml:space="preserve"> përfaqësuar nga _________________.</w:t>
      </w:r>
    </w:p>
    <w:p w14:paraId="7A6F784B" w14:textId="77777777" w:rsidR="00F83C72" w:rsidRPr="00F83C72" w:rsidRDefault="00F83C72" w:rsidP="00F83C72">
      <w:pPr>
        <w:ind w:firstLine="284"/>
        <w:jc w:val="both"/>
        <w:rPr>
          <w:rFonts w:ascii="Garamond" w:hAnsi="Garamond"/>
        </w:rPr>
      </w:pPr>
    </w:p>
    <w:p w14:paraId="2166D573" w14:textId="670656A1" w:rsidR="00F83C72" w:rsidRPr="00F83C72" w:rsidRDefault="00F83C72" w:rsidP="00F83C72">
      <w:pPr>
        <w:ind w:firstLine="284"/>
        <w:jc w:val="both"/>
        <w:rPr>
          <w:rFonts w:ascii="Garamond" w:hAnsi="Garamond"/>
        </w:rPr>
      </w:pPr>
      <w:r w:rsidRPr="00F83C72">
        <w:rPr>
          <w:rFonts w:ascii="Garamond" w:hAnsi="Garamond"/>
        </w:rPr>
        <w:t>Pala blerëse: Shoqëria “</w:t>
      </w:r>
      <w:proofErr w:type="spellStart"/>
      <w:r w:rsidR="001F2ABE" w:rsidRPr="001F2ABE">
        <w:rPr>
          <w:rFonts w:ascii="Garamond" w:hAnsi="Garamond"/>
          <w:i/>
        </w:rPr>
        <w:t>Sviluppo</w:t>
      </w:r>
      <w:proofErr w:type="spellEnd"/>
      <w:r w:rsidR="001F2ABE" w:rsidRPr="001F2ABE">
        <w:rPr>
          <w:rFonts w:ascii="Garamond" w:hAnsi="Garamond"/>
          <w:i/>
        </w:rPr>
        <w:t xml:space="preserve"> Mare </w:t>
      </w:r>
      <w:r w:rsidRPr="001F2ABE">
        <w:rPr>
          <w:rFonts w:ascii="Garamond" w:hAnsi="Garamond"/>
          <w:i/>
        </w:rPr>
        <w:t>1”</w:t>
      </w:r>
      <w:r w:rsidRPr="00F83C72">
        <w:rPr>
          <w:rFonts w:ascii="Garamond" w:hAnsi="Garamond"/>
        </w:rPr>
        <w:t xml:space="preserve"> </w:t>
      </w:r>
      <w:proofErr w:type="spellStart"/>
      <w:r w:rsidRPr="00F83C72">
        <w:rPr>
          <w:rFonts w:ascii="Garamond" w:hAnsi="Garamond"/>
        </w:rPr>
        <w:t>sh.p.k</w:t>
      </w:r>
      <w:proofErr w:type="spellEnd"/>
      <w:r w:rsidR="001F2ABE">
        <w:rPr>
          <w:rFonts w:ascii="Garamond" w:hAnsi="Garamond"/>
        </w:rPr>
        <w:t>.,</w:t>
      </w:r>
      <w:r w:rsidRPr="00F83C72">
        <w:rPr>
          <w:rFonts w:ascii="Garamond" w:hAnsi="Garamond"/>
        </w:rPr>
        <w:t xml:space="preserve"> me </w:t>
      </w:r>
      <w:proofErr w:type="spellStart"/>
      <w:r w:rsidRPr="00F83C72">
        <w:rPr>
          <w:rFonts w:ascii="Garamond" w:hAnsi="Garamond"/>
        </w:rPr>
        <w:t>NUIS</w:t>
      </w:r>
      <w:proofErr w:type="spellEnd"/>
      <w:r w:rsidRPr="00F83C72">
        <w:rPr>
          <w:rFonts w:ascii="Garamond" w:hAnsi="Garamond"/>
        </w:rPr>
        <w:t xml:space="preserve"> </w:t>
      </w:r>
      <w:proofErr w:type="spellStart"/>
      <w:r w:rsidRPr="00F83C72">
        <w:rPr>
          <w:rFonts w:ascii="Garamond" w:hAnsi="Garamond"/>
        </w:rPr>
        <w:t>L61706003C</w:t>
      </w:r>
      <w:proofErr w:type="spellEnd"/>
      <w:r w:rsidR="001F2ABE">
        <w:rPr>
          <w:rFonts w:ascii="Garamond" w:hAnsi="Garamond"/>
        </w:rPr>
        <w:t>,</w:t>
      </w:r>
      <w:r w:rsidRPr="00F83C72">
        <w:rPr>
          <w:rFonts w:ascii="Garamond" w:hAnsi="Garamond"/>
        </w:rPr>
        <w:t xml:space="preserve"> me seli në Tiranë, Njësia </w:t>
      </w:r>
      <w:r w:rsidR="001F2ABE" w:rsidRPr="00F83C72">
        <w:rPr>
          <w:rFonts w:ascii="Garamond" w:hAnsi="Garamond"/>
        </w:rPr>
        <w:t>Bashkiake</w:t>
      </w:r>
      <w:r w:rsidRPr="00F83C72">
        <w:rPr>
          <w:rFonts w:ascii="Garamond" w:hAnsi="Garamond"/>
        </w:rPr>
        <w:t xml:space="preserve"> </w:t>
      </w:r>
      <w:r w:rsidR="001F2ABE">
        <w:rPr>
          <w:rFonts w:ascii="Garamond" w:hAnsi="Garamond"/>
        </w:rPr>
        <w:t>nr</w:t>
      </w:r>
      <w:r w:rsidR="00447FE6">
        <w:rPr>
          <w:rFonts w:ascii="Garamond" w:hAnsi="Garamond"/>
        </w:rPr>
        <w:t xml:space="preserve">. </w:t>
      </w:r>
      <w:r w:rsidRPr="00F83C72">
        <w:rPr>
          <w:rFonts w:ascii="Garamond" w:hAnsi="Garamond"/>
        </w:rPr>
        <w:t xml:space="preserve">9, </w:t>
      </w:r>
      <w:r w:rsidR="001F2ABE" w:rsidRPr="00F83C72">
        <w:rPr>
          <w:rFonts w:ascii="Garamond" w:hAnsi="Garamond"/>
        </w:rPr>
        <w:t xml:space="preserve">Rruga </w:t>
      </w:r>
      <w:r w:rsidR="001F2ABE">
        <w:rPr>
          <w:rFonts w:ascii="Garamond" w:hAnsi="Garamond"/>
        </w:rPr>
        <w:t>e Dibrës</w:t>
      </w:r>
      <w:r w:rsidRPr="00F83C72">
        <w:rPr>
          <w:rFonts w:ascii="Garamond" w:hAnsi="Garamond"/>
        </w:rPr>
        <w:t xml:space="preserve">, </w:t>
      </w:r>
      <w:r w:rsidR="001F2ABE" w:rsidRPr="00F83C72">
        <w:rPr>
          <w:rFonts w:ascii="Garamond" w:hAnsi="Garamond"/>
        </w:rPr>
        <w:t xml:space="preserve">godinë </w:t>
      </w:r>
      <w:r w:rsidRPr="00F83C72">
        <w:rPr>
          <w:rFonts w:ascii="Garamond" w:hAnsi="Garamond"/>
        </w:rPr>
        <w:t xml:space="preserve">me </w:t>
      </w:r>
      <w:r w:rsidR="001F2ABE">
        <w:rPr>
          <w:rFonts w:ascii="Garamond" w:hAnsi="Garamond"/>
        </w:rPr>
        <w:t>nr</w:t>
      </w:r>
      <w:r w:rsidR="00447FE6">
        <w:rPr>
          <w:rFonts w:ascii="Garamond" w:hAnsi="Garamond"/>
        </w:rPr>
        <w:t xml:space="preserve">. </w:t>
      </w:r>
      <w:r w:rsidR="001F2ABE" w:rsidRPr="00F83C72">
        <w:rPr>
          <w:rFonts w:ascii="Garamond" w:hAnsi="Garamond"/>
        </w:rPr>
        <w:t xml:space="preserve">pasurie </w:t>
      </w:r>
      <w:r w:rsidRPr="00F83C72">
        <w:rPr>
          <w:rFonts w:ascii="Garamond" w:hAnsi="Garamond"/>
        </w:rPr>
        <w:t xml:space="preserve">7/173, </w:t>
      </w:r>
      <w:proofErr w:type="spellStart"/>
      <w:r w:rsidRPr="00F83C72">
        <w:rPr>
          <w:rFonts w:ascii="Garamond" w:hAnsi="Garamond"/>
        </w:rPr>
        <w:t>ZK</w:t>
      </w:r>
      <w:proofErr w:type="spellEnd"/>
      <w:r w:rsidRPr="00F83C72">
        <w:rPr>
          <w:rFonts w:ascii="Garamond" w:hAnsi="Garamond"/>
        </w:rPr>
        <w:t xml:space="preserve"> 8360, </w:t>
      </w:r>
      <w:r w:rsidR="001F2ABE" w:rsidRPr="00F83C72">
        <w:rPr>
          <w:rFonts w:ascii="Garamond" w:hAnsi="Garamond"/>
        </w:rPr>
        <w:t xml:space="preserve">kati </w:t>
      </w:r>
      <w:r w:rsidR="001F2ABE">
        <w:rPr>
          <w:rFonts w:ascii="Garamond" w:hAnsi="Garamond"/>
        </w:rPr>
        <w:t xml:space="preserve">i </w:t>
      </w:r>
      <w:r w:rsidRPr="00F83C72">
        <w:rPr>
          <w:rFonts w:ascii="Garamond" w:hAnsi="Garamond"/>
        </w:rPr>
        <w:t>2</w:t>
      </w:r>
      <w:r w:rsidR="001F2ABE">
        <w:rPr>
          <w:rFonts w:ascii="Garamond" w:hAnsi="Garamond"/>
        </w:rPr>
        <w:t>-të</w:t>
      </w:r>
      <w:r w:rsidRPr="00F83C72">
        <w:rPr>
          <w:rFonts w:ascii="Garamond" w:hAnsi="Garamond"/>
        </w:rPr>
        <w:t xml:space="preserve">, e përfaqësuar nga __________________, madhor me zotësi të plotë juridike për të vepruar, i identifikuar me anë të </w:t>
      </w:r>
      <w:r w:rsidR="001F2ABE" w:rsidRPr="00F83C72">
        <w:rPr>
          <w:rFonts w:ascii="Garamond" w:hAnsi="Garamond"/>
        </w:rPr>
        <w:t>letërnjoftimit</w:t>
      </w:r>
      <w:r w:rsidR="001F2ABE">
        <w:rPr>
          <w:rFonts w:ascii="Garamond" w:hAnsi="Garamond"/>
        </w:rPr>
        <w:t xml:space="preserve"> nr. </w:t>
      </w:r>
      <w:r w:rsidR="001F2ABE" w:rsidRPr="00F83C72">
        <w:rPr>
          <w:rFonts w:ascii="Garamond" w:hAnsi="Garamond"/>
        </w:rPr>
        <w:t xml:space="preserve">personal </w:t>
      </w:r>
      <w:r w:rsidRPr="00F83C72">
        <w:rPr>
          <w:rFonts w:ascii="Garamond" w:hAnsi="Garamond"/>
        </w:rPr>
        <w:t xml:space="preserve">_______________ dhe </w:t>
      </w:r>
      <w:r w:rsidR="001F2ABE" w:rsidRPr="00F83C72">
        <w:rPr>
          <w:rFonts w:ascii="Garamond" w:hAnsi="Garamond"/>
        </w:rPr>
        <w:t xml:space="preserve">shoqëria </w:t>
      </w:r>
      <w:r w:rsidRPr="001F2ABE">
        <w:rPr>
          <w:rFonts w:ascii="Garamond" w:hAnsi="Garamond"/>
          <w:i/>
        </w:rPr>
        <w:t>“</w:t>
      </w:r>
      <w:proofErr w:type="spellStart"/>
      <w:r w:rsidRPr="001F2ABE">
        <w:rPr>
          <w:rFonts w:ascii="Garamond" w:hAnsi="Garamond"/>
          <w:i/>
        </w:rPr>
        <w:t>S</w:t>
      </w:r>
      <w:r w:rsidRPr="00C551B5">
        <w:rPr>
          <w:i/>
        </w:rPr>
        <w:t>&amp;</w:t>
      </w:r>
      <w:r w:rsidRPr="001F2ABE">
        <w:rPr>
          <w:rFonts w:ascii="Garamond" w:hAnsi="Garamond"/>
          <w:i/>
        </w:rPr>
        <w:t>D</w:t>
      </w:r>
      <w:proofErr w:type="spellEnd"/>
      <w:r w:rsidRPr="001F2ABE">
        <w:rPr>
          <w:rFonts w:ascii="Garamond" w:hAnsi="Garamond"/>
          <w:i/>
        </w:rPr>
        <w:t xml:space="preserve"> </w:t>
      </w:r>
      <w:proofErr w:type="spellStart"/>
      <w:r w:rsidR="001F2ABE" w:rsidRPr="001F2ABE">
        <w:rPr>
          <w:rFonts w:ascii="Garamond" w:hAnsi="Garamond"/>
          <w:i/>
        </w:rPr>
        <w:t>Invest</w:t>
      </w:r>
      <w:proofErr w:type="spellEnd"/>
      <w:r w:rsidRPr="001F2ABE">
        <w:rPr>
          <w:rFonts w:ascii="Garamond" w:hAnsi="Garamond"/>
          <w:i/>
        </w:rPr>
        <w:t>”</w:t>
      </w:r>
      <w:r w:rsidRPr="00F83C72">
        <w:rPr>
          <w:rFonts w:ascii="Garamond" w:hAnsi="Garamond"/>
        </w:rPr>
        <w:t xml:space="preserve"> </w:t>
      </w:r>
      <w:proofErr w:type="spellStart"/>
      <w:r w:rsidRPr="00F83C72">
        <w:rPr>
          <w:rFonts w:ascii="Garamond" w:hAnsi="Garamond"/>
        </w:rPr>
        <w:t>sh.a</w:t>
      </w:r>
      <w:proofErr w:type="spellEnd"/>
      <w:r w:rsidRPr="00F83C72">
        <w:rPr>
          <w:rFonts w:ascii="Garamond" w:hAnsi="Garamond"/>
        </w:rPr>
        <w:t>.</w:t>
      </w:r>
      <w:r w:rsidR="001F2ABE">
        <w:rPr>
          <w:rFonts w:ascii="Garamond" w:hAnsi="Garamond"/>
        </w:rPr>
        <w:t>,</w:t>
      </w:r>
      <w:r w:rsidRPr="00F83C72">
        <w:rPr>
          <w:rFonts w:ascii="Garamond" w:hAnsi="Garamond"/>
        </w:rPr>
        <w:t xml:space="preserve"> me </w:t>
      </w:r>
      <w:proofErr w:type="spellStart"/>
      <w:r w:rsidRPr="00F83C72">
        <w:rPr>
          <w:rFonts w:ascii="Garamond" w:hAnsi="Garamond"/>
        </w:rPr>
        <w:t>NUIS</w:t>
      </w:r>
      <w:proofErr w:type="spellEnd"/>
      <w:r w:rsidRPr="00F83C72">
        <w:rPr>
          <w:rFonts w:ascii="Garamond" w:hAnsi="Garamond"/>
        </w:rPr>
        <w:t xml:space="preserve"> </w:t>
      </w:r>
      <w:proofErr w:type="spellStart"/>
      <w:r w:rsidRPr="00F83C72">
        <w:rPr>
          <w:rFonts w:ascii="Garamond" w:hAnsi="Garamond"/>
        </w:rPr>
        <w:t>K82112004C</w:t>
      </w:r>
      <w:proofErr w:type="spellEnd"/>
      <w:r w:rsidR="001F2ABE">
        <w:rPr>
          <w:rFonts w:ascii="Garamond" w:hAnsi="Garamond"/>
        </w:rPr>
        <w:t>,</w:t>
      </w:r>
      <w:r w:rsidRPr="00F83C72">
        <w:rPr>
          <w:rFonts w:ascii="Garamond" w:hAnsi="Garamond"/>
        </w:rPr>
        <w:t xml:space="preserve"> me seli në Tiranë, Farkë, Rezidenca Kodra e Diellit, Selitë, e përfaqësuar nga _______________________, madhor me zotësi të plotë juridike për të vepruar, e identifikuar me anë të </w:t>
      </w:r>
      <w:r w:rsidR="001F2ABE" w:rsidRPr="00F83C72">
        <w:rPr>
          <w:rFonts w:ascii="Garamond" w:hAnsi="Garamond"/>
        </w:rPr>
        <w:t xml:space="preserve">letërnjoftimit </w:t>
      </w:r>
      <w:r w:rsidR="001F2ABE">
        <w:rPr>
          <w:rFonts w:ascii="Garamond" w:hAnsi="Garamond"/>
        </w:rPr>
        <w:t xml:space="preserve">nr. </w:t>
      </w:r>
      <w:r w:rsidR="001F2ABE" w:rsidRPr="00F83C72">
        <w:rPr>
          <w:rFonts w:ascii="Garamond" w:hAnsi="Garamond"/>
        </w:rPr>
        <w:t xml:space="preserve">personal </w:t>
      </w:r>
      <w:r w:rsidRPr="00F83C72">
        <w:rPr>
          <w:rFonts w:ascii="Garamond" w:hAnsi="Garamond"/>
        </w:rPr>
        <w:t>________________.</w:t>
      </w:r>
    </w:p>
    <w:p w14:paraId="01176E87" w14:textId="77777777" w:rsidR="00F83C72" w:rsidRPr="00F83C72" w:rsidRDefault="00F83C72" w:rsidP="00F83C72">
      <w:pPr>
        <w:ind w:firstLine="284"/>
        <w:jc w:val="both"/>
        <w:rPr>
          <w:rFonts w:ascii="Garamond" w:hAnsi="Garamond"/>
        </w:rPr>
      </w:pPr>
    </w:p>
    <w:p w14:paraId="0A621600" w14:textId="77777777" w:rsidR="00025153" w:rsidRDefault="00025153" w:rsidP="00025153">
      <w:pPr>
        <w:jc w:val="center"/>
        <w:rPr>
          <w:rFonts w:ascii="Garamond" w:hAnsi="Garamond"/>
        </w:rPr>
      </w:pPr>
      <w:r>
        <w:rPr>
          <w:rFonts w:ascii="Garamond" w:hAnsi="Garamond"/>
        </w:rPr>
        <w:t>Neni 2</w:t>
      </w:r>
    </w:p>
    <w:p w14:paraId="7AF7EB09" w14:textId="217CAB54" w:rsidR="00F83C72" w:rsidRPr="00025153" w:rsidRDefault="00F83C72" w:rsidP="00025153">
      <w:pPr>
        <w:jc w:val="center"/>
        <w:rPr>
          <w:rFonts w:ascii="Garamond" w:hAnsi="Garamond"/>
          <w:b/>
        </w:rPr>
      </w:pPr>
      <w:r w:rsidRPr="00025153">
        <w:rPr>
          <w:rFonts w:ascii="Garamond" w:hAnsi="Garamond"/>
          <w:b/>
        </w:rPr>
        <w:t xml:space="preserve">Objekti i </w:t>
      </w:r>
      <w:r w:rsidR="001F2ABE" w:rsidRPr="00025153">
        <w:rPr>
          <w:rFonts w:ascii="Garamond" w:hAnsi="Garamond"/>
          <w:b/>
        </w:rPr>
        <w:t>kontratës</w:t>
      </w:r>
    </w:p>
    <w:p w14:paraId="1400A8BE" w14:textId="77777777" w:rsidR="00F83C72" w:rsidRPr="00F83C72" w:rsidRDefault="00F83C72" w:rsidP="00F83C72">
      <w:pPr>
        <w:ind w:firstLine="284"/>
        <w:jc w:val="both"/>
        <w:rPr>
          <w:rFonts w:ascii="Garamond" w:hAnsi="Garamond"/>
        </w:rPr>
      </w:pPr>
    </w:p>
    <w:p w14:paraId="78563266" w14:textId="74997F22" w:rsidR="00F83C72" w:rsidRPr="00F83C72" w:rsidRDefault="00F83C72" w:rsidP="00F83C72">
      <w:pPr>
        <w:ind w:firstLine="284"/>
        <w:jc w:val="both"/>
        <w:rPr>
          <w:rFonts w:ascii="Garamond" w:hAnsi="Garamond"/>
        </w:rPr>
      </w:pPr>
      <w:r w:rsidRPr="00F83C72">
        <w:rPr>
          <w:rFonts w:ascii="Garamond" w:hAnsi="Garamond"/>
        </w:rPr>
        <w:t>Objekt i kësaj kontratë shitje</w:t>
      </w:r>
      <w:r w:rsidR="001F2ABE">
        <w:rPr>
          <w:rFonts w:ascii="Garamond" w:hAnsi="Garamond"/>
        </w:rPr>
        <w:t>je,</w:t>
      </w:r>
      <w:r w:rsidRPr="00F83C72">
        <w:rPr>
          <w:rFonts w:ascii="Garamond" w:hAnsi="Garamond"/>
        </w:rPr>
        <w:t xml:space="preserve"> me kushtet sipas përcaktimeve në nenin 4, është kalimi </w:t>
      </w:r>
      <w:r w:rsidR="001F2ABE">
        <w:rPr>
          <w:rFonts w:ascii="Garamond" w:hAnsi="Garamond"/>
        </w:rPr>
        <w:t>i</w:t>
      </w:r>
      <w:r w:rsidRPr="00F83C72">
        <w:rPr>
          <w:rFonts w:ascii="Garamond" w:hAnsi="Garamond"/>
        </w:rPr>
        <w:t xml:space="preserve"> pronës shtetërore (truall) në pronë private me sipërfaqe 55,000 </w:t>
      </w:r>
      <w:proofErr w:type="spellStart"/>
      <w:r w:rsidRPr="00F83C72">
        <w:rPr>
          <w:rFonts w:ascii="Garamond" w:hAnsi="Garamond"/>
        </w:rPr>
        <w:t>m</w:t>
      </w:r>
      <w:r w:rsidRPr="001F2ABE">
        <w:rPr>
          <w:rFonts w:ascii="Garamond" w:hAnsi="Garamond"/>
          <w:vertAlign w:val="superscript"/>
        </w:rPr>
        <w:t>2</w:t>
      </w:r>
      <w:proofErr w:type="spellEnd"/>
      <w:r w:rsidRPr="00F83C72">
        <w:rPr>
          <w:rFonts w:ascii="Garamond" w:hAnsi="Garamond"/>
        </w:rPr>
        <w:t xml:space="preserve">. Kjo pronë shtetërore ndodhet në </w:t>
      </w:r>
      <w:proofErr w:type="spellStart"/>
      <w:r w:rsidRPr="00F83C72">
        <w:rPr>
          <w:rFonts w:ascii="Garamond" w:hAnsi="Garamond"/>
        </w:rPr>
        <w:t>Hamallaj</w:t>
      </w:r>
      <w:proofErr w:type="spellEnd"/>
      <w:r w:rsidRPr="00F83C72">
        <w:rPr>
          <w:rFonts w:ascii="Garamond" w:hAnsi="Garamond"/>
        </w:rPr>
        <w:t xml:space="preserve">, Durrës, Zona Kadastrale 1925 dhe prek pasurinë </w:t>
      </w:r>
      <w:r w:rsidR="001F2ABE">
        <w:rPr>
          <w:rFonts w:ascii="Garamond" w:hAnsi="Garamond"/>
        </w:rPr>
        <w:t>nr</w:t>
      </w:r>
      <w:r w:rsidR="00447FE6">
        <w:rPr>
          <w:rFonts w:ascii="Garamond" w:hAnsi="Garamond"/>
        </w:rPr>
        <w:t xml:space="preserve">. </w:t>
      </w:r>
      <w:r w:rsidRPr="00F83C72">
        <w:rPr>
          <w:rFonts w:ascii="Garamond" w:hAnsi="Garamond"/>
        </w:rPr>
        <w:t>20/6.</w:t>
      </w:r>
    </w:p>
    <w:p w14:paraId="1DD867CC" w14:textId="6D538B6E" w:rsidR="00F83C72" w:rsidRPr="00F83C72" w:rsidRDefault="00F83C72" w:rsidP="00F83C72">
      <w:pPr>
        <w:ind w:firstLine="284"/>
        <w:jc w:val="both"/>
        <w:rPr>
          <w:rFonts w:ascii="Garamond" w:hAnsi="Garamond"/>
        </w:rPr>
      </w:pPr>
      <w:r w:rsidRPr="00F83C72">
        <w:rPr>
          <w:rFonts w:ascii="Garamond" w:hAnsi="Garamond"/>
        </w:rPr>
        <w:t xml:space="preserve">Këto pasuri shtetërore kufizohen sipas </w:t>
      </w:r>
      <w:r w:rsidR="001F2ABE" w:rsidRPr="00F83C72">
        <w:rPr>
          <w:rFonts w:ascii="Garamond" w:hAnsi="Garamond"/>
        </w:rPr>
        <w:t xml:space="preserve">hartës treguese </w:t>
      </w:r>
      <w:r w:rsidRPr="00F83C72">
        <w:rPr>
          <w:rFonts w:ascii="Garamond" w:hAnsi="Garamond"/>
        </w:rPr>
        <w:t>bashkëlidhur kësaj kontrate.</w:t>
      </w:r>
    </w:p>
    <w:p w14:paraId="1212B097" w14:textId="77777777" w:rsidR="00F83C72" w:rsidRPr="00F83C72" w:rsidRDefault="00F83C72" w:rsidP="00F83C72">
      <w:pPr>
        <w:ind w:firstLine="284"/>
        <w:jc w:val="both"/>
        <w:rPr>
          <w:rFonts w:ascii="Garamond" w:hAnsi="Garamond"/>
        </w:rPr>
      </w:pPr>
    </w:p>
    <w:p w14:paraId="71F8E250" w14:textId="6D901BC1" w:rsidR="00025153" w:rsidRDefault="00025153" w:rsidP="00025153">
      <w:pPr>
        <w:jc w:val="center"/>
        <w:rPr>
          <w:rFonts w:ascii="Garamond" w:hAnsi="Garamond"/>
        </w:rPr>
      </w:pPr>
      <w:r>
        <w:rPr>
          <w:rFonts w:ascii="Garamond" w:hAnsi="Garamond"/>
        </w:rPr>
        <w:t>Neni 3</w:t>
      </w:r>
    </w:p>
    <w:p w14:paraId="720D3C29" w14:textId="1E008DF5" w:rsidR="00F83C72" w:rsidRPr="00025153" w:rsidRDefault="001F2ABE" w:rsidP="00025153">
      <w:pPr>
        <w:jc w:val="center"/>
        <w:rPr>
          <w:rFonts w:ascii="Garamond" w:hAnsi="Garamond"/>
          <w:b/>
        </w:rPr>
      </w:pPr>
      <w:r>
        <w:rPr>
          <w:rFonts w:ascii="Garamond" w:hAnsi="Garamond"/>
          <w:b/>
        </w:rPr>
        <w:t>Çmimi i shitjes</w:t>
      </w:r>
    </w:p>
    <w:p w14:paraId="00C9F0A7" w14:textId="77777777" w:rsidR="00F83C72" w:rsidRPr="00F83C72" w:rsidRDefault="00F83C72" w:rsidP="00F83C72">
      <w:pPr>
        <w:ind w:firstLine="284"/>
        <w:jc w:val="both"/>
        <w:rPr>
          <w:rFonts w:ascii="Garamond" w:hAnsi="Garamond"/>
        </w:rPr>
      </w:pPr>
    </w:p>
    <w:p w14:paraId="5E21DE9A" w14:textId="33B0596E" w:rsidR="00F83C72" w:rsidRPr="00F83C72" w:rsidRDefault="00F83C72" w:rsidP="00F83C72">
      <w:pPr>
        <w:ind w:firstLine="284"/>
        <w:jc w:val="both"/>
        <w:rPr>
          <w:rFonts w:ascii="Garamond" w:hAnsi="Garamond"/>
        </w:rPr>
      </w:pPr>
      <w:r w:rsidRPr="00F83C72">
        <w:rPr>
          <w:rFonts w:ascii="Garamond" w:hAnsi="Garamond"/>
        </w:rPr>
        <w:t>3.1 Çmimi i shitjes së pasurisë shtetërore</w:t>
      </w:r>
      <w:r w:rsidR="001F2ABE">
        <w:rPr>
          <w:rFonts w:ascii="Garamond" w:hAnsi="Garamond"/>
        </w:rPr>
        <w:t>,</w:t>
      </w:r>
      <w:r w:rsidRPr="00F83C72">
        <w:rPr>
          <w:rFonts w:ascii="Garamond" w:hAnsi="Garamond"/>
        </w:rPr>
        <w:t xml:space="preserve"> që kalon në pronë private është 59,565,000 </w:t>
      </w:r>
      <w:r w:rsidR="001F2ABE" w:rsidRPr="00F83C72">
        <w:rPr>
          <w:rFonts w:ascii="Garamond" w:hAnsi="Garamond"/>
        </w:rPr>
        <w:t>lekë</w:t>
      </w:r>
      <w:r w:rsidRPr="00F83C72">
        <w:rPr>
          <w:rFonts w:ascii="Garamond" w:hAnsi="Garamond"/>
        </w:rPr>
        <w:t>. Kjo vlerë është paguar plotësisht nga pala blerëse për llogari të Ministrisë së Financave dhe Ekonomisë, Drejtorisë së Drejtimit të Pronës Publike Tiranë</w:t>
      </w:r>
      <w:r w:rsidR="001F2ABE">
        <w:rPr>
          <w:rFonts w:ascii="Garamond" w:hAnsi="Garamond"/>
        </w:rPr>
        <w:t>,</w:t>
      </w:r>
      <w:r w:rsidRPr="00F83C72">
        <w:rPr>
          <w:rFonts w:ascii="Garamond" w:hAnsi="Garamond"/>
        </w:rPr>
        <w:t xml:space="preserve"> në llogarinë të “ardhura nga shitja-tokë, troje, terrene” me nr</w:t>
      </w:r>
      <w:r w:rsidR="001F2ABE">
        <w:rPr>
          <w:rFonts w:ascii="Garamond" w:hAnsi="Garamond"/>
        </w:rPr>
        <w:t>.</w:t>
      </w:r>
      <w:r w:rsidRPr="00F83C72">
        <w:rPr>
          <w:rFonts w:ascii="Garamond" w:hAnsi="Garamond"/>
        </w:rPr>
        <w:t xml:space="preserve"> 1161110, sipas kushteve të vendosura në </w:t>
      </w:r>
      <w:r w:rsidR="001F2ABE" w:rsidRPr="00F83C72">
        <w:rPr>
          <w:rFonts w:ascii="Garamond" w:hAnsi="Garamond"/>
        </w:rPr>
        <w:t xml:space="preserve">autorizimin </w:t>
      </w:r>
      <w:r w:rsidRPr="00F83C72">
        <w:rPr>
          <w:rFonts w:ascii="Garamond" w:hAnsi="Garamond"/>
        </w:rPr>
        <w:t xml:space="preserve">për kryerje pagese </w:t>
      </w:r>
      <w:r w:rsidR="001F2ABE">
        <w:rPr>
          <w:rFonts w:ascii="Garamond" w:hAnsi="Garamond"/>
        </w:rPr>
        <w:t>nr</w:t>
      </w:r>
      <w:r w:rsidR="00447FE6">
        <w:rPr>
          <w:rFonts w:ascii="Garamond" w:hAnsi="Garamond"/>
        </w:rPr>
        <w:t xml:space="preserve">. </w:t>
      </w:r>
      <w:r w:rsidRPr="00F83C72">
        <w:rPr>
          <w:rFonts w:ascii="Garamond" w:hAnsi="Garamond"/>
        </w:rPr>
        <w:t xml:space="preserve">________ </w:t>
      </w:r>
      <w:proofErr w:type="spellStart"/>
      <w:r w:rsidR="001F2ABE" w:rsidRPr="00F83C72">
        <w:rPr>
          <w:rFonts w:ascii="Garamond" w:hAnsi="Garamond"/>
        </w:rPr>
        <w:t>prot</w:t>
      </w:r>
      <w:proofErr w:type="spellEnd"/>
      <w:r w:rsidRPr="00F83C72">
        <w:rPr>
          <w:rFonts w:ascii="Garamond" w:hAnsi="Garamond"/>
        </w:rPr>
        <w:t>., datë ___.___.2021.</w:t>
      </w:r>
    </w:p>
    <w:p w14:paraId="5465B308" w14:textId="5C7CAD7F" w:rsidR="00F83C72" w:rsidRPr="00F83C72" w:rsidRDefault="00F83C72" w:rsidP="00F83C72">
      <w:pPr>
        <w:ind w:firstLine="284"/>
        <w:jc w:val="both"/>
        <w:rPr>
          <w:rFonts w:ascii="Garamond" w:hAnsi="Garamond"/>
        </w:rPr>
      </w:pPr>
      <w:r w:rsidRPr="00F83C72">
        <w:rPr>
          <w:rFonts w:ascii="Garamond" w:hAnsi="Garamond"/>
        </w:rPr>
        <w:t>3.2 Pala shitëse deklaron</w:t>
      </w:r>
      <w:r w:rsidR="001F2ABE">
        <w:rPr>
          <w:rFonts w:ascii="Garamond" w:hAnsi="Garamond"/>
        </w:rPr>
        <w:t>,</w:t>
      </w:r>
      <w:r w:rsidRPr="00F83C72">
        <w:rPr>
          <w:rFonts w:ascii="Garamond" w:hAnsi="Garamond"/>
        </w:rPr>
        <w:t xml:space="preserve"> se në favor të saj është derdhur e gjithë shuma e përcaktuar në pikën 3.1 të këtij neni, para kohës së përpilimit të kësaj kontrate</w:t>
      </w:r>
      <w:r w:rsidR="001F2ABE">
        <w:rPr>
          <w:rFonts w:ascii="Garamond" w:hAnsi="Garamond"/>
        </w:rPr>
        <w:t xml:space="preserve">, sipas </w:t>
      </w:r>
      <w:proofErr w:type="spellStart"/>
      <w:r w:rsidR="001F2ABE" w:rsidRPr="001276A5">
        <w:rPr>
          <w:rFonts w:ascii="Garamond" w:hAnsi="Garamond"/>
        </w:rPr>
        <w:t>mandatarketimit</w:t>
      </w:r>
      <w:proofErr w:type="spellEnd"/>
      <w:r w:rsidRPr="00F83C72">
        <w:rPr>
          <w:rFonts w:ascii="Garamond" w:hAnsi="Garamond"/>
        </w:rPr>
        <w:t xml:space="preserve"> </w:t>
      </w:r>
      <w:r w:rsidR="001F2ABE">
        <w:rPr>
          <w:rFonts w:ascii="Garamond" w:hAnsi="Garamond"/>
        </w:rPr>
        <w:t>nr</w:t>
      </w:r>
      <w:r w:rsidR="00447FE6">
        <w:rPr>
          <w:rFonts w:ascii="Garamond" w:hAnsi="Garamond"/>
        </w:rPr>
        <w:t xml:space="preserve">. </w:t>
      </w:r>
      <w:r w:rsidRPr="00F83C72">
        <w:rPr>
          <w:rFonts w:ascii="Garamond" w:hAnsi="Garamond"/>
        </w:rPr>
        <w:t xml:space="preserve">____, datë __.__.2021 në </w:t>
      </w:r>
      <w:r w:rsidR="001F2ABE" w:rsidRPr="00F83C72">
        <w:rPr>
          <w:rFonts w:ascii="Garamond" w:hAnsi="Garamond"/>
        </w:rPr>
        <w:t>Bankën</w:t>
      </w:r>
      <w:r w:rsidRPr="00F83C72">
        <w:rPr>
          <w:rFonts w:ascii="Garamond" w:hAnsi="Garamond"/>
        </w:rPr>
        <w:t xml:space="preserve"> __________.</w:t>
      </w:r>
    </w:p>
    <w:p w14:paraId="5C920D3A" w14:textId="77777777" w:rsidR="00F83C72" w:rsidRPr="00F83C72" w:rsidRDefault="00F83C72" w:rsidP="00F83C72">
      <w:pPr>
        <w:ind w:firstLine="284"/>
        <w:jc w:val="both"/>
        <w:rPr>
          <w:rFonts w:ascii="Garamond" w:hAnsi="Garamond"/>
        </w:rPr>
      </w:pPr>
    </w:p>
    <w:p w14:paraId="19317A36" w14:textId="4D9523ED" w:rsidR="00025153" w:rsidRDefault="00025153" w:rsidP="00025153">
      <w:pPr>
        <w:jc w:val="center"/>
        <w:rPr>
          <w:rFonts w:ascii="Garamond" w:hAnsi="Garamond"/>
        </w:rPr>
      </w:pPr>
      <w:r>
        <w:rPr>
          <w:rFonts w:ascii="Garamond" w:hAnsi="Garamond"/>
        </w:rPr>
        <w:t>Neni 4</w:t>
      </w:r>
    </w:p>
    <w:p w14:paraId="5FF294B0" w14:textId="7D2B0246" w:rsidR="00F83C72" w:rsidRPr="00025153" w:rsidRDefault="001F2ABE" w:rsidP="00025153">
      <w:pPr>
        <w:jc w:val="center"/>
        <w:rPr>
          <w:rFonts w:ascii="Garamond" w:hAnsi="Garamond"/>
          <w:b/>
        </w:rPr>
      </w:pPr>
      <w:r>
        <w:rPr>
          <w:rFonts w:ascii="Garamond" w:hAnsi="Garamond"/>
          <w:b/>
        </w:rPr>
        <w:t>Kushtet e shitjes</w:t>
      </w:r>
    </w:p>
    <w:p w14:paraId="783F1587" w14:textId="77777777" w:rsidR="00F83C72" w:rsidRPr="00F83C72" w:rsidRDefault="00F83C72" w:rsidP="00F83C72">
      <w:pPr>
        <w:ind w:firstLine="284"/>
        <w:jc w:val="both"/>
        <w:rPr>
          <w:rFonts w:ascii="Garamond" w:hAnsi="Garamond"/>
        </w:rPr>
      </w:pPr>
    </w:p>
    <w:p w14:paraId="2729C3F8" w14:textId="601ACDA0" w:rsidR="00F83C72" w:rsidRPr="00F83C72" w:rsidRDefault="00F83C72" w:rsidP="00F83C72">
      <w:pPr>
        <w:ind w:firstLine="284"/>
        <w:jc w:val="both"/>
        <w:rPr>
          <w:rFonts w:ascii="Garamond" w:hAnsi="Garamond"/>
        </w:rPr>
      </w:pPr>
      <w:r w:rsidRPr="00F83C72">
        <w:rPr>
          <w:rFonts w:ascii="Garamond" w:hAnsi="Garamond"/>
        </w:rPr>
        <w:t xml:space="preserve">4.1 Pala blerëse ka plotësuar të gjitha kushtet e përcaktuara nga pala shitëse në </w:t>
      </w:r>
      <w:r w:rsidR="001F2ABE" w:rsidRPr="00F83C72">
        <w:rPr>
          <w:rFonts w:ascii="Garamond" w:hAnsi="Garamond"/>
        </w:rPr>
        <w:t xml:space="preserve">autorizimin </w:t>
      </w:r>
      <w:r w:rsidRPr="00F83C72">
        <w:rPr>
          <w:rFonts w:ascii="Garamond" w:hAnsi="Garamond"/>
        </w:rPr>
        <w:t xml:space="preserve">për kryerje pagese </w:t>
      </w:r>
      <w:r w:rsidR="001F2ABE">
        <w:rPr>
          <w:rFonts w:ascii="Garamond" w:hAnsi="Garamond"/>
        </w:rPr>
        <w:t>nr</w:t>
      </w:r>
      <w:r w:rsidR="00447FE6">
        <w:rPr>
          <w:rFonts w:ascii="Garamond" w:hAnsi="Garamond"/>
        </w:rPr>
        <w:t xml:space="preserve">. </w:t>
      </w:r>
      <w:r w:rsidRPr="00F83C72">
        <w:rPr>
          <w:rFonts w:ascii="Garamond" w:hAnsi="Garamond"/>
        </w:rPr>
        <w:t xml:space="preserve">_____ </w:t>
      </w:r>
      <w:proofErr w:type="spellStart"/>
      <w:r w:rsidR="001F2ABE" w:rsidRPr="00F83C72">
        <w:rPr>
          <w:rFonts w:ascii="Garamond" w:hAnsi="Garamond"/>
        </w:rPr>
        <w:t>prot</w:t>
      </w:r>
      <w:proofErr w:type="spellEnd"/>
      <w:r w:rsidRPr="00F83C72">
        <w:rPr>
          <w:rFonts w:ascii="Garamond" w:hAnsi="Garamond"/>
        </w:rPr>
        <w:t>., datë ___.___.2021.</w:t>
      </w:r>
    </w:p>
    <w:p w14:paraId="084FD88A" w14:textId="7F4F6BE8" w:rsidR="00F83C72" w:rsidRPr="00F83C72" w:rsidRDefault="00F83C72" w:rsidP="00F83C72">
      <w:pPr>
        <w:ind w:firstLine="284"/>
        <w:jc w:val="both"/>
        <w:rPr>
          <w:rFonts w:ascii="Garamond" w:hAnsi="Garamond"/>
        </w:rPr>
      </w:pPr>
      <w:r w:rsidRPr="00F83C72">
        <w:rPr>
          <w:rFonts w:ascii="Garamond" w:hAnsi="Garamond"/>
        </w:rPr>
        <w:t xml:space="preserve">4.2 Blerësi gjykohet se ka njohuri të plota për pasurinë pronë shtetërore, e cila ndodhet në </w:t>
      </w:r>
      <w:proofErr w:type="spellStart"/>
      <w:r w:rsidRPr="00F83C72">
        <w:rPr>
          <w:rFonts w:ascii="Garamond" w:hAnsi="Garamond"/>
        </w:rPr>
        <w:t>Hamallaj</w:t>
      </w:r>
      <w:proofErr w:type="spellEnd"/>
      <w:r w:rsidRPr="00F83C72">
        <w:rPr>
          <w:rFonts w:ascii="Garamond" w:hAnsi="Garamond"/>
        </w:rPr>
        <w:t>, Durrës</w:t>
      </w:r>
      <w:r w:rsidR="001F2ABE">
        <w:rPr>
          <w:rFonts w:ascii="Garamond" w:hAnsi="Garamond"/>
        </w:rPr>
        <w:t>,</w:t>
      </w:r>
      <w:r w:rsidRPr="00F83C72">
        <w:rPr>
          <w:rFonts w:ascii="Garamond" w:hAnsi="Garamond"/>
        </w:rPr>
        <w:t xml:space="preserve"> që kalon në pronë private dhe nuk ka asnjë pretendim lidhur me të.</w:t>
      </w:r>
    </w:p>
    <w:p w14:paraId="7A32D8A2" w14:textId="77777777" w:rsidR="00F83C72" w:rsidRPr="00F83C72" w:rsidRDefault="00F83C72" w:rsidP="00F83C72">
      <w:pPr>
        <w:ind w:firstLine="284"/>
        <w:jc w:val="both"/>
        <w:rPr>
          <w:rFonts w:ascii="Garamond" w:hAnsi="Garamond"/>
        </w:rPr>
      </w:pPr>
      <w:r w:rsidRPr="00F83C72">
        <w:rPr>
          <w:rFonts w:ascii="Garamond" w:hAnsi="Garamond"/>
        </w:rPr>
        <w:t xml:space="preserve">4.3 Momenti i kalimit të pronësisë së pronës shtetërore, në pronë private do të lidhet me realizimin e projektit, në funksion të </w:t>
      </w:r>
      <w:proofErr w:type="spellStart"/>
      <w:r w:rsidRPr="00F83C72">
        <w:rPr>
          <w:rFonts w:ascii="Garamond" w:hAnsi="Garamond"/>
        </w:rPr>
        <w:t>të</w:t>
      </w:r>
      <w:proofErr w:type="spellEnd"/>
      <w:r w:rsidRPr="00F83C72">
        <w:rPr>
          <w:rFonts w:ascii="Garamond" w:hAnsi="Garamond"/>
        </w:rPr>
        <w:t xml:space="preserve"> cilit është kërkuar kalimi i pronës shtetërorë në pronë private.</w:t>
      </w:r>
    </w:p>
    <w:p w14:paraId="0BADA907" w14:textId="35FA9339" w:rsidR="00F83C72" w:rsidRPr="00F83C72" w:rsidRDefault="00F83C72" w:rsidP="00F83C72">
      <w:pPr>
        <w:ind w:firstLine="284"/>
        <w:jc w:val="both"/>
        <w:rPr>
          <w:rFonts w:ascii="Garamond" w:hAnsi="Garamond"/>
        </w:rPr>
      </w:pPr>
      <w:r w:rsidRPr="00F83C72">
        <w:rPr>
          <w:rFonts w:ascii="Garamond" w:hAnsi="Garamond"/>
        </w:rPr>
        <w:t xml:space="preserve">4.4 Nëse miratimi i lejes për zhvillimin e projektit, në funksion të </w:t>
      </w:r>
      <w:proofErr w:type="spellStart"/>
      <w:r w:rsidRPr="00F83C72">
        <w:rPr>
          <w:rFonts w:ascii="Garamond" w:hAnsi="Garamond"/>
        </w:rPr>
        <w:t>të</w:t>
      </w:r>
      <w:proofErr w:type="spellEnd"/>
      <w:r w:rsidRPr="00F83C72">
        <w:rPr>
          <w:rFonts w:ascii="Garamond" w:hAnsi="Garamond"/>
        </w:rPr>
        <w:t xml:space="preserve"> cilit është kërkuar kalimi i pronës shtetërorë në pronë private, nuk bëhet brenda 5 (pesë) v</w:t>
      </w:r>
      <w:r w:rsidR="001F2ABE">
        <w:rPr>
          <w:rFonts w:ascii="Garamond" w:hAnsi="Garamond"/>
        </w:rPr>
        <w:t>jetëve</w:t>
      </w:r>
      <w:r w:rsidRPr="00F83C72">
        <w:rPr>
          <w:rFonts w:ascii="Garamond" w:hAnsi="Garamond"/>
        </w:rPr>
        <w:t xml:space="preserve"> nga nënshkrimi i kontratës, atëherë kontrata zgjidhet dhe palët i kthejnë njëra-tjetrës çdo gjë që i kanë dhënë si pasojë e kësaj kontrate. </w:t>
      </w:r>
    </w:p>
    <w:p w14:paraId="203A33DB" w14:textId="77777777" w:rsidR="00F83C72" w:rsidRPr="00F83C72" w:rsidRDefault="00F83C72" w:rsidP="00F83C72">
      <w:pPr>
        <w:ind w:firstLine="284"/>
        <w:jc w:val="both"/>
        <w:rPr>
          <w:rFonts w:ascii="Garamond" w:hAnsi="Garamond"/>
        </w:rPr>
      </w:pPr>
      <w:r w:rsidRPr="00F83C72">
        <w:rPr>
          <w:rFonts w:ascii="Garamond" w:hAnsi="Garamond"/>
        </w:rPr>
        <w:t>4.5 Çmimi i përfituar nga kalimi i sipërfaqeve të pronës shtetërore në pronë private, sipas këtij vendimi, kalon 100 për qind në buxhetin e shtetit.</w:t>
      </w:r>
    </w:p>
    <w:p w14:paraId="73E428E1" w14:textId="77777777" w:rsidR="00F83C72" w:rsidRPr="00F83C72" w:rsidRDefault="00F83C72" w:rsidP="00F83C72">
      <w:pPr>
        <w:ind w:firstLine="284"/>
        <w:jc w:val="both"/>
        <w:rPr>
          <w:rFonts w:ascii="Garamond" w:hAnsi="Garamond"/>
        </w:rPr>
      </w:pPr>
    </w:p>
    <w:p w14:paraId="3BAD6D35" w14:textId="3C7E1FC2" w:rsidR="00025153" w:rsidRDefault="00025153" w:rsidP="00025153">
      <w:pPr>
        <w:jc w:val="center"/>
        <w:rPr>
          <w:rFonts w:ascii="Garamond" w:hAnsi="Garamond"/>
        </w:rPr>
      </w:pPr>
      <w:r>
        <w:rPr>
          <w:rFonts w:ascii="Garamond" w:hAnsi="Garamond"/>
        </w:rPr>
        <w:t>Neni 5</w:t>
      </w:r>
    </w:p>
    <w:p w14:paraId="13013527" w14:textId="717A960D" w:rsidR="00F83C72" w:rsidRPr="00025153" w:rsidRDefault="001F2ABE" w:rsidP="00025153">
      <w:pPr>
        <w:jc w:val="center"/>
        <w:rPr>
          <w:rFonts w:ascii="Garamond" w:hAnsi="Garamond"/>
          <w:b/>
        </w:rPr>
      </w:pPr>
      <w:r>
        <w:rPr>
          <w:rFonts w:ascii="Garamond" w:hAnsi="Garamond"/>
          <w:b/>
        </w:rPr>
        <w:t>Detyrimet e shitësit</w:t>
      </w:r>
    </w:p>
    <w:p w14:paraId="3060E4EC" w14:textId="77777777" w:rsidR="00F83C72" w:rsidRPr="00F83C72" w:rsidRDefault="00F83C72" w:rsidP="00F83C72">
      <w:pPr>
        <w:ind w:firstLine="284"/>
        <w:jc w:val="both"/>
        <w:rPr>
          <w:rFonts w:ascii="Garamond" w:hAnsi="Garamond"/>
        </w:rPr>
      </w:pPr>
    </w:p>
    <w:p w14:paraId="103AFDB7" w14:textId="77777777" w:rsidR="00F83C72" w:rsidRDefault="00F83C72" w:rsidP="00F83C72">
      <w:pPr>
        <w:ind w:firstLine="284"/>
        <w:jc w:val="both"/>
        <w:rPr>
          <w:rFonts w:ascii="Garamond" w:hAnsi="Garamond"/>
        </w:rPr>
      </w:pPr>
      <w:r w:rsidRPr="00F83C72">
        <w:rPr>
          <w:rFonts w:ascii="Garamond" w:hAnsi="Garamond"/>
        </w:rPr>
        <w:lastRenderedPageBreak/>
        <w:t>5.1 Shitësi garanton se prona që kalon në pronë private është pasuri shtetërore, fakt të cilin e vërteton i gjithë dokumentacioni që është i depozituar në dosjen përkatëse pranë Ministrisë së Financave dhe Ekonomisë, Drejtorisë së Drejtimit të Pronës Publike.</w:t>
      </w:r>
    </w:p>
    <w:p w14:paraId="3E1F9232" w14:textId="77777777" w:rsidR="001F2ABE" w:rsidRPr="00F83C72" w:rsidRDefault="001F2ABE" w:rsidP="00F83C72">
      <w:pPr>
        <w:ind w:firstLine="284"/>
        <w:jc w:val="both"/>
        <w:rPr>
          <w:rFonts w:ascii="Garamond" w:hAnsi="Garamond"/>
        </w:rPr>
      </w:pPr>
    </w:p>
    <w:p w14:paraId="55010A74" w14:textId="35C0D900" w:rsidR="00025153" w:rsidRDefault="00025153" w:rsidP="00025153">
      <w:pPr>
        <w:jc w:val="center"/>
        <w:rPr>
          <w:rFonts w:ascii="Garamond" w:hAnsi="Garamond"/>
        </w:rPr>
      </w:pPr>
      <w:r>
        <w:rPr>
          <w:rFonts w:ascii="Garamond" w:hAnsi="Garamond"/>
        </w:rPr>
        <w:t>Neni 6</w:t>
      </w:r>
    </w:p>
    <w:p w14:paraId="7C86A484" w14:textId="29A51B93" w:rsidR="00F83C72" w:rsidRPr="00025153" w:rsidRDefault="00F83C72" w:rsidP="00025153">
      <w:pPr>
        <w:jc w:val="center"/>
        <w:rPr>
          <w:rFonts w:ascii="Garamond" w:hAnsi="Garamond"/>
          <w:b/>
        </w:rPr>
      </w:pPr>
      <w:r w:rsidRPr="00025153">
        <w:rPr>
          <w:rFonts w:ascii="Garamond" w:hAnsi="Garamond"/>
          <w:b/>
        </w:rPr>
        <w:t xml:space="preserve">Të </w:t>
      </w:r>
      <w:r w:rsidR="001F2ABE">
        <w:rPr>
          <w:rFonts w:ascii="Garamond" w:hAnsi="Garamond"/>
          <w:b/>
        </w:rPr>
        <w:t>drejta dhe detyrime të blerësit</w:t>
      </w:r>
    </w:p>
    <w:p w14:paraId="546257F5" w14:textId="77777777" w:rsidR="00F83C72" w:rsidRPr="00F83C72" w:rsidRDefault="00F83C72" w:rsidP="00F83C72">
      <w:pPr>
        <w:ind w:firstLine="284"/>
        <w:jc w:val="both"/>
        <w:rPr>
          <w:rFonts w:ascii="Garamond" w:hAnsi="Garamond"/>
        </w:rPr>
      </w:pPr>
    </w:p>
    <w:p w14:paraId="5BD54385" w14:textId="59F96E3B" w:rsidR="00F83C72" w:rsidRPr="00F83C72" w:rsidRDefault="00F83C72" w:rsidP="00F83C72">
      <w:pPr>
        <w:ind w:firstLine="284"/>
        <w:jc w:val="both"/>
        <w:rPr>
          <w:rFonts w:ascii="Garamond" w:hAnsi="Garamond"/>
        </w:rPr>
      </w:pPr>
      <w:r w:rsidRPr="00F83C72">
        <w:rPr>
          <w:rFonts w:ascii="Garamond" w:hAnsi="Garamond"/>
        </w:rPr>
        <w:t>6.1 Blerësi ka pranuar kalimin e pronës shtetërore në pronë private</w:t>
      </w:r>
      <w:r w:rsidR="003C4D03">
        <w:rPr>
          <w:rFonts w:ascii="Garamond" w:hAnsi="Garamond"/>
        </w:rPr>
        <w:t>,</w:t>
      </w:r>
      <w:r w:rsidRPr="00F83C72">
        <w:rPr>
          <w:rFonts w:ascii="Garamond" w:hAnsi="Garamond"/>
        </w:rPr>
        <w:t xml:space="preserve"> sipas kushteve të përcaktuara në </w:t>
      </w:r>
      <w:r w:rsidR="003C4D03" w:rsidRPr="00F83C72">
        <w:rPr>
          <w:rFonts w:ascii="Garamond" w:hAnsi="Garamond"/>
        </w:rPr>
        <w:t xml:space="preserve">autorizimin </w:t>
      </w:r>
      <w:r w:rsidRPr="00F83C72">
        <w:rPr>
          <w:rFonts w:ascii="Garamond" w:hAnsi="Garamond"/>
        </w:rPr>
        <w:t xml:space="preserve">për kryerje pagese </w:t>
      </w:r>
      <w:r w:rsidR="00447FE6">
        <w:rPr>
          <w:rFonts w:ascii="Garamond" w:hAnsi="Garamond"/>
        </w:rPr>
        <w:t xml:space="preserve">nr. </w:t>
      </w:r>
      <w:r w:rsidR="00447FE6" w:rsidRPr="00F83C72">
        <w:rPr>
          <w:rFonts w:ascii="Garamond" w:hAnsi="Garamond"/>
        </w:rPr>
        <w:t xml:space="preserve">_____ </w:t>
      </w:r>
      <w:proofErr w:type="spellStart"/>
      <w:r w:rsidR="00447FE6" w:rsidRPr="00F83C72">
        <w:rPr>
          <w:rFonts w:ascii="Garamond" w:hAnsi="Garamond"/>
        </w:rPr>
        <w:t>prot</w:t>
      </w:r>
      <w:proofErr w:type="spellEnd"/>
      <w:r w:rsidRPr="00F83C72">
        <w:rPr>
          <w:rFonts w:ascii="Garamond" w:hAnsi="Garamond"/>
        </w:rPr>
        <w:t>., datë __.__.2021.</w:t>
      </w:r>
    </w:p>
    <w:p w14:paraId="1F8C2647" w14:textId="3D3A8BB5" w:rsidR="00F83C72" w:rsidRPr="00F83C72" w:rsidRDefault="00F83C72" w:rsidP="00F83C72">
      <w:pPr>
        <w:ind w:firstLine="284"/>
        <w:jc w:val="both"/>
        <w:rPr>
          <w:rFonts w:ascii="Garamond" w:hAnsi="Garamond"/>
        </w:rPr>
      </w:pPr>
      <w:r w:rsidRPr="00F83C72">
        <w:rPr>
          <w:rFonts w:ascii="Garamond" w:hAnsi="Garamond"/>
        </w:rPr>
        <w:t xml:space="preserve">6.2 Blerësit i kalon e drejta e pronësisë mbi pronën shtetërore, pas lidhjes </w:t>
      </w:r>
      <w:r w:rsidR="003C4D03">
        <w:rPr>
          <w:rFonts w:ascii="Garamond" w:hAnsi="Garamond"/>
        </w:rPr>
        <w:t>s</w:t>
      </w:r>
      <w:r w:rsidRPr="00F83C72">
        <w:rPr>
          <w:rFonts w:ascii="Garamond" w:hAnsi="Garamond"/>
        </w:rPr>
        <w:t xml:space="preserve">ë kësaj kontrate shitjeje dhe </w:t>
      </w:r>
      <w:r w:rsidR="00CE2982">
        <w:rPr>
          <w:rFonts w:ascii="Garamond" w:hAnsi="Garamond"/>
        </w:rPr>
        <w:t xml:space="preserve">të </w:t>
      </w:r>
      <w:r w:rsidR="00447FE6" w:rsidRPr="00F83C72">
        <w:rPr>
          <w:rFonts w:ascii="Garamond" w:hAnsi="Garamond"/>
        </w:rPr>
        <w:t>regjistrimit</w:t>
      </w:r>
      <w:r w:rsidRPr="00F83C72">
        <w:rPr>
          <w:rFonts w:ascii="Garamond" w:hAnsi="Garamond"/>
        </w:rPr>
        <w:t xml:space="preserve"> të saj në Agjencinë Shtetërore të Kadastrës, Drejtorinë Vendore Durrës, pasi të jetë plotësuar kushti</w:t>
      </w:r>
      <w:r w:rsidR="00CE2982">
        <w:rPr>
          <w:rFonts w:ascii="Garamond" w:hAnsi="Garamond"/>
        </w:rPr>
        <w:t>,</w:t>
      </w:r>
      <w:r w:rsidRPr="00F83C72">
        <w:rPr>
          <w:rFonts w:ascii="Garamond" w:hAnsi="Garamond"/>
        </w:rPr>
        <w:t xml:space="preserve"> sipas </w:t>
      </w:r>
      <w:r w:rsidR="00CE2982" w:rsidRPr="00F83C72">
        <w:rPr>
          <w:rFonts w:ascii="Garamond" w:hAnsi="Garamond"/>
        </w:rPr>
        <w:t xml:space="preserve">nenit </w:t>
      </w:r>
      <w:r w:rsidRPr="00F83C72">
        <w:rPr>
          <w:rFonts w:ascii="Garamond" w:hAnsi="Garamond"/>
        </w:rPr>
        <w:t>4, pika 4.3.</w:t>
      </w:r>
    </w:p>
    <w:p w14:paraId="5EA526EA" w14:textId="418592BA" w:rsidR="00F83C72" w:rsidRPr="00F83C72" w:rsidRDefault="00F83C72" w:rsidP="00F83C72">
      <w:pPr>
        <w:ind w:firstLine="284"/>
        <w:jc w:val="both"/>
        <w:rPr>
          <w:rFonts w:ascii="Garamond" w:hAnsi="Garamond"/>
        </w:rPr>
      </w:pPr>
      <w:r w:rsidRPr="00F83C72">
        <w:rPr>
          <w:rFonts w:ascii="Garamond" w:hAnsi="Garamond"/>
        </w:rPr>
        <w:t>6.3 Blerësi merr përsipër për të paguar të gjitha shpenzimet për veprimet noteriale</w:t>
      </w:r>
      <w:r w:rsidR="00CE2982">
        <w:rPr>
          <w:rFonts w:ascii="Garamond" w:hAnsi="Garamond"/>
        </w:rPr>
        <w:t>,</w:t>
      </w:r>
      <w:r w:rsidRPr="00F83C72">
        <w:rPr>
          <w:rFonts w:ascii="Garamond" w:hAnsi="Garamond"/>
        </w:rPr>
        <w:t xml:space="preserve"> si dhe çdo shpenzim tjetër që lidhet me këtë akt</w:t>
      </w:r>
      <w:r w:rsidR="00CE2982">
        <w:rPr>
          <w:rFonts w:ascii="Garamond" w:hAnsi="Garamond"/>
        </w:rPr>
        <w:t>,</w:t>
      </w:r>
      <w:r w:rsidRPr="00F83C72">
        <w:rPr>
          <w:rFonts w:ascii="Garamond" w:hAnsi="Garamond"/>
        </w:rPr>
        <w:t xml:space="preserve"> bazuar në nenin 708 të Kodit Civil të Republikës s</w:t>
      </w:r>
      <w:r w:rsidR="00CE2982">
        <w:rPr>
          <w:rFonts w:ascii="Garamond" w:hAnsi="Garamond"/>
        </w:rPr>
        <w:t>ë</w:t>
      </w:r>
      <w:r w:rsidRPr="00F83C72">
        <w:rPr>
          <w:rFonts w:ascii="Garamond" w:hAnsi="Garamond"/>
        </w:rPr>
        <w:t xml:space="preserve"> Shqipërisë.</w:t>
      </w:r>
    </w:p>
    <w:p w14:paraId="00D2D6E6" w14:textId="77777777" w:rsidR="00F83C72" w:rsidRPr="00F83C72" w:rsidRDefault="00F83C72" w:rsidP="00F83C72">
      <w:pPr>
        <w:ind w:firstLine="284"/>
        <w:jc w:val="both"/>
        <w:rPr>
          <w:rFonts w:ascii="Garamond" w:hAnsi="Garamond"/>
        </w:rPr>
      </w:pPr>
    </w:p>
    <w:p w14:paraId="6E37EE0B" w14:textId="6346FF66" w:rsidR="00025153" w:rsidRDefault="00025153" w:rsidP="00025153">
      <w:pPr>
        <w:jc w:val="center"/>
        <w:rPr>
          <w:rFonts w:ascii="Garamond" w:hAnsi="Garamond"/>
        </w:rPr>
      </w:pPr>
      <w:r>
        <w:rPr>
          <w:rFonts w:ascii="Garamond" w:hAnsi="Garamond"/>
        </w:rPr>
        <w:t>Neni 7</w:t>
      </w:r>
    </w:p>
    <w:p w14:paraId="338ADAA5" w14:textId="79C9D565" w:rsidR="00F83C72" w:rsidRPr="00025153" w:rsidRDefault="00F83C72" w:rsidP="00025153">
      <w:pPr>
        <w:jc w:val="center"/>
        <w:rPr>
          <w:rFonts w:ascii="Garamond" w:hAnsi="Garamond"/>
          <w:b/>
        </w:rPr>
      </w:pPr>
      <w:r w:rsidRPr="00025153">
        <w:rPr>
          <w:rFonts w:ascii="Garamond" w:hAnsi="Garamond"/>
          <w:b/>
        </w:rPr>
        <w:t xml:space="preserve">Baza </w:t>
      </w:r>
      <w:r w:rsidR="001F2ABE">
        <w:rPr>
          <w:rFonts w:ascii="Garamond" w:hAnsi="Garamond"/>
          <w:b/>
        </w:rPr>
        <w:t>ligjore për lidhjen e kontratës</w:t>
      </w:r>
    </w:p>
    <w:p w14:paraId="70F2C268" w14:textId="77777777" w:rsidR="00F83C72" w:rsidRPr="00F83C72" w:rsidRDefault="00F83C72" w:rsidP="00025153">
      <w:pPr>
        <w:jc w:val="center"/>
        <w:rPr>
          <w:rFonts w:ascii="Garamond" w:hAnsi="Garamond"/>
        </w:rPr>
      </w:pPr>
    </w:p>
    <w:p w14:paraId="2C190CA7" w14:textId="04F136CB" w:rsidR="00F83C72" w:rsidRPr="00F83C72" w:rsidRDefault="00F83C72" w:rsidP="00F83C72">
      <w:pPr>
        <w:ind w:firstLine="284"/>
        <w:jc w:val="both"/>
        <w:rPr>
          <w:rFonts w:ascii="Garamond" w:hAnsi="Garamond"/>
        </w:rPr>
      </w:pPr>
      <w:r w:rsidRPr="00F83C72">
        <w:rPr>
          <w:rFonts w:ascii="Garamond" w:hAnsi="Garamond"/>
        </w:rPr>
        <w:t>7.1 Neni 83</w:t>
      </w:r>
      <w:r w:rsidRPr="009115A7">
        <w:rPr>
          <w:rFonts w:ascii="Garamond" w:hAnsi="Garamond"/>
        </w:rPr>
        <w:t>, 705</w:t>
      </w:r>
      <w:r w:rsidR="00B5105D" w:rsidRPr="009115A7">
        <w:rPr>
          <w:rFonts w:ascii="Garamond" w:hAnsi="Garamond"/>
        </w:rPr>
        <w:t>,</w:t>
      </w:r>
      <w:r w:rsidRPr="00F83C72">
        <w:rPr>
          <w:rFonts w:ascii="Garamond" w:hAnsi="Garamond"/>
        </w:rPr>
        <w:t xml:space="preserve"> i Kodit Civil </w:t>
      </w:r>
      <w:r w:rsidR="00B5105D">
        <w:rPr>
          <w:rFonts w:ascii="Garamond" w:hAnsi="Garamond"/>
        </w:rPr>
        <w:t>të</w:t>
      </w:r>
      <w:r w:rsidRPr="00F83C72">
        <w:rPr>
          <w:rFonts w:ascii="Garamond" w:hAnsi="Garamond"/>
        </w:rPr>
        <w:t xml:space="preserve"> Republikës së Shqipërisë.</w:t>
      </w:r>
    </w:p>
    <w:p w14:paraId="58071E16" w14:textId="7E36909E" w:rsidR="00F83C72" w:rsidRPr="00F83C72" w:rsidRDefault="00B5105D" w:rsidP="00F83C72">
      <w:pPr>
        <w:ind w:firstLine="284"/>
        <w:jc w:val="both"/>
        <w:rPr>
          <w:rFonts w:ascii="Garamond" w:hAnsi="Garamond"/>
        </w:rPr>
      </w:pPr>
      <w:r>
        <w:rPr>
          <w:rFonts w:ascii="Garamond" w:hAnsi="Garamond"/>
        </w:rPr>
        <w:t>Ligji</w:t>
      </w:r>
      <w:r w:rsidR="00F83C72" w:rsidRPr="00F83C72">
        <w:rPr>
          <w:rFonts w:ascii="Garamond" w:hAnsi="Garamond"/>
        </w:rPr>
        <w:t xml:space="preserve"> </w:t>
      </w:r>
      <w:r w:rsidR="00447FE6">
        <w:rPr>
          <w:rFonts w:ascii="Garamond" w:hAnsi="Garamond"/>
        </w:rPr>
        <w:t xml:space="preserve">nr. </w:t>
      </w:r>
      <w:r>
        <w:rPr>
          <w:rFonts w:ascii="Garamond" w:hAnsi="Garamond"/>
        </w:rPr>
        <w:t>9967, datë 24.</w:t>
      </w:r>
      <w:r w:rsidR="00F83C72" w:rsidRPr="00F83C72">
        <w:rPr>
          <w:rFonts w:ascii="Garamond" w:hAnsi="Garamond"/>
        </w:rPr>
        <w:t>7.2008</w:t>
      </w:r>
      <w:r>
        <w:rPr>
          <w:rFonts w:ascii="Garamond" w:hAnsi="Garamond"/>
        </w:rPr>
        <w:t>,</w:t>
      </w:r>
      <w:r w:rsidR="00F83C72" w:rsidRPr="00F83C72">
        <w:rPr>
          <w:rFonts w:ascii="Garamond" w:hAnsi="Garamond"/>
        </w:rPr>
        <w:t xml:space="preserve"> “Për miratimin e </w:t>
      </w:r>
      <w:r w:rsidRPr="00F83C72">
        <w:rPr>
          <w:rFonts w:ascii="Garamond" w:hAnsi="Garamond"/>
        </w:rPr>
        <w:t xml:space="preserve">aktit </w:t>
      </w:r>
      <w:r>
        <w:rPr>
          <w:rFonts w:ascii="Garamond" w:hAnsi="Garamond"/>
        </w:rPr>
        <w:t>normativ, me fuqinë e ligjit</w:t>
      </w:r>
      <w:r w:rsidR="00F83C72" w:rsidRPr="00F83C72">
        <w:rPr>
          <w:rFonts w:ascii="Garamond" w:hAnsi="Garamond"/>
        </w:rPr>
        <w:t xml:space="preserve"> </w:t>
      </w:r>
      <w:r>
        <w:rPr>
          <w:rFonts w:ascii="Garamond" w:hAnsi="Garamond"/>
        </w:rPr>
        <w:t>nr</w:t>
      </w:r>
      <w:r w:rsidR="00447FE6">
        <w:rPr>
          <w:rFonts w:ascii="Garamond" w:hAnsi="Garamond"/>
        </w:rPr>
        <w:t xml:space="preserve">. </w:t>
      </w:r>
      <w:r w:rsidR="00F83C72" w:rsidRPr="00F83C72">
        <w:rPr>
          <w:rFonts w:ascii="Garamond" w:hAnsi="Garamond"/>
        </w:rPr>
        <w:t xml:space="preserve">4, </w:t>
      </w:r>
      <w:r w:rsidRPr="00F83C72">
        <w:rPr>
          <w:rFonts w:ascii="Garamond" w:hAnsi="Garamond"/>
        </w:rPr>
        <w:t xml:space="preserve">datë </w:t>
      </w:r>
      <w:r>
        <w:rPr>
          <w:rFonts w:ascii="Garamond" w:hAnsi="Garamond"/>
        </w:rPr>
        <w:t>9.</w:t>
      </w:r>
      <w:r w:rsidR="00F83C72" w:rsidRPr="00F83C72">
        <w:rPr>
          <w:rFonts w:ascii="Garamond" w:hAnsi="Garamond"/>
        </w:rPr>
        <w:t>7.2008, të Këshillit të Ministrave</w:t>
      </w:r>
      <w:r>
        <w:rPr>
          <w:rFonts w:ascii="Garamond" w:hAnsi="Garamond"/>
        </w:rPr>
        <w:t>,</w:t>
      </w:r>
      <w:r w:rsidR="00F83C72" w:rsidRPr="00F83C72">
        <w:rPr>
          <w:rFonts w:ascii="Garamond" w:hAnsi="Garamond"/>
        </w:rPr>
        <w:t xml:space="preserve"> “Për privatizimin dhe dhënien në përdorim shoqërive tregtare dhe institucioneve shtetërore të ndërmarrjeve apo objekteve të veçanta mjeteve kryesore dhe mjeteve të xhiros të këtyre ndërmarrjeve”, i</w:t>
      </w:r>
      <w:r w:rsidR="00447FE6">
        <w:rPr>
          <w:rFonts w:ascii="Garamond" w:hAnsi="Garamond"/>
        </w:rPr>
        <w:t xml:space="preserve"> </w:t>
      </w:r>
      <w:r w:rsidR="00F83C72" w:rsidRPr="00F83C72">
        <w:rPr>
          <w:rFonts w:ascii="Garamond" w:hAnsi="Garamond"/>
        </w:rPr>
        <w:t>ndryshuar.</w:t>
      </w:r>
    </w:p>
    <w:p w14:paraId="241A0D68" w14:textId="7D665A54" w:rsidR="00F83C72" w:rsidRPr="00F83C72" w:rsidRDefault="00F83C72" w:rsidP="00F83C72">
      <w:pPr>
        <w:ind w:firstLine="284"/>
        <w:jc w:val="both"/>
        <w:rPr>
          <w:rFonts w:ascii="Garamond" w:hAnsi="Garamond"/>
        </w:rPr>
      </w:pPr>
      <w:proofErr w:type="spellStart"/>
      <w:r w:rsidRPr="00F83C72">
        <w:rPr>
          <w:rFonts w:ascii="Garamond" w:hAnsi="Garamond"/>
        </w:rPr>
        <w:t>VKM</w:t>
      </w:r>
      <w:proofErr w:type="spellEnd"/>
      <w:r w:rsidR="00B5105D">
        <w:rPr>
          <w:rFonts w:ascii="Garamond" w:hAnsi="Garamond"/>
        </w:rPr>
        <w:t>-ja</w:t>
      </w:r>
      <w:r w:rsidRPr="00F83C72">
        <w:rPr>
          <w:rFonts w:ascii="Garamond" w:hAnsi="Garamond"/>
        </w:rPr>
        <w:t xml:space="preserve"> </w:t>
      </w:r>
      <w:r w:rsidR="00447FE6">
        <w:rPr>
          <w:rFonts w:ascii="Garamond" w:hAnsi="Garamond"/>
        </w:rPr>
        <w:t xml:space="preserve">nr. </w:t>
      </w:r>
      <w:r w:rsidRPr="00F83C72">
        <w:rPr>
          <w:rFonts w:ascii="Garamond" w:hAnsi="Garamond"/>
        </w:rPr>
        <w:t>807, datë 11.12.2019</w:t>
      </w:r>
      <w:r w:rsidR="001756A0">
        <w:rPr>
          <w:rFonts w:ascii="Garamond" w:hAnsi="Garamond"/>
        </w:rPr>
        <w:t>,</w:t>
      </w:r>
      <w:r w:rsidRPr="00F83C72">
        <w:rPr>
          <w:rFonts w:ascii="Garamond" w:hAnsi="Garamond"/>
        </w:rPr>
        <w:t xml:space="preserve"> “Për përcaktimin e kritereve dhe të kushteve për kalimin e pronës shtetërore në pronë private, në funksion të planeve të përgjithshëm vendore.</w:t>
      </w:r>
    </w:p>
    <w:p w14:paraId="16811956" w14:textId="77777777" w:rsidR="00F83C72" w:rsidRPr="00F83C72" w:rsidRDefault="00F83C72" w:rsidP="00F83C72">
      <w:pPr>
        <w:ind w:firstLine="284"/>
        <w:jc w:val="both"/>
        <w:rPr>
          <w:rFonts w:ascii="Garamond" w:hAnsi="Garamond"/>
        </w:rPr>
      </w:pPr>
    </w:p>
    <w:p w14:paraId="4C0F42C7" w14:textId="77777777" w:rsidR="00025153" w:rsidRDefault="00F83C72" w:rsidP="00025153">
      <w:pPr>
        <w:jc w:val="center"/>
        <w:rPr>
          <w:rFonts w:ascii="Garamond" w:hAnsi="Garamond"/>
        </w:rPr>
      </w:pPr>
      <w:r w:rsidRPr="00F83C72">
        <w:rPr>
          <w:rFonts w:ascii="Garamond" w:hAnsi="Garamond"/>
        </w:rPr>
        <w:t>Neni</w:t>
      </w:r>
      <w:r w:rsidR="00025153">
        <w:rPr>
          <w:rFonts w:ascii="Garamond" w:hAnsi="Garamond"/>
        </w:rPr>
        <w:t xml:space="preserve"> 8</w:t>
      </w:r>
    </w:p>
    <w:p w14:paraId="71B5C7D0" w14:textId="2CEAC86D" w:rsidR="00F83C72" w:rsidRPr="00025153" w:rsidRDefault="001F2ABE" w:rsidP="00025153">
      <w:pPr>
        <w:jc w:val="center"/>
        <w:rPr>
          <w:rFonts w:ascii="Garamond" w:hAnsi="Garamond"/>
          <w:b/>
        </w:rPr>
      </w:pPr>
      <w:r>
        <w:rPr>
          <w:rFonts w:ascii="Garamond" w:hAnsi="Garamond"/>
          <w:b/>
        </w:rPr>
        <w:t>Zgjidhja e mosmarrëveshjeve</w:t>
      </w:r>
    </w:p>
    <w:p w14:paraId="65BF7304" w14:textId="77777777" w:rsidR="00F83C72" w:rsidRPr="00F83C72" w:rsidRDefault="00F83C72" w:rsidP="00025153">
      <w:pPr>
        <w:jc w:val="center"/>
        <w:rPr>
          <w:rFonts w:ascii="Garamond" w:hAnsi="Garamond"/>
        </w:rPr>
      </w:pPr>
    </w:p>
    <w:p w14:paraId="7CAC556A" w14:textId="77777777" w:rsidR="00F83C72" w:rsidRPr="00F83C72" w:rsidRDefault="00F83C72" w:rsidP="00F83C72">
      <w:pPr>
        <w:ind w:firstLine="284"/>
        <w:jc w:val="both"/>
        <w:rPr>
          <w:rFonts w:ascii="Garamond" w:hAnsi="Garamond"/>
        </w:rPr>
      </w:pPr>
      <w:r w:rsidRPr="00F83C72">
        <w:rPr>
          <w:rFonts w:ascii="Garamond" w:hAnsi="Garamond"/>
        </w:rPr>
        <w:t>Çdo mosmarrëveshje midis palëve për pikat e kësaj kontrate zgjidhet me mirëkuptim. Në rast të kundërt palët i drejtohen Gjykatës së Rrethit Gjyqësor Tiranë.</w:t>
      </w:r>
    </w:p>
    <w:p w14:paraId="7A55B219" w14:textId="77777777" w:rsidR="00F83C72" w:rsidRPr="00F83C72" w:rsidRDefault="00F83C72" w:rsidP="00F83C72">
      <w:pPr>
        <w:ind w:firstLine="284"/>
        <w:jc w:val="both"/>
        <w:rPr>
          <w:rFonts w:ascii="Garamond" w:hAnsi="Garamond"/>
        </w:rPr>
      </w:pPr>
    </w:p>
    <w:p w14:paraId="37B838B3" w14:textId="77777777" w:rsidR="00025153" w:rsidRDefault="00025153" w:rsidP="00025153">
      <w:pPr>
        <w:jc w:val="center"/>
        <w:rPr>
          <w:rFonts w:ascii="Garamond" w:hAnsi="Garamond"/>
        </w:rPr>
      </w:pPr>
      <w:r>
        <w:rPr>
          <w:rFonts w:ascii="Garamond" w:hAnsi="Garamond"/>
        </w:rPr>
        <w:t>Neni 9</w:t>
      </w:r>
    </w:p>
    <w:p w14:paraId="449E6D2E" w14:textId="17190A42" w:rsidR="00F83C72" w:rsidRPr="00025153" w:rsidRDefault="00F83C72" w:rsidP="00025153">
      <w:pPr>
        <w:jc w:val="center"/>
        <w:rPr>
          <w:rFonts w:ascii="Garamond" w:hAnsi="Garamond"/>
          <w:b/>
        </w:rPr>
      </w:pPr>
      <w:r w:rsidRPr="00025153">
        <w:rPr>
          <w:rFonts w:ascii="Garamond" w:hAnsi="Garamond"/>
          <w:b/>
        </w:rPr>
        <w:t xml:space="preserve">Pjesët </w:t>
      </w:r>
      <w:r w:rsidR="00447FE6" w:rsidRPr="00025153">
        <w:rPr>
          <w:rFonts w:ascii="Garamond" w:hAnsi="Garamond"/>
          <w:b/>
        </w:rPr>
        <w:t>përbërëse</w:t>
      </w:r>
      <w:r w:rsidRPr="00025153">
        <w:rPr>
          <w:rFonts w:ascii="Garamond" w:hAnsi="Garamond"/>
          <w:b/>
        </w:rPr>
        <w:t xml:space="preserve"> të</w:t>
      </w:r>
      <w:r w:rsidR="001F2ABE">
        <w:rPr>
          <w:rFonts w:ascii="Garamond" w:hAnsi="Garamond"/>
          <w:b/>
        </w:rPr>
        <w:t xml:space="preserve"> kontratës</w:t>
      </w:r>
    </w:p>
    <w:p w14:paraId="0CCF608B" w14:textId="77777777" w:rsidR="00F83C72" w:rsidRPr="00F83C72" w:rsidRDefault="00F83C72" w:rsidP="00025153">
      <w:pPr>
        <w:jc w:val="center"/>
        <w:rPr>
          <w:rFonts w:ascii="Garamond" w:hAnsi="Garamond"/>
        </w:rPr>
      </w:pPr>
    </w:p>
    <w:p w14:paraId="0AB77E61" w14:textId="3E68B359" w:rsidR="00F83C72" w:rsidRPr="00F83C72" w:rsidRDefault="00F83C72" w:rsidP="00F83C72">
      <w:pPr>
        <w:ind w:firstLine="284"/>
        <w:jc w:val="both"/>
        <w:rPr>
          <w:rFonts w:ascii="Garamond" w:hAnsi="Garamond"/>
        </w:rPr>
      </w:pPr>
      <w:r w:rsidRPr="00F83C72">
        <w:rPr>
          <w:rFonts w:ascii="Garamond" w:hAnsi="Garamond"/>
        </w:rPr>
        <w:t xml:space="preserve">9.1 Pjesë e kësaj kontrate janë: </w:t>
      </w:r>
      <w:r w:rsidR="001756A0" w:rsidRPr="00F83C72">
        <w:rPr>
          <w:rFonts w:ascii="Garamond" w:hAnsi="Garamond"/>
        </w:rPr>
        <w:t xml:space="preserve">autorizimi </w:t>
      </w:r>
      <w:r w:rsidRPr="00F83C72">
        <w:rPr>
          <w:rFonts w:ascii="Garamond" w:hAnsi="Garamond"/>
        </w:rPr>
        <w:t xml:space="preserve">për kryerje pagese </w:t>
      </w:r>
      <w:r w:rsidR="00447FE6">
        <w:rPr>
          <w:rFonts w:ascii="Garamond" w:hAnsi="Garamond"/>
        </w:rPr>
        <w:t xml:space="preserve">nr. </w:t>
      </w:r>
      <w:r w:rsidR="00447FE6" w:rsidRPr="00F83C72">
        <w:rPr>
          <w:rFonts w:ascii="Garamond" w:hAnsi="Garamond"/>
        </w:rPr>
        <w:t xml:space="preserve">____ </w:t>
      </w:r>
      <w:proofErr w:type="spellStart"/>
      <w:r w:rsidR="00447FE6" w:rsidRPr="00F83C72">
        <w:rPr>
          <w:rFonts w:ascii="Garamond" w:hAnsi="Garamond"/>
        </w:rPr>
        <w:t>prot</w:t>
      </w:r>
      <w:proofErr w:type="spellEnd"/>
      <w:r w:rsidRPr="00F83C72">
        <w:rPr>
          <w:rFonts w:ascii="Garamond" w:hAnsi="Garamond"/>
        </w:rPr>
        <w:t>., datë __.__.2021</w:t>
      </w:r>
      <w:r w:rsidR="001756A0">
        <w:rPr>
          <w:rFonts w:ascii="Garamond" w:hAnsi="Garamond"/>
        </w:rPr>
        <w:t>,</w:t>
      </w:r>
      <w:r w:rsidRPr="00F83C72">
        <w:rPr>
          <w:rFonts w:ascii="Garamond" w:hAnsi="Garamond"/>
        </w:rPr>
        <w:t xml:space="preserve"> lëshuar nga Drejtoria e Drejtimit të Pronës Publike Tiranë</w:t>
      </w:r>
      <w:r w:rsidR="001756A0">
        <w:rPr>
          <w:rFonts w:ascii="Garamond" w:hAnsi="Garamond"/>
        </w:rPr>
        <w:t>;</w:t>
      </w:r>
      <w:r w:rsidRPr="00F83C72">
        <w:rPr>
          <w:rFonts w:ascii="Garamond" w:hAnsi="Garamond"/>
        </w:rPr>
        <w:t xml:space="preserve"> kartelat e pasurisë së paluajtshme me </w:t>
      </w:r>
      <w:proofErr w:type="spellStart"/>
      <w:r w:rsidRPr="00F83C72">
        <w:rPr>
          <w:rFonts w:ascii="Garamond" w:hAnsi="Garamond"/>
        </w:rPr>
        <w:t>HTR</w:t>
      </w:r>
      <w:proofErr w:type="spellEnd"/>
      <w:r w:rsidRPr="00F83C72">
        <w:rPr>
          <w:rFonts w:ascii="Garamond" w:hAnsi="Garamond"/>
        </w:rPr>
        <w:t xml:space="preserve"> për sipërfaqen që ka në pronësi dhe sipërfaqen pronë shtetërore që kalon në pronë private, plan</w:t>
      </w:r>
      <w:r w:rsidR="00447FE6">
        <w:rPr>
          <w:rFonts w:ascii="Garamond" w:hAnsi="Garamond"/>
        </w:rPr>
        <w:t>-</w:t>
      </w:r>
      <w:r w:rsidRPr="00F83C72">
        <w:rPr>
          <w:rFonts w:ascii="Garamond" w:hAnsi="Garamond"/>
        </w:rPr>
        <w:t>vendosja e sipë</w:t>
      </w:r>
      <w:r w:rsidR="001756A0">
        <w:rPr>
          <w:rFonts w:ascii="Garamond" w:hAnsi="Garamond"/>
        </w:rPr>
        <w:t>rfaqes pronë shtetërore, mandat</w:t>
      </w:r>
      <w:r w:rsidRPr="00F83C72">
        <w:rPr>
          <w:rFonts w:ascii="Garamond" w:hAnsi="Garamond"/>
        </w:rPr>
        <w:t xml:space="preserve">pagesa e cituar në </w:t>
      </w:r>
      <w:r w:rsidR="001756A0" w:rsidRPr="00F83C72">
        <w:rPr>
          <w:rFonts w:ascii="Garamond" w:hAnsi="Garamond"/>
        </w:rPr>
        <w:t xml:space="preserve">nenin </w:t>
      </w:r>
      <w:r w:rsidRPr="00F83C72">
        <w:rPr>
          <w:rFonts w:ascii="Garamond" w:hAnsi="Garamond"/>
        </w:rPr>
        <w:t>3</w:t>
      </w:r>
      <w:r w:rsidR="001756A0">
        <w:rPr>
          <w:rFonts w:ascii="Garamond" w:hAnsi="Garamond"/>
        </w:rPr>
        <w:t>,</w:t>
      </w:r>
      <w:r w:rsidRPr="00F83C72">
        <w:rPr>
          <w:rFonts w:ascii="Garamond" w:hAnsi="Garamond"/>
        </w:rPr>
        <w:t xml:space="preserve"> pika 3.2 të kësaj kontrate, </w:t>
      </w:r>
      <w:r w:rsidR="001756A0" w:rsidRPr="00F83C72">
        <w:rPr>
          <w:rFonts w:ascii="Garamond" w:hAnsi="Garamond"/>
        </w:rPr>
        <w:t xml:space="preserve">ekstrakti </w:t>
      </w:r>
      <w:r w:rsidRPr="00F83C72">
        <w:rPr>
          <w:rFonts w:ascii="Garamond" w:hAnsi="Garamond"/>
        </w:rPr>
        <w:t>i Regjistrit Tregtar.</w:t>
      </w:r>
    </w:p>
    <w:p w14:paraId="3C780676" w14:textId="77777777" w:rsidR="00F83C72" w:rsidRPr="00F83C72" w:rsidRDefault="00F83C72" w:rsidP="00F83C72">
      <w:pPr>
        <w:ind w:firstLine="284"/>
        <w:jc w:val="both"/>
        <w:rPr>
          <w:rFonts w:ascii="Garamond" w:hAnsi="Garamond"/>
        </w:rPr>
      </w:pPr>
    </w:p>
    <w:p w14:paraId="04497A99" w14:textId="77777777" w:rsidR="00025153" w:rsidRDefault="00025153" w:rsidP="00025153">
      <w:pPr>
        <w:jc w:val="center"/>
        <w:rPr>
          <w:rFonts w:ascii="Garamond" w:hAnsi="Garamond"/>
        </w:rPr>
      </w:pPr>
      <w:r>
        <w:rPr>
          <w:rFonts w:ascii="Garamond" w:hAnsi="Garamond"/>
        </w:rPr>
        <w:t>Neni 10</w:t>
      </w:r>
    </w:p>
    <w:p w14:paraId="639CB1AF" w14:textId="6157CDDB" w:rsidR="00F83C72" w:rsidRPr="00025153" w:rsidRDefault="001F2ABE" w:rsidP="00025153">
      <w:pPr>
        <w:jc w:val="center"/>
        <w:rPr>
          <w:rFonts w:ascii="Garamond" w:hAnsi="Garamond"/>
          <w:b/>
        </w:rPr>
      </w:pPr>
      <w:r>
        <w:rPr>
          <w:rFonts w:ascii="Garamond" w:hAnsi="Garamond"/>
          <w:b/>
        </w:rPr>
        <w:t>Dispozita përfundimtare</w:t>
      </w:r>
    </w:p>
    <w:p w14:paraId="0D597818" w14:textId="77777777" w:rsidR="00F83C72" w:rsidRPr="00F83C72" w:rsidRDefault="00F83C72" w:rsidP="00025153">
      <w:pPr>
        <w:jc w:val="center"/>
        <w:rPr>
          <w:rFonts w:ascii="Garamond" w:hAnsi="Garamond"/>
        </w:rPr>
      </w:pPr>
    </w:p>
    <w:p w14:paraId="3C60EB50" w14:textId="2F23CF64" w:rsidR="00F83C72" w:rsidRPr="00F83C72" w:rsidRDefault="00F83C72" w:rsidP="00F83C72">
      <w:pPr>
        <w:ind w:firstLine="284"/>
        <w:jc w:val="both"/>
        <w:rPr>
          <w:rFonts w:ascii="Garamond" w:hAnsi="Garamond"/>
        </w:rPr>
      </w:pPr>
      <w:r w:rsidRPr="00F83C72">
        <w:rPr>
          <w:rFonts w:ascii="Garamond" w:hAnsi="Garamond"/>
        </w:rPr>
        <w:t>10.1 Kjo kontratë është përpiluar në 4 (katër) kopje, me vlerë të njëjtë dhe përbëhet nga 3 (tr</w:t>
      </w:r>
      <w:r w:rsidR="001756A0">
        <w:rPr>
          <w:rFonts w:ascii="Garamond" w:hAnsi="Garamond"/>
        </w:rPr>
        <w:t>i</w:t>
      </w:r>
      <w:r w:rsidRPr="00F83C72">
        <w:rPr>
          <w:rFonts w:ascii="Garamond" w:hAnsi="Garamond"/>
        </w:rPr>
        <w:t>) faqe secila, ku një kopje qëndron pranë kësaj zyre noteriale, një kopje</w:t>
      </w:r>
      <w:r w:rsidR="00447FE6">
        <w:rPr>
          <w:rFonts w:ascii="Garamond" w:hAnsi="Garamond"/>
        </w:rPr>
        <w:t xml:space="preserve"> u</w:t>
      </w:r>
      <w:r w:rsidRPr="00F83C72">
        <w:rPr>
          <w:rFonts w:ascii="Garamond" w:hAnsi="Garamond"/>
        </w:rPr>
        <w:t xml:space="preserve"> jepet blerësve një kopje i dërgohet </w:t>
      </w:r>
      <w:r w:rsidR="00447FE6" w:rsidRPr="00F83C72">
        <w:rPr>
          <w:rFonts w:ascii="Garamond" w:hAnsi="Garamond"/>
        </w:rPr>
        <w:t>Agjencisë</w:t>
      </w:r>
      <w:r w:rsidRPr="00F83C72">
        <w:rPr>
          <w:rFonts w:ascii="Garamond" w:hAnsi="Garamond"/>
        </w:rPr>
        <w:t xml:space="preserve"> Shtetërore të Kadastrës, Drejtorisë Vendore Durrës, një kopje i jepet Ministrisë së Financave dhe </w:t>
      </w:r>
      <w:r w:rsidR="00447FE6" w:rsidRPr="00F83C72">
        <w:rPr>
          <w:rFonts w:ascii="Garamond" w:hAnsi="Garamond"/>
        </w:rPr>
        <w:t>Ekonomisë</w:t>
      </w:r>
      <w:r w:rsidRPr="00F83C72">
        <w:rPr>
          <w:rFonts w:ascii="Garamond" w:hAnsi="Garamond"/>
        </w:rPr>
        <w:t>, Drejtorisë së Drejtimit të Pronës Publike.</w:t>
      </w:r>
    </w:p>
    <w:p w14:paraId="6D30378C" w14:textId="33D339FE" w:rsidR="00F83C72" w:rsidRPr="00F83C72" w:rsidRDefault="00F83C72" w:rsidP="00F83C72">
      <w:pPr>
        <w:ind w:firstLine="284"/>
        <w:jc w:val="both"/>
        <w:rPr>
          <w:rFonts w:ascii="Garamond" w:hAnsi="Garamond"/>
        </w:rPr>
      </w:pPr>
      <w:r w:rsidRPr="00F83C72">
        <w:rPr>
          <w:rFonts w:ascii="Garamond" w:hAnsi="Garamond"/>
        </w:rPr>
        <w:t>10.2 Kontrata</w:t>
      </w:r>
      <w:r w:rsidR="001756A0">
        <w:rPr>
          <w:rFonts w:ascii="Garamond" w:hAnsi="Garamond"/>
        </w:rPr>
        <w:t>,</w:t>
      </w:r>
      <w:r w:rsidRPr="00F83C72">
        <w:rPr>
          <w:rFonts w:ascii="Garamond" w:hAnsi="Garamond"/>
        </w:rPr>
        <w:t xml:space="preserve"> pasi lexohet nga palët, kuptohet përmbajtja e saj</w:t>
      </w:r>
      <w:r w:rsidR="001756A0">
        <w:rPr>
          <w:rFonts w:ascii="Garamond" w:hAnsi="Garamond"/>
        </w:rPr>
        <w:t>,</w:t>
      </w:r>
      <w:r w:rsidRPr="00F83C72">
        <w:rPr>
          <w:rFonts w:ascii="Garamond" w:hAnsi="Garamond"/>
        </w:rPr>
        <w:t xml:space="preserve"> është e njëjtë me vullnetin e tyre dhe nënshkruhet pa vërejtje para noterit.</w:t>
      </w:r>
    </w:p>
    <w:p w14:paraId="6DCFEDBE" w14:textId="53BD15E0" w:rsidR="00F83C72" w:rsidRPr="00F83C72" w:rsidRDefault="00F83C72" w:rsidP="00F83C72">
      <w:pPr>
        <w:ind w:firstLine="284"/>
        <w:jc w:val="both"/>
        <w:rPr>
          <w:rFonts w:ascii="Garamond" w:hAnsi="Garamond"/>
        </w:rPr>
      </w:pPr>
      <w:r w:rsidRPr="00F83C72">
        <w:rPr>
          <w:rFonts w:ascii="Garamond" w:hAnsi="Garamond"/>
        </w:rPr>
        <w:lastRenderedPageBreak/>
        <w:t xml:space="preserve">10.3 Për sa më sipër, unë </w:t>
      </w:r>
      <w:r w:rsidR="001756A0" w:rsidRPr="00F83C72">
        <w:rPr>
          <w:rFonts w:ascii="Garamond" w:hAnsi="Garamond"/>
        </w:rPr>
        <w:t>noteri</w:t>
      </w:r>
      <w:r w:rsidRPr="00F83C72">
        <w:rPr>
          <w:rFonts w:ascii="Garamond" w:hAnsi="Garamond"/>
        </w:rPr>
        <w:t>, pasi konstatova se akti i mësipërm është në pajtim të plotë me vullnetin e palëve dhe me ligjin e vërtetoj atë rregullisht.</w:t>
      </w:r>
    </w:p>
    <w:p w14:paraId="5CE083D7" w14:textId="77777777" w:rsidR="00F83C72" w:rsidRDefault="00F83C72" w:rsidP="00F83C72">
      <w:pPr>
        <w:ind w:firstLine="284"/>
        <w:jc w:val="both"/>
        <w:rPr>
          <w:rFonts w:ascii="Garamond" w:hAnsi="Garamond"/>
        </w:rPr>
      </w:pPr>
    </w:p>
    <w:p w14:paraId="36D24E8C" w14:textId="77777777" w:rsidR="00025153" w:rsidRPr="00F83C72" w:rsidRDefault="00025153" w:rsidP="00F83C72">
      <w:pPr>
        <w:ind w:firstLine="284"/>
        <w:jc w:val="both"/>
        <w:rPr>
          <w:rFonts w:ascii="Garamond" w:hAnsi="Garamond"/>
        </w:rPr>
      </w:pPr>
    </w:p>
    <w:p w14:paraId="4000B2C0" w14:textId="77777777" w:rsidR="00025153" w:rsidRDefault="00025153" w:rsidP="00025153">
      <w:pPr>
        <w:jc w:val="center"/>
        <w:rPr>
          <w:rFonts w:ascii="Garamond" w:hAnsi="Garamond"/>
        </w:rPr>
      </w:pPr>
      <w:r>
        <w:rPr>
          <w:rFonts w:ascii="Garamond" w:hAnsi="Garamond"/>
        </w:rPr>
        <w:t>Neni 11</w:t>
      </w:r>
    </w:p>
    <w:p w14:paraId="2C2EA5A6" w14:textId="1DED688A" w:rsidR="00F83C72" w:rsidRPr="00025153" w:rsidRDefault="00447FE6" w:rsidP="00025153">
      <w:pPr>
        <w:jc w:val="center"/>
        <w:rPr>
          <w:rFonts w:ascii="Garamond" w:hAnsi="Garamond"/>
          <w:b/>
        </w:rPr>
      </w:pPr>
      <w:r w:rsidRPr="00025153">
        <w:rPr>
          <w:rFonts w:ascii="Garamond" w:hAnsi="Garamond"/>
          <w:b/>
        </w:rPr>
        <w:t>Regjistrimi</w:t>
      </w:r>
      <w:r w:rsidR="00F83C72" w:rsidRPr="00025153">
        <w:rPr>
          <w:rFonts w:ascii="Garamond" w:hAnsi="Garamond"/>
          <w:b/>
        </w:rPr>
        <w:t xml:space="preserve"> në Ag</w:t>
      </w:r>
      <w:r>
        <w:rPr>
          <w:rFonts w:ascii="Garamond" w:hAnsi="Garamond"/>
          <w:b/>
        </w:rPr>
        <w:t>jencinë Shtetërore të Kadastrës</w:t>
      </w:r>
    </w:p>
    <w:p w14:paraId="1495A347" w14:textId="77777777" w:rsidR="00F83C72" w:rsidRPr="00F83C72" w:rsidRDefault="00F83C72" w:rsidP="00F83C72">
      <w:pPr>
        <w:ind w:firstLine="284"/>
        <w:jc w:val="both"/>
        <w:rPr>
          <w:rFonts w:ascii="Garamond" w:hAnsi="Garamond"/>
        </w:rPr>
      </w:pPr>
    </w:p>
    <w:p w14:paraId="4BA5A9B1" w14:textId="73AD90A6" w:rsidR="00F83C72" w:rsidRPr="00F83C72" w:rsidRDefault="00F83C72" w:rsidP="00F83C72">
      <w:pPr>
        <w:ind w:firstLine="284"/>
        <w:jc w:val="both"/>
        <w:rPr>
          <w:rFonts w:ascii="Garamond" w:hAnsi="Garamond"/>
        </w:rPr>
      </w:pPr>
      <w:r w:rsidRPr="00F83C72">
        <w:rPr>
          <w:rFonts w:ascii="Garamond" w:hAnsi="Garamond"/>
        </w:rPr>
        <w:t xml:space="preserve">11.1 </w:t>
      </w:r>
      <w:r w:rsidR="00447FE6" w:rsidRPr="00F83C72">
        <w:rPr>
          <w:rFonts w:ascii="Garamond" w:hAnsi="Garamond"/>
        </w:rPr>
        <w:t>Regjistrimi</w:t>
      </w:r>
      <w:r w:rsidRPr="00F83C72">
        <w:rPr>
          <w:rFonts w:ascii="Garamond" w:hAnsi="Garamond"/>
        </w:rPr>
        <w:t xml:space="preserve"> i kësaj kontrate shitje</w:t>
      </w:r>
      <w:r w:rsidR="00136F18">
        <w:rPr>
          <w:rFonts w:ascii="Garamond" w:hAnsi="Garamond"/>
        </w:rPr>
        <w:t>je</w:t>
      </w:r>
      <w:r w:rsidRPr="00F83C72">
        <w:rPr>
          <w:rFonts w:ascii="Garamond" w:hAnsi="Garamond"/>
        </w:rPr>
        <w:t xml:space="preserve"> në Agjencinë Shtetërore të Kadastrës, Drejtorinë Vendore Durrës, do të bëhet nga blerësit </w:t>
      </w:r>
      <w:r w:rsidR="00447FE6" w:rsidRPr="00F83C72">
        <w:rPr>
          <w:rFonts w:ascii="Garamond" w:hAnsi="Garamond"/>
        </w:rPr>
        <w:t>brenda</w:t>
      </w:r>
      <w:r w:rsidRPr="00F83C72">
        <w:rPr>
          <w:rFonts w:ascii="Garamond" w:hAnsi="Garamond"/>
        </w:rPr>
        <w:t xml:space="preserve"> 30 (tridhjetë) ditëve nga data e nënshkrimit të saj. Në të kundërt</w:t>
      </w:r>
      <w:r w:rsidR="00136F18">
        <w:rPr>
          <w:rFonts w:ascii="Garamond" w:hAnsi="Garamond"/>
        </w:rPr>
        <w:t>,</w:t>
      </w:r>
      <w:r w:rsidRPr="00F83C72">
        <w:rPr>
          <w:rFonts w:ascii="Garamond" w:hAnsi="Garamond"/>
        </w:rPr>
        <w:t xml:space="preserve"> për çdo ditë </w:t>
      </w:r>
      <w:r w:rsidR="00447FE6" w:rsidRPr="00F83C72">
        <w:rPr>
          <w:rFonts w:ascii="Garamond" w:hAnsi="Garamond"/>
        </w:rPr>
        <w:t>vones</w:t>
      </w:r>
      <w:r w:rsidR="00136F18">
        <w:rPr>
          <w:rFonts w:ascii="Garamond" w:hAnsi="Garamond"/>
        </w:rPr>
        <w:t>e,</w:t>
      </w:r>
      <w:r w:rsidRPr="00F83C72">
        <w:rPr>
          <w:rFonts w:ascii="Garamond" w:hAnsi="Garamond"/>
        </w:rPr>
        <w:t xml:space="preserve"> në bazë </w:t>
      </w:r>
      <w:r w:rsidR="00136F18" w:rsidRPr="00F83C72">
        <w:rPr>
          <w:rFonts w:ascii="Garamond" w:hAnsi="Garamond"/>
        </w:rPr>
        <w:t xml:space="preserve">të ligjit </w:t>
      </w:r>
      <w:r w:rsidR="00136F18">
        <w:rPr>
          <w:rFonts w:ascii="Garamond" w:hAnsi="Garamond"/>
        </w:rPr>
        <w:t xml:space="preserve">nr. </w:t>
      </w:r>
      <w:r w:rsidRPr="00F83C72">
        <w:rPr>
          <w:rFonts w:ascii="Garamond" w:hAnsi="Garamond"/>
        </w:rPr>
        <w:t>111/2018</w:t>
      </w:r>
      <w:r w:rsidR="00136F18">
        <w:rPr>
          <w:rFonts w:ascii="Garamond" w:hAnsi="Garamond"/>
        </w:rPr>
        <w:t>, datë 7.</w:t>
      </w:r>
      <w:r w:rsidRPr="00F83C72">
        <w:rPr>
          <w:rFonts w:ascii="Garamond" w:hAnsi="Garamond"/>
        </w:rPr>
        <w:t>2.2019</w:t>
      </w:r>
      <w:r w:rsidR="00136F18">
        <w:rPr>
          <w:rFonts w:ascii="Garamond" w:hAnsi="Garamond"/>
        </w:rPr>
        <w:t>,</w:t>
      </w:r>
      <w:r w:rsidRPr="00F83C72">
        <w:rPr>
          <w:rFonts w:ascii="Garamond" w:hAnsi="Garamond"/>
        </w:rPr>
        <w:t xml:space="preserve"> “Për </w:t>
      </w:r>
      <w:r w:rsidR="00136F18" w:rsidRPr="00F83C72">
        <w:rPr>
          <w:rFonts w:ascii="Garamond" w:hAnsi="Garamond"/>
        </w:rPr>
        <w:t>kadastrën</w:t>
      </w:r>
      <w:r w:rsidRPr="00F83C72">
        <w:rPr>
          <w:rFonts w:ascii="Garamond" w:hAnsi="Garamond"/>
        </w:rPr>
        <w:t>”</w:t>
      </w:r>
      <w:r w:rsidR="00136F18">
        <w:rPr>
          <w:rFonts w:ascii="Garamond" w:hAnsi="Garamond"/>
        </w:rPr>
        <w:t>,</w:t>
      </w:r>
      <w:r w:rsidRPr="00F83C72">
        <w:rPr>
          <w:rFonts w:ascii="Garamond" w:hAnsi="Garamond"/>
        </w:rPr>
        <w:t xml:space="preserve"> detyrohet të paguajë një tarifë shtesë gjobe </w:t>
      </w:r>
      <w:proofErr w:type="spellStart"/>
      <w:r w:rsidRPr="00F83C72">
        <w:rPr>
          <w:rFonts w:ascii="Garamond" w:hAnsi="Garamond"/>
        </w:rPr>
        <w:t>konform</w:t>
      </w:r>
      <w:proofErr w:type="spellEnd"/>
      <w:r w:rsidRPr="00F83C72">
        <w:rPr>
          <w:rFonts w:ascii="Garamond" w:hAnsi="Garamond"/>
        </w:rPr>
        <w:t xml:space="preserve"> rregullave përkatëse.</w:t>
      </w:r>
    </w:p>
    <w:p w14:paraId="2D6BCF68" w14:textId="77777777" w:rsidR="00F83C72" w:rsidRPr="00F83C72" w:rsidRDefault="00F83C72" w:rsidP="00F83C72">
      <w:pPr>
        <w:ind w:firstLine="284"/>
        <w:jc w:val="both"/>
        <w:rPr>
          <w:rFonts w:ascii="Garamond" w:hAnsi="Garamond"/>
        </w:rPr>
      </w:pPr>
    </w:p>
    <w:p w14:paraId="5BCF2115" w14:textId="77777777" w:rsidR="00F83C72" w:rsidRPr="00F83C72" w:rsidRDefault="00F83C72" w:rsidP="005E1F78">
      <w:pPr>
        <w:jc w:val="center"/>
        <w:rPr>
          <w:rFonts w:ascii="Garamond" w:hAnsi="Garamond"/>
        </w:rPr>
      </w:pPr>
      <w:r w:rsidRPr="00F83C72">
        <w:rPr>
          <w:rFonts w:ascii="Garamond" w:hAnsi="Garamond"/>
        </w:rPr>
        <w:t>PALËT KONTRAKTUESE</w:t>
      </w:r>
    </w:p>
    <w:p w14:paraId="3434FEA4" w14:textId="77777777" w:rsidR="00F83C72" w:rsidRPr="00F83C72" w:rsidRDefault="00F83C72" w:rsidP="00F83C72">
      <w:pPr>
        <w:ind w:firstLine="284"/>
        <w:jc w:val="both"/>
        <w:rPr>
          <w:rFonts w:ascii="Garamond" w:hAnsi="Garamond"/>
        </w:rPr>
      </w:pPr>
    </w:p>
    <w:p w14:paraId="7019B583" w14:textId="7A3E7327" w:rsidR="00F83C72" w:rsidRPr="00F83C72" w:rsidRDefault="00F83C72" w:rsidP="00F83C72">
      <w:pPr>
        <w:ind w:firstLine="284"/>
        <w:jc w:val="both"/>
        <w:rPr>
          <w:rFonts w:ascii="Garamond" w:hAnsi="Garamond"/>
        </w:rPr>
      </w:pPr>
      <w:r w:rsidRPr="00F83C72">
        <w:rPr>
          <w:rFonts w:ascii="Garamond" w:hAnsi="Garamond"/>
        </w:rPr>
        <w:t>PALA SHITËSE</w:t>
      </w:r>
      <w:r w:rsidRPr="00F83C72">
        <w:rPr>
          <w:rFonts w:ascii="Garamond" w:hAnsi="Garamond"/>
        </w:rPr>
        <w:tab/>
      </w:r>
      <w:r w:rsidRPr="00F83C72">
        <w:rPr>
          <w:rFonts w:ascii="Garamond" w:hAnsi="Garamond"/>
        </w:rPr>
        <w:tab/>
      </w:r>
      <w:r w:rsidRPr="00F83C72">
        <w:rPr>
          <w:rFonts w:ascii="Garamond" w:hAnsi="Garamond"/>
        </w:rPr>
        <w:tab/>
      </w:r>
      <w:r w:rsidRPr="00F83C72">
        <w:rPr>
          <w:rFonts w:ascii="Garamond" w:hAnsi="Garamond"/>
        </w:rPr>
        <w:tab/>
      </w:r>
      <w:r w:rsidR="00447FE6">
        <w:rPr>
          <w:rFonts w:ascii="Garamond" w:hAnsi="Garamond"/>
        </w:rPr>
        <w:t xml:space="preserve"> </w:t>
      </w:r>
      <w:r w:rsidRPr="00F83C72">
        <w:rPr>
          <w:rFonts w:ascii="Garamond" w:hAnsi="Garamond"/>
        </w:rPr>
        <w:tab/>
      </w:r>
      <w:r w:rsidR="00447FE6">
        <w:rPr>
          <w:rFonts w:ascii="Garamond" w:hAnsi="Garamond"/>
        </w:rPr>
        <w:t xml:space="preserve"> </w:t>
      </w:r>
      <w:r w:rsidRPr="00F83C72">
        <w:rPr>
          <w:rFonts w:ascii="Garamond" w:hAnsi="Garamond"/>
        </w:rPr>
        <w:t>PALA BLERËSE</w:t>
      </w:r>
    </w:p>
    <w:p w14:paraId="25555DEC" w14:textId="77777777" w:rsidR="00F83C72" w:rsidRPr="00F83C72" w:rsidRDefault="00F83C72" w:rsidP="00F83C72">
      <w:pPr>
        <w:ind w:firstLine="284"/>
        <w:jc w:val="both"/>
        <w:rPr>
          <w:rFonts w:ascii="Garamond" w:hAnsi="Garamond"/>
        </w:rPr>
      </w:pPr>
      <w:r w:rsidRPr="00F83C72">
        <w:rPr>
          <w:rFonts w:ascii="Garamond" w:hAnsi="Garamond"/>
        </w:rPr>
        <w:t>Ministria e Financave dhe Ekonomisë</w:t>
      </w:r>
    </w:p>
    <w:p w14:paraId="5700FFF9" w14:textId="2E61D53E" w:rsidR="00F83C72" w:rsidRPr="00F83C72" w:rsidRDefault="00F83C72" w:rsidP="00F83C72">
      <w:pPr>
        <w:ind w:firstLine="284"/>
        <w:jc w:val="both"/>
        <w:rPr>
          <w:rFonts w:ascii="Garamond" w:hAnsi="Garamond"/>
        </w:rPr>
      </w:pPr>
      <w:r w:rsidRPr="00F83C72">
        <w:rPr>
          <w:rFonts w:ascii="Garamond" w:hAnsi="Garamond"/>
        </w:rPr>
        <w:t>Drejtoria e Drejtimit të Pronës Publike</w:t>
      </w:r>
      <w:r w:rsidRPr="00F83C72">
        <w:rPr>
          <w:rFonts w:ascii="Garamond" w:hAnsi="Garamond"/>
        </w:rPr>
        <w:tab/>
      </w:r>
      <w:r w:rsidRPr="00F83C72">
        <w:rPr>
          <w:rFonts w:ascii="Garamond" w:hAnsi="Garamond"/>
        </w:rPr>
        <w:tab/>
      </w:r>
      <w:r w:rsidR="00447FE6">
        <w:rPr>
          <w:rFonts w:ascii="Garamond" w:hAnsi="Garamond"/>
        </w:rPr>
        <w:t xml:space="preserve"> </w:t>
      </w:r>
      <w:r w:rsidRPr="00F83C72">
        <w:rPr>
          <w:rFonts w:ascii="Garamond" w:hAnsi="Garamond"/>
        </w:rPr>
        <w:t>Shoqëria “</w:t>
      </w:r>
      <w:proofErr w:type="spellStart"/>
      <w:r w:rsidRPr="00F83C72">
        <w:rPr>
          <w:rFonts w:ascii="Garamond" w:hAnsi="Garamond"/>
        </w:rPr>
        <w:t>Sviluppo</w:t>
      </w:r>
      <w:proofErr w:type="spellEnd"/>
      <w:r w:rsidRPr="00F83C72">
        <w:rPr>
          <w:rFonts w:ascii="Garamond" w:hAnsi="Garamond"/>
        </w:rPr>
        <w:t xml:space="preserve"> Mare 1” </w:t>
      </w:r>
      <w:proofErr w:type="spellStart"/>
      <w:r w:rsidRPr="00F83C72">
        <w:rPr>
          <w:rFonts w:ascii="Garamond" w:hAnsi="Garamond"/>
        </w:rPr>
        <w:t>sh.p.k</w:t>
      </w:r>
      <w:proofErr w:type="spellEnd"/>
      <w:r w:rsidR="00447FE6">
        <w:rPr>
          <w:rFonts w:ascii="Garamond" w:hAnsi="Garamond"/>
        </w:rPr>
        <w:t>.</w:t>
      </w:r>
    </w:p>
    <w:p w14:paraId="3D84382B" w14:textId="6A53B967" w:rsidR="00F83C72" w:rsidRPr="00F83C72" w:rsidRDefault="00447FE6" w:rsidP="005E1F78">
      <w:pPr>
        <w:ind w:firstLine="284"/>
        <w:jc w:val="both"/>
        <w:rPr>
          <w:rFonts w:ascii="Garamond" w:hAnsi="Garamond"/>
        </w:rPr>
      </w:pPr>
      <w:r>
        <w:rPr>
          <w:rFonts w:ascii="Garamond" w:hAnsi="Garamond"/>
        </w:rPr>
        <w:t xml:space="preserve"> </w:t>
      </w:r>
    </w:p>
    <w:p w14:paraId="146B94DA" w14:textId="1C73E90A" w:rsidR="00F83C72" w:rsidRPr="00F83C72" w:rsidRDefault="00447FE6" w:rsidP="00F83C72">
      <w:pPr>
        <w:ind w:firstLine="284"/>
        <w:jc w:val="both"/>
        <w:rPr>
          <w:rFonts w:ascii="Garamond" w:hAnsi="Garamond"/>
        </w:rPr>
      </w:pPr>
      <w:r>
        <w:rPr>
          <w:rFonts w:ascii="Garamond" w:hAnsi="Garamond"/>
        </w:rPr>
        <w:t xml:space="preserve"> </w:t>
      </w:r>
      <w:r w:rsidR="00F83C72" w:rsidRPr="00F83C72">
        <w:rPr>
          <w:rFonts w:ascii="Garamond" w:hAnsi="Garamond"/>
        </w:rPr>
        <w:tab/>
      </w:r>
      <w:r w:rsidR="00F83C72" w:rsidRPr="00F83C72">
        <w:rPr>
          <w:rFonts w:ascii="Garamond" w:hAnsi="Garamond"/>
        </w:rPr>
        <w:tab/>
      </w:r>
      <w:r w:rsidR="00F83C72" w:rsidRPr="00F83C72">
        <w:rPr>
          <w:rFonts w:ascii="Garamond" w:hAnsi="Garamond"/>
        </w:rPr>
        <w:tab/>
      </w:r>
      <w:r w:rsidR="00F83C72" w:rsidRPr="00F83C72">
        <w:rPr>
          <w:rFonts w:ascii="Garamond" w:hAnsi="Garamond"/>
        </w:rPr>
        <w:tab/>
      </w:r>
      <w:r w:rsidR="00F83C72" w:rsidRPr="00F83C72">
        <w:rPr>
          <w:rFonts w:ascii="Garamond" w:hAnsi="Garamond"/>
        </w:rPr>
        <w:tab/>
      </w:r>
      <w:r w:rsidR="00F83C72" w:rsidRPr="00F83C72">
        <w:rPr>
          <w:rFonts w:ascii="Garamond" w:hAnsi="Garamond"/>
        </w:rPr>
        <w:tab/>
      </w:r>
      <w:r w:rsidR="00F83C72" w:rsidRPr="00F83C72">
        <w:rPr>
          <w:rFonts w:ascii="Garamond" w:hAnsi="Garamond"/>
        </w:rPr>
        <w:tab/>
      </w:r>
      <w:r w:rsidR="00F83C72" w:rsidRPr="00F83C72">
        <w:rPr>
          <w:rFonts w:ascii="Garamond" w:hAnsi="Garamond"/>
        </w:rPr>
        <w:tab/>
        <w:t>_______________________</w:t>
      </w:r>
    </w:p>
    <w:p w14:paraId="7E3A30C1" w14:textId="52208C70" w:rsidR="00F83C72" w:rsidRPr="00F83C72" w:rsidRDefault="00F83C72" w:rsidP="005E1F78">
      <w:pPr>
        <w:jc w:val="both"/>
        <w:rPr>
          <w:rFonts w:ascii="Garamond" w:hAnsi="Garamond"/>
        </w:rPr>
      </w:pPr>
      <w:r w:rsidRPr="00F83C72">
        <w:rPr>
          <w:rFonts w:ascii="Garamond" w:hAnsi="Garamond"/>
        </w:rPr>
        <w:t>_________________________</w:t>
      </w:r>
    </w:p>
    <w:p w14:paraId="196D59D8" w14:textId="30BBC1DA" w:rsidR="00F83C72" w:rsidRPr="00F83C72" w:rsidRDefault="00447FE6" w:rsidP="00F83C72">
      <w:pPr>
        <w:ind w:firstLine="284"/>
        <w:jc w:val="both"/>
        <w:rPr>
          <w:rFonts w:ascii="Garamond" w:hAnsi="Garamond"/>
        </w:rPr>
      </w:pPr>
      <w:r>
        <w:rPr>
          <w:rFonts w:ascii="Garamond" w:hAnsi="Garamond"/>
        </w:rPr>
        <w:t xml:space="preserve"> </w:t>
      </w:r>
      <w:r w:rsidR="00F83C72" w:rsidRPr="00F83C72">
        <w:rPr>
          <w:rFonts w:ascii="Garamond" w:hAnsi="Garamond"/>
        </w:rPr>
        <w:tab/>
      </w:r>
      <w:r w:rsidR="00F83C72" w:rsidRPr="00F83C72">
        <w:rPr>
          <w:rFonts w:ascii="Garamond" w:hAnsi="Garamond"/>
        </w:rPr>
        <w:tab/>
      </w:r>
      <w:r w:rsidR="00F83C72" w:rsidRPr="00F83C72">
        <w:rPr>
          <w:rFonts w:ascii="Garamond" w:hAnsi="Garamond"/>
        </w:rPr>
        <w:tab/>
      </w:r>
      <w:r>
        <w:rPr>
          <w:rFonts w:ascii="Garamond" w:hAnsi="Garamond"/>
        </w:rPr>
        <w:t xml:space="preserve"> </w:t>
      </w:r>
    </w:p>
    <w:p w14:paraId="131C8585" w14:textId="6EFB7D4F" w:rsidR="00F83C72" w:rsidRPr="00F83C72" w:rsidRDefault="00447FE6" w:rsidP="00F83C72">
      <w:pPr>
        <w:ind w:firstLine="284"/>
        <w:jc w:val="both"/>
        <w:rPr>
          <w:rFonts w:ascii="Garamond" w:hAnsi="Garamond"/>
        </w:rPr>
      </w:pPr>
      <w:r>
        <w:rPr>
          <w:rFonts w:ascii="Garamond" w:hAnsi="Garamond"/>
        </w:rPr>
        <w:t xml:space="preserve"> </w:t>
      </w:r>
      <w:r w:rsidR="00F83C72" w:rsidRPr="00F83C72">
        <w:rPr>
          <w:rFonts w:ascii="Garamond" w:hAnsi="Garamond"/>
        </w:rPr>
        <w:tab/>
      </w:r>
      <w:r w:rsidR="00F83C72" w:rsidRPr="00F83C72">
        <w:rPr>
          <w:rFonts w:ascii="Garamond" w:hAnsi="Garamond"/>
        </w:rPr>
        <w:tab/>
      </w:r>
      <w:r w:rsidR="00F83C72" w:rsidRPr="00F83C72">
        <w:rPr>
          <w:rFonts w:ascii="Garamond" w:hAnsi="Garamond"/>
        </w:rPr>
        <w:tab/>
      </w:r>
      <w:r w:rsidR="00F83C72" w:rsidRPr="00F83C72">
        <w:rPr>
          <w:rFonts w:ascii="Garamond" w:hAnsi="Garamond"/>
        </w:rPr>
        <w:tab/>
      </w:r>
      <w:r w:rsidR="00F83C72" w:rsidRPr="00F83C72">
        <w:rPr>
          <w:rFonts w:ascii="Garamond" w:hAnsi="Garamond"/>
        </w:rPr>
        <w:tab/>
      </w:r>
      <w:r w:rsidR="00F83C72" w:rsidRPr="00F83C72">
        <w:rPr>
          <w:rFonts w:ascii="Garamond" w:hAnsi="Garamond"/>
        </w:rPr>
        <w:tab/>
      </w:r>
      <w:r w:rsidR="00F83C72" w:rsidRPr="00F83C72">
        <w:rPr>
          <w:rFonts w:ascii="Garamond" w:hAnsi="Garamond"/>
        </w:rPr>
        <w:tab/>
        <w:t>Shoqëria “</w:t>
      </w:r>
      <w:proofErr w:type="spellStart"/>
      <w:r w:rsidR="00F83C72" w:rsidRPr="00F83C72">
        <w:rPr>
          <w:rFonts w:ascii="Garamond" w:hAnsi="Garamond"/>
        </w:rPr>
        <w:t>S&amp;D</w:t>
      </w:r>
      <w:proofErr w:type="spellEnd"/>
      <w:r w:rsidR="00F83C72" w:rsidRPr="00F83C72">
        <w:rPr>
          <w:rFonts w:ascii="Garamond" w:hAnsi="Garamond"/>
        </w:rPr>
        <w:t xml:space="preserve"> </w:t>
      </w:r>
      <w:proofErr w:type="spellStart"/>
      <w:r w:rsidR="00F83C72" w:rsidRPr="00F83C72">
        <w:rPr>
          <w:rFonts w:ascii="Garamond" w:hAnsi="Garamond"/>
        </w:rPr>
        <w:t>Invest</w:t>
      </w:r>
      <w:proofErr w:type="spellEnd"/>
      <w:r w:rsidR="00F83C72" w:rsidRPr="00F83C72">
        <w:rPr>
          <w:rFonts w:ascii="Garamond" w:hAnsi="Garamond"/>
        </w:rPr>
        <w:t xml:space="preserve">” </w:t>
      </w:r>
      <w:proofErr w:type="spellStart"/>
      <w:r w:rsidR="00F83C72" w:rsidRPr="00F83C72">
        <w:rPr>
          <w:rFonts w:ascii="Garamond" w:hAnsi="Garamond"/>
        </w:rPr>
        <w:t>sh.a</w:t>
      </w:r>
      <w:proofErr w:type="spellEnd"/>
      <w:r w:rsidR="00F83C72" w:rsidRPr="00F83C72">
        <w:rPr>
          <w:rFonts w:ascii="Garamond" w:hAnsi="Garamond"/>
        </w:rPr>
        <w:t>.</w:t>
      </w:r>
    </w:p>
    <w:p w14:paraId="483AEED2" w14:textId="30DD5EF3" w:rsidR="00F83C72" w:rsidRPr="00F83C72" w:rsidRDefault="00447FE6" w:rsidP="00F83C72">
      <w:pPr>
        <w:ind w:firstLine="284"/>
        <w:jc w:val="both"/>
        <w:rPr>
          <w:rFonts w:ascii="Garamond" w:hAnsi="Garamond"/>
        </w:rPr>
      </w:pPr>
      <w:r>
        <w:rPr>
          <w:rFonts w:ascii="Garamond" w:hAnsi="Garamond"/>
        </w:rPr>
        <w:t xml:space="preserve"> </w:t>
      </w:r>
    </w:p>
    <w:p w14:paraId="17E8CE46" w14:textId="1FE343B9" w:rsidR="00F83C72" w:rsidRPr="00F83C72" w:rsidRDefault="00447FE6" w:rsidP="00F83C72">
      <w:pPr>
        <w:ind w:firstLine="284"/>
        <w:jc w:val="both"/>
        <w:rPr>
          <w:rFonts w:ascii="Garamond" w:hAnsi="Garamond"/>
        </w:rPr>
      </w:pPr>
      <w:r>
        <w:rPr>
          <w:rFonts w:ascii="Garamond" w:hAnsi="Garamond"/>
        </w:rPr>
        <w:t xml:space="preserve"> </w:t>
      </w:r>
    </w:p>
    <w:p w14:paraId="593E210E" w14:textId="77777777" w:rsidR="00F83C72" w:rsidRPr="00F83C72" w:rsidRDefault="00F83C72" w:rsidP="00F83C72">
      <w:pPr>
        <w:ind w:firstLine="284"/>
        <w:jc w:val="both"/>
        <w:rPr>
          <w:rFonts w:ascii="Garamond" w:hAnsi="Garamond"/>
        </w:rPr>
      </w:pPr>
      <w:r w:rsidRPr="00F83C72">
        <w:rPr>
          <w:rFonts w:ascii="Garamond" w:hAnsi="Garamond"/>
        </w:rPr>
        <w:tab/>
      </w:r>
      <w:r w:rsidRPr="00F83C72">
        <w:rPr>
          <w:rFonts w:ascii="Garamond" w:hAnsi="Garamond"/>
        </w:rPr>
        <w:tab/>
      </w:r>
      <w:r w:rsidRPr="00F83C72">
        <w:rPr>
          <w:rFonts w:ascii="Garamond" w:hAnsi="Garamond"/>
        </w:rPr>
        <w:tab/>
      </w:r>
      <w:r w:rsidRPr="00F83C72">
        <w:rPr>
          <w:rFonts w:ascii="Garamond" w:hAnsi="Garamond"/>
        </w:rPr>
        <w:tab/>
      </w:r>
      <w:r w:rsidRPr="00F83C72">
        <w:rPr>
          <w:rFonts w:ascii="Garamond" w:hAnsi="Garamond"/>
        </w:rPr>
        <w:tab/>
      </w:r>
      <w:r w:rsidRPr="00F83C72">
        <w:rPr>
          <w:rFonts w:ascii="Garamond" w:hAnsi="Garamond"/>
        </w:rPr>
        <w:tab/>
      </w:r>
      <w:r w:rsidRPr="00F83C72">
        <w:rPr>
          <w:rFonts w:ascii="Garamond" w:hAnsi="Garamond"/>
        </w:rPr>
        <w:tab/>
      </w:r>
      <w:r w:rsidRPr="00F83C72">
        <w:rPr>
          <w:rFonts w:ascii="Garamond" w:hAnsi="Garamond"/>
        </w:rPr>
        <w:tab/>
        <w:t>________________________</w:t>
      </w:r>
    </w:p>
    <w:p w14:paraId="37B79CDF" w14:textId="77777777" w:rsidR="00F83C72" w:rsidRPr="00F83C72" w:rsidRDefault="00F83C72" w:rsidP="00F83C72">
      <w:pPr>
        <w:ind w:firstLine="284"/>
        <w:jc w:val="both"/>
        <w:rPr>
          <w:rFonts w:ascii="Garamond" w:hAnsi="Garamond"/>
        </w:rPr>
      </w:pPr>
    </w:p>
    <w:p w14:paraId="55F3F022" w14:textId="77777777" w:rsidR="00F83C72" w:rsidRPr="00F83C72" w:rsidRDefault="00F83C72" w:rsidP="005E1F78">
      <w:pPr>
        <w:jc w:val="center"/>
        <w:rPr>
          <w:rFonts w:ascii="Garamond" w:hAnsi="Garamond"/>
        </w:rPr>
      </w:pPr>
      <w:r w:rsidRPr="00F83C72">
        <w:rPr>
          <w:rFonts w:ascii="Garamond" w:hAnsi="Garamond"/>
        </w:rPr>
        <w:t>NOTERI</w:t>
      </w:r>
    </w:p>
    <w:p w14:paraId="0A502AD0" w14:textId="77777777" w:rsidR="00F83C72" w:rsidRPr="00F83C72" w:rsidRDefault="00F83C72" w:rsidP="005E1F78">
      <w:pPr>
        <w:jc w:val="center"/>
        <w:rPr>
          <w:rFonts w:ascii="Garamond" w:hAnsi="Garamond"/>
        </w:rPr>
      </w:pPr>
    </w:p>
    <w:p w14:paraId="192E23C7" w14:textId="77777777" w:rsidR="00F83C72" w:rsidRPr="00F83C72" w:rsidRDefault="00F83C72" w:rsidP="005E1F78">
      <w:pPr>
        <w:jc w:val="center"/>
        <w:rPr>
          <w:rFonts w:ascii="Garamond" w:hAnsi="Garamond"/>
        </w:rPr>
      </w:pPr>
      <w:r w:rsidRPr="00F83C72">
        <w:rPr>
          <w:rFonts w:ascii="Garamond" w:hAnsi="Garamond"/>
        </w:rPr>
        <w:t>_____________</w:t>
      </w:r>
    </w:p>
    <w:p w14:paraId="2A0EDAA0" w14:textId="77777777" w:rsidR="000324FA" w:rsidRDefault="000324FA" w:rsidP="005E1F78">
      <w:pPr>
        <w:jc w:val="center"/>
        <w:rPr>
          <w:rFonts w:ascii="Garamond" w:hAnsi="Garamond"/>
        </w:rPr>
      </w:pPr>
    </w:p>
    <w:p w14:paraId="112EF814" w14:textId="77777777" w:rsidR="006756DC" w:rsidRDefault="006756DC" w:rsidP="005E1F78">
      <w:pPr>
        <w:jc w:val="center"/>
        <w:rPr>
          <w:rFonts w:ascii="Garamond" w:hAnsi="Garamond"/>
        </w:rPr>
      </w:pPr>
    </w:p>
    <w:p w14:paraId="51EFC160" w14:textId="77777777" w:rsidR="006756DC" w:rsidRDefault="006756DC" w:rsidP="005E1F78">
      <w:pPr>
        <w:jc w:val="center"/>
        <w:rPr>
          <w:rFonts w:ascii="Garamond" w:hAnsi="Garamond"/>
        </w:rPr>
      </w:pPr>
    </w:p>
    <w:p w14:paraId="75DA5CDC" w14:textId="77777777" w:rsidR="006756DC" w:rsidRDefault="006756DC" w:rsidP="005E1F78">
      <w:pPr>
        <w:jc w:val="center"/>
        <w:rPr>
          <w:rFonts w:ascii="Garamond" w:hAnsi="Garamond"/>
        </w:rPr>
      </w:pPr>
    </w:p>
    <w:p w14:paraId="55294DB8" w14:textId="77777777" w:rsidR="006756DC" w:rsidRDefault="006756DC" w:rsidP="005E1F78">
      <w:pPr>
        <w:jc w:val="center"/>
        <w:rPr>
          <w:rFonts w:ascii="Garamond" w:hAnsi="Garamond"/>
        </w:rPr>
      </w:pPr>
    </w:p>
    <w:p w14:paraId="2C9777F7" w14:textId="77777777" w:rsidR="006756DC" w:rsidRDefault="006756DC" w:rsidP="005E1F78">
      <w:pPr>
        <w:jc w:val="center"/>
        <w:rPr>
          <w:rFonts w:ascii="Garamond" w:hAnsi="Garamond"/>
        </w:rPr>
      </w:pPr>
    </w:p>
    <w:p w14:paraId="49E21CB1" w14:textId="77777777" w:rsidR="006756DC" w:rsidRDefault="006756DC" w:rsidP="005E1F78">
      <w:pPr>
        <w:jc w:val="center"/>
        <w:rPr>
          <w:rFonts w:ascii="Garamond" w:hAnsi="Garamond"/>
        </w:rPr>
      </w:pPr>
    </w:p>
    <w:p w14:paraId="0273839A" w14:textId="77777777" w:rsidR="006756DC" w:rsidRDefault="006756DC" w:rsidP="005E1F78">
      <w:pPr>
        <w:jc w:val="center"/>
        <w:rPr>
          <w:rFonts w:ascii="Garamond" w:hAnsi="Garamond"/>
        </w:rPr>
      </w:pPr>
    </w:p>
    <w:p w14:paraId="248C617F" w14:textId="77777777" w:rsidR="006756DC" w:rsidRDefault="006756DC" w:rsidP="005E1F78">
      <w:pPr>
        <w:jc w:val="center"/>
        <w:rPr>
          <w:rFonts w:ascii="Garamond" w:hAnsi="Garamond"/>
        </w:rPr>
      </w:pPr>
    </w:p>
    <w:p w14:paraId="3885019B" w14:textId="77777777" w:rsidR="006756DC" w:rsidRDefault="006756DC" w:rsidP="005E1F78">
      <w:pPr>
        <w:jc w:val="center"/>
        <w:rPr>
          <w:rFonts w:ascii="Garamond" w:hAnsi="Garamond"/>
        </w:rPr>
      </w:pPr>
    </w:p>
    <w:p w14:paraId="619B7830" w14:textId="77777777" w:rsidR="006756DC" w:rsidRDefault="006756DC" w:rsidP="005E1F78">
      <w:pPr>
        <w:jc w:val="center"/>
        <w:rPr>
          <w:rFonts w:ascii="Garamond" w:hAnsi="Garamond"/>
        </w:rPr>
      </w:pPr>
    </w:p>
    <w:p w14:paraId="245EC452" w14:textId="77777777" w:rsidR="006756DC" w:rsidRDefault="006756DC" w:rsidP="005E1F78">
      <w:pPr>
        <w:jc w:val="center"/>
        <w:rPr>
          <w:rFonts w:ascii="Garamond" w:hAnsi="Garamond"/>
        </w:rPr>
      </w:pPr>
    </w:p>
    <w:p w14:paraId="629E536E" w14:textId="77777777" w:rsidR="006756DC" w:rsidRDefault="006756DC" w:rsidP="005E1F78">
      <w:pPr>
        <w:jc w:val="center"/>
        <w:rPr>
          <w:rFonts w:ascii="Garamond" w:hAnsi="Garamond"/>
        </w:rPr>
      </w:pPr>
    </w:p>
    <w:p w14:paraId="6EF39466" w14:textId="77777777" w:rsidR="006756DC" w:rsidRDefault="006756DC" w:rsidP="005E1F78">
      <w:pPr>
        <w:jc w:val="center"/>
        <w:rPr>
          <w:rFonts w:ascii="Garamond" w:hAnsi="Garamond"/>
        </w:rPr>
      </w:pPr>
    </w:p>
    <w:p w14:paraId="11910D69" w14:textId="77777777" w:rsidR="006756DC" w:rsidRDefault="006756DC" w:rsidP="005E1F78">
      <w:pPr>
        <w:jc w:val="center"/>
        <w:rPr>
          <w:rFonts w:ascii="Garamond" w:hAnsi="Garamond"/>
        </w:rPr>
      </w:pPr>
    </w:p>
    <w:p w14:paraId="04BC2E78" w14:textId="77777777" w:rsidR="006756DC" w:rsidRDefault="006756DC" w:rsidP="005E1F78">
      <w:pPr>
        <w:jc w:val="center"/>
        <w:rPr>
          <w:rFonts w:ascii="Garamond" w:hAnsi="Garamond"/>
        </w:rPr>
      </w:pPr>
    </w:p>
    <w:p w14:paraId="424F6359" w14:textId="77777777" w:rsidR="006756DC" w:rsidRDefault="006756DC" w:rsidP="005E1F78">
      <w:pPr>
        <w:jc w:val="center"/>
        <w:rPr>
          <w:rFonts w:ascii="Garamond" w:hAnsi="Garamond"/>
        </w:rPr>
      </w:pPr>
    </w:p>
    <w:p w14:paraId="7AA3182F" w14:textId="77777777" w:rsidR="006756DC" w:rsidRDefault="006756DC" w:rsidP="005E1F78">
      <w:pPr>
        <w:jc w:val="center"/>
        <w:rPr>
          <w:rFonts w:ascii="Garamond" w:hAnsi="Garamond"/>
        </w:rPr>
      </w:pPr>
    </w:p>
    <w:p w14:paraId="5DE3AE85" w14:textId="77777777" w:rsidR="006756DC" w:rsidRDefault="006756DC" w:rsidP="005E1F78">
      <w:pPr>
        <w:jc w:val="center"/>
        <w:rPr>
          <w:rFonts w:ascii="Garamond" w:hAnsi="Garamond"/>
        </w:rPr>
      </w:pPr>
    </w:p>
    <w:p w14:paraId="02AB1071" w14:textId="77777777" w:rsidR="006756DC" w:rsidRDefault="006756DC" w:rsidP="005E1F78">
      <w:pPr>
        <w:jc w:val="center"/>
        <w:rPr>
          <w:rFonts w:ascii="Garamond" w:hAnsi="Garamond"/>
        </w:rPr>
      </w:pPr>
    </w:p>
    <w:p w14:paraId="77A276A5" w14:textId="77777777" w:rsidR="006756DC" w:rsidRDefault="006756DC" w:rsidP="005E1F78">
      <w:pPr>
        <w:jc w:val="center"/>
        <w:rPr>
          <w:rFonts w:ascii="Garamond" w:hAnsi="Garamond"/>
        </w:rPr>
      </w:pPr>
    </w:p>
    <w:p w14:paraId="2EAE8F9B" w14:textId="77777777" w:rsidR="006756DC" w:rsidRDefault="006756DC" w:rsidP="005E1F78">
      <w:pPr>
        <w:jc w:val="center"/>
        <w:rPr>
          <w:rFonts w:ascii="Garamond" w:hAnsi="Garamond"/>
        </w:rPr>
      </w:pPr>
    </w:p>
    <w:p w14:paraId="79C7FADB" w14:textId="77777777" w:rsidR="006756DC" w:rsidRDefault="006756DC" w:rsidP="005E1F78">
      <w:pPr>
        <w:jc w:val="center"/>
        <w:rPr>
          <w:rFonts w:ascii="Garamond" w:hAnsi="Garamond"/>
        </w:rPr>
      </w:pPr>
    </w:p>
    <w:p w14:paraId="07EFA3B1" w14:textId="77777777" w:rsidR="006756DC" w:rsidRDefault="006756DC" w:rsidP="005E1F78">
      <w:pPr>
        <w:jc w:val="center"/>
        <w:rPr>
          <w:rFonts w:ascii="Garamond" w:hAnsi="Garamond"/>
        </w:rPr>
      </w:pPr>
    </w:p>
    <w:p w14:paraId="0F6761CB" w14:textId="77777777" w:rsidR="006756DC" w:rsidRDefault="006756DC" w:rsidP="005E1F78">
      <w:pPr>
        <w:jc w:val="center"/>
        <w:rPr>
          <w:rFonts w:ascii="Garamond" w:hAnsi="Garamond"/>
        </w:rPr>
      </w:pPr>
    </w:p>
    <w:p w14:paraId="2CC549FD" w14:textId="7527E83A" w:rsidR="006756DC" w:rsidRDefault="006756DC" w:rsidP="006756DC">
      <w:pPr>
        <w:jc w:val="center"/>
        <w:rPr>
          <w:rFonts w:ascii="Garamond" w:hAnsi="Garamond"/>
        </w:rPr>
      </w:pPr>
      <w:r>
        <w:rPr>
          <w:rFonts w:ascii="Garamond" w:hAnsi="Garamond"/>
          <w:noProof/>
          <w:lang w:val="en-US"/>
        </w:rPr>
        <w:lastRenderedPageBreak/>
        <w:drawing>
          <wp:inline distT="0" distB="0" distL="0" distR="0" wp14:anchorId="2ADC1203" wp14:editId="24FCEF26">
            <wp:extent cx="5724525" cy="8134349"/>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Rilevimi (3)_Page_1.jpg"/>
                    <pic:cNvPicPr/>
                  </pic:nvPicPr>
                  <pic:blipFill rotWithShape="1">
                    <a:blip r:embed="rId11" cstate="print">
                      <a:extLst>
                        <a:ext uri="{28A0092B-C50C-407E-A947-70E740481C1C}">
                          <a14:useLocalDpi xmlns:a14="http://schemas.microsoft.com/office/drawing/2010/main" val="0"/>
                        </a:ext>
                      </a:extLst>
                    </a:blip>
                    <a:srcRect l="2751" t="813"/>
                    <a:stretch/>
                  </pic:blipFill>
                  <pic:spPr bwMode="auto">
                    <a:xfrm>
                      <a:off x="0" y="0"/>
                      <a:ext cx="5722566" cy="8131565"/>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noProof/>
          <w:lang w:val="en-US"/>
        </w:rPr>
        <w:lastRenderedPageBreak/>
        <w:drawing>
          <wp:inline distT="0" distB="0" distL="0" distR="0" wp14:anchorId="1704EDA9" wp14:editId="25F83D11">
            <wp:extent cx="5981700" cy="802004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Rilevimi (3)_Page_2.jpg"/>
                    <pic:cNvPicPr/>
                  </pic:nvPicPr>
                  <pic:blipFill rotWithShape="1">
                    <a:blip r:embed="rId12" cstate="print">
                      <a:extLst>
                        <a:ext uri="{28A0092B-C50C-407E-A947-70E740481C1C}">
                          <a14:useLocalDpi xmlns:a14="http://schemas.microsoft.com/office/drawing/2010/main" val="0"/>
                        </a:ext>
                      </a:extLst>
                    </a:blip>
                    <a:srcRect t="825"/>
                    <a:stretch/>
                  </pic:blipFill>
                  <pic:spPr bwMode="auto">
                    <a:xfrm>
                      <a:off x="0" y="0"/>
                      <a:ext cx="5979653" cy="8017304"/>
                    </a:xfrm>
                    <a:prstGeom prst="rect">
                      <a:avLst/>
                    </a:prstGeom>
                    <a:ln>
                      <a:noFill/>
                    </a:ln>
                    <a:extLst>
                      <a:ext uri="{53640926-AAD7-44D8-BBD7-CCE9431645EC}">
                        <a14:shadowObscured xmlns:a14="http://schemas.microsoft.com/office/drawing/2010/main"/>
                      </a:ext>
                    </a:extLst>
                  </pic:spPr>
                </pic:pic>
              </a:graphicData>
            </a:graphic>
          </wp:inline>
        </w:drawing>
      </w:r>
    </w:p>
    <w:p w14:paraId="27B43EEF" w14:textId="77777777" w:rsidR="006756DC" w:rsidRDefault="006756DC" w:rsidP="005E1F78">
      <w:pPr>
        <w:jc w:val="center"/>
        <w:rPr>
          <w:rFonts w:ascii="Garamond" w:hAnsi="Garamond"/>
        </w:rPr>
      </w:pPr>
    </w:p>
    <w:p w14:paraId="48DF305D" w14:textId="77777777" w:rsidR="006756DC" w:rsidRPr="000752E8" w:rsidRDefault="006756DC" w:rsidP="005E1F78">
      <w:pPr>
        <w:jc w:val="center"/>
        <w:rPr>
          <w:rFonts w:ascii="Garamond" w:hAnsi="Garamond"/>
        </w:rPr>
      </w:pPr>
    </w:p>
    <w:sectPr w:rsidR="006756DC" w:rsidRPr="000752E8" w:rsidSect="004C491F">
      <w:headerReference w:type="default" r:id="rId13"/>
      <w:footerReference w:type="default" r:id="rId14"/>
      <w:pgSz w:w="11906" w:h="16838" w:code="9"/>
      <w:pgMar w:top="1440" w:right="1440" w:bottom="1440" w:left="1440" w:header="734" w:footer="4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C5A63" w14:textId="77777777" w:rsidR="009115A7" w:rsidRDefault="009115A7" w:rsidP="001B285A">
      <w:r>
        <w:separator/>
      </w:r>
    </w:p>
  </w:endnote>
  <w:endnote w:type="continuationSeparator" w:id="0">
    <w:p w14:paraId="5B061E31" w14:textId="77777777" w:rsidR="009115A7" w:rsidRDefault="009115A7" w:rsidP="001B285A">
      <w:r>
        <w:continuationSeparator/>
      </w:r>
    </w:p>
  </w:endnote>
  <w:endnote w:type="continuationNotice" w:id="1">
    <w:p w14:paraId="4DD1AA77" w14:textId="77777777" w:rsidR="009115A7" w:rsidRDefault="009115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15136"/>
      <w:docPartObj>
        <w:docPartGallery w:val="Page Numbers (Bottom of Page)"/>
        <w:docPartUnique/>
      </w:docPartObj>
    </w:sdtPr>
    <w:sdtEndPr>
      <w:rPr>
        <w:noProof/>
      </w:rPr>
    </w:sdtEndPr>
    <w:sdtContent>
      <w:p w14:paraId="2A0EDAA9" w14:textId="77777777" w:rsidR="009115A7" w:rsidRDefault="009115A7">
        <w:pPr>
          <w:pStyle w:val="Footer"/>
          <w:jc w:val="right"/>
        </w:pPr>
        <w:r>
          <w:fldChar w:fldCharType="begin"/>
        </w:r>
        <w:r>
          <w:instrText xml:space="preserve"> PAGE   \* MERGEFORMAT </w:instrText>
        </w:r>
        <w:r>
          <w:fldChar w:fldCharType="separate"/>
        </w:r>
        <w:r w:rsidR="00BB681E">
          <w:rPr>
            <w:noProof/>
          </w:rPr>
          <w:t>6</w:t>
        </w:r>
        <w:r>
          <w:rPr>
            <w:noProof/>
          </w:rPr>
          <w:fldChar w:fldCharType="end"/>
        </w:r>
      </w:p>
    </w:sdtContent>
  </w:sdt>
  <w:p w14:paraId="2A0EDAAA" w14:textId="77777777" w:rsidR="009115A7" w:rsidRDefault="00911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B73E3" w14:textId="77777777" w:rsidR="009115A7" w:rsidRDefault="009115A7" w:rsidP="001B285A">
      <w:r>
        <w:separator/>
      </w:r>
    </w:p>
  </w:footnote>
  <w:footnote w:type="continuationSeparator" w:id="0">
    <w:p w14:paraId="50394991" w14:textId="77777777" w:rsidR="009115A7" w:rsidRDefault="009115A7" w:rsidP="001B285A">
      <w:r>
        <w:continuationSeparator/>
      </w:r>
    </w:p>
  </w:footnote>
  <w:footnote w:type="continuationNotice" w:id="1">
    <w:p w14:paraId="585F44ED" w14:textId="77777777" w:rsidR="009115A7" w:rsidRDefault="009115A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832A3" w14:textId="77777777" w:rsidR="009115A7" w:rsidRDefault="009115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D236A"/>
    <w:multiLevelType w:val="singleLevel"/>
    <w:tmpl w:val="BF7EBE16"/>
    <w:lvl w:ilvl="0">
      <w:start w:val="1"/>
      <w:numFmt w:val="bullet"/>
      <w:lvlText w:val="-"/>
      <w:lvlJc w:val="left"/>
      <w:pPr>
        <w:tabs>
          <w:tab w:val="num" w:pos="360"/>
        </w:tabs>
        <w:ind w:left="360" w:hanging="360"/>
      </w:pPr>
      <w:rPr>
        <w:rFonts w:hint="default"/>
      </w:rPr>
    </w:lvl>
  </w:abstractNum>
  <w:abstractNum w:abstractNumId="1">
    <w:nsid w:val="1191223A"/>
    <w:multiLevelType w:val="hybridMultilevel"/>
    <w:tmpl w:val="486E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5B0602"/>
    <w:multiLevelType w:val="hybridMultilevel"/>
    <w:tmpl w:val="C400CAA6"/>
    <w:lvl w:ilvl="0" w:tplc="F42849D0">
      <w:start w:val="1"/>
      <w:numFmt w:val="lowerLetter"/>
      <w:lvlText w:val="%1)"/>
      <w:lvlJc w:val="left"/>
      <w:pPr>
        <w:tabs>
          <w:tab w:val="num" w:pos="757"/>
        </w:tabs>
        <w:ind w:left="75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4AA1741"/>
    <w:multiLevelType w:val="hybridMultilevel"/>
    <w:tmpl w:val="B7C80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A3277D"/>
    <w:multiLevelType w:val="hybridMultilevel"/>
    <w:tmpl w:val="1B2A7008"/>
    <w:lvl w:ilvl="0" w:tplc="828825FA">
      <w:start w:val="1"/>
      <w:numFmt w:val="bullet"/>
      <w:lvlText w:val=""/>
      <w:lvlJc w:val="left"/>
      <w:pPr>
        <w:tabs>
          <w:tab w:val="num" w:pos="340"/>
        </w:tabs>
        <w:ind w:left="340" w:hanging="340"/>
      </w:pPr>
      <w:rPr>
        <w:rFonts w:ascii="Wingdings" w:hAnsi="Wingdings" w:hint="default"/>
      </w:rPr>
    </w:lvl>
    <w:lvl w:ilvl="1" w:tplc="04090003" w:tentative="1">
      <w:start w:val="1"/>
      <w:numFmt w:val="bullet"/>
      <w:lvlText w:val="o"/>
      <w:lvlJc w:val="left"/>
      <w:pPr>
        <w:tabs>
          <w:tab w:val="num" w:pos="1043"/>
        </w:tabs>
        <w:ind w:left="1043" w:hanging="360"/>
      </w:pPr>
      <w:rPr>
        <w:rFonts w:ascii="Courier New" w:hAnsi="Courier New" w:cs="Courier New" w:hint="default"/>
      </w:rPr>
    </w:lvl>
    <w:lvl w:ilvl="2" w:tplc="04090005" w:tentative="1">
      <w:start w:val="1"/>
      <w:numFmt w:val="bullet"/>
      <w:lvlText w:val=""/>
      <w:lvlJc w:val="left"/>
      <w:pPr>
        <w:tabs>
          <w:tab w:val="num" w:pos="1763"/>
        </w:tabs>
        <w:ind w:left="1763" w:hanging="360"/>
      </w:pPr>
      <w:rPr>
        <w:rFonts w:ascii="Wingdings" w:hAnsi="Wingdings" w:hint="default"/>
      </w:rPr>
    </w:lvl>
    <w:lvl w:ilvl="3" w:tplc="04090001" w:tentative="1">
      <w:start w:val="1"/>
      <w:numFmt w:val="bullet"/>
      <w:lvlText w:val=""/>
      <w:lvlJc w:val="left"/>
      <w:pPr>
        <w:tabs>
          <w:tab w:val="num" w:pos="2483"/>
        </w:tabs>
        <w:ind w:left="2483" w:hanging="360"/>
      </w:pPr>
      <w:rPr>
        <w:rFonts w:ascii="Symbol" w:hAnsi="Symbol" w:hint="default"/>
      </w:rPr>
    </w:lvl>
    <w:lvl w:ilvl="4" w:tplc="04090003" w:tentative="1">
      <w:start w:val="1"/>
      <w:numFmt w:val="bullet"/>
      <w:lvlText w:val="o"/>
      <w:lvlJc w:val="left"/>
      <w:pPr>
        <w:tabs>
          <w:tab w:val="num" w:pos="3203"/>
        </w:tabs>
        <w:ind w:left="3203" w:hanging="360"/>
      </w:pPr>
      <w:rPr>
        <w:rFonts w:ascii="Courier New" w:hAnsi="Courier New" w:cs="Courier New" w:hint="default"/>
      </w:rPr>
    </w:lvl>
    <w:lvl w:ilvl="5" w:tplc="04090005" w:tentative="1">
      <w:start w:val="1"/>
      <w:numFmt w:val="bullet"/>
      <w:lvlText w:val=""/>
      <w:lvlJc w:val="left"/>
      <w:pPr>
        <w:tabs>
          <w:tab w:val="num" w:pos="3923"/>
        </w:tabs>
        <w:ind w:left="3923" w:hanging="360"/>
      </w:pPr>
      <w:rPr>
        <w:rFonts w:ascii="Wingdings" w:hAnsi="Wingdings" w:hint="default"/>
      </w:rPr>
    </w:lvl>
    <w:lvl w:ilvl="6" w:tplc="04090001" w:tentative="1">
      <w:start w:val="1"/>
      <w:numFmt w:val="bullet"/>
      <w:lvlText w:val=""/>
      <w:lvlJc w:val="left"/>
      <w:pPr>
        <w:tabs>
          <w:tab w:val="num" w:pos="4643"/>
        </w:tabs>
        <w:ind w:left="4643" w:hanging="360"/>
      </w:pPr>
      <w:rPr>
        <w:rFonts w:ascii="Symbol" w:hAnsi="Symbol" w:hint="default"/>
      </w:rPr>
    </w:lvl>
    <w:lvl w:ilvl="7" w:tplc="04090003" w:tentative="1">
      <w:start w:val="1"/>
      <w:numFmt w:val="bullet"/>
      <w:lvlText w:val="o"/>
      <w:lvlJc w:val="left"/>
      <w:pPr>
        <w:tabs>
          <w:tab w:val="num" w:pos="5363"/>
        </w:tabs>
        <w:ind w:left="5363" w:hanging="360"/>
      </w:pPr>
      <w:rPr>
        <w:rFonts w:ascii="Courier New" w:hAnsi="Courier New" w:cs="Courier New" w:hint="default"/>
      </w:rPr>
    </w:lvl>
    <w:lvl w:ilvl="8" w:tplc="04090005" w:tentative="1">
      <w:start w:val="1"/>
      <w:numFmt w:val="bullet"/>
      <w:lvlText w:val=""/>
      <w:lvlJc w:val="left"/>
      <w:pPr>
        <w:tabs>
          <w:tab w:val="num" w:pos="6083"/>
        </w:tabs>
        <w:ind w:left="6083" w:hanging="360"/>
      </w:pPr>
      <w:rPr>
        <w:rFonts w:ascii="Wingdings" w:hAnsi="Wingdings" w:hint="default"/>
      </w:rPr>
    </w:lvl>
  </w:abstractNum>
  <w:abstractNum w:abstractNumId="5">
    <w:nsid w:val="4B8D2806"/>
    <w:multiLevelType w:val="hybridMultilevel"/>
    <w:tmpl w:val="67687096"/>
    <w:lvl w:ilvl="0" w:tplc="778A7E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8F1E01"/>
    <w:multiLevelType w:val="hybridMultilevel"/>
    <w:tmpl w:val="76F060DA"/>
    <w:lvl w:ilvl="0" w:tplc="24309198">
      <w:start w:val="1"/>
      <w:numFmt w:val="decimal"/>
      <w:lvlText w:val="%1."/>
      <w:lvlJc w:val="left"/>
      <w:pPr>
        <w:tabs>
          <w:tab w:val="num" w:pos="720"/>
        </w:tabs>
        <w:ind w:left="720" w:hanging="360"/>
      </w:pPr>
      <w:rPr>
        <w:b/>
      </w:rPr>
    </w:lvl>
    <w:lvl w:ilvl="1" w:tplc="188C2EE2">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E810C63"/>
    <w:multiLevelType w:val="hybridMultilevel"/>
    <w:tmpl w:val="F2682340"/>
    <w:lvl w:ilvl="0" w:tplc="12F8234E">
      <w:start w:val="1"/>
      <w:numFmt w:val="decimal"/>
      <w:lvlText w:val="%1."/>
      <w:lvlJc w:val="left"/>
      <w:pPr>
        <w:ind w:left="450" w:hanging="360"/>
      </w:pPr>
      <w:rPr>
        <w:rFonts w:hint="default"/>
      </w:rPr>
    </w:lvl>
    <w:lvl w:ilvl="1" w:tplc="041C0019" w:tentative="1">
      <w:start w:val="1"/>
      <w:numFmt w:val="lowerLetter"/>
      <w:lvlText w:val="%2."/>
      <w:lvlJc w:val="left"/>
      <w:pPr>
        <w:ind w:left="1170" w:hanging="360"/>
      </w:pPr>
    </w:lvl>
    <w:lvl w:ilvl="2" w:tplc="041C001B" w:tentative="1">
      <w:start w:val="1"/>
      <w:numFmt w:val="lowerRoman"/>
      <w:lvlText w:val="%3."/>
      <w:lvlJc w:val="right"/>
      <w:pPr>
        <w:ind w:left="1890" w:hanging="180"/>
      </w:pPr>
    </w:lvl>
    <w:lvl w:ilvl="3" w:tplc="041C000F" w:tentative="1">
      <w:start w:val="1"/>
      <w:numFmt w:val="decimal"/>
      <w:lvlText w:val="%4."/>
      <w:lvlJc w:val="left"/>
      <w:pPr>
        <w:ind w:left="2610" w:hanging="360"/>
      </w:pPr>
    </w:lvl>
    <w:lvl w:ilvl="4" w:tplc="041C0019" w:tentative="1">
      <w:start w:val="1"/>
      <w:numFmt w:val="lowerLetter"/>
      <w:lvlText w:val="%5."/>
      <w:lvlJc w:val="left"/>
      <w:pPr>
        <w:ind w:left="3330" w:hanging="360"/>
      </w:pPr>
    </w:lvl>
    <w:lvl w:ilvl="5" w:tplc="041C001B" w:tentative="1">
      <w:start w:val="1"/>
      <w:numFmt w:val="lowerRoman"/>
      <w:lvlText w:val="%6."/>
      <w:lvlJc w:val="right"/>
      <w:pPr>
        <w:ind w:left="4050" w:hanging="180"/>
      </w:pPr>
    </w:lvl>
    <w:lvl w:ilvl="6" w:tplc="041C000F" w:tentative="1">
      <w:start w:val="1"/>
      <w:numFmt w:val="decimal"/>
      <w:lvlText w:val="%7."/>
      <w:lvlJc w:val="left"/>
      <w:pPr>
        <w:ind w:left="4770" w:hanging="360"/>
      </w:pPr>
    </w:lvl>
    <w:lvl w:ilvl="7" w:tplc="041C0019" w:tentative="1">
      <w:start w:val="1"/>
      <w:numFmt w:val="lowerLetter"/>
      <w:lvlText w:val="%8."/>
      <w:lvlJc w:val="left"/>
      <w:pPr>
        <w:ind w:left="5490" w:hanging="360"/>
      </w:pPr>
    </w:lvl>
    <w:lvl w:ilvl="8" w:tplc="041C001B" w:tentative="1">
      <w:start w:val="1"/>
      <w:numFmt w:val="lowerRoman"/>
      <w:lvlText w:val="%9."/>
      <w:lvlJc w:val="right"/>
      <w:pPr>
        <w:ind w:left="6210" w:hanging="180"/>
      </w:pPr>
    </w:lvl>
  </w:abstractNum>
  <w:num w:numId="1">
    <w:abstractNumId w:val="6"/>
  </w:num>
  <w:num w:numId="2">
    <w:abstractNumId w:val="0"/>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F59"/>
    <w:rsid w:val="00001C38"/>
    <w:rsid w:val="000025C1"/>
    <w:rsid w:val="00005937"/>
    <w:rsid w:val="000061EB"/>
    <w:rsid w:val="000077FD"/>
    <w:rsid w:val="00011371"/>
    <w:rsid w:val="00014290"/>
    <w:rsid w:val="00016459"/>
    <w:rsid w:val="000208AF"/>
    <w:rsid w:val="00021B7B"/>
    <w:rsid w:val="00025153"/>
    <w:rsid w:val="000324FA"/>
    <w:rsid w:val="00037B8A"/>
    <w:rsid w:val="000400D7"/>
    <w:rsid w:val="00044E7E"/>
    <w:rsid w:val="000525B2"/>
    <w:rsid w:val="00054928"/>
    <w:rsid w:val="000635C8"/>
    <w:rsid w:val="00066862"/>
    <w:rsid w:val="00071AD8"/>
    <w:rsid w:val="00072BD8"/>
    <w:rsid w:val="000752E8"/>
    <w:rsid w:val="00093C75"/>
    <w:rsid w:val="000A3EF1"/>
    <w:rsid w:val="000A5165"/>
    <w:rsid w:val="000A5437"/>
    <w:rsid w:val="000C06BA"/>
    <w:rsid w:val="000C19CF"/>
    <w:rsid w:val="000C7115"/>
    <w:rsid w:val="000D529B"/>
    <w:rsid w:val="000E004D"/>
    <w:rsid w:val="000E0E4F"/>
    <w:rsid w:val="000E6425"/>
    <w:rsid w:val="000F14C1"/>
    <w:rsid w:val="0010191F"/>
    <w:rsid w:val="00101E89"/>
    <w:rsid w:val="00112F50"/>
    <w:rsid w:val="00114475"/>
    <w:rsid w:val="001205FE"/>
    <w:rsid w:val="001276A5"/>
    <w:rsid w:val="001326CF"/>
    <w:rsid w:val="00132D0F"/>
    <w:rsid w:val="001348CE"/>
    <w:rsid w:val="00134DBD"/>
    <w:rsid w:val="001352C3"/>
    <w:rsid w:val="00136F18"/>
    <w:rsid w:val="001409BA"/>
    <w:rsid w:val="00143AB5"/>
    <w:rsid w:val="00144B3A"/>
    <w:rsid w:val="00156B7D"/>
    <w:rsid w:val="001624D1"/>
    <w:rsid w:val="001756A0"/>
    <w:rsid w:val="00180A02"/>
    <w:rsid w:val="0018251B"/>
    <w:rsid w:val="0019156E"/>
    <w:rsid w:val="001A3CAA"/>
    <w:rsid w:val="001B285A"/>
    <w:rsid w:val="001B5929"/>
    <w:rsid w:val="001C079D"/>
    <w:rsid w:val="001C0C90"/>
    <w:rsid w:val="001C3BF0"/>
    <w:rsid w:val="001D7686"/>
    <w:rsid w:val="001E314D"/>
    <w:rsid w:val="001E40AC"/>
    <w:rsid w:val="001E425F"/>
    <w:rsid w:val="001F2ABE"/>
    <w:rsid w:val="001F30B9"/>
    <w:rsid w:val="001F5BAF"/>
    <w:rsid w:val="00200ADE"/>
    <w:rsid w:val="00210407"/>
    <w:rsid w:val="0021715D"/>
    <w:rsid w:val="00221269"/>
    <w:rsid w:val="00221D8C"/>
    <w:rsid w:val="00222E40"/>
    <w:rsid w:val="00224884"/>
    <w:rsid w:val="00230F21"/>
    <w:rsid w:val="00231A36"/>
    <w:rsid w:val="00232BF0"/>
    <w:rsid w:val="00235EE9"/>
    <w:rsid w:val="00247217"/>
    <w:rsid w:val="00247746"/>
    <w:rsid w:val="00251F19"/>
    <w:rsid w:val="00257203"/>
    <w:rsid w:val="002629C5"/>
    <w:rsid w:val="0027554D"/>
    <w:rsid w:val="002879BA"/>
    <w:rsid w:val="0029396A"/>
    <w:rsid w:val="002B3183"/>
    <w:rsid w:val="002B6356"/>
    <w:rsid w:val="002C194E"/>
    <w:rsid w:val="002C1E2A"/>
    <w:rsid w:val="002C47DC"/>
    <w:rsid w:val="002D222A"/>
    <w:rsid w:val="002E4248"/>
    <w:rsid w:val="002F1F6A"/>
    <w:rsid w:val="002F24DC"/>
    <w:rsid w:val="002F3371"/>
    <w:rsid w:val="003012DF"/>
    <w:rsid w:val="00301F16"/>
    <w:rsid w:val="00305D6F"/>
    <w:rsid w:val="00317AC2"/>
    <w:rsid w:val="00322757"/>
    <w:rsid w:val="003244B3"/>
    <w:rsid w:val="00330082"/>
    <w:rsid w:val="00331026"/>
    <w:rsid w:val="0033389F"/>
    <w:rsid w:val="00337269"/>
    <w:rsid w:val="00353550"/>
    <w:rsid w:val="00357F1C"/>
    <w:rsid w:val="0036338B"/>
    <w:rsid w:val="00363AF3"/>
    <w:rsid w:val="0037402C"/>
    <w:rsid w:val="00377B5F"/>
    <w:rsid w:val="00380439"/>
    <w:rsid w:val="0038049A"/>
    <w:rsid w:val="00384DC8"/>
    <w:rsid w:val="00385183"/>
    <w:rsid w:val="0038698E"/>
    <w:rsid w:val="003903B3"/>
    <w:rsid w:val="00391B9A"/>
    <w:rsid w:val="00392101"/>
    <w:rsid w:val="00395E51"/>
    <w:rsid w:val="00396D6A"/>
    <w:rsid w:val="003A05EF"/>
    <w:rsid w:val="003C2F80"/>
    <w:rsid w:val="003C37C0"/>
    <w:rsid w:val="003C4D03"/>
    <w:rsid w:val="003C4FE6"/>
    <w:rsid w:val="003C7110"/>
    <w:rsid w:val="003D3DD0"/>
    <w:rsid w:val="003E09CC"/>
    <w:rsid w:val="003F4FDF"/>
    <w:rsid w:val="00402A8C"/>
    <w:rsid w:val="00421953"/>
    <w:rsid w:val="0042330C"/>
    <w:rsid w:val="004302A3"/>
    <w:rsid w:val="0043226E"/>
    <w:rsid w:val="00435F27"/>
    <w:rsid w:val="00437F4E"/>
    <w:rsid w:val="00447FE6"/>
    <w:rsid w:val="00474DC3"/>
    <w:rsid w:val="00475702"/>
    <w:rsid w:val="004834F5"/>
    <w:rsid w:val="00485AD7"/>
    <w:rsid w:val="00485D1E"/>
    <w:rsid w:val="004A0E82"/>
    <w:rsid w:val="004A2B64"/>
    <w:rsid w:val="004A363F"/>
    <w:rsid w:val="004A4C6D"/>
    <w:rsid w:val="004A6F61"/>
    <w:rsid w:val="004B0D5E"/>
    <w:rsid w:val="004B1199"/>
    <w:rsid w:val="004C491F"/>
    <w:rsid w:val="004C574A"/>
    <w:rsid w:val="004D1E26"/>
    <w:rsid w:val="004D38C3"/>
    <w:rsid w:val="004D4BA4"/>
    <w:rsid w:val="004E0592"/>
    <w:rsid w:val="004E3090"/>
    <w:rsid w:val="004F25CB"/>
    <w:rsid w:val="004F65A0"/>
    <w:rsid w:val="00501902"/>
    <w:rsid w:val="00502BF9"/>
    <w:rsid w:val="0050648F"/>
    <w:rsid w:val="0051007D"/>
    <w:rsid w:val="005119FE"/>
    <w:rsid w:val="00522C26"/>
    <w:rsid w:val="00524FAC"/>
    <w:rsid w:val="0053583C"/>
    <w:rsid w:val="005373F6"/>
    <w:rsid w:val="00544116"/>
    <w:rsid w:val="00553636"/>
    <w:rsid w:val="00556029"/>
    <w:rsid w:val="005604D9"/>
    <w:rsid w:val="005740DC"/>
    <w:rsid w:val="0057421C"/>
    <w:rsid w:val="00580049"/>
    <w:rsid w:val="00582077"/>
    <w:rsid w:val="00583F67"/>
    <w:rsid w:val="00585179"/>
    <w:rsid w:val="005906DC"/>
    <w:rsid w:val="00593C00"/>
    <w:rsid w:val="00596FC6"/>
    <w:rsid w:val="005976D0"/>
    <w:rsid w:val="005C4164"/>
    <w:rsid w:val="005E1636"/>
    <w:rsid w:val="005E1F78"/>
    <w:rsid w:val="005E4FA6"/>
    <w:rsid w:val="005F478B"/>
    <w:rsid w:val="005F7356"/>
    <w:rsid w:val="005F7FFC"/>
    <w:rsid w:val="00603585"/>
    <w:rsid w:val="0060485E"/>
    <w:rsid w:val="00605EE4"/>
    <w:rsid w:val="006102FA"/>
    <w:rsid w:val="00613C5E"/>
    <w:rsid w:val="00626474"/>
    <w:rsid w:val="00633E33"/>
    <w:rsid w:val="00645CD0"/>
    <w:rsid w:val="00657010"/>
    <w:rsid w:val="006600E6"/>
    <w:rsid w:val="006705F8"/>
    <w:rsid w:val="00672C98"/>
    <w:rsid w:val="006756DC"/>
    <w:rsid w:val="00680816"/>
    <w:rsid w:val="006815B6"/>
    <w:rsid w:val="00682D75"/>
    <w:rsid w:val="00691D93"/>
    <w:rsid w:val="00692021"/>
    <w:rsid w:val="006A5796"/>
    <w:rsid w:val="006B2B71"/>
    <w:rsid w:val="006B2D31"/>
    <w:rsid w:val="006B7864"/>
    <w:rsid w:val="006C5A87"/>
    <w:rsid w:val="006D0DD8"/>
    <w:rsid w:val="006D72EE"/>
    <w:rsid w:val="006E4A25"/>
    <w:rsid w:val="006F0F1B"/>
    <w:rsid w:val="006F3655"/>
    <w:rsid w:val="006F46CA"/>
    <w:rsid w:val="006F788B"/>
    <w:rsid w:val="007069CB"/>
    <w:rsid w:val="007100AE"/>
    <w:rsid w:val="00736717"/>
    <w:rsid w:val="00743D31"/>
    <w:rsid w:val="00745771"/>
    <w:rsid w:val="00750E85"/>
    <w:rsid w:val="00751E20"/>
    <w:rsid w:val="007606EC"/>
    <w:rsid w:val="00771154"/>
    <w:rsid w:val="00772ABA"/>
    <w:rsid w:val="007742AC"/>
    <w:rsid w:val="007855A0"/>
    <w:rsid w:val="0079758F"/>
    <w:rsid w:val="007C3CC0"/>
    <w:rsid w:val="007C608D"/>
    <w:rsid w:val="007C69E4"/>
    <w:rsid w:val="007D2130"/>
    <w:rsid w:val="007E3B3C"/>
    <w:rsid w:val="007E5EEB"/>
    <w:rsid w:val="007F17C8"/>
    <w:rsid w:val="007F5C38"/>
    <w:rsid w:val="008067D7"/>
    <w:rsid w:val="00812A8A"/>
    <w:rsid w:val="00814056"/>
    <w:rsid w:val="00817BFE"/>
    <w:rsid w:val="0082098C"/>
    <w:rsid w:val="00827DD4"/>
    <w:rsid w:val="00837C4E"/>
    <w:rsid w:val="00846E31"/>
    <w:rsid w:val="0085129C"/>
    <w:rsid w:val="008533A1"/>
    <w:rsid w:val="00854D7F"/>
    <w:rsid w:val="00855F25"/>
    <w:rsid w:val="008603CA"/>
    <w:rsid w:val="008630F1"/>
    <w:rsid w:val="00872177"/>
    <w:rsid w:val="008923AF"/>
    <w:rsid w:val="00895D2A"/>
    <w:rsid w:val="008A127C"/>
    <w:rsid w:val="008B4D99"/>
    <w:rsid w:val="008B7824"/>
    <w:rsid w:val="008C11AB"/>
    <w:rsid w:val="008D1556"/>
    <w:rsid w:val="008E0712"/>
    <w:rsid w:val="008E2A87"/>
    <w:rsid w:val="008E4646"/>
    <w:rsid w:val="008F3BE6"/>
    <w:rsid w:val="008F4869"/>
    <w:rsid w:val="008F5C03"/>
    <w:rsid w:val="008F6C72"/>
    <w:rsid w:val="008F71A2"/>
    <w:rsid w:val="00900708"/>
    <w:rsid w:val="0090305F"/>
    <w:rsid w:val="009115A7"/>
    <w:rsid w:val="0091385C"/>
    <w:rsid w:val="00914722"/>
    <w:rsid w:val="00917231"/>
    <w:rsid w:val="00917F02"/>
    <w:rsid w:val="0092149B"/>
    <w:rsid w:val="009421BF"/>
    <w:rsid w:val="009435CD"/>
    <w:rsid w:val="00943E66"/>
    <w:rsid w:val="009525D9"/>
    <w:rsid w:val="0096161E"/>
    <w:rsid w:val="00961876"/>
    <w:rsid w:val="0096552E"/>
    <w:rsid w:val="00973547"/>
    <w:rsid w:val="00983F1D"/>
    <w:rsid w:val="00984852"/>
    <w:rsid w:val="00984C48"/>
    <w:rsid w:val="00992C08"/>
    <w:rsid w:val="009956C6"/>
    <w:rsid w:val="009A0E23"/>
    <w:rsid w:val="009A1E60"/>
    <w:rsid w:val="009B0C3A"/>
    <w:rsid w:val="009B14E5"/>
    <w:rsid w:val="009C0FE0"/>
    <w:rsid w:val="009C4DCF"/>
    <w:rsid w:val="009D0A9F"/>
    <w:rsid w:val="009D68D6"/>
    <w:rsid w:val="009D702C"/>
    <w:rsid w:val="009E48FA"/>
    <w:rsid w:val="009E4AF9"/>
    <w:rsid w:val="00A062A0"/>
    <w:rsid w:val="00A15487"/>
    <w:rsid w:val="00A21B7F"/>
    <w:rsid w:val="00A24264"/>
    <w:rsid w:val="00A26BD0"/>
    <w:rsid w:val="00A31D97"/>
    <w:rsid w:val="00A37239"/>
    <w:rsid w:val="00A52358"/>
    <w:rsid w:val="00A55321"/>
    <w:rsid w:val="00A571CB"/>
    <w:rsid w:val="00A57811"/>
    <w:rsid w:val="00A57E56"/>
    <w:rsid w:val="00A65ABB"/>
    <w:rsid w:val="00A672D5"/>
    <w:rsid w:val="00A711AC"/>
    <w:rsid w:val="00A738E1"/>
    <w:rsid w:val="00A8134F"/>
    <w:rsid w:val="00A817ED"/>
    <w:rsid w:val="00A83970"/>
    <w:rsid w:val="00A85A69"/>
    <w:rsid w:val="00A96275"/>
    <w:rsid w:val="00A97053"/>
    <w:rsid w:val="00AA2094"/>
    <w:rsid w:val="00AA74D6"/>
    <w:rsid w:val="00AB0CA1"/>
    <w:rsid w:val="00AB33E3"/>
    <w:rsid w:val="00AC1678"/>
    <w:rsid w:val="00AC7E38"/>
    <w:rsid w:val="00AD2168"/>
    <w:rsid w:val="00AF2FA3"/>
    <w:rsid w:val="00AF5AC9"/>
    <w:rsid w:val="00B02B9D"/>
    <w:rsid w:val="00B07432"/>
    <w:rsid w:val="00B17A98"/>
    <w:rsid w:val="00B17C34"/>
    <w:rsid w:val="00B423EA"/>
    <w:rsid w:val="00B46755"/>
    <w:rsid w:val="00B46C84"/>
    <w:rsid w:val="00B5105D"/>
    <w:rsid w:val="00B51B2B"/>
    <w:rsid w:val="00B526D6"/>
    <w:rsid w:val="00B61FB3"/>
    <w:rsid w:val="00B75659"/>
    <w:rsid w:val="00B93D67"/>
    <w:rsid w:val="00BB681E"/>
    <w:rsid w:val="00BD0F8A"/>
    <w:rsid w:val="00BD382A"/>
    <w:rsid w:val="00BD6F1A"/>
    <w:rsid w:val="00BE41D1"/>
    <w:rsid w:val="00BE5D33"/>
    <w:rsid w:val="00BF122C"/>
    <w:rsid w:val="00BF25AD"/>
    <w:rsid w:val="00C04174"/>
    <w:rsid w:val="00C0508E"/>
    <w:rsid w:val="00C05699"/>
    <w:rsid w:val="00C06759"/>
    <w:rsid w:val="00C07323"/>
    <w:rsid w:val="00C15513"/>
    <w:rsid w:val="00C203A1"/>
    <w:rsid w:val="00C2249E"/>
    <w:rsid w:val="00C258A4"/>
    <w:rsid w:val="00C31137"/>
    <w:rsid w:val="00C31DC4"/>
    <w:rsid w:val="00C35AD3"/>
    <w:rsid w:val="00C371AD"/>
    <w:rsid w:val="00C402EC"/>
    <w:rsid w:val="00C44D6B"/>
    <w:rsid w:val="00C50BC6"/>
    <w:rsid w:val="00C513A6"/>
    <w:rsid w:val="00C5342E"/>
    <w:rsid w:val="00C54980"/>
    <w:rsid w:val="00C551B5"/>
    <w:rsid w:val="00C648ED"/>
    <w:rsid w:val="00C6766C"/>
    <w:rsid w:val="00C71FAE"/>
    <w:rsid w:val="00C744D4"/>
    <w:rsid w:val="00C7772B"/>
    <w:rsid w:val="00C81641"/>
    <w:rsid w:val="00C87225"/>
    <w:rsid w:val="00C873B8"/>
    <w:rsid w:val="00C90A44"/>
    <w:rsid w:val="00CA0242"/>
    <w:rsid w:val="00CA0DE5"/>
    <w:rsid w:val="00CA6B97"/>
    <w:rsid w:val="00CB2565"/>
    <w:rsid w:val="00CB79B6"/>
    <w:rsid w:val="00CC1493"/>
    <w:rsid w:val="00CC4EC0"/>
    <w:rsid w:val="00CD16A6"/>
    <w:rsid w:val="00CD2174"/>
    <w:rsid w:val="00CE0A66"/>
    <w:rsid w:val="00CE151C"/>
    <w:rsid w:val="00CE2982"/>
    <w:rsid w:val="00CE3C40"/>
    <w:rsid w:val="00CF08AA"/>
    <w:rsid w:val="00CF200C"/>
    <w:rsid w:val="00CF253D"/>
    <w:rsid w:val="00CF3429"/>
    <w:rsid w:val="00D0319D"/>
    <w:rsid w:val="00D03358"/>
    <w:rsid w:val="00D10918"/>
    <w:rsid w:val="00D113D8"/>
    <w:rsid w:val="00D118F4"/>
    <w:rsid w:val="00D16A20"/>
    <w:rsid w:val="00D310FC"/>
    <w:rsid w:val="00D32D18"/>
    <w:rsid w:val="00D33342"/>
    <w:rsid w:val="00D333C9"/>
    <w:rsid w:val="00D3673A"/>
    <w:rsid w:val="00D41A5F"/>
    <w:rsid w:val="00D466B9"/>
    <w:rsid w:val="00D5147D"/>
    <w:rsid w:val="00D54805"/>
    <w:rsid w:val="00D5772E"/>
    <w:rsid w:val="00D65951"/>
    <w:rsid w:val="00D77EFD"/>
    <w:rsid w:val="00D8067C"/>
    <w:rsid w:val="00D832C4"/>
    <w:rsid w:val="00D83A58"/>
    <w:rsid w:val="00DB08FF"/>
    <w:rsid w:val="00DB55CE"/>
    <w:rsid w:val="00DB6995"/>
    <w:rsid w:val="00DD043B"/>
    <w:rsid w:val="00DD0EF6"/>
    <w:rsid w:val="00DD4CC2"/>
    <w:rsid w:val="00DD5BF4"/>
    <w:rsid w:val="00DD6836"/>
    <w:rsid w:val="00DF266A"/>
    <w:rsid w:val="00DF463F"/>
    <w:rsid w:val="00DF644E"/>
    <w:rsid w:val="00E16E86"/>
    <w:rsid w:val="00E45488"/>
    <w:rsid w:val="00E503F3"/>
    <w:rsid w:val="00E5437A"/>
    <w:rsid w:val="00E55147"/>
    <w:rsid w:val="00E562F6"/>
    <w:rsid w:val="00E60FE1"/>
    <w:rsid w:val="00E62A16"/>
    <w:rsid w:val="00E63B34"/>
    <w:rsid w:val="00E64AD8"/>
    <w:rsid w:val="00E676D3"/>
    <w:rsid w:val="00E715DE"/>
    <w:rsid w:val="00E758D2"/>
    <w:rsid w:val="00E826A6"/>
    <w:rsid w:val="00E83E84"/>
    <w:rsid w:val="00E94258"/>
    <w:rsid w:val="00E9439E"/>
    <w:rsid w:val="00E97F49"/>
    <w:rsid w:val="00EA50BD"/>
    <w:rsid w:val="00ED4E63"/>
    <w:rsid w:val="00EF59D6"/>
    <w:rsid w:val="00F05816"/>
    <w:rsid w:val="00F07538"/>
    <w:rsid w:val="00F108DC"/>
    <w:rsid w:val="00F1266D"/>
    <w:rsid w:val="00F14CBD"/>
    <w:rsid w:val="00F20A34"/>
    <w:rsid w:val="00F23AF0"/>
    <w:rsid w:val="00F257BF"/>
    <w:rsid w:val="00F27BEA"/>
    <w:rsid w:val="00F4731B"/>
    <w:rsid w:val="00F52F19"/>
    <w:rsid w:val="00F56534"/>
    <w:rsid w:val="00F71A44"/>
    <w:rsid w:val="00F7357C"/>
    <w:rsid w:val="00F83C72"/>
    <w:rsid w:val="00FA46D6"/>
    <w:rsid w:val="00FB4E51"/>
    <w:rsid w:val="00FB718A"/>
    <w:rsid w:val="00FB71E1"/>
    <w:rsid w:val="00FC196B"/>
    <w:rsid w:val="00FC197B"/>
    <w:rsid w:val="00FC6209"/>
    <w:rsid w:val="00FC6F59"/>
    <w:rsid w:val="00FD05B1"/>
    <w:rsid w:val="00FD12BF"/>
    <w:rsid w:val="00FE1DD3"/>
    <w:rsid w:val="00FF5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A0EDA7A"/>
  <w15:docId w15:val="{2000C18A-EE21-4E87-BFE7-074A0026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B34"/>
    <w:rPr>
      <w:sz w:val="24"/>
      <w:szCs w:val="24"/>
      <w:lang w:val="sq-AL"/>
    </w:rPr>
  </w:style>
  <w:style w:type="paragraph" w:styleId="Heading1">
    <w:name w:val="heading 1"/>
    <w:basedOn w:val="Normal"/>
    <w:next w:val="Normal"/>
    <w:link w:val="Heading1Char"/>
    <w:uiPriority w:val="9"/>
    <w:qFormat/>
    <w:rsid w:val="00F83C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83C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F83C72"/>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qFormat/>
    <w:rsid w:val="00FC6F5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C6F59"/>
    <w:pPr>
      <w:jc w:val="both"/>
    </w:pPr>
    <w:rPr>
      <w:noProof/>
      <w:sz w:val="28"/>
      <w:szCs w:val="20"/>
    </w:rPr>
  </w:style>
  <w:style w:type="paragraph" w:styleId="Title">
    <w:name w:val="Title"/>
    <w:basedOn w:val="Normal"/>
    <w:qFormat/>
    <w:rsid w:val="00FC6F59"/>
    <w:pPr>
      <w:jc w:val="center"/>
    </w:pPr>
    <w:rPr>
      <w:b/>
      <w:noProof/>
      <w:sz w:val="28"/>
      <w:szCs w:val="20"/>
    </w:rPr>
  </w:style>
  <w:style w:type="paragraph" w:customStyle="1" w:styleId="paragrafi0">
    <w:name w:val="paragrafi0"/>
    <w:basedOn w:val="Normal"/>
    <w:rsid w:val="00C87225"/>
    <w:pPr>
      <w:spacing w:before="100" w:beforeAutospacing="1" w:after="100" w:afterAutospacing="1"/>
    </w:pPr>
  </w:style>
  <w:style w:type="character" w:customStyle="1" w:styleId="grame">
    <w:name w:val="grame"/>
    <w:basedOn w:val="DefaultParagraphFont"/>
    <w:rsid w:val="00C87225"/>
  </w:style>
  <w:style w:type="paragraph" w:styleId="ListParagraph">
    <w:name w:val="List Paragraph"/>
    <w:basedOn w:val="Normal"/>
    <w:uiPriority w:val="34"/>
    <w:qFormat/>
    <w:rsid w:val="00C87225"/>
    <w:pPr>
      <w:ind w:left="720"/>
    </w:pPr>
  </w:style>
  <w:style w:type="paragraph" w:styleId="BalloonText">
    <w:name w:val="Balloon Text"/>
    <w:basedOn w:val="Normal"/>
    <w:link w:val="BalloonTextChar"/>
    <w:uiPriority w:val="99"/>
    <w:semiHidden/>
    <w:unhideWhenUsed/>
    <w:rsid w:val="00D32D18"/>
    <w:rPr>
      <w:rFonts w:ascii="Tahoma" w:hAnsi="Tahoma" w:cs="Tahoma"/>
      <w:sz w:val="16"/>
      <w:szCs w:val="16"/>
    </w:rPr>
  </w:style>
  <w:style w:type="character" w:customStyle="1" w:styleId="BalloonTextChar">
    <w:name w:val="Balloon Text Char"/>
    <w:basedOn w:val="DefaultParagraphFont"/>
    <w:link w:val="BalloonText"/>
    <w:uiPriority w:val="99"/>
    <w:semiHidden/>
    <w:rsid w:val="00D32D18"/>
    <w:rPr>
      <w:rFonts w:ascii="Tahoma" w:hAnsi="Tahoma" w:cs="Tahoma"/>
      <w:sz w:val="16"/>
      <w:szCs w:val="16"/>
    </w:rPr>
  </w:style>
  <w:style w:type="paragraph" w:styleId="NoSpacing">
    <w:name w:val="No Spacing"/>
    <w:uiPriority w:val="1"/>
    <w:qFormat/>
    <w:rsid w:val="00D77EFD"/>
    <w:rPr>
      <w:sz w:val="24"/>
      <w:szCs w:val="24"/>
      <w:lang w:val="sq-AL"/>
    </w:rPr>
  </w:style>
  <w:style w:type="paragraph" w:styleId="Footer">
    <w:name w:val="footer"/>
    <w:basedOn w:val="Normal"/>
    <w:link w:val="FooterChar"/>
    <w:uiPriority w:val="99"/>
    <w:unhideWhenUsed/>
    <w:rsid w:val="00983F1D"/>
    <w:pPr>
      <w:tabs>
        <w:tab w:val="center" w:pos="4680"/>
        <w:tab w:val="right" w:pos="9360"/>
      </w:tabs>
    </w:pPr>
  </w:style>
  <w:style w:type="character" w:customStyle="1" w:styleId="FooterChar">
    <w:name w:val="Footer Char"/>
    <w:basedOn w:val="DefaultParagraphFont"/>
    <w:link w:val="Footer"/>
    <w:uiPriority w:val="99"/>
    <w:rsid w:val="00983F1D"/>
    <w:rPr>
      <w:sz w:val="24"/>
      <w:szCs w:val="24"/>
      <w:lang w:val="sq-AL"/>
    </w:rPr>
  </w:style>
  <w:style w:type="paragraph" w:styleId="Header">
    <w:name w:val="header"/>
    <w:basedOn w:val="Normal"/>
    <w:link w:val="HeaderChar"/>
    <w:uiPriority w:val="99"/>
    <w:unhideWhenUsed/>
    <w:rsid w:val="001B285A"/>
    <w:pPr>
      <w:tabs>
        <w:tab w:val="center" w:pos="4680"/>
        <w:tab w:val="right" w:pos="9360"/>
      </w:tabs>
    </w:pPr>
  </w:style>
  <w:style w:type="character" w:customStyle="1" w:styleId="HeaderChar">
    <w:name w:val="Header Char"/>
    <w:basedOn w:val="DefaultParagraphFont"/>
    <w:link w:val="Header"/>
    <w:uiPriority w:val="99"/>
    <w:rsid w:val="001B285A"/>
    <w:rPr>
      <w:sz w:val="24"/>
      <w:szCs w:val="24"/>
      <w:lang w:val="sq-AL"/>
    </w:rPr>
  </w:style>
  <w:style w:type="character" w:customStyle="1" w:styleId="Heading1Char">
    <w:name w:val="Heading 1 Char"/>
    <w:basedOn w:val="DefaultParagraphFont"/>
    <w:link w:val="Heading1"/>
    <w:uiPriority w:val="9"/>
    <w:rsid w:val="00F83C72"/>
    <w:rPr>
      <w:rFonts w:asciiTheme="majorHAnsi" w:eastAsiaTheme="majorEastAsia" w:hAnsiTheme="majorHAnsi" w:cstheme="majorBidi"/>
      <w:b/>
      <w:bCs/>
      <w:color w:val="365F91" w:themeColor="accent1" w:themeShade="BF"/>
      <w:sz w:val="28"/>
      <w:szCs w:val="28"/>
      <w:lang w:val="sq-AL"/>
    </w:rPr>
  </w:style>
  <w:style w:type="character" w:customStyle="1" w:styleId="Heading2Char">
    <w:name w:val="Heading 2 Char"/>
    <w:basedOn w:val="DefaultParagraphFont"/>
    <w:link w:val="Heading2"/>
    <w:uiPriority w:val="9"/>
    <w:semiHidden/>
    <w:rsid w:val="00F83C72"/>
    <w:rPr>
      <w:rFonts w:asciiTheme="majorHAnsi" w:eastAsiaTheme="majorEastAsia" w:hAnsiTheme="majorHAnsi" w:cstheme="majorBidi"/>
      <w:b/>
      <w:bCs/>
      <w:color w:val="4F81BD" w:themeColor="accent1"/>
      <w:sz w:val="26"/>
      <w:szCs w:val="26"/>
      <w:lang w:val="sq-AL"/>
    </w:rPr>
  </w:style>
  <w:style w:type="character" w:customStyle="1" w:styleId="Heading4Char">
    <w:name w:val="Heading 4 Char"/>
    <w:basedOn w:val="DefaultParagraphFont"/>
    <w:link w:val="Heading4"/>
    <w:uiPriority w:val="9"/>
    <w:semiHidden/>
    <w:rsid w:val="00F83C72"/>
    <w:rPr>
      <w:rFonts w:asciiTheme="majorHAnsi" w:eastAsiaTheme="majorEastAsia" w:hAnsiTheme="majorHAnsi" w:cstheme="majorBidi"/>
      <w:b/>
      <w:bCs/>
      <w:i/>
      <w:iCs/>
      <w:color w:val="4F81BD" w:themeColor="accent1"/>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350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32B15D0E4BA74CAD8327CC2D2CB93D1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292</Nr_x002e__x0020_akti>
    <Data_x0020_e_x0020_Krijimit xmlns="0e656187-b300-4fb0-8bf4-3a50f872073c">2021-05-27T11:58:31Z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http://qbz.gov.al/resource/authority/document-type/vendim</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2021-05-26T22:00:00Z</Date_x0020_protokolli>
    <Titulli xmlns="0e656187-b300-4fb0-8bf4-3a50f872073c">Për dhënien e miratimit për lidhjen e kontratës për kalimin e pronës shtetërore në pronë private, në funksion të planeve të përgjithshme vendore, ndërmjet Ministrisë së Financave dhe Ekonomisë, si shitës, dhe shoqërive "Sviluppo Mare 1", sh.p.k., dhe "S&amp;D Invest", sh.a., si blerës, pë pasurinë shtetërore, e cila ndodhet në Hamallaj, Durrës, zona kadastrale 1925, e cila prek pasurinë nr. 20/6, me sipërfaqe 55 000 m2</Titulli>
    <Modifikuesi xmlns="0e656187-b300-4fb0-8bf4-3a50f872073c">alma.lisaku</Modifikuesi>
    <Nr_x002e__x0020_prot_x0020_QBZ xmlns="0e656187-b300-4fb0-8bf4-3a50f872073c">782</Nr_x002e__x0020_prot_x0020_QBZ>
    <Data_x0020_e_x0020_Modifikimit xmlns="0e656187-b300-4fb0-8bf4-3a50f872073c">2021-05-28T09:29:31Z</Data_x0020_e_x0020_Modifikimit>
    <Dekretuar xmlns="0e656187-b300-4fb0-8bf4-3a50f872073c">false</Dekretuar>
    <Data xmlns="0e656187-b300-4fb0-8bf4-3a50f872073c">2021-05-18T22:00:00Z</Data>
    <Nr_x002e__x0020_protokolli_x0020_i_x0020_aktit xmlns="0e656187-b300-4fb0-8bf4-3a50f872073c">2273/3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710D9-F440-463E-8995-E924128FF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B4DC8C3-1BB7-461E-BFD1-691443E477C8}">
  <ds:schemaRefs>
    <ds:schemaRef ds:uri="http://purl.org/dc/elements/1.1/"/>
    <ds:schemaRef ds:uri="http://schemas.microsoft.com/office/2006/documentManagement/types"/>
    <ds:schemaRef ds:uri="http://schemas.openxmlformats.org/package/2006/metadata/core-properties"/>
    <ds:schemaRef ds:uri="http://purl.org/dc/terms/"/>
    <ds:schemaRef ds:uri="http://purl.org/dc/dcmitype/"/>
    <ds:schemaRef ds:uri="0e656187-b300-4fb0-8bf4-3a50f872073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B052D7B-0A77-4AA9-8DF4-B2D5E70812A7}">
  <ds:schemaRefs>
    <ds:schemaRef ds:uri="http://schemas.microsoft.com/sharepoint/v3/contenttype/forms"/>
  </ds:schemaRefs>
</ds:datastoreItem>
</file>

<file path=customXml/itemProps4.xml><?xml version="1.0" encoding="utf-8"?>
<ds:datastoreItem xmlns:ds="http://schemas.openxmlformats.org/officeDocument/2006/customXml" ds:itemID="{F49B8D6A-F611-4F1F-8975-CB05CBF68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1334</Words>
  <Characters>7606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Për dhënien e miratimit për lidhjen e kontratës për kalimin e pronës shtetërore në pronë private, në funksion të planeve të përgjithshme vendore, ndërmjet Ministrisë së Financave dhe Ekonomisë, si shitës, dhe shoqërive "Sviluppo Mare 1", sh.p.k., dhe "S&amp;D</vt:lpstr>
    </vt:vector>
  </TitlesOfParts>
  <Company>Microsoft</Company>
  <LinksUpToDate>false</LinksUpToDate>
  <CharactersWithSpaces>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dhënien e miratimit për lidhjen e kontratës për kalimin e pronës shtetërore në pronë private, në funksion të planeve të përgjithshme vendore, ndërmjet Ministrisë së Financave dhe Ekonomisë, si shitës, dhe shoqërive "Sviluppo Mare 1", sh.p.k., dhe "S&amp;D Invest", sh.a., si blerës, pë pasurinë shtetërore, e cila ndodhet në Hamallaj, Durrës, zona kadastrale 1925, e cila prek pasurinë nr. 20/6, me sipërfaqe 55 000 m2</dc:title>
  <dc:creator>dhhoxha</dc:creator>
  <cp:lastModifiedBy>Alma Lisaku</cp:lastModifiedBy>
  <cp:revision>30</cp:revision>
  <cp:lastPrinted>2021-05-19T10:20:00Z</cp:lastPrinted>
  <dcterms:created xsi:type="dcterms:W3CDTF">2021-05-27T12:00:00Z</dcterms:created>
  <dcterms:modified xsi:type="dcterms:W3CDTF">2021-05-28T09:52:00Z</dcterms:modified>
</cp:coreProperties>
</file>