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D84EDC" w14:textId="42CADC58" w:rsidR="00F63787" w:rsidRPr="00257BF3" w:rsidRDefault="00F63787" w:rsidP="005A12FD">
      <w:pPr>
        <w:spacing w:after="0" w:line="240" w:lineRule="auto"/>
        <w:ind w:firstLine="284"/>
        <w:jc w:val="center"/>
        <w:rPr>
          <w:rFonts w:ascii="Garamond" w:eastAsia="Calibri" w:hAnsi="Garamond"/>
          <w:b/>
          <w:sz w:val="24"/>
          <w:szCs w:val="24"/>
          <w:lang w:val="sq-AL"/>
        </w:rPr>
      </w:pPr>
      <w:r w:rsidRPr="00257BF3">
        <w:rPr>
          <w:rFonts w:ascii="Garamond" w:eastAsia="Calibri" w:hAnsi="Garamond"/>
          <w:b/>
          <w:sz w:val="24"/>
          <w:szCs w:val="24"/>
          <w:lang w:val="sq-AL"/>
        </w:rPr>
        <w:t>VENDIM</w:t>
      </w:r>
    </w:p>
    <w:p w14:paraId="602BBF65" w14:textId="45F8776B" w:rsidR="00F63787" w:rsidRPr="00257BF3" w:rsidRDefault="00F63787" w:rsidP="005A12FD">
      <w:pPr>
        <w:spacing w:after="0" w:line="240" w:lineRule="auto"/>
        <w:ind w:firstLine="284"/>
        <w:jc w:val="center"/>
        <w:rPr>
          <w:rFonts w:ascii="Garamond" w:eastAsia="Calibri" w:hAnsi="Garamond"/>
          <w:b/>
          <w:sz w:val="24"/>
          <w:szCs w:val="24"/>
          <w:lang w:val="sq-AL"/>
        </w:rPr>
      </w:pPr>
      <w:r w:rsidRPr="00257BF3">
        <w:rPr>
          <w:rFonts w:ascii="Garamond" w:eastAsia="Calibri" w:hAnsi="Garamond"/>
          <w:b/>
          <w:sz w:val="24"/>
          <w:szCs w:val="24"/>
          <w:lang w:val="sq-AL"/>
        </w:rPr>
        <w:t>Nr.</w:t>
      </w:r>
      <w:r w:rsidR="00257BF3">
        <w:rPr>
          <w:rFonts w:ascii="Garamond" w:eastAsia="Calibri" w:hAnsi="Garamond"/>
          <w:b/>
          <w:sz w:val="24"/>
          <w:szCs w:val="24"/>
          <w:lang w:val="sq-AL"/>
        </w:rPr>
        <w:t xml:space="preserve"> </w:t>
      </w:r>
      <w:r w:rsidRPr="00257BF3">
        <w:rPr>
          <w:rFonts w:ascii="Garamond" w:eastAsia="Calibri" w:hAnsi="Garamond"/>
          <w:b/>
          <w:sz w:val="24"/>
          <w:szCs w:val="24"/>
          <w:lang w:val="sq-AL"/>
        </w:rPr>
        <w:t>304, datë 26.5.2021</w:t>
      </w:r>
    </w:p>
    <w:p w14:paraId="23F86A41" w14:textId="77777777" w:rsidR="00F63787" w:rsidRPr="00257BF3" w:rsidRDefault="00F63787" w:rsidP="005A12FD">
      <w:pPr>
        <w:spacing w:after="0" w:line="240" w:lineRule="auto"/>
        <w:ind w:firstLine="284"/>
        <w:jc w:val="center"/>
        <w:rPr>
          <w:rFonts w:ascii="Garamond" w:eastAsia="Calibri" w:hAnsi="Garamond"/>
          <w:b/>
          <w:sz w:val="24"/>
          <w:szCs w:val="24"/>
          <w:lang w:val="sq-AL"/>
        </w:rPr>
      </w:pPr>
    </w:p>
    <w:p w14:paraId="6E9EED14" w14:textId="680A2E1E" w:rsidR="00F63787" w:rsidRPr="00257BF3" w:rsidRDefault="00F63787" w:rsidP="005A12FD">
      <w:pPr>
        <w:spacing w:after="0" w:line="240" w:lineRule="auto"/>
        <w:ind w:firstLine="284"/>
        <w:jc w:val="center"/>
        <w:rPr>
          <w:rFonts w:ascii="Garamond" w:eastAsia="Calibri" w:hAnsi="Garamond"/>
          <w:b/>
          <w:sz w:val="24"/>
          <w:szCs w:val="24"/>
          <w:lang w:val="sq-AL"/>
        </w:rPr>
      </w:pPr>
      <w:r w:rsidRPr="00257BF3">
        <w:rPr>
          <w:rFonts w:ascii="Garamond" w:eastAsia="Calibri" w:hAnsi="Garamond"/>
          <w:b/>
          <w:sz w:val="24"/>
          <w:szCs w:val="24"/>
          <w:lang w:val="sq-AL"/>
        </w:rPr>
        <w:t>PËR  NJË NDRYSHIM NË VENDIMIN NR.</w:t>
      </w:r>
      <w:r w:rsidR="00257BF3">
        <w:rPr>
          <w:rFonts w:ascii="Garamond" w:eastAsia="Calibri" w:hAnsi="Garamond"/>
          <w:b/>
          <w:sz w:val="24"/>
          <w:szCs w:val="24"/>
          <w:lang w:val="sq-AL"/>
        </w:rPr>
        <w:t xml:space="preserve"> </w:t>
      </w:r>
      <w:r w:rsidRPr="00257BF3">
        <w:rPr>
          <w:rFonts w:ascii="Garamond" w:eastAsia="Calibri" w:hAnsi="Garamond"/>
          <w:b/>
          <w:sz w:val="24"/>
          <w:szCs w:val="24"/>
          <w:lang w:val="sq-AL"/>
        </w:rPr>
        <w:t>18, DATË 20.1.2021, TË KËSHILLIT TË MINISTRAVE, “PËR NJË SHTESË FONDI NË BUXHETIN E MIRATUAR PËR VITIN 2021</w:t>
      </w:r>
      <w:r w:rsidR="00257BF3">
        <w:rPr>
          <w:rFonts w:ascii="Garamond" w:eastAsia="Calibri" w:hAnsi="Garamond"/>
          <w:b/>
          <w:sz w:val="24"/>
          <w:szCs w:val="24"/>
          <w:lang w:val="sq-AL"/>
        </w:rPr>
        <w:t>,</w:t>
      </w:r>
      <w:r w:rsidRPr="00257BF3">
        <w:rPr>
          <w:rFonts w:ascii="Garamond" w:eastAsia="Calibri" w:hAnsi="Garamond"/>
          <w:b/>
          <w:sz w:val="24"/>
          <w:szCs w:val="24"/>
          <w:lang w:val="sq-AL"/>
        </w:rPr>
        <w:t xml:space="preserve"> PËR AKADEMINË E SHKENCAVE TË SHQIPËRISË”</w:t>
      </w:r>
    </w:p>
    <w:p w14:paraId="61FA15FE" w14:textId="77777777" w:rsidR="00F63787" w:rsidRPr="00257BF3" w:rsidRDefault="00F63787" w:rsidP="005A12FD">
      <w:pPr>
        <w:spacing w:after="0" w:line="240" w:lineRule="auto"/>
        <w:ind w:firstLine="284"/>
        <w:jc w:val="both"/>
        <w:rPr>
          <w:rFonts w:ascii="Garamond" w:eastAsia="Calibri" w:hAnsi="Garamond"/>
          <w:sz w:val="24"/>
          <w:szCs w:val="24"/>
          <w:lang w:val="sq-AL"/>
        </w:rPr>
      </w:pPr>
    </w:p>
    <w:p w14:paraId="522AA9AF" w14:textId="1DC0AA70" w:rsidR="00F63787" w:rsidRPr="00257BF3" w:rsidRDefault="00F63787" w:rsidP="005A12FD">
      <w:pPr>
        <w:spacing w:after="0" w:line="240" w:lineRule="auto"/>
        <w:ind w:firstLine="284"/>
        <w:jc w:val="both"/>
        <w:rPr>
          <w:rFonts w:ascii="Garamond" w:eastAsia="Calibri" w:hAnsi="Garamond"/>
          <w:sz w:val="24"/>
          <w:szCs w:val="24"/>
          <w:lang w:val="sq-AL"/>
        </w:rPr>
      </w:pPr>
      <w:r w:rsidRPr="00257BF3">
        <w:rPr>
          <w:rFonts w:ascii="Garamond" w:eastAsia="Calibri" w:hAnsi="Garamond"/>
          <w:sz w:val="24"/>
          <w:szCs w:val="24"/>
          <w:lang w:val="sq-AL"/>
        </w:rPr>
        <w:t>Në mbështetje të nenit 100 të Kushtetutës, të neneve 5 e 45, të ligjit nr.</w:t>
      </w:r>
      <w:r w:rsidR="00257BF3">
        <w:rPr>
          <w:rFonts w:ascii="Garamond" w:eastAsia="Calibri" w:hAnsi="Garamond"/>
          <w:sz w:val="24"/>
          <w:szCs w:val="24"/>
          <w:lang w:val="sq-AL"/>
        </w:rPr>
        <w:t xml:space="preserve"> </w:t>
      </w:r>
      <w:r w:rsidRPr="00257BF3">
        <w:rPr>
          <w:rFonts w:ascii="Garamond" w:eastAsia="Calibri" w:hAnsi="Garamond"/>
          <w:sz w:val="24"/>
          <w:szCs w:val="24"/>
          <w:lang w:val="sq-AL"/>
        </w:rPr>
        <w:t>9936, datë 26.6.2008,</w:t>
      </w:r>
      <w:r w:rsidR="00257BF3">
        <w:rPr>
          <w:rFonts w:ascii="Garamond" w:eastAsia="Calibri" w:hAnsi="Garamond"/>
          <w:sz w:val="24"/>
          <w:szCs w:val="24"/>
          <w:lang w:val="sq-AL"/>
        </w:rPr>
        <w:t xml:space="preserve"> “</w:t>
      </w:r>
      <w:r w:rsidRPr="00257BF3">
        <w:rPr>
          <w:rFonts w:ascii="Garamond" w:eastAsia="Calibri" w:hAnsi="Garamond"/>
          <w:sz w:val="24"/>
          <w:szCs w:val="24"/>
          <w:lang w:val="sq-AL"/>
        </w:rPr>
        <w:t>Për menaxhimin e sistemit buxhetor në Republikën e Shqipërisë”, të ndryshuar, dhe të nenit 14, të ligjit nr.</w:t>
      </w:r>
      <w:r w:rsidR="00257BF3">
        <w:rPr>
          <w:rFonts w:ascii="Garamond" w:eastAsia="Calibri" w:hAnsi="Garamond"/>
          <w:sz w:val="24"/>
          <w:szCs w:val="24"/>
          <w:lang w:val="sq-AL"/>
        </w:rPr>
        <w:t xml:space="preserve"> </w:t>
      </w:r>
      <w:r w:rsidRPr="00257BF3">
        <w:rPr>
          <w:rFonts w:ascii="Garamond" w:eastAsia="Calibri" w:hAnsi="Garamond"/>
          <w:sz w:val="24"/>
          <w:szCs w:val="24"/>
          <w:lang w:val="sq-AL"/>
        </w:rPr>
        <w:t>137/2020, “Për buxhetin e vitit 2021”, të ndryshuar, me propozimin e ministrit të Financave dhe Ekonomisë, Këshilli i Ministrave</w:t>
      </w:r>
    </w:p>
    <w:p w14:paraId="49BC7471" w14:textId="77777777" w:rsidR="00F63787" w:rsidRPr="00257BF3" w:rsidRDefault="00F63787" w:rsidP="005A12FD">
      <w:pPr>
        <w:spacing w:after="0" w:line="240" w:lineRule="auto"/>
        <w:ind w:firstLine="284"/>
        <w:jc w:val="both"/>
        <w:rPr>
          <w:rFonts w:ascii="Garamond" w:eastAsia="Calibri" w:hAnsi="Garamond"/>
          <w:sz w:val="24"/>
          <w:szCs w:val="24"/>
          <w:lang w:val="sq-AL"/>
        </w:rPr>
      </w:pPr>
    </w:p>
    <w:p w14:paraId="5DCBF308" w14:textId="54CDF6E3" w:rsidR="00F63787" w:rsidRPr="00257BF3" w:rsidRDefault="00F63787" w:rsidP="005A12FD">
      <w:pPr>
        <w:spacing w:after="0" w:line="240" w:lineRule="auto"/>
        <w:ind w:firstLine="284"/>
        <w:jc w:val="center"/>
        <w:rPr>
          <w:rFonts w:ascii="Garamond" w:eastAsia="Calibri" w:hAnsi="Garamond"/>
          <w:sz w:val="24"/>
          <w:szCs w:val="24"/>
          <w:lang w:val="sq-AL"/>
        </w:rPr>
      </w:pPr>
      <w:r w:rsidRPr="00257BF3">
        <w:rPr>
          <w:rFonts w:ascii="Garamond" w:eastAsia="Calibri" w:hAnsi="Garamond"/>
          <w:sz w:val="24"/>
          <w:szCs w:val="24"/>
          <w:lang w:val="sq-AL"/>
        </w:rPr>
        <w:t>VENDOSI</w:t>
      </w:r>
    </w:p>
    <w:p w14:paraId="74376DE4" w14:textId="77777777" w:rsidR="00F63787" w:rsidRPr="00257BF3" w:rsidRDefault="00F63787" w:rsidP="005A12FD">
      <w:pPr>
        <w:spacing w:after="0" w:line="240" w:lineRule="auto"/>
        <w:ind w:firstLine="284"/>
        <w:jc w:val="both"/>
        <w:rPr>
          <w:rFonts w:ascii="Garamond" w:eastAsia="Calibri" w:hAnsi="Garamond"/>
          <w:sz w:val="24"/>
          <w:szCs w:val="24"/>
          <w:lang w:val="sq-AL"/>
        </w:rPr>
      </w:pPr>
    </w:p>
    <w:p w14:paraId="0D7FCAED" w14:textId="0CBBD4D5" w:rsidR="00F63787" w:rsidRPr="00257BF3" w:rsidRDefault="00257BF3" w:rsidP="005A12FD">
      <w:pPr>
        <w:spacing w:after="0" w:line="240" w:lineRule="auto"/>
        <w:ind w:firstLine="284"/>
        <w:jc w:val="both"/>
        <w:rPr>
          <w:rFonts w:ascii="Garamond" w:eastAsia="Calibri" w:hAnsi="Garamond"/>
          <w:sz w:val="24"/>
          <w:szCs w:val="24"/>
          <w:lang w:val="sq-AL"/>
        </w:rPr>
      </w:pPr>
      <w:r>
        <w:rPr>
          <w:rFonts w:ascii="Garamond" w:eastAsia="Calibri" w:hAnsi="Garamond"/>
          <w:sz w:val="24"/>
          <w:szCs w:val="24"/>
          <w:lang w:val="sq-AL"/>
        </w:rPr>
        <w:t>1. Pika 1</w:t>
      </w:r>
      <w:r w:rsidR="00F63787" w:rsidRPr="00257BF3">
        <w:rPr>
          <w:rFonts w:ascii="Garamond" w:eastAsia="Calibri" w:hAnsi="Garamond"/>
          <w:sz w:val="24"/>
          <w:szCs w:val="24"/>
          <w:lang w:val="sq-AL"/>
        </w:rPr>
        <w:t xml:space="preserve"> e vendimit nr.</w:t>
      </w:r>
      <w:r>
        <w:rPr>
          <w:rFonts w:ascii="Garamond" w:eastAsia="Calibri" w:hAnsi="Garamond"/>
          <w:sz w:val="24"/>
          <w:szCs w:val="24"/>
          <w:lang w:val="sq-AL"/>
        </w:rPr>
        <w:t xml:space="preserve"> </w:t>
      </w:r>
      <w:r w:rsidR="00F63787" w:rsidRPr="00257BF3">
        <w:rPr>
          <w:rFonts w:ascii="Garamond" w:eastAsia="Calibri" w:hAnsi="Garamond"/>
          <w:sz w:val="24"/>
          <w:szCs w:val="24"/>
          <w:lang w:val="sq-AL"/>
        </w:rPr>
        <w:t>18, datë 20.1.2021, të Këshillit të Ministrave, ndryshohet, si më poshtë vijon:</w:t>
      </w:r>
    </w:p>
    <w:p w14:paraId="4E284CF7" w14:textId="77777777" w:rsidR="00F63787" w:rsidRPr="00257BF3" w:rsidRDefault="00F63787" w:rsidP="005A12FD">
      <w:pPr>
        <w:spacing w:after="0" w:line="240" w:lineRule="auto"/>
        <w:ind w:firstLine="284"/>
        <w:jc w:val="both"/>
        <w:rPr>
          <w:rFonts w:ascii="Garamond" w:eastAsia="Calibri" w:hAnsi="Garamond"/>
          <w:sz w:val="24"/>
          <w:szCs w:val="24"/>
          <w:lang w:val="sq-AL"/>
        </w:rPr>
      </w:pPr>
      <w:r w:rsidRPr="00257BF3">
        <w:rPr>
          <w:rFonts w:ascii="Garamond" w:eastAsia="Calibri" w:hAnsi="Garamond"/>
          <w:sz w:val="24"/>
          <w:szCs w:val="24"/>
          <w:lang w:val="sq-AL"/>
        </w:rPr>
        <w:t>“1. Akademisë së Shkencave, në buxhetin e saj të miratuar për vitin 2021, i shtohet fondi total prej 100 000 000 (njëqind milionë) lekësh, i cili detajohet, si më poshtë vijon:</w:t>
      </w:r>
    </w:p>
    <w:p w14:paraId="37A2071F" w14:textId="3428057A" w:rsidR="00F63787" w:rsidRPr="00257BF3" w:rsidRDefault="00F63787" w:rsidP="005A12FD">
      <w:pPr>
        <w:spacing w:after="0" w:line="240" w:lineRule="auto"/>
        <w:ind w:firstLine="284"/>
        <w:jc w:val="both"/>
        <w:rPr>
          <w:rFonts w:ascii="Garamond" w:eastAsia="Calibri" w:hAnsi="Garamond"/>
          <w:sz w:val="24"/>
          <w:szCs w:val="24"/>
          <w:lang w:val="sq-AL"/>
        </w:rPr>
      </w:pPr>
      <w:r w:rsidRPr="00257BF3">
        <w:rPr>
          <w:rFonts w:ascii="Garamond" w:eastAsia="Calibri" w:hAnsi="Garamond"/>
          <w:sz w:val="24"/>
          <w:szCs w:val="24"/>
          <w:lang w:val="sq-AL"/>
        </w:rPr>
        <w:t>a) 96 000 000 (nëntëdhjetë e gjashtë milionë) lekë në zërin “shpenzime korrente”;</w:t>
      </w:r>
    </w:p>
    <w:p w14:paraId="5DF8071A" w14:textId="15AC15A8" w:rsidR="00F63787" w:rsidRPr="00257BF3" w:rsidRDefault="00F63787" w:rsidP="005A12FD">
      <w:pPr>
        <w:spacing w:after="0" w:line="240" w:lineRule="auto"/>
        <w:ind w:firstLine="284"/>
        <w:jc w:val="both"/>
        <w:rPr>
          <w:rFonts w:ascii="Garamond" w:eastAsia="Calibri" w:hAnsi="Garamond"/>
          <w:sz w:val="24"/>
          <w:szCs w:val="24"/>
          <w:lang w:val="sq-AL"/>
        </w:rPr>
      </w:pPr>
      <w:r w:rsidRPr="00257BF3">
        <w:rPr>
          <w:rFonts w:ascii="Garamond" w:eastAsia="Calibri" w:hAnsi="Garamond"/>
          <w:sz w:val="24"/>
          <w:szCs w:val="24"/>
          <w:lang w:val="sq-AL"/>
        </w:rPr>
        <w:t>b) 4 000 000 (katër milionë) lekë në zërin “shpenzime kapitale”,</w:t>
      </w:r>
    </w:p>
    <w:p w14:paraId="0D6F21AA" w14:textId="77777777" w:rsidR="00F63787" w:rsidRPr="00257BF3" w:rsidRDefault="00F63787" w:rsidP="005A12FD">
      <w:pPr>
        <w:spacing w:after="0" w:line="240" w:lineRule="auto"/>
        <w:ind w:firstLine="284"/>
        <w:jc w:val="both"/>
        <w:rPr>
          <w:rFonts w:ascii="Garamond" w:eastAsia="Calibri" w:hAnsi="Garamond"/>
          <w:sz w:val="24"/>
          <w:szCs w:val="24"/>
          <w:lang w:val="sq-AL"/>
        </w:rPr>
      </w:pPr>
      <w:r w:rsidRPr="00257BF3">
        <w:rPr>
          <w:rFonts w:ascii="Garamond" w:eastAsia="Calibri" w:hAnsi="Garamond"/>
          <w:sz w:val="24"/>
          <w:szCs w:val="24"/>
          <w:lang w:val="sq-AL"/>
        </w:rPr>
        <w:t xml:space="preserve">për financimin e hartimit e të botimit të 3 (tri) veprave madhore albanologjike dhe enciklopedike, përkatësisht: </w:t>
      </w:r>
    </w:p>
    <w:p w14:paraId="5B035D2A" w14:textId="0A16F1E7" w:rsidR="00F63787" w:rsidRPr="00257BF3" w:rsidRDefault="00F63787" w:rsidP="005A12FD">
      <w:pPr>
        <w:spacing w:after="0" w:line="240" w:lineRule="auto"/>
        <w:ind w:firstLine="284"/>
        <w:jc w:val="both"/>
        <w:rPr>
          <w:rFonts w:ascii="Garamond" w:eastAsia="Calibri" w:hAnsi="Garamond"/>
          <w:sz w:val="24"/>
          <w:szCs w:val="24"/>
          <w:lang w:val="sq-AL"/>
        </w:rPr>
      </w:pPr>
      <w:r w:rsidRPr="00257BF3">
        <w:rPr>
          <w:rFonts w:ascii="Garamond" w:eastAsia="Calibri" w:hAnsi="Garamond"/>
          <w:sz w:val="24"/>
          <w:szCs w:val="24"/>
          <w:lang w:val="sq-AL"/>
        </w:rPr>
        <w:t xml:space="preserve">i. Enciklopedia shqiptare; </w:t>
      </w:r>
    </w:p>
    <w:p w14:paraId="2B19F2E5" w14:textId="5CF6FAD2" w:rsidR="00F63787" w:rsidRPr="00257BF3" w:rsidRDefault="00F63787" w:rsidP="005A12FD">
      <w:pPr>
        <w:spacing w:after="0" w:line="240" w:lineRule="auto"/>
        <w:ind w:firstLine="284"/>
        <w:jc w:val="both"/>
        <w:rPr>
          <w:rFonts w:ascii="Garamond" w:eastAsia="Calibri" w:hAnsi="Garamond"/>
          <w:sz w:val="24"/>
          <w:szCs w:val="24"/>
          <w:lang w:val="sq-AL"/>
        </w:rPr>
      </w:pPr>
      <w:r w:rsidRPr="00257BF3">
        <w:rPr>
          <w:rFonts w:ascii="Garamond" w:eastAsia="Calibri" w:hAnsi="Garamond"/>
          <w:sz w:val="24"/>
          <w:szCs w:val="24"/>
          <w:lang w:val="sq-AL"/>
        </w:rPr>
        <w:t xml:space="preserve">ii. Fjalori i madh i shqipes; </w:t>
      </w:r>
    </w:p>
    <w:p w14:paraId="1D87FE7B" w14:textId="64440C58" w:rsidR="00F63787" w:rsidRPr="00257BF3" w:rsidRDefault="00F63787" w:rsidP="005A12FD">
      <w:pPr>
        <w:spacing w:after="0" w:line="240" w:lineRule="auto"/>
        <w:ind w:firstLine="284"/>
        <w:jc w:val="both"/>
        <w:rPr>
          <w:rFonts w:ascii="Garamond" w:eastAsia="Calibri" w:hAnsi="Garamond"/>
          <w:sz w:val="24"/>
          <w:szCs w:val="24"/>
          <w:lang w:val="sq-AL"/>
        </w:rPr>
      </w:pPr>
      <w:r w:rsidRPr="00257BF3">
        <w:rPr>
          <w:rFonts w:ascii="Garamond" w:eastAsia="Calibri" w:hAnsi="Garamond"/>
          <w:sz w:val="24"/>
          <w:szCs w:val="24"/>
          <w:lang w:val="sq-AL"/>
        </w:rPr>
        <w:t>iii. Historia e shqiptarëve.”.</w:t>
      </w:r>
    </w:p>
    <w:p w14:paraId="053A6C82" w14:textId="15C5B119" w:rsidR="00F63787" w:rsidRPr="00257BF3" w:rsidRDefault="00F63787" w:rsidP="005A12FD">
      <w:pPr>
        <w:spacing w:after="0" w:line="240" w:lineRule="auto"/>
        <w:ind w:firstLine="284"/>
        <w:jc w:val="both"/>
        <w:rPr>
          <w:rFonts w:ascii="Garamond" w:eastAsia="Calibri" w:hAnsi="Garamond"/>
          <w:sz w:val="24"/>
          <w:szCs w:val="24"/>
          <w:lang w:val="sq-AL"/>
        </w:rPr>
      </w:pPr>
      <w:r w:rsidRPr="00257BF3">
        <w:rPr>
          <w:rFonts w:ascii="Garamond" w:eastAsia="Calibri" w:hAnsi="Garamond"/>
          <w:sz w:val="24"/>
          <w:szCs w:val="24"/>
          <w:lang w:val="sq-AL"/>
        </w:rPr>
        <w:t>2. Ngarkohen Ministria e Financave dhe Ekonomisë dhe Akademia e Shkencave e Shqipërisë për zbatimin e këtij vendimi.</w:t>
      </w:r>
    </w:p>
    <w:p w14:paraId="0F2197BA" w14:textId="6FE30817" w:rsidR="00F63787" w:rsidRPr="00257BF3" w:rsidRDefault="00F63787" w:rsidP="005A12FD">
      <w:pPr>
        <w:spacing w:after="0" w:line="240" w:lineRule="auto"/>
        <w:ind w:firstLine="284"/>
        <w:jc w:val="both"/>
        <w:rPr>
          <w:rFonts w:ascii="Garamond" w:eastAsia="Calibri" w:hAnsi="Garamond"/>
          <w:sz w:val="24"/>
          <w:szCs w:val="24"/>
          <w:lang w:val="sq-AL"/>
        </w:rPr>
      </w:pPr>
      <w:r w:rsidRPr="00257BF3">
        <w:rPr>
          <w:rFonts w:ascii="Garamond" w:eastAsia="Calibri" w:hAnsi="Garamond"/>
          <w:sz w:val="24"/>
          <w:szCs w:val="24"/>
          <w:lang w:val="sq-AL"/>
        </w:rPr>
        <w:t xml:space="preserve">Ky vendim hyn në fuqi menjëherë </w:t>
      </w:r>
      <w:r w:rsidR="00257BF3">
        <w:rPr>
          <w:rFonts w:ascii="Garamond" w:eastAsia="Calibri" w:hAnsi="Garamond"/>
          <w:sz w:val="24"/>
          <w:szCs w:val="24"/>
          <w:lang w:val="sq-AL"/>
        </w:rPr>
        <w:t>dhe botohet në Fletoren Zyrtare</w:t>
      </w:r>
      <w:r w:rsidRPr="00257BF3">
        <w:rPr>
          <w:rFonts w:ascii="Garamond" w:eastAsia="Calibri" w:hAnsi="Garamond"/>
          <w:sz w:val="24"/>
          <w:szCs w:val="24"/>
          <w:lang w:val="sq-AL"/>
        </w:rPr>
        <w:t>.</w:t>
      </w:r>
    </w:p>
    <w:p w14:paraId="16C6782A" w14:textId="77777777" w:rsidR="00F63787" w:rsidRPr="00257BF3" w:rsidRDefault="00F63787" w:rsidP="005A12FD">
      <w:pPr>
        <w:spacing w:after="0" w:line="240" w:lineRule="auto"/>
        <w:ind w:firstLine="284"/>
        <w:jc w:val="both"/>
        <w:rPr>
          <w:rFonts w:ascii="Garamond" w:eastAsia="Calibri" w:hAnsi="Garamond"/>
          <w:sz w:val="24"/>
          <w:szCs w:val="24"/>
          <w:lang w:val="sq-AL"/>
        </w:rPr>
      </w:pPr>
    </w:p>
    <w:p w14:paraId="56FCA292" w14:textId="77777777" w:rsidR="00F63787" w:rsidRPr="00257BF3" w:rsidRDefault="00F63787" w:rsidP="005A12FD">
      <w:pPr>
        <w:spacing w:after="0" w:line="240" w:lineRule="auto"/>
        <w:ind w:firstLine="284"/>
        <w:jc w:val="right"/>
        <w:rPr>
          <w:rFonts w:ascii="Garamond" w:eastAsia="Calibri" w:hAnsi="Garamond"/>
          <w:sz w:val="24"/>
          <w:szCs w:val="24"/>
          <w:lang w:val="sq-AL"/>
        </w:rPr>
      </w:pPr>
      <w:r w:rsidRPr="00257BF3">
        <w:rPr>
          <w:rFonts w:ascii="Garamond" w:eastAsia="Calibri" w:hAnsi="Garamond"/>
          <w:sz w:val="24"/>
          <w:szCs w:val="24"/>
          <w:lang w:val="sq-AL"/>
        </w:rPr>
        <w:t>ZËVENDËSKRYEMINISTËR</w:t>
      </w:r>
    </w:p>
    <w:p w14:paraId="154332D1" w14:textId="0DF196C7" w:rsidR="00064B58" w:rsidRPr="00257BF3" w:rsidRDefault="00F63787" w:rsidP="005A12FD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257BF3">
        <w:rPr>
          <w:rFonts w:ascii="Garamond" w:eastAsia="Calibri" w:hAnsi="Garamond"/>
          <w:b/>
          <w:sz w:val="24"/>
          <w:szCs w:val="24"/>
          <w:lang w:val="sq-AL"/>
        </w:rPr>
        <w:t>Erion Braçe</w:t>
      </w:r>
    </w:p>
    <w:p w14:paraId="75CD1909" w14:textId="77777777" w:rsidR="00F63787" w:rsidRPr="00257BF3" w:rsidRDefault="00F63787" w:rsidP="005A12FD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bookmarkStart w:id="0" w:name="_GoBack"/>
      <w:bookmarkEnd w:id="0"/>
    </w:p>
    <w:sectPr w:rsidR="00F63787" w:rsidRPr="00257BF3" w:rsidSect="00F61F27">
      <w:headerReference w:type="default" r:id="rId14"/>
      <w:footerReference w:type="default" r:id="rId15"/>
      <w:pgSz w:w="11907" w:h="16839" w:code="9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C365FD" w14:textId="77777777" w:rsidR="00257BF3" w:rsidRDefault="00257BF3" w:rsidP="0017485C">
      <w:pPr>
        <w:spacing w:after="0" w:line="240" w:lineRule="auto"/>
      </w:pPr>
      <w:r>
        <w:separator/>
      </w:r>
    </w:p>
  </w:endnote>
  <w:endnote w:type="continuationSeparator" w:id="0">
    <w:p w14:paraId="7B1B02DD" w14:textId="77777777" w:rsidR="00257BF3" w:rsidRDefault="00257BF3" w:rsidP="0017485C">
      <w:pPr>
        <w:spacing w:after="0" w:line="240" w:lineRule="auto"/>
      </w:pPr>
      <w:r>
        <w:continuationSeparator/>
      </w:r>
    </w:p>
  </w:endnote>
  <w:endnote w:type="continuationNotice" w:id="1">
    <w:p w14:paraId="68960C95" w14:textId="77777777" w:rsidR="00257BF3" w:rsidRDefault="00257B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332DA" w14:textId="77777777" w:rsidR="00257BF3" w:rsidRDefault="00257BF3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BA6ECF" w:rsidRPr="00BA6ECF">
      <w:rPr>
        <w:noProof/>
        <w:lang w:val="sq-AL"/>
      </w:rPr>
      <w:t>1</w:t>
    </w:r>
    <w:r>
      <w:fldChar w:fldCharType="end"/>
    </w:r>
  </w:p>
  <w:p w14:paraId="154332DB" w14:textId="77777777" w:rsidR="00257BF3" w:rsidRDefault="00257BF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E1F75F" w14:textId="77777777" w:rsidR="00257BF3" w:rsidRDefault="00257BF3" w:rsidP="0017485C">
      <w:pPr>
        <w:spacing w:after="0" w:line="240" w:lineRule="auto"/>
      </w:pPr>
      <w:r>
        <w:separator/>
      </w:r>
    </w:p>
  </w:footnote>
  <w:footnote w:type="continuationSeparator" w:id="0">
    <w:p w14:paraId="0A431823" w14:textId="77777777" w:rsidR="00257BF3" w:rsidRDefault="00257BF3" w:rsidP="0017485C">
      <w:pPr>
        <w:spacing w:after="0" w:line="240" w:lineRule="auto"/>
      </w:pPr>
      <w:r>
        <w:continuationSeparator/>
      </w:r>
    </w:p>
  </w:footnote>
  <w:footnote w:type="continuationNotice" w:id="1">
    <w:p w14:paraId="1BA8776E" w14:textId="77777777" w:rsidR="00257BF3" w:rsidRDefault="00257B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2CDC45" w14:textId="77777777" w:rsidR="00257BF3" w:rsidRDefault="00257BF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01824"/>
    <w:multiLevelType w:val="hybridMultilevel"/>
    <w:tmpl w:val="EE3857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C5341"/>
    <w:multiLevelType w:val="hybridMultilevel"/>
    <w:tmpl w:val="781C492A"/>
    <w:lvl w:ilvl="0" w:tplc="206ADAC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520" w:hanging="360"/>
      </w:pPr>
    </w:lvl>
    <w:lvl w:ilvl="2" w:tplc="041C001B" w:tentative="1">
      <w:start w:val="1"/>
      <w:numFmt w:val="lowerRoman"/>
      <w:lvlText w:val="%3."/>
      <w:lvlJc w:val="right"/>
      <w:pPr>
        <w:ind w:left="3240" w:hanging="180"/>
      </w:pPr>
    </w:lvl>
    <w:lvl w:ilvl="3" w:tplc="041C000F" w:tentative="1">
      <w:start w:val="1"/>
      <w:numFmt w:val="decimal"/>
      <w:lvlText w:val="%4."/>
      <w:lvlJc w:val="left"/>
      <w:pPr>
        <w:ind w:left="3960" w:hanging="360"/>
      </w:pPr>
    </w:lvl>
    <w:lvl w:ilvl="4" w:tplc="041C0019" w:tentative="1">
      <w:start w:val="1"/>
      <w:numFmt w:val="lowerLetter"/>
      <w:lvlText w:val="%5."/>
      <w:lvlJc w:val="left"/>
      <w:pPr>
        <w:ind w:left="4680" w:hanging="360"/>
      </w:pPr>
    </w:lvl>
    <w:lvl w:ilvl="5" w:tplc="041C001B" w:tentative="1">
      <w:start w:val="1"/>
      <w:numFmt w:val="lowerRoman"/>
      <w:lvlText w:val="%6."/>
      <w:lvlJc w:val="right"/>
      <w:pPr>
        <w:ind w:left="5400" w:hanging="180"/>
      </w:pPr>
    </w:lvl>
    <w:lvl w:ilvl="6" w:tplc="041C000F" w:tentative="1">
      <w:start w:val="1"/>
      <w:numFmt w:val="decimal"/>
      <w:lvlText w:val="%7."/>
      <w:lvlJc w:val="left"/>
      <w:pPr>
        <w:ind w:left="6120" w:hanging="360"/>
      </w:pPr>
    </w:lvl>
    <w:lvl w:ilvl="7" w:tplc="041C0019" w:tentative="1">
      <w:start w:val="1"/>
      <w:numFmt w:val="lowerLetter"/>
      <w:lvlText w:val="%8."/>
      <w:lvlJc w:val="left"/>
      <w:pPr>
        <w:ind w:left="6840" w:hanging="360"/>
      </w:pPr>
    </w:lvl>
    <w:lvl w:ilvl="8" w:tplc="041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17864EB"/>
    <w:multiLevelType w:val="hybridMultilevel"/>
    <w:tmpl w:val="D8CE0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4821D4"/>
    <w:multiLevelType w:val="hybridMultilevel"/>
    <w:tmpl w:val="4A700882"/>
    <w:lvl w:ilvl="0" w:tplc="04090017">
      <w:start w:val="1"/>
      <w:numFmt w:val="lowerLetter"/>
      <w:lvlText w:val="%1)"/>
      <w:lvlJc w:val="left"/>
      <w:pPr>
        <w:ind w:left="1574" w:hanging="360"/>
      </w:pPr>
    </w:lvl>
    <w:lvl w:ilvl="1" w:tplc="04090019" w:tentative="1">
      <w:start w:val="1"/>
      <w:numFmt w:val="lowerLetter"/>
      <w:lvlText w:val="%2."/>
      <w:lvlJc w:val="left"/>
      <w:pPr>
        <w:ind w:left="2294" w:hanging="360"/>
      </w:pPr>
    </w:lvl>
    <w:lvl w:ilvl="2" w:tplc="0409001B" w:tentative="1">
      <w:start w:val="1"/>
      <w:numFmt w:val="lowerRoman"/>
      <w:lvlText w:val="%3."/>
      <w:lvlJc w:val="right"/>
      <w:pPr>
        <w:ind w:left="3014" w:hanging="180"/>
      </w:pPr>
    </w:lvl>
    <w:lvl w:ilvl="3" w:tplc="0409000F" w:tentative="1">
      <w:start w:val="1"/>
      <w:numFmt w:val="decimal"/>
      <w:lvlText w:val="%4."/>
      <w:lvlJc w:val="left"/>
      <w:pPr>
        <w:ind w:left="3734" w:hanging="360"/>
      </w:pPr>
    </w:lvl>
    <w:lvl w:ilvl="4" w:tplc="04090019" w:tentative="1">
      <w:start w:val="1"/>
      <w:numFmt w:val="lowerLetter"/>
      <w:lvlText w:val="%5."/>
      <w:lvlJc w:val="left"/>
      <w:pPr>
        <w:ind w:left="4454" w:hanging="360"/>
      </w:pPr>
    </w:lvl>
    <w:lvl w:ilvl="5" w:tplc="0409001B" w:tentative="1">
      <w:start w:val="1"/>
      <w:numFmt w:val="lowerRoman"/>
      <w:lvlText w:val="%6."/>
      <w:lvlJc w:val="right"/>
      <w:pPr>
        <w:ind w:left="5174" w:hanging="180"/>
      </w:pPr>
    </w:lvl>
    <w:lvl w:ilvl="6" w:tplc="0409000F" w:tentative="1">
      <w:start w:val="1"/>
      <w:numFmt w:val="decimal"/>
      <w:lvlText w:val="%7."/>
      <w:lvlJc w:val="left"/>
      <w:pPr>
        <w:ind w:left="5894" w:hanging="360"/>
      </w:pPr>
    </w:lvl>
    <w:lvl w:ilvl="7" w:tplc="04090019" w:tentative="1">
      <w:start w:val="1"/>
      <w:numFmt w:val="lowerLetter"/>
      <w:lvlText w:val="%8."/>
      <w:lvlJc w:val="left"/>
      <w:pPr>
        <w:ind w:left="6614" w:hanging="360"/>
      </w:pPr>
    </w:lvl>
    <w:lvl w:ilvl="8" w:tplc="0409001B" w:tentative="1">
      <w:start w:val="1"/>
      <w:numFmt w:val="lowerRoman"/>
      <w:lvlText w:val="%9."/>
      <w:lvlJc w:val="right"/>
      <w:pPr>
        <w:ind w:left="7334" w:hanging="180"/>
      </w:pPr>
    </w:lvl>
  </w:abstractNum>
  <w:abstractNum w:abstractNumId="4">
    <w:nsid w:val="1E822653"/>
    <w:multiLevelType w:val="hybridMultilevel"/>
    <w:tmpl w:val="DB468B4E"/>
    <w:lvl w:ilvl="0" w:tplc="56380CE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37E5628"/>
    <w:multiLevelType w:val="hybridMultilevel"/>
    <w:tmpl w:val="0C348CB6"/>
    <w:lvl w:ilvl="0" w:tplc="0409001B">
      <w:start w:val="1"/>
      <w:numFmt w:val="lowerRoman"/>
      <w:lvlText w:val="%1."/>
      <w:lvlJc w:val="righ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44F1773"/>
    <w:multiLevelType w:val="hybridMultilevel"/>
    <w:tmpl w:val="EB42F9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49E057E"/>
    <w:multiLevelType w:val="multilevel"/>
    <w:tmpl w:val="E8627E94"/>
    <w:lvl w:ilvl="0">
      <w:start w:val="1"/>
      <w:numFmt w:val="decimal"/>
      <w:lvlText w:val="%1."/>
      <w:lvlJc w:val="left"/>
      <w:pPr>
        <w:ind w:left="854" w:hanging="5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8">
    <w:nsid w:val="257244C4"/>
    <w:multiLevelType w:val="hybridMultilevel"/>
    <w:tmpl w:val="CC208A94"/>
    <w:lvl w:ilvl="0" w:tplc="D01A1714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880" w:hanging="360"/>
      </w:pPr>
    </w:lvl>
    <w:lvl w:ilvl="2" w:tplc="041C001B" w:tentative="1">
      <w:start w:val="1"/>
      <w:numFmt w:val="lowerRoman"/>
      <w:lvlText w:val="%3."/>
      <w:lvlJc w:val="right"/>
      <w:pPr>
        <w:ind w:left="3600" w:hanging="180"/>
      </w:pPr>
    </w:lvl>
    <w:lvl w:ilvl="3" w:tplc="041C000F" w:tentative="1">
      <w:start w:val="1"/>
      <w:numFmt w:val="decimal"/>
      <w:lvlText w:val="%4."/>
      <w:lvlJc w:val="left"/>
      <w:pPr>
        <w:ind w:left="4320" w:hanging="360"/>
      </w:pPr>
    </w:lvl>
    <w:lvl w:ilvl="4" w:tplc="041C0019" w:tentative="1">
      <w:start w:val="1"/>
      <w:numFmt w:val="lowerLetter"/>
      <w:lvlText w:val="%5."/>
      <w:lvlJc w:val="left"/>
      <w:pPr>
        <w:ind w:left="5040" w:hanging="360"/>
      </w:pPr>
    </w:lvl>
    <w:lvl w:ilvl="5" w:tplc="041C001B" w:tentative="1">
      <w:start w:val="1"/>
      <w:numFmt w:val="lowerRoman"/>
      <w:lvlText w:val="%6."/>
      <w:lvlJc w:val="right"/>
      <w:pPr>
        <w:ind w:left="5760" w:hanging="180"/>
      </w:pPr>
    </w:lvl>
    <w:lvl w:ilvl="6" w:tplc="041C000F" w:tentative="1">
      <w:start w:val="1"/>
      <w:numFmt w:val="decimal"/>
      <w:lvlText w:val="%7."/>
      <w:lvlJc w:val="left"/>
      <w:pPr>
        <w:ind w:left="6480" w:hanging="360"/>
      </w:pPr>
    </w:lvl>
    <w:lvl w:ilvl="7" w:tplc="041C0019" w:tentative="1">
      <w:start w:val="1"/>
      <w:numFmt w:val="lowerLetter"/>
      <w:lvlText w:val="%8."/>
      <w:lvlJc w:val="left"/>
      <w:pPr>
        <w:ind w:left="7200" w:hanging="360"/>
      </w:pPr>
    </w:lvl>
    <w:lvl w:ilvl="8" w:tplc="041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2C700171"/>
    <w:multiLevelType w:val="hybridMultilevel"/>
    <w:tmpl w:val="53401A78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1972B4"/>
    <w:multiLevelType w:val="hybridMultilevel"/>
    <w:tmpl w:val="24B46604"/>
    <w:lvl w:ilvl="0" w:tplc="D16A6C54">
      <w:start w:val="1"/>
      <w:numFmt w:val="lowerLetter"/>
      <w:lvlText w:val="%1)"/>
      <w:lvlJc w:val="left"/>
      <w:pPr>
        <w:ind w:left="9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1">
    <w:nsid w:val="45A57CD3"/>
    <w:multiLevelType w:val="hybridMultilevel"/>
    <w:tmpl w:val="FEE8A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40663B"/>
    <w:multiLevelType w:val="hybridMultilevel"/>
    <w:tmpl w:val="4A70088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611F2F45"/>
    <w:multiLevelType w:val="hybridMultilevel"/>
    <w:tmpl w:val="E7E28F30"/>
    <w:lvl w:ilvl="0" w:tplc="E700A4C6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4" w:hanging="360"/>
      </w:pPr>
    </w:lvl>
    <w:lvl w:ilvl="2" w:tplc="0409001B" w:tentative="1">
      <w:start w:val="1"/>
      <w:numFmt w:val="lowerRoman"/>
      <w:lvlText w:val="%3."/>
      <w:lvlJc w:val="right"/>
      <w:pPr>
        <w:ind w:left="2654" w:hanging="180"/>
      </w:pPr>
    </w:lvl>
    <w:lvl w:ilvl="3" w:tplc="0409000F" w:tentative="1">
      <w:start w:val="1"/>
      <w:numFmt w:val="decimal"/>
      <w:lvlText w:val="%4."/>
      <w:lvlJc w:val="left"/>
      <w:pPr>
        <w:ind w:left="3374" w:hanging="360"/>
      </w:pPr>
    </w:lvl>
    <w:lvl w:ilvl="4" w:tplc="04090019" w:tentative="1">
      <w:start w:val="1"/>
      <w:numFmt w:val="lowerLetter"/>
      <w:lvlText w:val="%5."/>
      <w:lvlJc w:val="left"/>
      <w:pPr>
        <w:ind w:left="4094" w:hanging="360"/>
      </w:pPr>
    </w:lvl>
    <w:lvl w:ilvl="5" w:tplc="0409001B" w:tentative="1">
      <w:start w:val="1"/>
      <w:numFmt w:val="lowerRoman"/>
      <w:lvlText w:val="%6."/>
      <w:lvlJc w:val="right"/>
      <w:pPr>
        <w:ind w:left="4814" w:hanging="180"/>
      </w:pPr>
    </w:lvl>
    <w:lvl w:ilvl="6" w:tplc="0409000F" w:tentative="1">
      <w:start w:val="1"/>
      <w:numFmt w:val="decimal"/>
      <w:lvlText w:val="%7."/>
      <w:lvlJc w:val="left"/>
      <w:pPr>
        <w:ind w:left="5534" w:hanging="360"/>
      </w:pPr>
    </w:lvl>
    <w:lvl w:ilvl="7" w:tplc="04090019" w:tentative="1">
      <w:start w:val="1"/>
      <w:numFmt w:val="lowerLetter"/>
      <w:lvlText w:val="%8."/>
      <w:lvlJc w:val="left"/>
      <w:pPr>
        <w:ind w:left="6254" w:hanging="360"/>
      </w:pPr>
    </w:lvl>
    <w:lvl w:ilvl="8" w:tplc="040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4">
    <w:nsid w:val="66C5576A"/>
    <w:multiLevelType w:val="hybridMultilevel"/>
    <w:tmpl w:val="F13623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D482477"/>
    <w:multiLevelType w:val="hybridMultilevel"/>
    <w:tmpl w:val="4600D0FC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8C7FED"/>
    <w:multiLevelType w:val="hybridMultilevel"/>
    <w:tmpl w:val="CE227C4C"/>
    <w:lvl w:ilvl="0" w:tplc="D5465BD8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7D35267D"/>
    <w:multiLevelType w:val="hybridMultilevel"/>
    <w:tmpl w:val="81344E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0"/>
  </w:num>
  <w:num w:numId="4">
    <w:abstractNumId w:val="6"/>
  </w:num>
  <w:num w:numId="5">
    <w:abstractNumId w:val="0"/>
  </w:num>
  <w:num w:numId="6">
    <w:abstractNumId w:val="16"/>
  </w:num>
  <w:num w:numId="7">
    <w:abstractNumId w:val="17"/>
  </w:num>
  <w:num w:numId="8">
    <w:abstractNumId w:val="2"/>
  </w:num>
  <w:num w:numId="9">
    <w:abstractNumId w:val="7"/>
  </w:num>
  <w:num w:numId="10">
    <w:abstractNumId w:val="13"/>
  </w:num>
  <w:num w:numId="11">
    <w:abstractNumId w:val="9"/>
  </w:num>
  <w:num w:numId="12">
    <w:abstractNumId w:val="15"/>
  </w:num>
  <w:num w:numId="13">
    <w:abstractNumId w:val="11"/>
  </w:num>
  <w:num w:numId="14">
    <w:abstractNumId w:val="12"/>
  </w:num>
  <w:num w:numId="15">
    <w:abstractNumId w:val="3"/>
  </w:num>
  <w:num w:numId="16">
    <w:abstractNumId w:val="1"/>
  </w:num>
  <w:num w:numId="17">
    <w:abstractNumId w:val="8"/>
  </w:num>
  <w:num w:numId="18">
    <w:abstractNumId w:val="4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28A"/>
    <w:rsid w:val="00011C43"/>
    <w:rsid w:val="00031B63"/>
    <w:rsid w:val="00032536"/>
    <w:rsid w:val="00032C26"/>
    <w:rsid w:val="00044B15"/>
    <w:rsid w:val="00050102"/>
    <w:rsid w:val="00056F00"/>
    <w:rsid w:val="000639C2"/>
    <w:rsid w:val="00064B58"/>
    <w:rsid w:val="000909E4"/>
    <w:rsid w:val="0009397F"/>
    <w:rsid w:val="000A2479"/>
    <w:rsid w:val="000B2B06"/>
    <w:rsid w:val="000B2FD2"/>
    <w:rsid w:val="00115752"/>
    <w:rsid w:val="001217BC"/>
    <w:rsid w:val="00132A69"/>
    <w:rsid w:val="00133DAF"/>
    <w:rsid w:val="00156ED9"/>
    <w:rsid w:val="0016623B"/>
    <w:rsid w:val="0017485C"/>
    <w:rsid w:val="001752F7"/>
    <w:rsid w:val="001A0174"/>
    <w:rsid w:val="001A0709"/>
    <w:rsid w:val="001A4109"/>
    <w:rsid w:val="001C74A3"/>
    <w:rsid w:val="001D0AEF"/>
    <w:rsid w:val="001D13B2"/>
    <w:rsid w:val="001D2AD3"/>
    <w:rsid w:val="001E3271"/>
    <w:rsid w:val="001F0311"/>
    <w:rsid w:val="001F0413"/>
    <w:rsid w:val="0020394A"/>
    <w:rsid w:val="002168B0"/>
    <w:rsid w:val="002268F6"/>
    <w:rsid w:val="00242BAB"/>
    <w:rsid w:val="00252F90"/>
    <w:rsid w:val="0025435C"/>
    <w:rsid w:val="00257BF3"/>
    <w:rsid w:val="00273BC3"/>
    <w:rsid w:val="002A527E"/>
    <w:rsid w:val="002B5558"/>
    <w:rsid w:val="002B702D"/>
    <w:rsid w:val="00303221"/>
    <w:rsid w:val="00310564"/>
    <w:rsid w:val="003468D5"/>
    <w:rsid w:val="00350F38"/>
    <w:rsid w:val="00365FDA"/>
    <w:rsid w:val="003B5756"/>
    <w:rsid w:val="003B6985"/>
    <w:rsid w:val="003C4372"/>
    <w:rsid w:val="003D1A35"/>
    <w:rsid w:val="003F78B9"/>
    <w:rsid w:val="003F7CBD"/>
    <w:rsid w:val="0040066A"/>
    <w:rsid w:val="0040152D"/>
    <w:rsid w:val="004073B6"/>
    <w:rsid w:val="00424F6E"/>
    <w:rsid w:val="00442533"/>
    <w:rsid w:val="0046530F"/>
    <w:rsid w:val="00487B11"/>
    <w:rsid w:val="004B47D7"/>
    <w:rsid w:val="004B6FFB"/>
    <w:rsid w:val="004C0257"/>
    <w:rsid w:val="004D68DA"/>
    <w:rsid w:val="004E3AEA"/>
    <w:rsid w:val="004E3C4F"/>
    <w:rsid w:val="00501FB3"/>
    <w:rsid w:val="005334DD"/>
    <w:rsid w:val="00536F86"/>
    <w:rsid w:val="00537967"/>
    <w:rsid w:val="00537C26"/>
    <w:rsid w:val="00542D5C"/>
    <w:rsid w:val="00550828"/>
    <w:rsid w:val="00552664"/>
    <w:rsid w:val="005534BA"/>
    <w:rsid w:val="00570DBA"/>
    <w:rsid w:val="005910DE"/>
    <w:rsid w:val="00591C40"/>
    <w:rsid w:val="005A12FD"/>
    <w:rsid w:val="005A26AF"/>
    <w:rsid w:val="005D4A3C"/>
    <w:rsid w:val="005D53C3"/>
    <w:rsid w:val="005F167D"/>
    <w:rsid w:val="005F1938"/>
    <w:rsid w:val="00605E9E"/>
    <w:rsid w:val="00613821"/>
    <w:rsid w:val="00642F3B"/>
    <w:rsid w:val="00647FF1"/>
    <w:rsid w:val="0067306D"/>
    <w:rsid w:val="00676A33"/>
    <w:rsid w:val="006926A9"/>
    <w:rsid w:val="006A4D07"/>
    <w:rsid w:val="006A79FE"/>
    <w:rsid w:val="006C1BCD"/>
    <w:rsid w:val="006C2077"/>
    <w:rsid w:val="006D129A"/>
    <w:rsid w:val="006D1ED3"/>
    <w:rsid w:val="006D374F"/>
    <w:rsid w:val="006D6B25"/>
    <w:rsid w:val="006E1DA0"/>
    <w:rsid w:val="006F0DA5"/>
    <w:rsid w:val="00703BAE"/>
    <w:rsid w:val="00706724"/>
    <w:rsid w:val="00710603"/>
    <w:rsid w:val="00715E79"/>
    <w:rsid w:val="00716370"/>
    <w:rsid w:val="00723D95"/>
    <w:rsid w:val="007265A3"/>
    <w:rsid w:val="00743924"/>
    <w:rsid w:val="00753294"/>
    <w:rsid w:val="007953F3"/>
    <w:rsid w:val="007C4144"/>
    <w:rsid w:val="007E6B41"/>
    <w:rsid w:val="00807B50"/>
    <w:rsid w:val="00827F64"/>
    <w:rsid w:val="00871456"/>
    <w:rsid w:val="00892760"/>
    <w:rsid w:val="008A198A"/>
    <w:rsid w:val="008A7F5B"/>
    <w:rsid w:val="00924BB4"/>
    <w:rsid w:val="0095674D"/>
    <w:rsid w:val="0096776D"/>
    <w:rsid w:val="00971846"/>
    <w:rsid w:val="00976E6A"/>
    <w:rsid w:val="009A1418"/>
    <w:rsid w:val="009A757A"/>
    <w:rsid w:val="009B101F"/>
    <w:rsid w:val="009B7872"/>
    <w:rsid w:val="009E78AD"/>
    <w:rsid w:val="00A01597"/>
    <w:rsid w:val="00A01D3D"/>
    <w:rsid w:val="00A02C43"/>
    <w:rsid w:val="00A03686"/>
    <w:rsid w:val="00A401DB"/>
    <w:rsid w:val="00A4722C"/>
    <w:rsid w:val="00A665DB"/>
    <w:rsid w:val="00A85F06"/>
    <w:rsid w:val="00A96A25"/>
    <w:rsid w:val="00AA53F8"/>
    <w:rsid w:val="00AD0547"/>
    <w:rsid w:val="00AF301A"/>
    <w:rsid w:val="00AF38C9"/>
    <w:rsid w:val="00B1318F"/>
    <w:rsid w:val="00B24B92"/>
    <w:rsid w:val="00B33ECE"/>
    <w:rsid w:val="00B5128A"/>
    <w:rsid w:val="00B526C4"/>
    <w:rsid w:val="00B53F65"/>
    <w:rsid w:val="00B55A2A"/>
    <w:rsid w:val="00B602F0"/>
    <w:rsid w:val="00B752B6"/>
    <w:rsid w:val="00B943EC"/>
    <w:rsid w:val="00BA5E7C"/>
    <w:rsid w:val="00BA6ECF"/>
    <w:rsid w:val="00BB205C"/>
    <w:rsid w:val="00BB4455"/>
    <w:rsid w:val="00BD1E9E"/>
    <w:rsid w:val="00BE3394"/>
    <w:rsid w:val="00BE3DCE"/>
    <w:rsid w:val="00C2438E"/>
    <w:rsid w:val="00C265F5"/>
    <w:rsid w:val="00C2777C"/>
    <w:rsid w:val="00C27D7C"/>
    <w:rsid w:val="00C3745B"/>
    <w:rsid w:val="00C7409C"/>
    <w:rsid w:val="00C826A4"/>
    <w:rsid w:val="00C900F5"/>
    <w:rsid w:val="00CB09C6"/>
    <w:rsid w:val="00CC17BD"/>
    <w:rsid w:val="00CC7950"/>
    <w:rsid w:val="00CD18C8"/>
    <w:rsid w:val="00D27B00"/>
    <w:rsid w:val="00D370FB"/>
    <w:rsid w:val="00D42B8A"/>
    <w:rsid w:val="00D551DB"/>
    <w:rsid w:val="00D71430"/>
    <w:rsid w:val="00D8363F"/>
    <w:rsid w:val="00D854E2"/>
    <w:rsid w:val="00D945D4"/>
    <w:rsid w:val="00DA7A46"/>
    <w:rsid w:val="00DB431B"/>
    <w:rsid w:val="00DD0047"/>
    <w:rsid w:val="00DE4265"/>
    <w:rsid w:val="00DF1DB2"/>
    <w:rsid w:val="00DF7D46"/>
    <w:rsid w:val="00E05D80"/>
    <w:rsid w:val="00E12795"/>
    <w:rsid w:val="00E12B00"/>
    <w:rsid w:val="00E205DD"/>
    <w:rsid w:val="00E27574"/>
    <w:rsid w:val="00E41E52"/>
    <w:rsid w:val="00E507F1"/>
    <w:rsid w:val="00E51041"/>
    <w:rsid w:val="00E672A0"/>
    <w:rsid w:val="00E77446"/>
    <w:rsid w:val="00EC157F"/>
    <w:rsid w:val="00EC52D0"/>
    <w:rsid w:val="00EE481F"/>
    <w:rsid w:val="00EE4B77"/>
    <w:rsid w:val="00EE7C2C"/>
    <w:rsid w:val="00EF0618"/>
    <w:rsid w:val="00EF1E6A"/>
    <w:rsid w:val="00F16771"/>
    <w:rsid w:val="00F16BCA"/>
    <w:rsid w:val="00F22A21"/>
    <w:rsid w:val="00F2594C"/>
    <w:rsid w:val="00F61F27"/>
    <w:rsid w:val="00F63787"/>
    <w:rsid w:val="00F70830"/>
    <w:rsid w:val="00F83034"/>
    <w:rsid w:val="00FB1F90"/>
    <w:rsid w:val="00FB2676"/>
    <w:rsid w:val="00FD406D"/>
    <w:rsid w:val="00FF3AF0"/>
    <w:rsid w:val="00FF5A14"/>
    <w:rsid w:val="00FF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54332A2"/>
  <w15:docId w15:val="{ADB2F5F5-8970-4D81-9149-575B0E9C4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q-A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128A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128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1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5128A"/>
    <w:rPr>
      <w:rFonts w:ascii="Tahoma" w:eastAsia="Times New Roman" w:hAnsi="Tahoma" w:cs="Tahoma"/>
      <w:sz w:val="16"/>
      <w:szCs w:val="16"/>
    </w:rPr>
  </w:style>
  <w:style w:type="paragraph" w:customStyle="1" w:styleId="p2">
    <w:name w:val="p2"/>
    <w:basedOn w:val="Normal"/>
    <w:rsid w:val="00BB205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s3">
    <w:name w:val="s3"/>
    <w:basedOn w:val="DefaultParagraphFont"/>
    <w:rsid w:val="00BB205C"/>
  </w:style>
  <w:style w:type="character" w:customStyle="1" w:styleId="s1">
    <w:name w:val="s1"/>
    <w:basedOn w:val="DefaultParagraphFont"/>
    <w:rsid w:val="00BB205C"/>
  </w:style>
  <w:style w:type="paragraph" w:customStyle="1" w:styleId="Paragrafi">
    <w:name w:val="Paragrafi"/>
    <w:link w:val="ParagrafiChar"/>
    <w:rsid w:val="004E3AEA"/>
    <w:pPr>
      <w:widowControl w:val="0"/>
      <w:ind w:firstLine="284"/>
      <w:jc w:val="both"/>
    </w:pPr>
    <w:rPr>
      <w:rFonts w:ascii="Garamond" w:eastAsia="MS Mincho" w:hAnsi="Garamond" w:cs="CG Times"/>
      <w:sz w:val="24"/>
      <w:szCs w:val="22"/>
      <w:lang w:val="en-US" w:eastAsia="en-US"/>
    </w:rPr>
  </w:style>
  <w:style w:type="character" w:customStyle="1" w:styleId="ParagrafiChar">
    <w:name w:val="Paragrafi Char"/>
    <w:link w:val="Paragrafi"/>
    <w:locked/>
    <w:rsid w:val="004E3AEA"/>
    <w:rPr>
      <w:rFonts w:ascii="Garamond" w:eastAsia="MS Mincho" w:hAnsi="Garamond" w:cs="CG Times"/>
      <w:sz w:val="24"/>
      <w:szCs w:val="22"/>
    </w:rPr>
  </w:style>
  <w:style w:type="paragraph" w:styleId="Header">
    <w:name w:val="header"/>
    <w:basedOn w:val="Normal"/>
    <w:link w:val="HeaderChar"/>
    <w:uiPriority w:val="99"/>
    <w:unhideWhenUsed/>
    <w:rsid w:val="0017485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7485C"/>
    <w:rPr>
      <w:rFonts w:eastAsia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17485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7485C"/>
    <w:rPr>
      <w:rFonts w:eastAsia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642DD28908F4C44BC77FC4E8A2519D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304</Nr_x002e__x0020_akti>
    <Data_x0020_e_x0020_Krijimit xmlns="0e656187-b300-4fb0-8bf4-3a50f872073c">2021-05-27T11:58:31Z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2021-05-26T22:00:00Z</Date_x0020_protokolli>
    <Titulli xmlns="0e656187-b300-4fb0-8bf4-3a50f872073c">Për një ndryshim në vendimin nr.18, datë 20.1.2021, të Këshillit të Ministrave, “Për një shtesë fondi në buxhetin e miratuar për vitin 2021 për Akademinë e Shkencave të Shqipërisë”</Titulli>
    <Modifikuesi xmlns="0e656187-b300-4fb0-8bf4-3a50f872073c">nevila.samarxhi</Modifikuesi>
    <Nr_x002e__x0020_prot_x0020_QBZ xmlns="0e656187-b300-4fb0-8bf4-3a50f872073c">784</Nr_x002e__x0020_prot_x0020_QBZ>
    <Data_x0020_e_x0020_Modifikimit xmlns="0e656187-b300-4fb0-8bf4-3a50f872073c">2021-05-27T13:15:47Z</Data_x0020_e_x0020_Modifikimit>
    <Dekretuar xmlns="0e656187-b300-4fb0-8bf4-3a50f872073c">false</Dekretuar>
    <Data xmlns="0e656187-b300-4fb0-8bf4-3a50f872073c">2021-05-25T22:00:00Z</Data>
    <Nr_x002e__x0020_protokolli_x0020_i_x0020_aktit xmlns="0e656187-b300-4fb0-8bf4-3a50f872073c">2220/1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642DD28908F4C44BC77FC4E8A2519D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1DA16-A45B-4607-A9EC-FD412C388E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44BD285-F43C-4DC7-B23C-3A3C92EBEF5C}">
  <ds:schemaRefs>
    <ds:schemaRef ds:uri="http://purl.org/dc/elements/1.1/"/>
    <ds:schemaRef ds:uri="http://purl.org/dc/dcmitype/"/>
    <ds:schemaRef ds:uri="0e656187-b300-4fb0-8bf4-3a50f872073c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444074D-752F-49A3-AD50-F5BCDCD877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0B91B8-7B5C-4BA1-98D7-698F7B62055D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579468DF-0DAA-41D1-8D22-678A92D8E8B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6B6B139-B56D-4EE6-8E87-D4FCE0A9DD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DD46C9D3-F34D-4F3A-B499-4E3D16825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vendimin nr.18, datë 20.1.2021, të Këshillit të Ministrave, “Për një shtesë fondi në buxhetin e miratuar për vitin 2021 për Akademinë e Shkencave të Shqipërisë”</vt:lpstr>
    </vt:vector>
  </TitlesOfParts>
  <Company>Microsoft</Company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vendimin nr.18, datë 20.1.2021, të Këshillit të Ministrave, “Për një shtesë fondi në buxhetin e miratuar për vitin 2021 për Akademinë e Shkencave të Shqipërisë”</dc:title>
  <dc:creator>User</dc:creator>
  <cp:lastModifiedBy>Alma Lisaku</cp:lastModifiedBy>
  <cp:revision>5</cp:revision>
  <cp:lastPrinted>2021-05-26T10:21:00Z</cp:lastPrinted>
  <dcterms:created xsi:type="dcterms:W3CDTF">2021-05-27T11:56:00Z</dcterms:created>
  <dcterms:modified xsi:type="dcterms:W3CDTF">2021-05-28T06:45:00Z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0x00E2BA23746056F14C8855A2F2A740B9A7</vt:lpwstr>
  </property>
  <property fmtid="{D5CDD505-2E9C-101B-9397-08002B2CF9AE}" pid="3" name="TemplateUrl">
    <vt:lpwstr/>
  </property>
  <property fmtid="{D5CDD505-2E9C-101B-9397-08002B2CF9AE}" pid="4" name="ProtocolNumberIn">
    <vt:lpwstr/>
  </property>
  <property fmtid="{D5CDD505-2E9C-101B-9397-08002B2CF9AE}" pid="5" name="DocumentTypeId">
    <vt:lpwstr>1</vt:lpwstr>
  </property>
  <property fmtid="{D5CDD505-2E9C-101B-9397-08002B2CF9AE}" pid="6" name="ProtocolNumberOut">
    <vt:lpwstr>2474/5</vt:lpwstr>
  </property>
  <property fmtid="{D5CDD505-2E9C-101B-9397-08002B2CF9AE}" pid="7" name="xd_ProgID">
    <vt:lpwstr/>
  </property>
  <property fmtid="{D5CDD505-2E9C-101B-9397-08002B2CF9AE}" pid="8" name="Order">
    <vt:lpwstr/>
  </property>
  <property fmtid="{D5CDD505-2E9C-101B-9397-08002B2CF9AE}" pid="9" name="MetaInfo">
    <vt:lpwstr/>
  </property>
  <property fmtid="{D5CDD505-2E9C-101B-9397-08002B2CF9AE}" pid="10" name="Title">
    <vt:lpwstr>Projektvendim</vt:lpwstr>
  </property>
</Properties>
</file>