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29E65" w14:textId="072F4826" w:rsidR="00A16D4F" w:rsidRPr="005B20F1" w:rsidRDefault="00A212B1" w:rsidP="00A212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20F1">
        <w:rPr>
          <w:rFonts w:ascii="Garamond" w:hAnsi="Garamond"/>
          <w:b/>
          <w:sz w:val="24"/>
          <w:szCs w:val="24"/>
          <w:lang w:val="sq-AL"/>
        </w:rPr>
        <w:t>VENDI</w:t>
      </w:r>
      <w:r w:rsidR="00957A6F" w:rsidRPr="005B20F1">
        <w:rPr>
          <w:rFonts w:ascii="Garamond" w:hAnsi="Garamond"/>
          <w:b/>
          <w:sz w:val="24"/>
          <w:szCs w:val="24"/>
          <w:lang w:val="sq-AL"/>
        </w:rPr>
        <w:t>M</w:t>
      </w:r>
    </w:p>
    <w:p w14:paraId="49C29E67" w14:textId="0C163419" w:rsidR="00957A6F" w:rsidRPr="005B20F1" w:rsidRDefault="00A16D4F" w:rsidP="00A212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20F1">
        <w:rPr>
          <w:rFonts w:ascii="Garamond" w:hAnsi="Garamond"/>
          <w:b/>
          <w:sz w:val="24"/>
          <w:szCs w:val="24"/>
          <w:lang w:val="sq-AL"/>
        </w:rPr>
        <w:t>Nr.</w:t>
      </w:r>
      <w:r w:rsidR="00BC4F77" w:rsidRPr="005B20F1">
        <w:rPr>
          <w:rFonts w:ascii="Garamond" w:hAnsi="Garamond"/>
          <w:b/>
          <w:sz w:val="24"/>
          <w:szCs w:val="24"/>
          <w:lang w:val="sq-AL"/>
        </w:rPr>
        <w:t xml:space="preserve"> 343</w:t>
      </w:r>
      <w:r w:rsidRPr="005B20F1">
        <w:rPr>
          <w:rFonts w:ascii="Garamond" w:hAnsi="Garamond"/>
          <w:b/>
          <w:sz w:val="24"/>
          <w:szCs w:val="24"/>
          <w:lang w:val="sq-AL"/>
        </w:rPr>
        <w:t>, datë</w:t>
      </w:r>
      <w:r w:rsidR="00BC4F77" w:rsidRPr="005B20F1">
        <w:rPr>
          <w:rFonts w:ascii="Garamond" w:hAnsi="Garamond"/>
          <w:b/>
          <w:sz w:val="24"/>
          <w:szCs w:val="24"/>
          <w:lang w:val="sq-AL"/>
        </w:rPr>
        <w:t xml:space="preserve"> 9.6.2021</w:t>
      </w:r>
    </w:p>
    <w:p w14:paraId="49C29E68" w14:textId="77777777" w:rsidR="00A16D4F" w:rsidRPr="005B20F1" w:rsidRDefault="00A16D4F" w:rsidP="00A212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C29E6B" w14:textId="47C9508B" w:rsidR="00957A6F" w:rsidRPr="005B20F1" w:rsidRDefault="00A212B1" w:rsidP="00A212B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20F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850DB" w:rsidRPr="005B20F1">
        <w:rPr>
          <w:rFonts w:ascii="Garamond" w:hAnsi="Garamond"/>
          <w:b/>
          <w:sz w:val="24"/>
          <w:szCs w:val="24"/>
          <w:lang w:val="sq-AL"/>
        </w:rPr>
        <w:t>SHPRONËSIMIN</w:t>
      </w:r>
      <w:r w:rsidR="005B20F1">
        <w:rPr>
          <w:rFonts w:ascii="Garamond" w:hAnsi="Garamond"/>
          <w:b/>
          <w:sz w:val="24"/>
          <w:szCs w:val="24"/>
          <w:lang w:val="sq-AL"/>
        </w:rPr>
        <w:t xml:space="preserve"> PËR INTERES PUBLIK</w:t>
      </w:r>
      <w:r w:rsidR="003850DB" w:rsidRPr="005B20F1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NGA REALIZIMI I PROJEKTIT “NDËRTIMI I SHKOLLËS </w:t>
      </w:r>
      <w:r w:rsidR="00DC6F23" w:rsidRPr="005B20F1">
        <w:rPr>
          <w:rFonts w:ascii="Garamond" w:hAnsi="Garamond"/>
          <w:b/>
          <w:sz w:val="24"/>
          <w:szCs w:val="24"/>
          <w:lang w:val="sq-AL"/>
        </w:rPr>
        <w:t xml:space="preserve">9-VJEÇARE </w:t>
      </w:r>
      <w:r w:rsidR="005B20F1">
        <w:rPr>
          <w:rFonts w:ascii="Garamond" w:hAnsi="Garamond"/>
          <w:b/>
          <w:sz w:val="24"/>
          <w:szCs w:val="24"/>
          <w:lang w:val="sq-AL"/>
        </w:rPr>
        <w:t>‘</w:t>
      </w:r>
      <w:r w:rsidR="00DC6F23" w:rsidRPr="005B20F1">
        <w:rPr>
          <w:rFonts w:ascii="Garamond" w:hAnsi="Garamond"/>
          <w:b/>
          <w:sz w:val="24"/>
          <w:szCs w:val="24"/>
          <w:lang w:val="sq-AL"/>
        </w:rPr>
        <w:t>17 SHKURTI</w:t>
      </w:r>
      <w:r w:rsidR="005B20F1">
        <w:rPr>
          <w:rFonts w:ascii="Garamond" w:hAnsi="Garamond"/>
          <w:b/>
          <w:sz w:val="24"/>
          <w:szCs w:val="24"/>
          <w:lang w:val="sq-AL"/>
        </w:rPr>
        <w:t>’</w:t>
      </w:r>
      <w:r w:rsidR="003850DB" w:rsidRPr="005B20F1">
        <w:rPr>
          <w:rFonts w:ascii="Garamond" w:hAnsi="Garamond"/>
          <w:b/>
          <w:sz w:val="24"/>
          <w:szCs w:val="24"/>
          <w:lang w:val="sq-AL"/>
        </w:rPr>
        <w:t>, QESARAKË”</w:t>
      </w:r>
    </w:p>
    <w:p w14:paraId="49C29E6C" w14:textId="77777777" w:rsidR="00B10E63" w:rsidRPr="005B20F1" w:rsidRDefault="00B10E63" w:rsidP="00A212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9C29E6E" w14:textId="7110A172" w:rsidR="00B10E63" w:rsidRPr="005B20F1" w:rsidRDefault="00957A6F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5B20F1">
        <w:rPr>
          <w:rFonts w:ascii="Garamond" w:hAnsi="Garamond"/>
          <w:sz w:val="24"/>
          <w:szCs w:val="24"/>
          <w:lang w:val="sq-AL"/>
        </w:rPr>
        <w:t>;</w:t>
      </w:r>
      <w:r w:rsidRPr="005B20F1">
        <w:rPr>
          <w:rFonts w:ascii="Garamond" w:hAnsi="Garamond"/>
          <w:sz w:val="24"/>
          <w:szCs w:val="24"/>
          <w:lang w:val="sq-AL"/>
        </w:rPr>
        <w:t xml:space="preserve"> </w:t>
      </w:r>
      <w:r w:rsidR="00151331" w:rsidRPr="005B20F1">
        <w:rPr>
          <w:rFonts w:ascii="Garamond" w:hAnsi="Garamond"/>
          <w:sz w:val="24"/>
          <w:szCs w:val="24"/>
          <w:lang w:val="sq-AL"/>
        </w:rPr>
        <w:t xml:space="preserve">të neneve 5, 20 </w:t>
      </w:r>
      <w:r w:rsidRPr="005B20F1">
        <w:rPr>
          <w:rFonts w:ascii="Garamond" w:hAnsi="Garamond"/>
          <w:sz w:val="24"/>
          <w:szCs w:val="24"/>
          <w:lang w:val="sq-AL"/>
        </w:rPr>
        <w:t>e 21,</w:t>
      </w:r>
      <w:r w:rsidR="00151331" w:rsidRPr="005B20F1">
        <w:rPr>
          <w:rFonts w:ascii="Garamond" w:hAnsi="Garamond"/>
          <w:sz w:val="24"/>
          <w:szCs w:val="24"/>
          <w:lang w:val="sq-AL"/>
        </w:rPr>
        <w:t xml:space="preserve"> të l</w:t>
      </w:r>
      <w:r w:rsidRPr="005B20F1">
        <w:rPr>
          <w:rFonts w:ascii="Garamond" w:hAnsi="Garamond"/>
          <w:sz w:val="24"/>
          <w:szCs w:val="24"/>
          <w:lang w:val="sq-AL"/>
        </w:rPr>
        <w:t>igjit nr.</w:t>
      </w:r>
      <w:r w:rsidR="005B20F1">
        <w:rPr>
          <w:rFonts w:ascii="Garamond" w:hAnsi="Garamond"/>
          <w:sz w:val="24"/>
          <w:szCs w:val="24"/>
          <w:lang w:val="sq-AL"/>
        </w:rPr>
        <w:t xml:space="preserve"> </w:t>
      </w:r>
      <w:r w:rsidRPr="005B20F1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E606C3" w:rsidRPr="005B20F1">
        <w:rPr>
          <w:rFonts w:ascii="Garamond" w:hAnsi="Garamond"/>
          <w:sz w:val="24"/>
          <w:szCs w:val="24"/>
          <w:lang w:val="sq-AL"/>
        </w:rPr>
        <w:t>,</w:t>
      </w:r>
      <w:r w:rsidRPr="005B20F1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E606C3" w:rsidRPr="005B20F1">
        <w:rPr>
          <w:rFonts w:ascii="Garamond" w:hAnsi="Garamond"/>
          <w:sz w:val="24"/>
          <w:szCs w:val="24"/>
          <w:lang w:val="sq-AL"/>
        </w:rPr>
        <w:t>,</w:t>
      </w:r>
      <w:r w:rsidRPr="005B20F1">
        <w:rPr>
          <w:rFonts w:ascii="Garamond" w:hAnsi="Garamond"/>
          <w:sz w:val="24"/>
          <w:szCs w:val="24"/>
          <w:lang w:val="sq-AL"/>
        </w:rPr>
        <w:t xml:space="preserve"> për interes publik”, të ndryshuar</w:t>
      </w:r>
      <w:r w:rsidR="005B20F1">
        <w:rPr>
          <w:rFonts w:ascii="Garamond" w:hAnsi="Garamond"/>
          <w:sz w:val="24"/>
          <w:szCs w:val="24"/>
          <w:lang w:val="sq-AL"/>
        </w:rPr>
        <w:t>;</w:t>
      </w:r>
      <w:r w:rsidRPr="005B20F1">
        <w:rPr>
          <w:rFonts w:ascii="Garamond" w:hAnsi="Garamond"/>
          <w:sz w:val="24"/>
          <w:szCs w:val="24"/>
          <w:lang w:val="sq-AL"/>
        </w:rPr>
        <w:t xml:space="preserve"> të </w:t>
      </w:r>
      <w:r w:rsidR="00151331" w:rsidRPr="005B20F1">
        <w:rPr>
          <w:rFonts w:ascii="Garamond" w:hAnsi="Garamond"/>
          <w:sz w:val="24"/>
          <w:szCs w:val="24"/>
          <w:lang w:val="sq-AL"/>
        </w:rPr>
        <w:t>ligjit nr.</w:t>
      </w:r>
      <w:r w:rsidR="005B20F1">
        <w:rPr>
          <w:rFonts w:ascii="Garamond" w:hAnsi="Garamond"/>
          <w:sz w:val="24"/>
          <w:szCs w:val="24"/>
          <w:lang w:val="sq-AL"/>
        </w:rPr>
        <w:t xml:space="preserve"> </w:t>
      </w:r>
      <w:r w:rsidRPr="005B20F1">
        <w:rPr>
          <w:rFonts w:ascii="Garamond" w:hAnsi="Garamond"/>
          <w:sz w:val="24"/>
          <w:szCs w:val="24"/>
          <w:lang w:val="sq-AL"/>
        </w:rPr>
        <w:t xml:space="preserve">9936, datë 26.6.2008, “Për </w:t>
      </w:r>
      <w:r w:rsidR="00151331" w:rsidRPr="005B20F1">
        <w:rPr>
          <w:rFonts w:ascii="Garamond" w:hAnsi="Garamond"/>
          <w:sz w:val="24"/>
          <w:szCs w:val="24"/>
          <w:lang w:val="sq-AL"/>
        </w:rPr>
        <w:t xml:space="preserve">menaxhimin e sistemit buxhetor </w:t>
      </w:r>
      <w:r w:rsidRPr="005B20F1">
        <w:rPr>
          <w:rFonts w:ascii="Garamond" w:hAnsi="Garamond"/>
          <w:sz w:val="24"/>
          <w:szCs w:val="24"/>
          <w:lang w:val="sq-AL"/>
        </w:rPr>
        <w:t>në Republikën e Shqipërisë”, të ndryshuar</w:t>
      </w:r>
      <w:r w:rsidR="00151331" w:rsidRPr="005B20F1">
        <w:rPr>
          <w:rFonts w:ascii="Garamond" w:hAnsi="Garamond"/>
          <w:sz w:val="24"/>
          <w:szCs w:val="24"/>
          <w:lang w:val="sq-AL"/>
        </w:rPr>
        <w:t>,</w:t>
      </w:r>
      <w:r w:rsidR="001566C0" w:rsidRPr="005B20F1">
        <w:rPr>
          <w:rFonts w:ascii="Garamond" w:hAnsi="Garamond"/>
          <w:sz w:val="24"/>
          <w:szCs w:val="24"/>
          <w:lang w:val="sq-AL"/>
        </w:rPr>
        <w:t xml:space="preserve"> </w:t>
      </w:r>
      <w:r w:rsidR="00151331" w:rsidRPr="005B20F1">
        <w:rPr>
          <w:rFonts w:ascii="Garamond" w:hAnsi="Garamond"/>
          <w:sz w:val="24"/>
          <w:szCs w:val="24"/>
          <w:lang w:val="sq-AL"/>
        </w:rPr>
        <w:t>dhe të ligjit nr.</w:t>
      </w:r>
      <w:r w:rsidR="005B20F1">
        <w:rPr>
          <w:rFonts w:ascii="Garamond" w:hAnsi="Garamond"/>
          <w:sz w:val="24"/>
          <w:szCs w:val="24"/>
          <w:lang w:val="sq-AL"/>
        </w:rPr>
        <w:t xml:space="preserve"> </w:t>
      </w:r>
      <w:r w:rsidR="001566C0" w:rsidRPr="005B20F1">
        <w:rPr>
          <w:rFonts w:ascii="Garamond" w:hAnsi="Garamond"/>
          <w:sz w:val="24"/>
          <w:szCs w:val="24"/>
          <w:lang w:val="sq-AL"/>
        </w:rPr>
        <w:t>137/2020, “Për buxhetin e vitit 2021”</w:t>
      </w:r>
      <w:r w:rsidRPr="005B20F1">
        <w:rPr>
          <w:rFonts w:ascii="Garamond" w:hAnsi="Garamond"/>
          <w:sz w:val="24"/>
          <w:szCs w:val="24"/>
          <w:lang w:val="sq-AL"/>
        </w:rPr>
        <w:t xml:space="preserve">, </w:t>
      </w:r>
      <w:r w:rsidR="00151331" w:rsidRPr="005B20F1">
        <w:rPr>
          <w:rFonts w:ascii="Garamond" w:hAnsi="Garamond"/>
          <w:sz w:val="24"/>
          <w:szCs w:val="24"/>
          <w:lang w:val="sq-AL"/>
        </w:rPr>
        <w:t xml:space="preserve">të ndryshuar, </w:t>
      </w:r>
      <w:r w:rsidRPr="005B20F1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151331" w:rsidRPr="005B20F1">
        <w:rPr>
          <w:rFonts w:ascii="Garamond" w:hAnsi="Garamond"/>
          <w:sz w:val="24"/>
          <w:szCs w:val="24"/>
          <w:lang w:val="sq-AL"/>
        </w:rPr>
        <w:t>ministrit të</w:t>
      </w:r>
      <w:r w:rsidRPr="005B20F1">
        <w:rPr>
          <w:rFonts w:ascii="Garamond" w:hAnsi="Garamond"/>
          <w:sz w:val="24"/>
          <w:szCs w:val="24"/>
          <w:lang w:val="sq-AL"/>
        </w:rPr>
        <w:t xml:space="preserve"> Infrastrukturës dhe E</w:t>
      </w:r>
      <w:r w:rsidR="00151331" w:rsidRPr="005B20F1">
        <w:rPr>
          <w:rFonts w:ascii="Garamond" w:hAnsi="Garamond"/>
          <w:sz w:val="24"/>
          <w:szCs w:val="24"/>
          <w:lang w:val="sq-AL"/>
        </w:rPr>
        <w:t>nergjisë, Këshilli i Ministrave</w:t>
      </w:r>
    </w:p>
    <w:p w14:paraId="49C29E6F" w14:textId="674EB725" w:rsidR="00957A6F" w:rsidRPr="005B20F1" w:rsidRDefault="00A212B1" w:rsidP="00A212B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>VENDOS</w:t>
      </w:r>
      <w:r w:rsidR="001C3D1B" w:rsidRPr="005B20F1">
        <w:rPr>
          <w:rFonts w:ascii="Garamond" w:hAnsi="Garamond"/>
          <w:sz w:val="24"/>
          <w:szCs w:val="24"/>
          <w:lang w:val="sq-AL"/>
        </w:rPr>
        <w:t>I</w:t>
      </w:r>
      <w:r w:rsidR="00957A6F" w:rsidRPr="005B20F1">
        <w:rPr>
          <w:rFonts w:ascii="Garamond" w:hAnsi="Garamond"/>
          <w:sz w:val="24"/>
          <w:szCs w:val="24"/>
          <w:lang w:val="sq-AL"/>
        </w:rPr>
        <w:t>:</w:t>
      </w:r>
    </w:p>
    <w:p w14:paraId="49C29E70" w14:textId="77777777" w:rsidR="00957A6F" w:rsidRPr="005B20F1" w:rsidRDefault="00957A6F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29E71" w14:textId="630DB932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1. </w:t>
      </w:r>
      <w:r w:rsidR="005B20F1">
        <w:rPr>
          <w:rFonts w:ascii="Garamond" w:hAnsi="Garamond"/>
          <w:sz w:val="24"/>
          <w:szCs w:val="24"/>
          <w:lang w:val="sq-AL"/>
        </w:rPr>
        <w:t>Shpronësimin për interes publik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nga realizimi i projektit “Ndërtimi i </w:t>
      </w:r>
      <w:r w:rsidR="00CB5353" w:rsidRPr="005B20F1">
        <w:rPr>
          <w:rFonts w:ascii="Garamond" w:hAnsi="Garamond"/>
          <w:sz w:val="24"/>
          <w:szCs w:val="24"/>
          <w:lang w:val="sq-AL"/>
        </w:rPr>
        <w:t xml:space="preserve">shkollës </w:t>
      </w:r>
      <w:r w:rsidR="00346EF1" w:rsidRPr="005B20F1">
        <w:rPr>
          <w:rFonts w:ascii="Garamond" w:hAnsi="Garamond"/>
          <w:sz w:val="24"/>
          <w:szCs w:val="24"/>
          <w:lang w:val="sq-AL"/>
        </w:rPr>
        <w:t xml:space="preserve">9-vjeçare </w:t>
      </w:r>
      <w:r w:rsidR="005B20F1">
        <w:rPr>
          <w:rFonts w:ascii="Garamond" w:hAnsi="Garamond"/>
          <w:sz w:val="24"/>
          <w:szCs w:val="24"/>
          <w:lang w:val="sq-AL"/>
        </w:rPr>
        <w:t>‘</w:t>
      </w:r>
      <w:r w:rsidR="004D57D6" w:rsidRPr="005B20F1">
        <w:rPr>
          <w:rFonts w:ascii="Garamond" w:hAnsi="Garamond"/>
          <w:sz w:val="24"/>
          <w:szCs w:val="24"/>
          <w:lang w:val="sq-AL"/>
        </w:rPr>
        <w:t>17 Shkurti</w:t>
      </w:r>
      <w:r w:rsidR="005B20F1">
        <w:rPr>
          <w:rFonts w:ascii="Garamond" w:hAnsi="Garamond"/>
          <w:sz w:val="24"/>
          <w:szCs w:val="24"/>
          <w:lang w:val="sq-AL"/>
        </w:rPr>
        <w:t>’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, Qesarakë”. </w:t>
      </w:r>
    </w:p>
    <w:p w14:paraId="49C29E73" w14:textId="2086A01D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2. </w:t>
      </w:r>
      <w:r w:rsidR="00957A6F" w:rsidRPr="005B20F1">
        <w:rPr>
          <w:rFonts w:ascii="Garamond" w:hAnsi="Garamond"/>
          <w:sz w:val="24"/>
          <w:szCs w:val="24"/>
          <w:lang w:val="sq-AL"/>
        </w:rPr>
        <w:t>Shpronësimi bëhet në favor të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Bashkisë Tiran</w:t>
      </w:r>
      <w:r w:rsidR="00957A6F" w:rsidRPr="005B20F1">
        <w:rPr>
          <w:rFonts w:ascii="Garamond" w:hAnsi="Garamond"/>
          <w:sz w:val="24"/>
          <w:szCs w:val="24"/>
          <w:lang w:val="sq-AL"/>
        </w:rPr>
        <w:t>ë.</w:t>
      </w:r>
    </w:p>
    <w:p w14:paraId="49C29E75" w14:textId="67B9300E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3. </w:t>
      </w:r>
      <w:r w:rsidR="00957A6F" w:rsidRPr="005B20F1">
        <w:rPr>
          <w:rFonts w:ascii="Garamond" w:hAnsi="Garamond"/>
          <w:sz w:val="24"/>
          <w:szCs w:val="24"/>
          <w:lang w:val="sq-AL"/>
        </w:rPr>
        <w:t>Pronarët e pasurive të paluajtshme, pronë private, që shpronësohen, të kompensohen, në vlerë të plotë, sipas masës përkatëse, që paraqitet në tabelën bashkëlidhur këtij vendimi, për pasurin</w:t>
      </w:r>
      <w:r w:rsidR="003A521A" w:rsidRPr="005B20F1">
        <w:rPr>
          <w:rFonts w:ascii="Garamond" w:hAnsi="Garamond"/>
          <w:sz w:val="24"/>
          <w:szCs w:val="24"/>
          <w:lang w:val="sq-AL"/>
        </w:rPr>
        <w:t>ë e llojit t</w:t>
      </w:r>
      <w:r w:rsidR="005E5F3B" w:rsidRPr="005B20F1">
        <w:rPr>
          <w:rFonts w:ascii="Garamond" w:hAnsi="Garamond"/>
          <w:sz w:val="24"/>
          <w:szCs w:val="24"/>
          <w:lang w:val="sq-AL"/>
        </w:rPr>
        <w:t xml:space="preserve">okë </w:t>
      </w:r>
      <w:r w:rsidR="003A521A" w:rsidRPr="005B20F1">
        <w:rPr>
          <w:rFonts w:ascii="Garamond" w:hAnsi="Garamond"/>
          <w:sz w:val="24"/>
          <w:szCs w:val="24"/>
          <w:lang w:val="sq-AL"/>
        </w:rPr>
        <w:t>“t</w:t>
      </w:r>
      <w:r w:rsidR="00176C5D" w:rsidRPr="005B20F1">
        <w:rPr>
          <w:rFonts w:ascii="Garamond" w:hAnsi="Garamond"/>
          <w:sz w:val="24"/>
          <w:szCs w:val="24"/>
          <w:lang w:val="sq-AL"/>
        </w:rPr>
        <w:t>ruall</w:t>
      </w:r>
      <w:r w:rsidR="00957A6F" w:rsidRPr="005B20F1">
        <w:rPr>
          <w:rFonts w:ascii="Garamond" w:hAnsi="Garamond"/>
          <w:sz w:val="24"/>
          <w:szCs w:val="24"/>
          <w:lang w:val="sq-AL"/>
        </w:rPr>
        <w:t>”</w:t>
      </w:r>
      <w:r w:rsidR="005B20F1">
        <w:rPr>
          <w:rFonts w:ascii="Garamond" w:hAnsi="Garamond"/>
          <w:sz w:val="24"/>
          <w:szCs w:val="24"/>
          <w:lang w:val="sq-AL"/>
        </w:rPr>
        <w:t>,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me një vlerë të përgjithshme prej </w:t>
      </w:r>
      <w:r w:rsidR="003A521A" w:rsidRPr="005B20F1">
        <w:rPr>
          <w:rFonts w:ascii="Garamond" w:hAnsi="Garamond"/>
          <w:sz w:val="24"/>
          <w:szCs w:val="24"/>
          <w:lang w:val="sq-AL"/>
        </w:rPr>
        <w:t xml:space="preserve">68 </w:t>
      </w:r>
      <w:r w:rsidR="004D57D6" w:rsidRPr="005B20F1">
        <w:rPr>
          <w:rFonts w:ascii="Garamond" w:hAnsi="Garamond"/>
          <w:sz w:val="24"/>
          <w:szCs w:val="24"/>
          <w:lang w:val="sq-AL"/>
        </w:rPr>
        <w:t>028</w:t>
      </w:r>
      <w:r w:rsidR="003A521A" w:rsidRPr="005B20F1">
        <w:rPr>
          <w:rFonts w:ascii="Garamond" w:hAnsi="Garamond"/>
          <w:sz w:val="24"/>
          <w:szCs w:val="24"/>
          <w:lang w:val="sq-AL"/>
        </w:rPr>
        <w:t xml:space="preserve"> </w:t>
      </w:r>
      <w:r w:rsidR="004D57D6" w:rsidRPr="005B20F1">
        <w:rPr>
          <w:rFonts w:ascii="Garamond" w:hAnsi="Garamond"/>
          <w:sz w:val="24"/>
          <w:szCs w:val="24"/>
          <w:lang w:val="sq-AL"/>
        </w:rPr>
        <w:t>704 (gjasht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dhjet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e tet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milion</w:t>
      </w:r>
      <w:r w:rsidR="00397FC0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e nj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zet e tet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mij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e shtat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qind e kat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r</w:t>
      </w:r>
      <w:r w:rsidR="00957A6F" w:rsidRPr="005B20F1">
        <w:rPr>
          <w:rFonts w:ascii="Garamond" w:hAnsi="Garamond"/>
          <w:sz w:val="24"/>
          <w:szCs w:val="24"/>
          <w:lang w:val="sq-AL"/>
        </w:rPr>
        <w:t>) lekë</w:t>
      </w:r>
      <w:r w:rsidR="00397FC0" w:rsidRPr="005B20F1">
        <w:rPr>
          <w:rFonts w:ascii="Garamond" w:hAnsi="Garamond"/>
          <w:sz w:val="24"/>
          <w:szCs w:val="24"/>
          <w:lang w:val="sq-AL"/>
        </w:rPr>
        <w:t>sh</w:t>
      </w:r>
      <w:r w:rsidR="00957A6F" w:rsidRPr="005B20F1">
        <w:rPr>
          <w:rFonts w:ascii="Garamond" w:hAnsi="Garamond"/>
          <w:sz w:val="24"/>
          <w:szCs w:val="24"/>
          <w:lang w:val="sq-AL"/>
        </w:rPr>
        <w:t>.</w:t>
      </w:r>
    </w:p>
    <w:p w14:paraId="49C29E77" w14:textId="0E9D878A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4. </w:t>
      </w:r>
      <w:r w:rsidR="00957A6F" w:rsidRPr="005B20F1">
        <w:rPr>
          <w:rFonts w:ascii="Garamond" w:hAnsi="Garamond"/>
          <w:sz w:val="24"/>
          <w:szCs w:val="24"/>
          <w:lang w:val="sq-AL"/>
        </w:rPr>
        <w:t>Masa e shpërblim</w:t>
      </w:r>
      <w:r w:rsidR="00A96DD5" w:rsidRPr="005B20F1">
        <w:rPr>
          <w:rFonts w:ascii="Garamond" w:hAnsi="Garamond"/>
          <w:sz w:val="24"/>
          <w:szCs w:val="24"/>
          <w:lang w:val="sq-AL"/>
        </w:rPr>
        <w:t>it për pronarët që shpronësohen</w:t>
      </w:r>
      <w:r w:rsidR="003A521A" w:rsidRPr="005B20F1">
        <w:rPr>
          <w:rFonts w:ascii="Garamond" w:hAnsi="Garamond"/>
          <w:sz w:val="24"/>
          <w:szCs w:val="24"/>
          <w:lang w:val="sq-AL"/>
        </w:rPr>
        <w:t xml:space="preserve"> është 68 </w:t>
      </w:r>
      <w:r w:rsidR="004D57D6" w:rsidRPr="005B20F1">
        <w:rPr>
          <w:rFonts w:ascii="Garamond" w:hAnsi="Garamond"/>
          <w:sz w:val="24"/>
          <w:szCs w:val="24"/>
          <w:lang w:val="sq-AL"/>
        </w:rPr>
        <w:t>028</w:t>
      </w:r>
      <w:r w:rsidR="003A521A" w:rsidRPr="005B20F1">
        <w:rPr>
          <w:rFonts w:ascii="Garamond" w:hAnsi="Garamond"/>
          <w:sz w:val="24"/>
          <w:szCs w:val="24"/>
          <w:lang w:val="sq-AL"/>
        </w:rPr>
        <w:t xml:space="preserve"> </w:t>
      </w:r>
      <w:r w:rsidR="004D57D6" w:rsidRPr="005B20F1">
        <w:rPr>
          <w:rFonts w:ascii="Garamond" w:hAnsi="Garamond"/>
          <w:sz w:val="24"/>
          <w:szCs w:val="24"/>
          <w:lang w:val="sq-AL"/>
        </w:rPr>
        <w:t>704 (gjasht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dhjet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e tet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3A521A" w:rsidRPr="005B20F1">
        <w:rPr>
          <w:rFonts w:ascii="Garamond" w:hAnsi="Garamond"/>
          <w:sz w:val="24"/>
          <w:szCs w:val="24"/>
          <w:lang w:val="sq-AL"/>
        </w:rPr>
        <w:t xml:space="preserve"> </w:t>
      </w:r>
      <w:r w:rsidR="004D57D6" w:rsidRPr="005B20F1">
        <w:rPr>
          <w:rFonts w:ascii="Garamond" w:hAnsi="Garamond"/>
          <w:sz w:val="24"/>
          <w:szCs w:val="24"/>
          <w:lang w:val="sq-AL"/>
        </w:rPr>
        <w:t>milion</w:t>
      </w:r>
      <w:r w:rsidR="00A96DD5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e nj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zet e tet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2C78AA" w:rsidRPr="005B20F1">
        <w:rPr>
          <w:rFonts w:ascii="Garamond" w:hAnsi="Garamond"/>
          <w:sz w:val="24"/>
          <w:szCs w:val="24"/>
          <w:lang w:val="sq-AL"/>
        </w:rPr>
        <w:t xml:space="preserve"> </w:t>
      </w:r>
      <w:r w:rsidR="004D57D6" w:rsidRPr="005B20F1">
        <w:rPr>
          <w:rFonts w:ascii="Garamond" w:hAnsi="Garamond"/>
          <w:sz w:val="24"/>
          <w:szCs w:val="24"/>
          <w:lang w:val="sq-AL"/>
        </w:rPr>
        <w:t>mij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 xml:space="preserve"> e shtat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qind e kat</w:t>
      </w:r>
      <w:r w:rsidR="00176C5D" w:rsidRPr="005B20F1">
        <w:rPr>
          <w:rFonts w:ascii="Garamond" w:hAnsi="Garamond"/>
          <w:sz w:val="24"/>
          <w:szCs w:val="24"/>
          <w:lang w:val="sq-AL"/>
        </w:rPr>
        <w:t>ë</w:t>
      </w:r>
      <w:r w:rsidR="004D57D6" w:rsidRPr="005B20F1">
        <w:rPr>
          <w:rFonts w:ascii="Garamond" w:hAnsi="Garamond"/>
          <w:sz w:val="24"/>
          <w:szCs w:val="24"/>
          <w:lang w:val="sq-AL"/>
        </w:rPr>
        <w:t>r)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lekë dhe do të përballohet nga </w:t>
      </w:r>
      <w:r w:rsidR="004D57D6" w:rsidRPr="005B20F1">
        <w:rPr>
          <w:rFonts w:ascii="Garamond" w:hAnsi="Garamond"/>
          <w:sz w:val="24"/>
          <w:szCs w:val="24"/>
          <w:lang w:val="sq-AL"/>
        </w:rPr>
        <w:t>Bashkia Tiran</w:t>
      </w:r>
      <w:r w:rsidR="00957A6F" w:rsidRPr="005B20F1">
        <w:rPr>
          <w:rFonts w:ascii="Garamond" w:hAnsi="Garamond"/>
          <w:sz w:val="24"/>
          <w:szCs w:val="24"/>
          <w:lang w:val="sq-AL"/>
        </w:rPr>
        <w:t>ë.</w:t>
      </w:r>
    </w:p>
    <w:p w14:paraId="49C29E79" w14:textId="3D77F464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5. </w:t>
      </w:r>
      <w:r w:rsidR="00957A6F" w:rsidRPr="005B20F1">
        <w:rPr>
          <w:rFonts w:ascii="Garamond" w:hAnsi="Garamond"/>
          <w:sz w:val="24"/>
          <w:szCs w:val="24"/>
          <w:lang w:val="sq-AL"/>
        </w:rPr>
        <w:t>V</w:t>
      </w:r>
      <w:r w:rsidR="0018252F" w:rsidRPr="005B20F1">
        <w:rPr>
          <w:rFonts w:ascii="Garamond" w:hAnsi="Garamond"/>
          <w:sz w:val="24"/>
          <w:szCs w:val="24"/>
          <w:lang w:val="sq-AL"/>
        </w:rPr>
        <w:t>lera e shpenzimeve procedurale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, në masën 50 000 (pesëdhjetë mijë) lekë, të përballohet nga </w:t>
      </w:r>
      <w:r w:rsidR="004D57D6" w:rsidRPr="005B20F1">
        <w:rPr>
          <w:rFonts w:ascii="Garamond" w:hAnsi="Garamond"/>
          <w:sz w:val="24"/>
          <w:szCs w:val="24"/>
          <w:lang w:val="sq-AL"/>
        </w:rPr>
        <w:t>Bashkia Tiran</w:t>
      </w:r>
      <w:r w:rsidR="00957A6F" w:rsidRPr="005B20F1">
        <w:rPr>
          <w:rFonts w:ascii="Garamond" w:hAnsi="Garamond"/>
          <w:sz w:val="24"/>
          <w:szCs w:val="24"/>
          <w:lang w:val="sq-AL"/>
        </w:rPr>
        <w:t>ë.</w:t>
      </w:r>
    </w:p>
    <w:p w14:paraId="49C29E7B" w14:textId="52B804BB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6. 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Shpronësimi të fillojë menjëherë pas botimit të këtij vendimi në </w:t>
      </w:r>
      <w:r w:rsidR="00490E93" w:rsidRPr="005B20F1">
        <w:rPr>
          <w:rFonts w:ascii="Garamond" w:hAnsi="Garamond"/>
          <w:sz w:val="24"/>
          <w:szCs w:val="24"/>
          <w:lang w:val="sq-AL"/>
        </w:rPr>
        <w:t xml:space="preserve">Fletoren </w:t>
      </w:r>
      <w:r w:rsidR="005B20F1" w:rsidRPr="005B20F1">
        <w:rPr>
          <w:rFonts w:ascii="Garamond" w:hAnsi="Garamond"/>
          <w:sz w:val="24"/>
          <w:szCs w:val="24"/>
          <w:lang w:val="sq-AL"/>
        </w:rPr>
        <w:t>Z</w:t>
      </w:r>
      <w:r w:rsidR="00957A6F" w:rsidRPr="005B20F1">
        <w:rPr>
          <w:rFonts w:ascii="Garamond" w:hAnsi="Garamond"/>
          <w:sz w:val="24"/>
          <w:szCs w:val="24"/>
          <w:lang w:val="sq-AL"/>
        </w:rPr>
        <w:t>yrtare dhe afati i përfundimit të shpronësimit të jetë brenda 3 (tre) muajve nga data e hyrjes në fuqi të tij.</w:t>
      </w:r>
    </w:p>
    <w:p w14:paraId="49C29E7D" w14:textId="789A4CE0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7. </w:t>
      </w:r>
      <w:r w:rsidR="00957A6F" w:rsidRPr="005B20F1">
        <w:rPr>
          <w:rFonts w:ascii="Garamond" w:hAnsi="Garamond"/>
          <w:sz w:val="24"/>
          <w:szCs w:val="24"/>
          <w:lang w:val="sq-AL"/>
        </w:rPr>
        <w:t>Pronarët e pasurive të paluajtshme, pronë private, të pasqyruar në tabelën që i bashkëlidhet këtij vendimi, të kompensohen, për efekt shpronësimi, pasi të kenë paraqitur dokumenta</w:t>
      </w:r>
      <w:r w:rsidR="00E606C3" w:rsidRPr="005B20F1">
        <w:rPr>
          <w:rFonts w:ascii="Garamond" w:hAnsi="Garamond"/>
          <w:sz w:val="24"/>
          <w:szCs w:val="24"/>
          <w:lang w:val="sq-AL"/>
        </w:rPr>
        <w:t>cionin justifikues për likuidim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pranë </w:t>
      </w:r>
      <w:r w:rsidR="00176C5D" w:rsidRPr="005B20F1">
        <w:rPr>
          <w:rFonts w:ascii="Garamond" w:hAnsi="Garamond"/>
          <w:sz w:val="24"/>
          <w:szCs w:val="24"/>
          <w:lang w:val="sq-AL"/>
        </w:rPr>
        <w:t>Bashkisë Tiran</w:t>
      </w:r>
      <w:r w:rsidR="00957A6F" w:rsidRPr="005B20F1">
        <w:rPr>
          <w:rFonts w:ascii="Garamond" w:hAnsi="Garamond"/>
          <w:sz w:val="24"/>
          <w:szCs w:val="24"/>
          <w:lang w:val="sq-AL"/>
        </w:rPr>
        <w:t>ë.</w:t>
      </w:r>
    </w:p>
    <w:p w14:paraId="49C29E7F" w14:textId="3445738B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8. </w:t>
      </w:r>
      <w:r w:rsidR="00176C5D" w:rsidRPr="005B20F1">
        <w:rPr>
          <w:rFonts w:ascii="Garamond" w:hAnsi="Garamond"/>
          <w:sz w:val="24"/>
          <w:szCs w:val="24"/>
          <w:lang w:val="sq-AL"/>
        </w:rPr>
        <w:t>Bashkia Tiran</w:t>
      </w:r>
      <w:r w:rsidR="00B92603" w:rsidRPr="005B20F1">
        <w:rPr>
          <w:rFonts w:ascii="Garamond" w:hAnsi="Garamond"/>
          <w:sz w:val="24"/>
          <w:szCs w:val="24"/>
          <w:lang w:val="sq-AL"/>
        </w:rPr>
        <w:t>ë të kryejë proc</w:t>
      </w:r>
      <w:r w:rsidR="00957A6F" w:rsidRPr="005B20F1">
        <w:rPr>
          <w:rFonts w:ascii="Garamond" w:hAnsi="Garamond"/>
          <w:sz w:val="24"/>
          <w:szCs w:val="24"/>
          <w:lang w:val="sq-AL"/>
        </w:rPr>
        <w:t>edurat për likuidimin e pronarëve të shpronësuar, sipas përcak</w:t>
      </w:r>
      <w:r w:rsidR="005B20F1">
        <w:rPr>
          <w:rFonts w:ascii="Garamond" w:hAnsi="Garamond"/>
          <w:sz w:val="24"/>
          <w:szCs w:val="24"/>
          <w:lang w:val="sq-AL"/>
        </w:rPr>
        <w:t>timeve të bëra në këtë vendim.</w:t>
      </w:r>
    </w:p>
    <w:p w14:paraId="49C29E81" w14:textId="676E7B8D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9. 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Afati i fillimit dhe i përfundimit të punimeve të jetë në përputhje me afatet e parashikuara nga </w:t>
      </w:r>
      <w:r w:rsidR="00176C5D" w:rsidRPr="005B20F1">
        <w:rPr>
          <w:rFonts w:ascii="Garamond" w:hAnsi="Garamond"/>
          <w:sz w:val="24"/>
          <w:szCs w:val="24"/>
          <w:lang w:val="sq-AL"/>
        </w:rPr>
        <w:t>Bashkia Tiran</w:t>
      </w:r>
      <w:r w:rsidR="00957A6F" w:rsidRPr="005B20F1">
        <w:rPr>
          <w:rFonts w:ascii="Garamond" w:hAnsi="Garamond"/>
          <w:sz w:val="24"/>
          <w:szCs w:val="24"/>
          <w:lang w:val="sq-AL"/>
        </w:rPr>
        <w:t>ë.</w:t>
      </w:r>
    </w:p>
    <w:p w14:paraId="49C29E83" w14:textId="33842D16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10. 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Agjencia Shtetërore e Kadastrës, brenda 30 </w:t>
      </w:r>
      <w:r w:rsidR="00C848BD" w:rsidRPr="005B20F1">
        <w:rPr>
          <w:rFonts w:ascii="Garamond" w:hAnsi="Garamond"/>
          <w:sz w:val="24"/>
          <w:szCs w:val="24"/>
          <w:lang w:val="sq-AL"/>
        </w:rPr>
        <w:t xml:space="preserve">(tridhjetë) </w:t>
      </w:r>
      <w:r w:rsidR="00957A6F" w:rsidRPr="005B20F1">
        <w:rPr>
          <w:rFonts w:ascii="Garamond" w:hAnsi="Garamond"/>
          <w:sz w:val="24"/>
          <w:szCs w:val="24"/>
          <w:lang w:val="sq-AL"/>
        </w:rPr>
        <w:t>ditëve nga data e miratimit të këtij vendimi, të nisë procedurat për</w:t>
      </w:r>
      <w:r w:rsidR="00C848BD" w:rsidRPr="005B20F1">
        <w:rPr>
          <w:rFonts w:ascii="Garamond" w:hAnsi="Garamond"/>
          <w:sz w:val="24"/>
          <w:szCs w:val="24"/>
          <w:lang w:val="sq-AL"/>
        </w:rPr>
        <w:t xml:space="preserve"> hedhjen e gjurmës së projektit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mbi hartën kadastrale të regjistrimit</w:t>
      </w:r>
      <w:r w:rsidR="00C848BD" w:rsidRPr="005B20F1">
        <w:rPr>
          <w:rFonts w:ascii="Garamond" w:hAnsi="Garamond"/>
          <w:sz w:val="24"/>
          <w:szCs w:val="24"/>
          <w:lang w:val="sq-AL"/>
        </w:rPr>
        <w:t>,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sipas planimetrisë së shpronësimit të miratuar</w:t>
      </w:r>
      <w:r w:rsidR="00E606C3" w:rsidRPr="005B20F1">
        <w:rPr>
          <w:rFonts w:ascii="Garamond" w:hAnsi="Garamond"/>
          <w:sz w:val="24"/>
          <w:szCs w:val="24"/>
          <w:lang w:val="sq-AL"/>
        </w:rPr>
        <w:t>,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dhe të bëjë kalimin e pronësisë për pasuritë e shpronësuara në favor të shtetit.</w:t>
      </w:r>
    </w:p>
    <w:p w14:paraId="49C29E85" w14:textId="70C283A0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11. </w:t>
      </w:r>
      <w:r w:rsidR="00C848BD" w:rsidRPr="005B20F1">
        <w:rPr>
          <w:rFonts w:ascii="Garamond" w:hAnsi="Garamond"/>
          <w:sz w:val="24"/>
          <w:szCs w:val="24"/>
          <w:lang w:val="sq-AL"/>
        </w:rPr>
        <w:t>Agjencia Shtetërore e Kadastrës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të pezullojë të gjitha transaksionet me pasuritë e shpronësuara deri </w:t>
      </w:r>
      <w:r w:rsidR="00E606C3" w:rsidRPr="005B20F1">
        <w:rPr>
          <w:rFonts w:ascii="Garamond" w:hAnsi="Garamond"/>
          <w:sz w:val="24"/>
          <w:szCs w:val="24"/>
          <w:lang w:val="sq-AL"/>
        </w:rPr>
        <w:t>në momentin kur do të realizohen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procesi i hedhjes se gjurmës së projektit mbi hartën kadastrale të regjistrimit dhe kalimi </w:t>
      </w:r>
      <w:r w:rsidR="00E606C3" w:rsidRPr="005B20F1">
        <w:rPr>
          <w:rFonts w:ascii="Garamond" w:hAnsi="Garamond"/>
          <w:sz w:val="24"/>
          <w:szCs w:val="24"/>
          <w:lang w:val="sq-AL"/>
        </w:rPr>
        <w:t>i pronësive në favor të shtetit</w:t>
      </w:r>
      <w:r w:rsidR="00957A6F" w:rsidRPr="005B20F1">
        <w:rPr>
          <w:rFonts w:ascii="Garamond" w:hAnsi="Garamond"/>
          <w:sz w:val="24"/>
          <w:szCs w:val="24"/>
          <w:lang w:val="sq-AL"/>
        </w:rPr>
        <w:t xml:space="preserve"> për pasuritë e shpronësuara.</w:t>
      </w:r>
    </w:p>
    <w:p w14:paraId="49C29E87" w14:textId="1486CB2F" w:rsidR="00957A6F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 xml:space="preserve">12. </w:t>
      </w:r>
      <w:r w:rsidR="003A521A" w:rsidRPr="005B20F1">
        <w:rPr>
          <w:rFonts w:ascii="Garamond" w:hAnsi="Garamond"/>
          <w:sz w:val="24"/>
          <w:szCs w:val="24"/>
          <w:lang w:val="sq-AL"/>
        </w:rPr>
        <w:t xml:space="preserve">Ngarkohen </w:t>
      </w:r>
      <w:r w:rsidR="00176C5D" w:rsidRPr="005B20F1">
        <w:rPr>
          <w:rFonts w:ascii="Garamond" w:hAnsi="Garamond"/>
          <w:sz w:val="24"/>
          <w:szCs w:val="24"/>
          <w:lang w:val="sq-AL"/>
        </w:rPr>
        <w:t>Bashkia Tiran</w:t>
      </w:r>
      <w:r w:rsidR="00957A6F" w:rsidRPr="005B20F1">
        <w:rPr>
          <w:rFonts w:ascii="Garamond" w:hAnsi="Garamond"/>
          <w:sz w:val="24"/>
          <w:szCs w:val="24"/>
          <w:lang w:val="sq-AL"/>
        </w:rPr>
        <w:t>ë, Agjencia Shtetërore e Kadastrës, Ministria e</w:t>
      </w:r>
      <w:r w:rsidR="003A521A" w:rsidRPr="005B20F1">
        <w:rPr>
          <w:rFonts w:ascii="Garamond" w:hAnsi="Garamond"/>
          <w:sz w:val="24"/>
          <w:szCs w:val="24"/>
          <w:lang w:val="sq-AL"/>
        </w:rPr>
        <w:t xml:space="preserve"> Infrastrukturës dhe Energjisë </w:t>
      </w:r>
      <w:r w:rsidR="00957A6F" w:rsidRPr="005B20F1">
        <w:rPr>
          <w:rFonts w:ascii="Garamond" w:hAnsi="Garamond"/>
          <w:sz w:val="24"/>
          <w:szCs w:val="24"/>
          <w:lang w:val="sq-AL"/>
        </w:rPr>
        <w:t>dhe Agjencia Shtetërore për Shpronësimin për zbatimin e këtij vendimi.</w:t>
      </w:r>
    </w:p>
    <w:p w14:paraId="49C29E89" w14:textId="4072F31C" w:rsidR="00957A6F" w:rsidRPr="005B20F1" w:rsidRDefault="00957A6F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>Ky vendim hyn në fuqi menj</w:t>
      </w:r>
      <w:r w:rsidR="00A212B1" w:rsidRPr="005B20F1">
        <w:rPr>
          <w:rFonts w:ascii="Garamond" w:hAnsi="Garamond"/>
          <w:sz w:val="24"/>
          <w:szCs w:val="24"/>
          <w:lang w:val="sq-AL"/>
        </w:rPr>
        <w:t xml:space="preserve">ëherë dhe botohet në </w:t>
      </w:r>
      <w:r w:rsidR="00C60274" w:rsidRPr="005B20F1">
        <w:rPr>
          <w:rFonts w:ascii="Garamond" w:hAnsi="Garamond"/>
          <w:sz w:val="24"/>
          <w:szCs w:val="24"/>
          <w:lang w:val="sq-AL"/>
        </w:rPr>
        <w:t xml:space="preserve">Fletoren </w:t>
      </w:r>
      <w:r w:rsidR="00A212B1" w:rsidRPr="005B20F1">
        <w:rPr>
          <w:rFonts w:ascii="Garamond" w:hAnsi="Garamond"/>
          <w:sz w:val="24"/>
          <w:szCs w:val="24"/>
          <w:lang w:val="sq-AL"/>
        </w:rPr>
        <w:t>Zyrtare</w:t>
      </w:r>
      <w:r w:rsidRPr="005B20F1">
        <w:rPr>
          <w:rFonts w:ascii="Garamond" w:hAnsi="Garamond"/>
          <w:sz w:val="24"/>
          <w:szCs w:val="24"/>
          <w:lang w:val="sq-AL"/>
        </w:rPr>
        <w:t>.</w:t>
      </w:r>
    </w:p>
    <w:p w14:paraId="3C18F27D" w14:textId="77777777" w:rsidR="00A212B1" w:rsidRPr="005B20F1" w:rsidRDefault="00A212B1" w:rsidP="00A212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C29E91" w14:textId="452789F6" w:rsidR="00B10E63" w:rsidRPr="005B20F1" w:rsidRDefault="00A212B1" w:rsidP="00A212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B20F1">
        <w:rPr>
          <w:rFonts w:ascii="Garamond" w:hAnsi="Garamond"/>
          <w:sz w:val="24"/>
          <w:szCs w:val="24"/>
          <w:lang w:val="sq-AL"/>
        </w:rPr>
        <w:t>ZËVENDËSKRYEMINISTËR</w:t>
      </w:r>
    </w:p>
    <w:p w14:paraId="49C29E92" w14:textId="76A0B71B" w:rsidR="00B10E63" w:rsidRPr="005B20F1" w:rsidRDefault="005B20F1" w:rsidP="00A212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B20F1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2AD63E7" w14:textId="77777777" w:rsidR="00A212B1" w:rsidRPr="005B20F1" w:rsidRDefault="00A212B1" w:rsidP="00A212B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A212B1" w:rsidRPr="005B20F1" w:rsidSect="00A212B1">
          <w:headerReference w:type="default" r:id="rId13"/>
          <w:footerReference w:type="default" r:id="rId14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31CF294" w14:textId="79E09B75" w:rsidR="00A212B1" w:rsidRPr="005B20F1" w:rsidRDefault="00BD72C5" w:rsidP="00A212B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5B20F1">
        <w:rPr>
          <w:rFonts w:ascii="Garamond" w:hAnsi="Garamond"/>
          <w:b/>
          <w:noProof/>
          <w:sz w:val="24"/>
          <w:szCs w:val="24"/>
          <w:lang w:val="sq-AL"/>
        </w:rPr>
        <w:lastRenderedPageBreak/>
        <w:drawing>
          <wp:inline distT="0" distB="0" distL="0" distR="0" wp14:anchorId="6B804694" wp14:editId="40D25952">
            <wp:extent cx="8953500" cy="1647825"/>
            <wp:effectExtent l="0" t="0" r="0" b="9525"/>
            <wp:docPr id="3" name="Picture 3" descr="\\172.30.96.156\Përfundimtare\Vjollca\Faqe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30.96.156\Përfundimtare\Vjollca\Faqe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" t="15764" r="180" b="7881"/>
                    <a:stretch/>
                  </pic:blipFill>
                  <pic:spPr bwMode="auto">
                    <a:xfrm>
                      <a:off x="0" y="0"/>
                      <a:ext cx="8961711" cy="164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29E93" w14:textId="77777777" w:rsidR="00B10E63" w:rsidRPr="005B20F1" w:rsidRDefault="00B10E63" w:rsidP="00A212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904E6A" w14:textId="77777777" w:rsidR="00A212B1" w:rsidRPr="005B20F1" w:rsidRDefault="00A212B1" w:rsidP="00A212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C29E97" w14:textId="14E54F1E" w:rsidR="00B10E63" w:rsidRPr="005B20F1" w:rsidRDefault="00B10E63" w:rsidP="00A212B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10E63" w:rsidRPr="005B20F1" w:rsidSect="00A212B1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0066F" w14:textId="77777777" w:rsidR="005B20F1" w:rsidRDefault="005B20F1" w:rsidP="00E16DE2">
      <w:pPr>
        <w:spacing w:after="0" w:line="240" w:lineRule="auto"/>
      </w:pPr>
      <w:r>
        <w:separator/>
      </w:r>
    </w:p>
  </w:endnote>
  <w:endnote w:type="continuationSeparator" w:id="0">
    <w:p w14:paraId="432D8E01" w14:textId="77777777" w:rsidR="005B20F1" w:rsidRDefault="005B20F1" w:rsidP="00E16DE2">
      <w:pPr>
        <w:spacing w:after="0" w:line="240" w:lineRule="auto"/>
      </w:pPr>
      <w:r>
        <w:continuationSeparator/>
      </w:r>
    </w:p>
  </w:endnote>
  <w:endnote w:type="continuationNotice" w:id="1">
    <w:p w14:paraId="2FEC549D" w14:textId="77777777" w:rsidR="005B20F1" w:rsidRDefault="005B20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99160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C29EA0" w14:textId="77777777" w:rsidR="005B20F1" w:rsidRPr="00B10E63" w:rsidRDefault="005B20F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10E63">
          <w:rPr>
            <w:rFonts w:ascii="Times New Roman" w:hAnsi="Times New Roman" w:cs="Times New Roman"/>
            <w:sz w:val="24"/>
          </w:rPr>
          <w:fldChar w:fldCharType="begin"/>
        </w:r>
        <w:r w:rsidRPr="00B10E6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10E63">
          <w:rPr>
            <w:rFonts w:ascii="Times New Roman" w:hAnsi="Times New Roman" w:cs="Times New Roman"/>
            <w:sz w:val="24"/>
          </w:rPr>
          <w:fldChar w:fldCharType="separate"/>
        </w:r>
        <w:r w:rsidR="003B398C">
          <w:rPr>
            <w:rFonts w:ascii="Times New Roman" w:hAnsi="Times New Roman" w:cs="Times New Roman"/>
            <w:noProof/>
            <w:sz w:val="24"/>
          </w:rPr>
          <w:t>2</w:t>
        </w:r>
        <w:r w:rsidRPr="00B10E6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C29EA1" w14:textId="77777777" w:rsidR="005B20F1" w:rsidRDefault="005B20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4BC06" w14:textId="77777777" w:rsidR="005B20F1" w:rsidRDefault="005B20F1" w:rsidP="00E16DE2">
      <w:pPr>
        <w:spacing w:after="0" w:line="240" w:lineRule="auto"/>
      </w:pPr>
      <w:r>
        <w:separator/>
      </w:r>
    </w:p>
  </w:footnote>
  <w:footnote w:type="continuationSeparator" w:id="0">
    <w:p w14:paraId="0316D7A7" w14:textId="77777777" w:rsidR="005B20F1" w:rsidRDefault="005B20F1" w:rsidP="00E16DE2">
      <w:pPr>
        <w:spacing w:after="0" w:line="240" w:lineRule="auto"/>
      </w:pPr>
      <w:r>
        <w:continuationSeparator/>
      </w:r>
    </w:p>
  </w:footnote>
  <w:footnote w:type="continuationNotice" w:id="1">
    <w:p w14:paraId="44183D99" w14:textId="77777777" w:rsidR="005B20F1" w:rsidRDefault="005B20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602B1" w14:textId="77777777" w:rsidR="005B20F1" w:rsidRDefault="005B20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F"/>
    <w:rsid w:val="00007541"/>
    <w:rsid w:val="0002627C"/>
    <w:rsid w:val="000D3388"/>
    <w:rsid w:val="001477CE"/>
    <w:rsid w:val="00151331"/>
    <w:rsid w:val="001566C0"/>
    <w:rsid w:val="00163875"/>
    <w:rsid w:val="00176C5D"/>
    <w:rsid w:val="0018252F"/>
    <w:rsid w:val="001C3D1B"/>
    <w:rsid w:val="001E2AD9"/>
    <w:rsid w:val="00256A93"/>
    <w:rsid w:val="002C78AA"/>
    <w:rsid w:val="00346EF1"/>
    <w:rsid w:val="003850DB"/>
    <w:rsid w:val="00397FC0"/>
    <w:rsid w:val="003A521A"/>
    <w:rsid w:val="003B398C"/>
    <w:rsid w:val="00415164"/>
    <w:rsid w:val="00490E93"/>
    <w:rsid w:val="0049342F"/>
    <w:rsid w:val="004B7723"/>
    <w:rsid w:val="004D57D6"/>
    <w:rsid w:val="0052360C"/>
    <w:rsid w:val="00561FE8"/>
    <w:rsid w:val="005B20F1"/>
    <w:rsid w:val="005D404A"/>
    <w:rsid w:val="005E5F3B"/>
    <w:rsid w:val="00622BD5"/>
    <w:rsid w:val="00642303"/>
    <w:rsid w:val="0073628F"/>
    <w:rsid w:val="00815125"/>
    <w:rsid w:val="008558E2"/>
    <w:rsid w:val="00867D90"/>
    <w:rsid w:val="00905F47"/>
    <w:rsid w:val="00957A6F"/>
    <w:rsid w:val="00A16D4F"/>
    <w:rsid w:val="00A212B1"/>
    <w:rsid w:val="00A96DD5"/>
    <w:rsid w:val="00B10E63"/>
    <w:rsid w:val="00B92603"/>
    <w:rsid w:val="00BC0E44"/>
    <w:rsid w:val="00BC4F77"/>
    <w:rsid w:val="00BD72C5"/>
    <w:rsid w:val="00C60274"/>
    <w:rsid w:val="00C848BD"/>
    <w:rsid w:val="00CB5353"/>
    <w:rsid w:val="00CC4227"/>
    <w:rsid w:val="00D1588A"/>
    <w:rsid w:val="00DC6F23"/>
    <w:rsid w:val="00E16DE2"/>
    <w:rsid w:val="00E606C3"/>
    <w:rsid w:val="00E7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C29E63"/>
  <w15:docId w15:val="{8359A889-42BE-4A7C-83F9-D11DE0CA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DE2"/>
  </w:style>
  <w:style w:type="paragraph" w:styleId="Footer">
    <w:name w:val="footer"/>
    <w:basedOn w:val="Normal"/>
    <w:link w:val="FooterChar"/>
    <w:uiPriority w:val="99"/>
    <w:unhideWhenUsed/>
    <w:rsid w:val="00E16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DE2"/>
  </w:style>
  <w:style w:type="paragraph" w:styleId="BalloonText">
    <w:name w:val="Balloon Text"/>
    <w:basedOn w:val="Normal"/>
    <w:link w:val="BalloonTextChar"/>
    <w:uiPriority w:val="99"/>
    <w:semiHidden/>
    <w:unhideWhenUsed/>
    <w:rsid w:val="00147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2021-06-14T08:44:51Z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shpronësimin, për interes publik, të pronarëve të pasurive të paluajtshme, pronë private, që preken nga realizimi i projektit "Ndërtimi i shkollës 9-vjeçare "17 Shkurti", Qesarakë""</Titulli>
    <Modifikuesi xmlns="0e656187-b300-4fb0-8bf4-3a50f872073c">vjollca.pacrami</Modifikuesi>
    <Nr_x002e__x0020_prot_x0020_QBZ xmlns="0e656187-b300-4fb0-8bf4-3a50f872073c">870</Nr_x002e__x0020_prot_x0020_QBZ>
    <Data_x0020_e_x0020_Modifikimit xmlns="0e656187-b300-4fb0-8bf4-3a50f872073c">2021-06-14T09:16:56Z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2843/1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0EFA3359F54D18AB5E9B35AA5A0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0EFA3359F54D18AB5E9B35AA5A0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4AA95-0DAD-4BB1-97B0-3116FEC8D5C2}">
  <ds:schemaRefs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EADA1F2-ABCE-4932-B9B9-66DD19D6A8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C4330-3233-4416-AFA2-6E7708FC3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428A61-20C5-4014-84C3-ADF3E73D32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6D0340-3BA5-4EC0-AE1C-2CC640176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85E29C1-B759-47AC-9F60-BD7BFFD0C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"Ndërtimi i shkollës 9-vjeçare "17 Shkurti", Qesarakë""</vt:lpstr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"Ndërtimi i shkollës 9-vjeçare "17 Shkurti", Qesarakë""</dc:title>
  <dc:creator>Orlanda Murati</dc:creator>
  <cp:lastModifiedBy>Fjora Cahani</cp:lastModifiedBy>
  <cp:revision>8</cp:revision>
  <cp:lastPrinted>2021-06-09T14:46:00Z</cp:lastPrinted>
  <dcterms:created xsi:type="dcterms:W3CDTF">2021-06-14T08:47:00Z</dcterms:created>
  <dcterms:modified xsi:type="dcterms:W3CDTF">2021-06-14T09:29:00Z</dcterms:modified>
</cp:coreProperties>
</file>