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707B7" w14:textId="19A70AA0" w:rsidR="00460234" w:rsidRPr="00CF704E" w:rsidRDefault="00460234" w:rsidP="00C87400">
      <w:pPr>
        <w:pStyle w:val="Neninr"/>
        <w:rPr>
          <w:b/>
        </w:rPr>
      </w:pPr>
      <w:r w:rsidRPr="00CF704E">
        <w:rPr>
          <w:b/>
        </w:rPr>
        <w:t>VENDIM</w:t>
      </w:r>
    </w:p>
    <w:p w14:paraId="77A707BA" w14:textId="2E4D04D2" w:rsidR="00E205E2" w:rsidRPr="00CF704E" w:rsidRDefault="00460234" w:rsidP="00C87400">
      <w:pPr>
        <w:pStyle w:val="Neninr"/>
        <w:rPr>
          <w:b/>
        </w:rPr>
      </w:pPr>
      <w:r w:rsidRPr="00CF704E">
        <w:rPr>
          <w:b/>
        </w:rPr>
        <w:t>Nr.</w:t>
      </w:r>
      <w:r w:rsidR="00CF704E" w:rsidRPr="00CF704E">
        <w:rPr>
          <w:b/>
        </w:rPr>
        <w:t xml:space="preserve"> </w:t>
      </w:r>
      <w:r w:rsidR="00E1299A" w:rsidRPr="00CF704E">
        <w:rPr>
          <w:b/>
        </w:rPr>
        <w:t>434</w:t>
      </w:r>
      <w:r w:rsidR="00E205E2" w:rsidRPr="00CF704E">
        <w:rPr>
          <w:b/>
        </w:rPr>
        <w:t>,</w:t>
      </w:r>
      <w:r w:rsidRPr="00CF704E">
        <w:rPr>
          <w:b/>
        </w:rPr>
        <w:t xml:space="preserve"> datë</w:t>
      </w:r>
      <w:r w:rsidR="007D58B6" w:rsidRPr="00CF704E">
        <w:rPr>
          <w:b/>
        </w:rPr>
        <w:t xml:space="preserve"> </w:t>
      </w:r>
      <w:r w:rsidR="00E1299A" w:rsidRPr="00CF704E">
        <w:rPr>
          <w:b/>
        </w:rPr>
        <w:t>15.7.2021</w:t>
      </w:r>
    </w:p>
    <w:p w14:paraId="77A707BB" w14:textId="77777777" w:rsidR="00E205E2" w:rsidRPr="00CF704E" w:rsidRDefault="00E205E2" w:rsidP="00C87400">
      <w:pPr>
        <w:pStyle w:val="Neninr"/>
        <w:rPr>
          <w:b/>
        </w:rPr>
      </w:pPr>
    </w:p>
    <w:p w14:paraId="77A707BE" w14:textId="428DD0C5" w:rsidR="00460234" w:rsidRPr="00CF704E" w:rsidRDefault="00460234" w:rsidP="00C87400">
      <w:pPr>
        <w:pStyle w:val="Neninr"/>
        <w:rPr>
          <w:b/>
        </w:rPr>
      </w:pPr>
      <w:r w:rsidRPr="00CF704E">
        <w:rPr>
          <w:b/>
        </w:rPr>
        <w:t>PËR P</w:t>
      </w:r>
      <w:r w:rsidR="00A128D2" w:rsidRPr="00CF704E">
        <w:rPr>
          <w:b/>
        </w:rPr>
        <w:t>Ë</w:t>
      </w:r>
      <w:r w:rsidRPr="00CF704E">
        <w:rPr>
          <w:b/>
        </w:rPr>
        <w:t xml:space="preserve">RCAKTIMIN E </w:t>
      </w:r>
      <w:r w:rsidR="007B7C29" w:rsidRPr="00CF704E">
        <w:rPr>
          <w:b/>
        </w:rPr>
        <w:t>KRITEREVE PËR ZGJEDHJEN E ANËTARËVE</w:t>
      </w:r>
      <w:r w:rsidR="00CF704E">
        <w:rPr>
          <w:b/>
        </w:rPr>
        <w:t>,</w:t>
      </w:r>
      <w:r w:rsidR="00DF716C" w:rsidRPr="00CF704E">
        <w:rPr>
          <w:b/>
        </w:rPr>
        <w:t xml:space="preserve"> </w:t>
      </w:r>
      <w:r w:rsidR="007B7C29" w:rsidRPr="00CF704E">
        <w:rPr>
          <w:b/>
        </w:rPr>
        <w:t xml:space="preserve">SI DHE </w:t>
      </w:r>
      <w:r w:rsidR="001A38FE" w:rsidRPr="00CF704E">
        <w:rPr>
          <w:b/>
        </w:rPr>
        <w:t xml:space="preserve">TË </w:t>
      </w:r>
      <w:r w:rsidRPr="00CF704E">
        <w:rPr>
          <w:b/>
        </w:rPr>
        <w:t>RREGULLA</w:t>
      </w:r>
      <w:r w:rsidR="007B7C29" w:rsidRPr="00CF704E">
        <w:rPr>
          <w:b/>
        </w:rPr>
        <w:t>VE TË</w:t>
      </w:r>
      <w:r w:rsidR="005E1692" w:rsidRPr="00CF704E">
        <w:rPr>
          <w:b/>
        </w:rPr>
        <w:t xml:space="preserve"> HOLLËSISHME </w:t>
      </w:r>
      <w:r w:rsidR="00E205E2" w:rsidRPr="00CF704E">
        <w:rPr>
          <w:b/>
        </w:rPr>
        <w:t>PË</w:t>
      </w:r>
      <w:r w:rsidR="00880D44" w:rsidRPr="00CF704E">
        <w:rPr>
          <w:b/>
        </w:rPr>
        <w:t xml:space="preserve">R </w:t>
      </w:r>
      <w:r w:rsidRPr="00CF704E">
        <w:rPr>
          <w:b/>
        </w:rPr>
        <w:t>ORGANIZIMIN</w:t>
      </w:r>
      <w:r w:rsidR="00CF704E">
        <w:rPr>
          <w:b/>
        </w:rPr>
        <w:t xml:space="preserve"> </w:t>
      </w:r>
      <w:r w:rsidR="00BC696D" w:rsidRPr="00CF704E">
        <w:rPr>
          <w:b/>
        </w:rPr>
        <w:t xml:space="preserve">DHE </w:t>
      </w:r>
      <w:r w:rsidRPr="00CF704E">
        <w:rPr>
          <w:b/>
        </w:rPr>
        <w:t>FUNKSIONIMIN E KOMISIONIT TË EKZEKUTIMIT</w:t>
      </w:r>
      <w:r w:rsidR="00E205E2" w:rsidRPr="00CF704E">
        <w:rPr>
          <w:b/>
        </w:rPr>
        <w:t xml:space="preserve"> </w:t>
      </w:r>
      <w:r w:rsidRPr="00CF704E">
        <w:rPr>
          <w:b/>
        </w:rPr>
        <w:t>TË VENDIMEVE PENALE</w:t>
      </w:r>
    </w:p>
    <w:p w14:paraId="77A707BF" w14:textId="77777777" w:rsidR="00460234" w:rsidRPr="00CF704E" w:rsidRDefault="00460234" w:rsidP="00C87400">
      <w:pPr>
        <w:pStyle w:val="Neninr"/>
        <w:rPr>
          <w:b/>
        </w:rPr>
      </w:pPr>
    </w:p>
    <w:p w14:paraId="77A707C0" w14:textId="558EE91C" w:rsidR="00460234" w:rsidRPr="00CF704E" w:rsidRDefault="00460234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Në mbështetje të nenit 100 të Kushtetutës dhe </w:t>
      </w:r>
      <w:r w:rsidR="00E205E2" w:rsidRPr="00CF704E">
        <w:rPr>
          <w:rFonts w:ascii="Garamond" w:hAnsi="Garamond"/>
        </w:rPr>
        <w:t xml:space="preserve">të pikës 8, të </w:t>
      </w:r>
      <w:r w:rsidRPr="00CF704E">
        <w:rPr>
          <w:rFonts w:ascii="Garamond" w:hAnsi="Garamond"/>
        </w:rPr>
        <w:t>nenit 77, të ligjit</w:t>
      </w:r>
      <w:r w:rsidR="001A38FE" w:rsidRPr="00CF704E">
        <w:rPr>
          <w:rFonts w:ascii="Garamond" w:hAnsi="Garamond"/>
        </w:rPr>
        <w:t xml:space="preserve"> </w:t>
      </w:r>
      <w:r w:rsidR="00E205E2" w:rsidRPr="00CF704E">
        <w:rPr>
          <w:rFonts w:ascii="Garamond" w:hAnsi="Garamond"/>
        </w:rPr>
        <w:t>nr.</w:t>
      </w:r>
      <w:r w:rsidR="00CF704E">
        <w:rPr>
          <w:rFonts w:ascii="Garamond" w:hAnsi="Garamond"/>
        </w:rPr>
        <w:t xml:space="preserve"> </w:t>
      </w:r>
      <w:r w:rsidRPr="00CF704E">
        <w:rPr>
          <w:rFonts w:ascii="Garamond" w:hAnsi="Garamond"/>
        </w:rPr>
        <w:t>79/2020</w:t>
      </w:r>
      <w:r w:rsidR="00E205E2" w:rsidRPr="00CF704E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“Për ekzekutimin e vendimeve penale”, me propozimin e </w:t>
      </w:r>
      <w:r w:rsidR="00E205E2" w:rsidRPr="00CF704E">
        <w:rPr>
          <w:rFonts w:ascii="Garamond" w:hAnsi="Garamond"/>
        </w:rPr>
        <w:t>m</w:t>
      </w:r>
      <w:r w:rsidRPr="00CF704E">
        <w:rPr>
          <w:rFonts w:ascii="Garamond" w:hAnsi="Garamond"/>
        </w:rPr>
        <w:t>inistrit të Drejtësisë, Këshilli i Ministrave</w:t>
      </w:r>
    </w:p>
    <w:p w14:paraId="77A707C1" w14:textId="77777777" w:rsidR="00460234" w:rsidRPr="00CF704E" w:rsidRDefault="00460234" w:rsidP="00C87400">
      <w:pPr>
        <w:ind w:firstLine="284"/>
        <w:jc w:val="both"/>
        <w:rPr>
          <w:rFonts w:ascii="Garamond" w:hAnsi="Garamond"/>
        </w:rPr>
      </w:pPr>
    </w:p>
    <w:p w14:paraId="77A707C2" w14:textId="4D5D9196" w:rsidR="00460234" w:rsidRPr="00CF704E" w:rsidRDefault="00460234" w:rsidP="00C87400">
      <w:pPr>
        <w:pStyle w:val="Neninr"/>
      </w:pPr>
      <w:r w:rsidRPr="00CF704E">
        <w:t>VENDOSI:</w:t>
      </w:r>
    </w:p>
    <w:p w14:paraId="77A707C3" w14:textId="77777777" w:rsidR="00116FD8" w:rsidRPr="00CF704E" w:rsidRDefault="00116FD8" w:rsidP="00C87400">
      <w:pPr>
        <w:pStyle w:val="Neninr"/>
      </w:pPr>
    </w:p>
    <w:p w14:paraId="77A707C4" w14:textId="77777777" w:rsidR="00460234" w:rsidRPr="00CF704E" w:rsidRDefault="00460234" w:rsidP="00C87400">
      <w:pPr>
        <w:pStyle w:val="Neninr"/>
      </w:pPr>
      <w:r w:rsidRPr="00CF704E">
        <w:t>KREU I</w:t>
      </w:r>
    </w:p>
    <w:p w14:paraId="77A707C5" w14:textId="77777777" w:rsidR="00460234" w:rsidRPr="00CF704E" w:rsidRDefault="00460234" w:rsidP="00C87400">
      <w:pPr>
        <w:pStyle w:val="Neninr"/>
      </w:pPr>
      <w:r w:rsidRPr="00CF704E">
        <w:t>DISPOZITA TË PËRGJITHSHME</w:t>
      </w:r>
    </w:p>
    <w:p w14:paraId="77A707C6" w14:textId="77777777" w:rsidR="00846BC8" w:rsidRPr="00CF704E" w:rsidRDefault="00846BC8" w:rsidP="00C87400">
      <w:pPr>
        <w:pStyle w:val="Neninr"/>
      </w:pPr>
    </w:p>
    <w:p w14:paraId="77A707C7" w14:textId="77777777" w:rsidR="00846BC8" w:rsidRPr="00CF704E" w:rsidRDefault="00846BC8" w:rsidP="00C87400">
      <w:pPr>
        <w:pStyle w:val="Neninr"/>
      </w:pPr>
      <w:r w:rsidRPr="00CF704E">
        <w:t>Neni 1</w:t>
      </w:r>
    </w:p>
    <w:p w14:paraId="77A707C8" w14:textId="77777777" w:rsidR="00846BC8" w:rsidRPr="00CF704E" w:rsidRDefault="00846BC8" w:rsidP="00C87400">
      <w:pPr>
        <w:pStyle w:val="Neninr"/>
        <w:rPr>
          <w:b/>
        </w:rPr>
      </w:pPr>
      <w:r w:rsidRPr="00CF704E">
        <w:rPr>
          <w:b/>
        </w:rPr>
        <w:t>Objekti</w:t>
      </w:r>
    </w:p>
    <w:p w14:paraId="77A707C9" w14:textId="77777777" w:rsidR="0084276D" w:rsidRPr="00CF704E" w:rsidRDefault="0084276D" w:rsidP="00C87400">
      <w:pPr>
        <w:ind w:firstLine="284"/>
        <w:jc w:val="both"/>
        <w:rPr>
          <w:rFonts w:ascii="Garamond" w:hAnsi="Garamond"/>
        </w:rPr>
      </w:pPr>
    </w:p>
    <w:p w14:paraId="77A707CA" w14:textId="77777777" w:rsidR="002061E9" w:rsidRPr="00CF704E" w:rsidRDefault="0030598C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Ky vendim</w:t>
      </w:r>
      <w:r w:rsidR="00846BC8" w:rsidRPr="00CF704E">
        <w:rPr>
          <w:rFonts w:ascii="Garamond" w:hAnsi="Garamond"/>
        </w:rPr>
        <w:t xml:space="preserve"> përcakton kriteret</w:t>
      </w:r>
      <w:r w:rsidR="00460234" w:rsidRPr="00CF704E">
        <w:rPr>
          <w:rFonts w:ascii="Garamond" w:hAnsi="Garamond"/>
        </w:rPr>
        <w:t xml:space="preserve"> për zgjedhjen e an</w:t>
      </w:r>
      <w:r w:rsidR="00A128D2" w:rsidRPr="00CF704E">
        <w:rPr>
          <w:rFonts w:ascii="Garamond" w:hAnsi="Garamond"/>
        </w:rPr>
        <w:t>ë</w:t>
      </w:r>
      <w:r w:rsidR="00460234" w:rsidRPr="00CF704E">
        <w:rPr>
          <w:rFonts w:ascii="Garamond" w:hAnsi="Garamond"/>
        </w:rPr>
        <w:t>tarëve të Komisionit të Ekzekutimit të Vendimeve Penale</w:t>
      </w:r>
      <w:r w:rsidR="002061E9" w:rsidRPr="00CF704E">
        <w:rPr>
          <w:rFonts w:ascii="Garamond" w:hAnsi="Garamond"/>
        </w:rPr>
        <w:t xml:space="preserve"> (këtu e në vijim </w:t>
      </w:r>
      <w:r w:rsidR="00846BC8" w:rsidRPr="00CF704E">
        <w:rPr>
          <w:rFonts w:ascii="Garamond" w:hAnsi="Garamond"/>
        </w:rPr>
        <w:t>“</w:t>
      </w:r>
      <w:r w:rsidR="002061E9" w:rsidRPr="00CF704E">
        <w:rPr>
          <w:rFonts w:ascii="Garamond" w:hAnsi="Garamond"/>
        </w:rPr>
        <w:t>Komisioni</w:t>
      </w:r>
      <w:r w:rsidR="00846BC8" w:rsidRPr="00CF704E">
        <w:rPr>
          <w:rFonts w:ascii="Garamond" w:hAnsi="Garamond"/>
        </w:rPr>
        <w:t>”</w:t>
      </w:r>
      <w:r w:rsidR="002061E9" w:rsidRPr="00CF704E">
        <w:rPr>
          <w:rFonts w:ascii="Garamond" w:hAnsi="Garamond"/>
        </w:rPr>
        <w:t>)</w:t>
      </w:r>
      <w:r w:rsidR="00460234" w:rsidRPr="00CF704E">
        <w:rPr>
          <w:rFonts w:ascii="Garamond" w:hAnsi="Garamond"/>
        </w:rPr>
        <w:t xml:space="preserve">, si dhe rregullat </w:t>
      </w:r>
      <w:r w:rsidR="00846BC8" w:rsidRPr="00CF704E">
        <w:rPr>
          <w:rFonts w:ascii="Garamond" w:hAnsi="Garamond"/>
        </w:rPr>
        <w:t xml:space="preserve">e hollësishme </w:t>
      </w:r>
      <w:r w:rsidR="00460234" w:rsidRPr="00CF704E">
        <w:rPr>
          <w:rFonts w:ascii="Garamond" w:hAnsi="Garamond"/>
        </w:rPr>
        <w:t xml:space="preserve">për organizimin dhe funksionimin e </w:t>
      </w:r>
      <w:r w:rsidR="00846BC8" w:rsidRPr="00CF704E">
        <w:rPr>
          <w:rFonts w:ascii="Garamond" w:hAnsi="Garamond"/>
        </w:rPr>
        <w:t>tij</w:t>
      </w:r>
      <w:r w:rsidR="00460234" w:rsidRPr="00CF704E">
        <w:rPr>
          <w:rFonts w:ascii="Garamond" w:hAnsi="Garamond"/>
        </w:rPr>
        <w:t>.</w:t>
      </w:r>
    </w:p>
    <w:p w14:paraId="77A707CB" w14:textId="77777777" w:rsidR="005E1692" w:rsidRPr="00CF704E" w:rsidRDefault="005E1692" w:rsidP="00C87400">
      <w:pPr>
        <w:ind w:firstLine="284"/>
        <w:jc w:val="both"/>
        <w:rPr>
          <w:rFonts w:ascii="Garamond" w:hAnsi="Garamond"/>
        </w:rPr>
      </w:pPr>
    </w:p>
    <w:p w14:paraId="77A707CC" w14:textId="77777777" w:rsidR="00EF4DBD" w:rsidRPr="00CF704E" w:rsidRDefault="00EF4DBD" w:rsidP="00C87400">
      <w:pPr>
        <w:pStyle w:val="Neninr"/>
      </w:pPr>
      <w:r w:rsidRPr="00CF704E">
        <w:t xml:space="preserve">KREU </w:t>
      </w:r>
      <w:proofErr w:type="spellStart"/>
      <w:r w:rsidRPr="00CF704E">
        <w:t>II</w:t>
      </w:r>
      <w:proofErr w:type="spellEnd"/>
    </w:p>
    <w:p w14:paraId="77A707CD" w14:textId="77777777" w:rsidR="00EC6F80" w:rsidRPr="00CF704E" w:rsidRDefault="00EF4DBD" w:rsidP="00C87400">
      <w:pPr>
        <w:pStyle w:val="Neninr"/>
      </w:pPr>
      <w:r w:rsidRPr="00CF704E">
        <w:t>ORGANIZIMI I KOMISIONIT TË EKZEKUTIMIT TË VENDIMEVE PENALE</w:t>
      </w:r>
    </w:p>
    <w:p w14:paraId="77A707CE" w14:textId="77777777" w:rsidR="00194410" w:rsidRPr="00CF704E" w:rsidRDefault="00194410" w:rsidP="00C87400">
      <w:pPr>
        <w:pStyle w:val="Neninr"/>
      </w:pPr>
    </w:p>
    <w:p w14:paraId="77A707CF" w14:textId="77777777" w:rsidR="00846BC8" w:rsidRPr="00CF704E" w:rsidRDefault="00846BC8" w:rsidP="00C87400">
      <w:pPr>
        <w:pStyle w:val="Neninr"/>
      </w:pPr>
      <w:r w:rsidRPr="00CF704E">
        <w:t>Neni 2</w:t>
      </w:r>
    </w:p>
    <w:p w14:paraId="77A707D0" w14:textId="77777777" w:rsidR="00846BC8" w:rsidRPr="00CF704E" w:rsidRDefault="005E1692" w:rsidP="00C87400">
      <w:pPr>
        <w:pStyle w:val="Neninr"/>
        <w:rPr>
          <w:b/>
        </w:rPr>
      </w:pPr>
      <w:r w:rsidRPr="00CF704E">
        <w:rPr>
          <w:b/>
        </w:rPr>
        <w:t>Përbërja dhe mandati i anëtarëve</w:t>
      </w:r>
    </w:p>
    <w:p w14:paraId="77A707D1" w14:textId="77777777" w:rsidR="005E1692" w:rsidRPr="00CF704E" w:rsidRDefault="005E1692" w:rsidP="00C87400">
      <w:pPr>
        <w:ind w:firstLine="284"/>
        <w:jc w:val="both"/>
        <w:rPr>
          <w:rFonts w:ascii="Garamond" w:hAnsi="Garamond"/>
        </w:rPr>
      </w:pPr>
    </w:p>
    <w:p w14:paraId="77A707D2" w14:textId="3DF35580" w:rsidR="005E1692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5E1692" w:rsidRPr="00CF704E">
        <w:rPr>
          <w:rFonts w:ascii="Garamond" w:hAnsi="Garamond"/>
        </w:rPr>
        <w:t>Komisioni ka në përbërje 9 (nëntë) anëtarë</w:t>
      </w:r>
      <w:r w:rsidR="00E205E2" w:rsidRPr="00CF704E">
        <w:rPr>
          <w:rFonts w:ascii="Garamond" w:hAnsi="Garamond"/>
        </w:rPr>
        <w:t>,</w:t>
      </w:r>
      <w:r w:rsidR="005E1692" w:rsidRPr="00CF704E">
        <w:rPr>
          <w:rFonts w:ascii="Garamond" w:hAnsi="Garamond"/>
        </w:rPr>
        <w:t xml:space="preserve"> si më poshtë</w:t>
      </w:r>
      <w:r w:rsidR="00E205E2" w:rsidRPr="00CF704E">
        <w:rPr>
          <w:rFonts w:ascii="Garamond" w:hAnsi="Garamond"/>
        </w:rPr>
        <w:t xml:space="preserve"> vijon</w:t>
      </w:r>
      <w:r w:rsidR="005E1692" w:rsidRPr="00CF704E">
        <w:rPr>
          <w:rFonts w:ascii="Garamond" w:hAnsi="Garamond"/>
        </w:rPr>
        <w:t>:</w:t>
      </w:r>
    </w:p>
    <w:p w14:paraId="77A707D4" w14:textId="2D7AB6CC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a)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jë anëtar i caktu</w:t>
      </w:r>
      <w:r w:rsidR="00CF704E">
        <w:rPr>
          <w:rFonts w:ascii="Garamond" w:hAnsi="Garamond"/>
        </w:rPr>
        <w:t>ar nga Presidenti i Republikës;</w:t>
      </w:r>
    </w:p>
    <w:p w14:paraId="77A707D5" w14:textId="0D364F2A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b)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jë anëtar i c</w:t>
      </w:r>
      <w:r w:rsidR="00CF704E">
        <w:rPr>
          <w:rFonts w:ascii="Garamond" w:hAnsi="Garamond"/>
        </w:rPr>
        <w:t>aktuar nga Kryetari i Kuvendit;</w:t>
      </w:r>
    </w:p>
    <w:p w14:paraId="77A707D6" w14:textId="67AAFB24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c)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jë anë</w:t>
      </w:r>
      <w:r w:rsidR="00CF704E">
        <w:rPr>
          <w:rFonts w:ascii="Garamond" w:hAnsi="Garamond"/>
        </w:rPr>
        <w:t>tar i caktuar nga Kryeministri;</w:t>
      </w:r>
    </w:p>
    <w:p w14:paraId="77A707D7" w14:textId="789D9FFF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ç)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jë anëtar i caktua</w:t>
      </w:r>
      <w:r w:rsidR="00FF6779" w:rsidRPr="00CF704E">
        <w:rPr>
          <w:rFonts w:ascii="Garamond" w:hAnsi="Garamond"/>
        </w:rPr>
        <w:t>r nga Prokurori i Përgjithshëm;</w:t>
      </w:r>
    </w:p>
    <w:p w14:paraId="77A707D8" w14:textId="3F9294B3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d)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jë anëtar i caktuar nga ministri</w:t>
      </w:r>
      <w:r w:rsidR="0030598C" w:rsidRPr="00CF704E">
        <w:rPr>
          <w:rFonts w:ascii="Garamond" w:hAnsi="Garamond"/>
        </w:rPr>
        <w:t>a</w:t>
      </w:r>
      <w:r w:rsidR="00CF704E">
        <w:rPr>
          <w:rFonts w:ascii="Garamond" w:hAnsi="Garamond"/>
        </w:rPr>
        <w:t xml:space="preserve"> përgjegjëse për arsimin;</w:t>
      </w:r>
    </w:p>
    <w:p w14:paraId="77A707D9" w14:textId="630CA349" w:rsidR="005E1692" w:rsidRPr="00CF704E" w:rsidRDefault="005E169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dh) </w:t>
      </w:r>
      <w:r w:rsidR="00CF704E" w:rsidRPr="00CF704E">
        <w:rPr>
          <w:rFonts w:ascii="Garamond" w:hAnsi="Garamond"/>
        </w:rPr>
        <w:t>n</w:t>
      </w:r>
      <w:r w:rsidRPr="00CF704E">
        <w:rPr>
          <w:rFonts w:ascii="Garamond" w:hAnsi="Garamond"/>
        </w:rPr>
        <w:t>jë anëtar i caktuar nga ministri</w:t>
      </w:r>
      <w:r w:rsidR="0030598C" w:rsidRPr="00CF704E">
        <w:rPr>
          <w:rFonts w:ascii="Garamond" w:hAnsi="Garamond"/>
        </w:rPr>
        <w:t>a</w:t>
      </w:r>
      <w:r w:rsidRPr="00CF704E">
        <w:rPr>
          <w:rFonts w:ascii="Garamond" w:hAnsi="Garamond"/>
        </w:rPr>
        <w:t xml:space="preserve"> përgjegjës</w:t>
      </w:r>
      <w:r w:rsidR="0070160B">
        <w:rPr>
          <w:rFonts w:ascii="Garamond" w:hAnsi="Garamond"/>
        </w:rPr>
        <w:t>e</w:t>
      </w:r>
      <w:r w:rsidR="00CF704E">
        <w:rPr>
          <w:rFonts w:ascii="Garamond" w:hAnsi="Garamond"/>
        </w:rPr>
        <w:t xml:space="preserve"> për financat;</w:t>
      </w:r>
    </w:p>
    <w:p w14:paraId="77A707DA" w14:textId="76E11570" w:rsidR="005E1692" w:rsidRPr="00CF704E" w:rsidRDefault="005E169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e) </w:t>
      </w:r>
      <w:r w:rsidR="00CF704E" w:rsidRPr="00CF704E">
        <w:rPr>
          <w:rFonts w:ascii="Garamond" w:hAnsi="Garamond"/>
        </w:rPr>
        <w:t>n</w:t>
      </w:r>
      <w:r w:rsidRPr="00CF704E">
        <w:rPr>
          <w:rFonts w:ascii="Garamond" w:hAnsi="Garamond"/>
        </w:rPr>
        <w:t>jë anëtar i caktuar nga ministri</w:t>
      </w:r>
      <w:r w:rsidR="0030598C" w:rsidRPr="00CF704E">
        <w:rPr>
          <w:rFonts w:ascii="Garamond" w:hAnsi="Garamond"/>
        </w:rPr>
        <w:t>a</w:t>
      </w:r>
      <w:r w:rsidRPr="00CF704E">
        <w:rPr>
          <w:rFonts w:ascii="Garamond" w:hAnsi="Garamond"/>
        </w:rPr>
        <w:t xml:space="preserve"> përgjegjës</w:t>
      </w:r>
      <w:r w:rsidR="0070160B">
        <w:rPr>
          <w:rFonts w:ascii="Garamond" w:hAnsi="Garamond"/>
        </w:rPr>
        <w:t>e</w:t>
      </w:r>
      <w:r w:rsidRPr="00CF704E">
        <w:rPr>
          <w:rFonts w:ascii="Garamond" w:hAnsi="Garamond"/>
        </w:rPr>
        <w:t xml:space="preserve"> për shëndetësinë</w:t>
      </w:r>
      <w:r w:rsidR="00E205E2" w:rsidRPr="00CF704E">
        <w:rPr>
          <w:rFonts w:ascii="Garamond" w:hAnsi="Garamond"/>
        </w:rPr>
        <w:t>;</w:t>
      </w:r>
    </w:p>
    <w:p w14:paraId="77A707DB" w14:textId="3400556F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ë)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</w:t>
      </w:r>
      <w:r w:rsidR="0030598C" w:rsidRPr="00CF704E">
        <w:rPr>
          <w:rFonts w:ascii="Garamond" w:hAnsi="Garamond"/>
        </w:rPr>
        <w:t xml:space="preserve">ë anëtar i caktuar nga ministria </w:t>
      </w:r>
      <w:r w:rsidR="005E1692" w:rsidRPr="00CF704E">
        <w:rPr>
          <w:rFonts w:ascii="Garamond" w:hAnsi="Garamond"/>
        </w:rPr>
        <w:t>përgjegjës</w:t>
      </w:r>
      <w:r w:rsidR="0070160B">
        <w:rPr>
          <w:rFonts w:ascii="Garamond" w:hAnsi="Garamond"/>
        </w:rPr>
        <w:t>e</w:t>
      </w:r>
      <w:r w:rsidR="005E1692" w:rsidRPr="00CF704E">
        <w:rPr>
          <w:rFonts w:ascii="Garamond" w:hAnsi="Garamond"/>
        </w:rPr>
        <w:t xml:space="preserve"> për drejtësinë</w:t>
      </w:r>
      <w:r w:rsidRPr="00CF704E">
        <w:rPr>
          <w:rFonts w:ascii="Garamond" w:hAnsi="Garamond"/>
        </w:rPr>
        <w:t>;</w:t>
      </w:r>
      <w:r w:rsidR="005E1692" w:rsidRPr="00CF704E">
        <w:rPr>
          <w:rFonts w:ascii="Garamond" w:hAnsi="Garamond"/>
        </w:rPr>
        <w:t xml:space="preserve"> </w:t>
      </w:r>
    </w:p>
    <w:p w14:paraId="77A707DC" w14:textId="014B8EB8" w:rsidR="005E1692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f) </w:t>
      </w:r>
      <w:r w:rsidR="00CF704E" w:rsidRPr="00CF704E">
        <w:rPr>
          <w:rFonts w:ascii="Garamond" w:hAnsi="Garamond"/>
        </w:rPr>
        <w:t>n</w:t>
      </w:r>
      <w:r w:rsidR="005E1692" w:rsidRPr="00CF704E">
        <w:rPr>
          <w:rFonts w:ascii="Garamond" w:hAnsi="Garamond"/>
        </w:rPr>
        <w:t>jë anëtar i caktuar nga Dhoma e Avokatisë së Shqipërisë.</w:t>
      </w:r>
    </w:p>
    <w:p w14:paraId="77A707DE" w14:textId="7F2933A4" w:rsidR="005E1692" w:rsidRPr="00CF704E" w:rsidRDefault="005E169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634675" w:rsidRPr="00CF704E">
        <w:rPr>
          <w:rFonts w:ascii="Garamond" w:hAnsi="Garamond"/>
        </w:rPr>
        <w:t>Anëtarët e Komisionit qëndrojnë në detyrë për 4</w:t>
      </w:r>
      <w:r w:rsidR="0030598C" w:rsidRPr="00CF704E">
        <w:rPr>
          <w:rFonts w:ascii="Garamond" w:hAnsi="Garamond"/>
        </w:rPr>
        <w:t xml:space="preserve"> (kat</w:t>
      </w:r>
      <w:r w:rsidR="00E957DE" w:rsidRPr="00CF704E">
        <w:rPr>
          <w:rFonts w:ascii="Garamond" w:hAnsi="Garamond"/>
        </w:rPr>
        <w:t>ë</w:t>
      </w:r>
      <w:r w:rsidR="0030598C" w:rsidRPr="00CF704E">
        <w:rPr>
          <w:rFonts w:ascii="Garamond" w:hAnsi="Garamond"/>
        </w:rPr>
        <w:t>r)</w:t>
      </w:r>
      <w:r w:rsidR="00634675" w:rsidRPr="00CF704E">
        <w:rPr>
          <w:rFonts w:ascii="Garamond" w:hAnsi="Garamond"/>
        </w:rPr>
        <w:t xml:space="preserve"> vjet, pa të drejtë </w:t>
      </w:r>
      <w:proofErr w:type="spellStart"/>
      <w:r w:rsidR="00E205E2" w:rsidRPr="00CF704E">
        <w:rPr>
          <w:rFonts w:ascii="Garamond" w:hAnsi="Garamond"/>
        </w:rPr>
        <w:t>ri</w:t>
      </w:r>
      <w:r w:rsidR="00CF704E">
        <w:rPr>
          <w:rFonts w:ascii="Garamond" w:hAnsi="Garamond"/>
        </w:rPr>
        <w:t>cakt</w:t>
      </w:r>
      <w:bookmarkStart w:id="0" w:name="_GoBack"/>
      <w:bookmarkEnd w:id="0"/>
      <w:r w:rsidR="00CF704E">
        <w:rPr>
          <w:rFonts w:ascii="Garamond" w:hAnsi="Garamond"/>
        </w:rPr>
        <w:t>imi</w:t>
      </w:r>
      <w:proofErr w:type="spellEnd"/>
      <w:r w:rsidR="00CF704E">
        <w:rPr>
          <w:rFonts w:ascii="Garamond" w:hAnsi="Garamond"/>
        </w:rPr>
        <w:t>.</w:t>
      </w:r>
    </w:p>
    <w:p w14:paraId="77A707DF" w14:textId="77777777" w:rsidR="00BD4DF7" w:rsidRPr="00CF704E" w:rsidRDefault="00BD4DF7" w:rsidP="00C87400">
      <w:pPr>
        <w:ind w:firstLine="284"/>
        <w:jc w:val="both"/>
        <w:rPr>
          <w:rFonts w:ascii="Garamond" w:hAnsi="Garamond"/>
        </w:rPr>
      </w:pPr>
    </w:p>
    <w:p w14:paraId="77A707E0" w14:textId="77777777" w:rsidR="005E1692" w:rsidRPr="00CF704E" w:rsidRDefault="00F60D93" w:rsidP="00C87400">
      <w:pPr>
        <w:pStyle w:val="Neninr"/>
      </w:pPr>
      <w:r w:rsidRPr="00CF704E">
        <w:t>Neni 3</w:t>
      </w:r>
    </w:p>
    <w:p w14:paraId="77A707E1" w14:textId="77777777" w:rsidR="00F60D93" w:rsidRPr="00CF704E" w:rsidRDefault="00F60D93" w:rsidP="00C87400">
      <w:pPr>
        <w:pStyle w:val="Neninr"/>
        <w:rPr>
          <w:b/>
        </w:rPr>
      </w:pPr>
      <w:r w:rsidRPr="00CF704E">
        <w:rPr>
          <w:b/>
        </w:rPr>
        <w:t>Kriteret për caktimin e anëtarëve</w:t>
      </w:r>
    </w:p>
    <w:p w14:paraId="77A707E2" w14:textId="77777777" w:rsidR="00F60D93" w:rsidRPr="00CF704E" w:rsidRDefault="00F60D93" w:rsidP="00C87400">
      <w:pPr>
        <w:ind w:firstLine="284"/>
        <w:jc w:val="both"/>
        <w:rPr>
          <w:rFonts w:ascii="Garamond" w:hAnsi="Garamond"/>
        </w:rPr>
      </w:pPr>
    </w:p>
    <w:p w14:paraId="77A707E3" w14:textId="6AAF1E86" w:rsidR="00F317B8" w:rsidRPr="00CF704E" w:rsidRDefault="006616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Organet e emërtesës, sipas përcaktimit të nenit 2</w:t>
      </w:r>
      <w:r w:rsidR="00E205E2" w:rsidRPr="00CF704E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të këtij vendimi, caktojnë anëtarë shtetasit që plotësojnë kriteret e përcaktuara nga ligji </w:t>
      </w:r>
      <w:r w:rsidR="00F317B8" w:rsidRPr="00CF704E">
        <w:rPr>
          <w:rFonts w:ascii="Garamond" w:hAnsi="Garamond"/>
        </w:rPr>
        <w:t>në fuqi për ekzekutimin e vendimeve penale</w:t>
      </w:r>
      <w:r w:rsidR="00CF704E">
        <w:rPr>
          <w:rFonts w:ascii="Garamond" w:hAnsi="Garamond"/>
        </w:rPr>
        <w:t>,</w:t>
      </w:r>
      <w:r w:rsidR="00F317B8" w:rsidRPr="00CF704E">
        <w:rPr>
          <w:rFonts w:ascii="Garamond" w:hAnsi="Garamond"/>
        </w:rPr>
        <w:t xml:space="preserve"> </w:t>
      </w:r>
      <w:r w:rsidRPr="00CF704E">
        <w:rPr>
          <w:rFonts w:ascii="Garamond" w:hAnsi="Garamond"/>
        </w:rPr>
        <w:t>si dhe kriteret e mëposhtme</w:t>
      </w:r>
      <w:r w:rsidR="00F317B8" w:rsidRPr="00CF704E">
        <w:rPr>
          <w:rFonts w:ascii="Garamond" w:hAnsi="Garamond"/>
        </w:rPr>
        <w:t>:</w:t>
      </w:r>
    </w:p>
    <w:p w14:paraId="77A707E5" w14:textId="4D11CA4F" w:rsidR="00661670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a) </w:t>
      </w:r>
      <w:r w:rsidR="00CF704E">
        <w:rPr>
          <w:rFonts w:ascii="Garamond" w:hAnsi="Garamond"/>
        </w:rPr>
        <w:t>t</w:t>
      </w:r>
      <w:r w:rsidR="00661670" w:rsidRPr="00CF704E">
        <w:rPr>
          <w:rFonts w:ascii="Garamond" w:hAnsi="Garamond"/>
        </w:rPr>
        <w:t>ë jenë shtetas shqiptarë;</w:t>
      </w:r>
    </w:p>
    <w:p w14:paraId="77A707E6" w14:textId="790AF07A" w:rsidR="00661670" w:rsidRPr="00CF704E" w:rsidRDefault="006616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b) </w:t>
      </w:r>
      <w:r w:rsidR="00CF704E">
        <w:rPr>
          <w:rFonts w:ascii="Garamond" w:hAnsi="Garamond"/>
        </w:rPr>
        <w:t>t</w:t>
      </w:r>
      <w:r w:rsidR="00F96CDE" w:rsidRPr="00CF704E">
        <w:rPr>
          <w:rFonts w:ascii="Garamond" w:hAnsi="Garamond"/>
        </w:rPr>
        <w:t>ë zotërojnë diplomë të ciklit të dytë, të studimeve të larta në drejtësi</w:t>
      </w:r>
      <w:r w:rsidR="00CF704E">
        <w:rPr>
          <w:rFonts w:ascii="Garamond" w:hAnsi="Garamond"/>
        </w:rPr>
        <w:t xml:space="preserve"> </w:t>
      </w:r>
      <w:r w:rsidR="00F96CDE" w:rsidRPr="00CF704E">
        <w:rPr>
          <w:rFonts w:ascii="Garamond" w:hAnsi="Garamond"/>
        </w:rPr>
        <w:t xml:space="preserve">ose shkenca sociale ose diplomë të </w:t>
      </w:r>
      <w:r w:rsidR="00CF704E" w:rsidRPr="00CF704E">
        <w:rPr>
          <w:rFonts w:ascii="Garamond" w:hAnsi="Garamond"/>
        </w:rPr>
        <w:t>barasvlershme</w:t>
      </w:r>
      <w:r w:rsidR="00F96CDE" w:rsidRPr="00CF704E">
        <w:rPr>
          <w:rFonts w:ascii="Garamond" w:hAnsi="Garamond"/>
        </w:rPr>
        <w:t xml:space="preserve"> me to</w:t>
      </w:r>
      <w:r w:rsidRPr="00CF704E">
        <w:rPr>
          <w:rFonts w:ascii="Garamond" w:hAnsi="Garamond"/>
        </w:rPr>
        <w:t>;</w:t>
      </w:r>
    </w:p>
    <w:p w14:paraId="77A707E7" w14:textId="47C654E9" w:rsidR="00661670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c)</w:t>
      </w:r>
      <w:r w:rsidR="00FF6779" w:rsidRPr="00CF704E">
        <w:rPr>
          <w:rFonts w:ascii="Garamond" w:hAnsi="Garamond"/>
        </w:rPr>
        <w:t xml:space="preserve"> </w:t>
      </w:r>
      <w:r w:rsidR="00CF704E">
        <w:rPr>
          <w:rFonts w:ascii="Garamond" w:hAnsi="Garamond"/>
        </w:rPr>
        <w:t>t</w:t>
      </w:r>
      <w:r w:rsidR="00661670" w:rsidRPr="00CF704E">
        <w:rPr>
          <w:rFonts w:ascii="Garamond" w:hAnsi="Garamond"/>
        </w:rPr>
        <w:t>ë mos kenë masë disiplinore në fuqi;</w:t>
      </w:r>
    </w:p>
    <w:p w14:paraId="77A707E8" w14:textId="06252506" w:rsidR="00661670" w:rsidRPr="00CF704E" w:rsidRDefault="006616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ç) </w:t>
      </w:r>
      <w:r w:rsidR="00CF704E">
        <w:rPr>
          <w:rFonts w:ascii="Garamond" w:hAnsi="Garamond"/>
        </w:rPr>
        <w:t>t</w:t>
      </w:r>
      <w:r w:rsidRPr="00CF704E">
        <w:rPr>
          <w:rFonts w:ascii="Garamond" w:hAnsi="Garamond"/>
        </w:rPr>
        <w:t>ë mos kenë qenë dënuar më parë me vendim gjyqësor të formës së prerë për kryerjen e një vepre penale;</w:t>
      </w:r>
    </w:p>
    <w:p w14:paraId="77A707E9" w14:textId="4DE3053B" w:rsidR="00B77C2B" w:rsidRPr="00CF704E" w:rsidRDefault="00B77C2B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lastRenderedPageBreak/>
        <w:t xml:space="preserve">d) </w:t>
      </w:r>
      <w:r w:rsidR="00CF704E">
        <w:rPr>
          <w:rFonts w:ascii="Garamond" w:hAnsi="Garamond"/>
        </w:rPr>
        <w:t>t</w:t>
      </w:r>
      <w:r w:rsidR="00861CE3" w:rsidRPr="00CF704E">
        <w:rPr>
          <w:rFonts w:ascii="Garamond" w:hAnsi="Garamond"/>
        </w:rPr>
        <w:t>ë kenë një profil të spikatur dhe eksperiencë profesionale në fushën e drejtësisë, të drejtave të njeriut ose sistemin e burgjeve</w:t>
      </w:r>
      <w:r w:rsidRPr="00CF704E">
        <w:rPr>
          <w:rFonts w:ascii="Garamond" w:hAnsi="Garamond"/>
        </w:rPr>
        <w:t>;</w:t>
      </w:r>
    </w:p>
    <w:p w14:paraId="77A707EA" w14:textId="25BBB9C9" w:rsidR="00661670" w:rsidRPr="00CF704E" w:rsidRDefault="00B77C2B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dh</w:t>
      </w:r>
      <w:r w:rsidR="00661670" w:rsidRPr="00CF704E">
        <w:rPr>
          <w:rFonts w:ascii="Garamond" w:hAnsi="Garamond"/>
        </w:rPr>
        <w:t xml:space="preserve">) </w:t>
      </w:r>
      <w:r w:rsidR="00FF6779" w:rsidRPr="00CF704E">
        <w:rPr>
          <w:rFonts w:ascii="Garamond" w:hAnsi="Garamond"/>
        </w:rPr>
        <w:tab/>
      </w:r>
      <w:r w:rsidR="00CF704E">
        <w:rPr>
          <w:rFonts w:ascii="Garamond" w:hAnsi="Garamond"/>
        </w:rPr>
        <w:t>n</w:t>
      </w:r>
      <w:r w:rsidR="00661670" w:rsidRPr="00CF704E">
        <w:rPr>
          <w:rFonts w:ascii="Garamond" w:hAnsi="Garamond"/>
        </w:rPr>
        <w:t xml:space="preserve">ë kohën e </w:t>
      </w:r>
      <w:r w:rsidRPr="00CF704E">
        <w:rPr>
          <w:rFonts w:ascii="Garamond" w:hAnsi="Garamond"/>
        </w:rPr>
        <w:t>caktimit</w:t>
      </w:r>
      <w:r w:rsidR="00661670" w:rsidRPr="00CF704E">
        <w:rPr>
          <w:rFonts w:ascii="Garamond" w:hAnsi="Garamond"/>
        </w:rPr>
        <w:t>, të mos kenë asnjë anëtar të familjes, sipas kuptimit të</w:t>
      </w:r>
      <w:r w:rsidR="000709B5" w:rsidRPr="00CF704E">
        <w:rPr>
          <w:rFonts w:ascii="Garamond" w:hAnsi="Garamond"/>
        </w:rPr>
        <w:t xml:space="preserve"> legjislacionit në fuqi p</w:t>
      </w:r>
      <w:r w:rsidR="00661670" w:rsidRPr="00CF704E">
        <w:rPr>
          <w:rFonts w:ascii="Garamond" w:hAnsi="Garamond"/>
        </w:rPr>
        <w:t>ër</w:t>
      </w:r>
      <w:r w:rsidRPr="00CF704E">
        <w:rPr>
          <w:rFonts w:ascii="Garamond" w:hAnsi="Garamond"/>
        </w:rPr>
        <w:t xml:space="preserve"> </w:t>
      </w:r>
      <w:r w:rsidR="00661670" w:rsidRPr="00CF704E">
        <w:rPr>
          <w:rFonts w:ascii="Garamond" w:hAnsi="Garamond"/>
        </w:rPr>
        <w:t>deklarimin dhe kontrollin e pasurive, të detyrimeve financiare të të zgjedhurve dhe të disa</w:t>
      </w:r>
      <w:r w:rsidR="0030598C" w:rsidRPr="00CF704E">
        <w:rPr>
          <w:rFonts w:ascii="Garamond" w:hAnsi="Garamond"/>
        </w:rPr>
        <w:t xml:space="preserve"> </w:t>
      </w:r>
      <w:r w:rsidR="00661670" w:rsidRPr="00CF704E">
        <w:rPr>
          <w:rFonts w:ascii="Garamond" w:hAnsi="Garamond"/>
        </w:rPr>
        <w:t>nëpunësve publikë</w:t>
      </w:r>
      <w:r w:rsidR="000709B5" w:rsidRPr="00CF704E">
        <w:rPr>
          <w:rFonts w:ascii="Garamond" w:hAnsi="Garamond"/>
        </w:rPr>
        <w:t xml:space="preserve">, </w:t>
      </w:r>
      <w:r w:rsidR="00661670" w:rsidRPr="00CF704E">
        <w:rPr>
          <w:rFonts w:ascii="Garamond" w:hAnsi="Garamond"/>
        </w:rPr>
        <w:t>si dhe të a</w:t>
      </w:r>
      <w:r w:rsidR="00FF6779" w:rsidRPr="00CF704E">
        <w:rPr>
          <w:rFonts w:ascii="Garamond" w:hAnsi="Garamond"/>
        </w:rPr>
        <w:t>fërm të shkallës së parë që jan</w:t>
      </w:r>
      <w:r w:rsidR="00661670" w:rsidRPr="00CF704E">
        <w:rPr>
          <w:rFonts w:ascii="Garamond" w:hAnsi="Garamond"/>
        </w:rPr>
        <w:t xml:space="preserve">ë </w:t>
      </w:r>
      <w:r w:rsidRPr="00CF704E">
        <w:rPr>
          <w:rFonts w:ascii="Garamond" w:hAnsi="Garamond"/>
        </w:rPr>
        <w:t>punonjës në Drejtorinë e Përgjithshme të Burgjeve ose në institucionet e ekzekutimit të vendimeve penale;</w:t>
      </w:r>
    </w:p>
    <w:p w14:paraId="77A707EB" w14:textId="18B00CD0" w:rsidR="00B77C2B" w:rsidRPr="00CF704E" w:rsidRDefault="00E205E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e) </w:t>
      </w:r>
      <w:r w:rsidR="00CF704E">
        <w:rPr>
          <w:rFonts w:ascii="Garamond" w:hAnsi="Garamond"/>
        </w:rPr>
        <w:t>t</w:t>
      </w:r>
      <w:r w:rsidR="00B77C2B" w:rsidRPr="00CF704E">
        <w:rPr>
          <w:rFonts w:ascii="Garamond" w:hAnsi="Garamond"/>
        </w:rPr>
        <w:t>ë mos kenë qenë anëtarë, bash</w:t>
      </w:r>
      <w:r w:rsidR="00C87400" w:rsidRPr="00CF704E">
        <w:rPr>
          <w:rFonts w:ascii="Garamond" w:hAnsi="Garamond"/>
        </w:rPr>
        <w:t>këpunëtorë ose të favorizuar të</w:t>
      </w:r>
      <w:r w:rsidRPr="00CF704E">
        <w:rPr>
          <w:rFonts w:ascii="Garamond" w:hAnsi="Garamond"/>
        </w:rPr>
        <w:t xml:space="preserve"> </w:t>
      </w:r>
      <w:r w:rsidR="00B77C2B" w:rsidRPr="00CF704E">
        <w:rPr>
          <w:rFonts w:ascii="Garamond" w:hAnsi="Garamond"/>
        </w:rPr>
        <w:t>ish-Sigurimit të Shtetit para 2 korrikut 1991</w:t>
      </w:r>
      <w:r w:rsidRPr="00CF704E">
        <w:rPr>
          <w:rFonts w:ascii="Garamond" w:hAnsi="Garamond"/>
        </w:rPr>
        <w:t>,</w:t>
      </w:r>
      <w:r w:rsidR="00FF6779" w:rsidRPr="00CF704E">
        <w:rPr>
          <w:rFonts w:ascii="Garamond" w:hAnsi="Garamond"/>
        </w:rPr>
        <w:t xml:space="preserve"> në kuptim</w:t>
      </w:r>
      <w:r w:rsidR="00B77C2B" w:rsidRPr="00CF704E">
        <w:rPr>
          <w:rFonts w:ascii="Garamond" w:hAnsi="Garamond"/>
        </w:rPr>
        <w:t xml:space="preserve"> </w:t>
      </w:r>
      <w:r w:rsidR="000709B5" w:rsidRPr="00CF704E">
        <w:rPr>
          <w:rFonts w:ascii="Garamond" w:hAnsi="Garamond"/>
        </w:rPr>
        <w:t>të legjislacionit në fuqi për</w:t>
      </w:r>
      <w:r w:rsidR="00B77C2B" w:rsidRPr="00CF704E">
        <w:rPr>
          <w:rFonts w:ascii="Garamond" w:hAnsi="Garamond"/>
        </w:rPr>
        <w:t xml:space="preserve"> të drejtën e informimit për dokumentet e ish-Sigurimit të Shtetit të Republikës Popullore Socialiste të Shqipërisë;</w:t>
      </w:r>
    </w:p>
    <w:p w14:paraId="77A707EC" w14:textId="4EE840E1" w:rsidR="00B77C2B" w:rsidRPr="00CF704E" w:rsidRDefault="00B77C2B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ë) </w:t>
      </w:r>
      <w:r w:rsidR="00CF704E">
        <w:rPr>
          <w:rFonts w:ascii="Garamond" w:hAnsi="Garamond"/>
        </w:rPr>
        <w:t>t</w:t>
      </w:r>
      <w:r w:rsidRPr="00CF704E">
        <w:rPr>
          <w:rFonts w:ascii="Garamond" w:hAnsi="Garamond"/>
        </w:rPr>
        <w:t>ë mos jenë bashkëpunëtorë, informatorë ose agjentë të shërbimeve të inteligjencës.</w:t>
      </w:r>
    </w:p>
    <w:p w14:paraId="77A707ED" w14:textId="77777777" w:rsidR="00661670" w:rsidRPr="00CF704E" w:rsidRDefault="00B77C2B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ab/>
      </w:r>
    </w:p>
    <w:p w14:paraId="77A707EE" w14:textId="77777777" w:rsidR="00846BC8" w:rsidRPr="00CF704E" w:rsidRDefault="008711C7" w:rsidP="00C87400">
      <w:pPr>
        <w:pStyle w:val="Neninr"/>
      </w:pPr>
      <w:r w:rsidRPr="00CF704E">
        <w:t>Neni 4</w:t>
      </w:r>
    </w:p>
    <w:p w14:paraId="77A707EF" w14:textId="77777777" w:rsidR="00634675" w:rsidRPr="00CF704E" w:rsidRDefault="005D431A" w:rsidP="00C87400">
      <w:pPr>
        <w:pStyle w:val="Neninr"/>
        <w:rPr>
          <w:b/>
        </w:rPr>
      </w:pPr>
      <w:r w:rsidRPr="00CF704E">
        <w:rPr>
          <w:b/>
        </w:rPr>
        <w:t>Zhvillimi i mbledhjeve</w:t>
      </w:r>
      <w:r w:rsidR="00F60D93" w:rsidRPr="00CF704E">
        <w:rPr>
          <w:b/>
        </w:rPr>
        <w:t xml:space="preserve"> dhe mbështetja administrative</w:t>
      </w:r>
    </w:p>
    <w:p w14:paraId="77A707F0" w14:textId="77777777" w:rsidR="00F60D93" w:rsidRPr="00CF704E" w:rsidRDefault="00F60D93" w:rsidP="00C87400">
      <w:pPr>
        <w:ind w:firstLine="284"/>
        <w:jc w:val="both"/>
        <w:rPr>
          <w:rFonts w:ascii="Garamond" w:hAnsi="Garamond"/>
        </w:rPr>
      </w:pPr>
    </w:p>
    <w:p w14:paraId="77A707F1" w14:textId="3F0DCD28" w:rsidR="0069521B" w:rsidRPr="00CF704E" w:rsidRDefault="00CF704E" w:rsidP="00C8740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9521B" w:rsidRPr="00CF704E">
        <w:rPr>
          <w:rFonts w:ascii="Garamond" w:hAnsi="Garamond"/>
        </w:rPr>
        <w:t>Komisioni ngrihet pranë m</w:t>
      </w:r>
      <w:r w:rsidR="00F60D93" w:rsidRPr="00CF704E">
        <w:rPr>
          <w:rFonts w:ascii="Garamond" w:hAnsi="Garamond"/>
        </w:rPr>
        <w:t>inistrit të Drejtësisë dhe e shtrin veprimtarinë në të gjithë vendin.</w:t>
      </w:r>
    </w:p>
    <w:p w14:paraId="77A707F2" w14:textId="4E08A677" w:rsidR="00F60D93" w:rsidRPr="00CF704E" w:rsidRDefault="00861CE3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2</w:t>
      </w:r>
      <w:r w:rsidR="00C87400" w:rsidRPr="00CF704E">
        <w:rPr>
          <w:rFonts w:ascii="Garamond" w:hAnsi="Garamond"/>
        </w:rPr>
        <w:t xml:space="preserve">. </w:t>
      </w:r>
      <w:r w:rsidR="00F60D93" w:rsidRPr="00CF704E">
        <w:rPr>
          <w:rFonts w:ascii="Garamond" w:hAnsi="Garamond"/>
        </w:rPr>
        <w:t>Ministria e Drejtësisë, nëpërmjet strukturave të saj ose Drejtorisë së Përgjithshme të Burgjeve,</w:t>
      </w:r>
      <w:r w:rsidR="008711C7" w:rsidRPr="00CF704E">
        <w:rPr>
          <w:rFonts w:ascii="Garamond" w:hAnsi="Garamond"/>
        </w:rPr>
        <w:t xml:space="preserve"> sipas parashikimeve</w:t>
      </w:r>
      <w:r w:rsidR="00F60D93" w:rsidRPr="00CF704E">
        <w:rPr>
          <w:rFonts w:ascii="Garamond" w:hAnsi="Garamond"/>
        </w:rPr>
        <w:t xml:space="preserve"> të këtij vendimi, siguron mbështetjen e nevojshme organizative, administrative dhe financiare për realizimin e funksionit dhe të detyrave të Komisionit, të parashikuara në legjislacionin në fuqi për ekzekutimin e vendimeve penale dhe në këtë vendim.</w:t>
      </w:r>
    </w:p>
    <w:p w14:paraId="77A707F3" w14:textId="77777777" w:rsidR="00B77C2B" w:rsidRPr="00CF704E" w:rsidRDefault="00B77C2B" w:rsidP="00C87400">
      <w:pPr>
        <w:ind w:firstLine="284"/>
        <w:jc w:val="both"/>
        <w:rPr>
          <w:rFonts w:ascii="Garamond" w:hAnsi="Garamond"/>
        </w:rPr>
      </w:pPr>
    </w:p>
    <w:p w14:paraId="77A707F4" w14:textId="77777777" w:rsidR="002073BF" w:rsidRPr="00CF704E" w:rsidRDefault="002073BF" w:rsidP="00C87400">
      <w:pPr>
        <w:pStyle w:val="Neninr"/>
      </w:pPr>
      <w:r w:rsidRPr="00CF704E">
        <w:t>Neni 5</w:t>
      </w:r>
    </w:p>
    <w:p w14:paraId="77A707F5" w14:textId="77777777" w:rsidR="002073BF" w:rsidRPr="00CF704E" w:rsidRDefault="0069521B" w:rsidP="00C87400">
      <w:pPr>
        <w:pStyle w:val="Neninr"/>
        <w:rPr>
          <w:b/>
        </w:rPr>
      </w:pPr>
      <w:r w:rsidRPr="00CF704E">
        <w:rPr>
          <w:b/>
        </w:rPr>
        <w:t>Zgjedhja e k</w:t>
      </w:r>
      <w:r w:rsidR="002073BF" w:rsidRPr="00CF704E">
        <w:rPr>
          <w:b/>
        </w:rPr>
        <w:t>ryetarit dhe</w:t>
      </w:r>
      <w:r w:rsidRPr="00CF704E">
        <w:rPr>
          <w:b/>
        </w:rPr>
        <w:t xml:space="preserve"> e</w:t>
      </w:r>
      <w:r w:rsidR="002073BF" w:rsidRPr="00CF704E">
        <w:rPr>
          <w:b/>
        </w:rPr>
        <w:t xml:space="preserve"> zëvendëskryetarit</w:t>
      </w:r>
    </w:p>
    <w:p w14:paraId="77A707F6" w14:textId="77777777" w:rsidR="002073BF" w:rsidRPr="00CF704E" w:rsidRDefault="002073BF" w:rsidP="00C87400">
      <w:pPr>
        <w:ind w:firstLine="284"/>
        <w:jc w:val="both"/>
        <w:rPr>
          <w:rFonts w:ascii="Garamond" w:hAnsi="Garamond"/>
        </w:rPr>
      </w:pPr>
    </w:p>
    <w:p w14:paraId="77A707F7" w14:textId="3CE6FCC5" w:rsidR="002073B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2073BF" w:rsidRPr="00CF704E">
        <w:rPr>
          <w:rFonts w:ascii="Garamond" w:hAnsi="Garamond"/>
        </w:rPr>
        <w:t>Kryetari dhe zëv</w:t>
      </w:r>
      <w:r w:rsidR="00E957DE" w:rsidRPr="00CF704E">
        <w:rPr>
          <w:rFonts w:ascii="Garamond" w:hAnsi="Garamond"/>
        </w:rPr>
        <w:t>e</w:t>
      </w:r>
      <w:r w:rsidR="002073BF" w:rsidRPr="00CF704E">
        <w:rPr>
          <w:rFonts w:ascii="Garamond" w:hAnsi="Garamond"/>
        </w:rPr>
        <w:t>ndëskryetari i Komisionit zgjidhen me votim të fshehtë, me shumicën e votave të të gjithë anëtarëve, për një periudhë 2</w:t>
      </w:r>
      <w:r w:rsidR="0069521B" w:rsidRPr="00CF704E">
        <w:rPr>
          <w:rFonts w:ascii="Garamond" w:hAnsi="Garamond"/>
        </w:rPr>
        <w:t>-</w:t>
      </w:r>
      <w:r w:rsidR="00C976F9" w:rsidRPr="00CF704E">
        <w:rPr>
          <w:rFonts w:ascii="Garamond" w:hAnsi="Garamond"/>
        </w:rPr>
        <w:t>v</w:t>
      </w:r>
      <w:r w:rsidR="002073BF" w:rsidRPr="00CF704E">
        <w:rPr>
          <w:rFonts w:ascii="Garamond" w:hAnsi="Garamond"/>
        </w:rPr>
        <w:t>jeçare me të drejtë rizgjedhje</w:t>
      </w:r>
      <w:r w:rsidR="00A832C2" w:rsidRPr="00CF704E">
        <w:rPr>
          <w:rFonts w:ascii="Garamond" w:hAnsi="Garamond"/>
        </w:rPr>
        <w:t>je</w:t>
      </w:r>
      <w:r w:rsidR="002073BF" w:rsidRPr="00CF704E">
        <w:rPr>
          <w:rFonts w:ascii="Garamond" w:hAnsi="Garamond"/>
        </w:rPr>
        <w:t>.</w:t>
      </w:r>
    </w:p>
    <w:p w14:paraId="77A707F9" w14:textId="6299F687" w:rsidR="00A17359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A17359" w:rsidRPr="00CF704E">
        <w:rPr>
          <w:rFonts w:ascii="Garamond" w:hAnsi="Garamond"/>
        </w:rPr>
        <w:t xml:space="preserve">Mbledhja për zgjedhjen e </w:t>
      </w:r>
      <w:r w:rsidR="0069521B" w:rsidRPr="00CF704E">
        <w:rPr>
          <w:rFonts w:ascii="Garamond" w:hAnsi="Garamond"/>
        </w:rPr>
        <w:t>k</w:t>
      </w:r>
      <w:r w:rsidR="00A17359" w:rsidRPr="00CF704E">
        <w:rPr>
          <w:rFonts w:ascii="Garamond" w:hAnsi="Garamond"/>
        </w:rPr>
        <w:t>ryetarit drejtohet ng</w:t>
      </w:r>
      <w:r w:rsidR="00CF704E">
        <w:rPr>
          <w:rFonts w:ascii="Garamond" w:hAnsi="Garamond"/>
        </w:rPr>
        <w:t>a anëtari më i vjetër në moshë.</w:t>
      </w:r>
    </w:p>
    <w:p w14:paraId="77A707FB" w14:textId="1CA0C195" w:rsidR="00A17359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3. </w:t>
      </w:r>
      <w:r w:rsidR="00A17359" w:rsidRPr="00CF704E">
        <w:rPr>
          <w:rFonts w:ascii="Garamond" w:hAnsi="Garamond"/>
        </w:rPr>
        <w:t>Anëtarët e Komisionit shprehin interesin për t</w:t>
      </w:r>
      <w:r w:rsidR="0069521B" w:rsidRPr="00CF704E">
        <w:rPr>
          <w:rFonts w:ascii="Garamond" w:hAnsi="Garamond"/>
        </w:rPr>
        <w:t>’</w:t>
      </w:r>
      <w:r w:rsidR="00A17359" w:rsidRPr="00CF704E">
        <w:rPr>
          <w:rFonts w:ascii="Garamond" w:hAnsi="Garamond"/>
        </w:rPr>
        <w:t xml:space="preserve">u zgjedhur si kryetar apo zëvendëskryetar në mbledhjen e parë. </w:t>
      </w:r>
      <w:r w:rsidR="0041144D" w:rsidRPr="00CF704E">
        <w:rPr>
          <w:rFonts w:ascii="Garamond" w:hAnsi="Garamond"/>
        </w:rPr>
        <w:t>Drejtuesi i mbledhjes garanton kohë të mjaftueshme dhe të barabartë për prezantimin e anëtarëve që kanë shprehur interesin.</w:t>
      </w:r>
    </w:p>
    <w:p w14:paraId="77A707FD" w14:textId="7F5D51C0" w:rsidR="002073B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4. </w:t>
      </w:r>
      <w:r w:rsidR="002073BF" w:rsidRPr="00CF704E">
        <w:rPr>
          <w:rFonts w:ascii="Garamond" w:hAnsi="Garamond"/>
        </w:rPr>
        <w:t>Në rast se ka më shumë se një kandidat dhe gjatë votimit asnjëri prej tyre nuk merr shumicën e parashikuar të votave, bëhet një votim i ri dhe, pas këtij, vijohet me votimin mes kandidatëve që kanë marrë numrin më të madh të votave. Në përfundim të këtij votimi shpallet i zgjedhur kandidati që ka marrë shumicën e votave. Në rast se asnjë nga kandidatët nuk ka marrë shumicën e votave ose votat janë</w:t>
      </w:r>
      <w:r w:rsidR="0069521B" w:rsidRPr="00CF704E">
        <w:rPr>
          <w:rFonts w:ascii="Garamond" w:hAnsi="Garamond"/>
        </w:rPr>
        <w:t xml:space="preserve"> ndarë në mënyrë të barabartë, k</w:t>
      </w:r>
      <w:r w:rsidR="00CF704E">
        <w:rPr>
          <w:rFonts w:ascii="Garamond" w:hAnsi="Garamond"/>
        </w:rPr>
        <w:t>ryetari caktohet me short.</w:t>
      </w:r>
    </w:p>
    <w:p w14:paraId="77A707FF" w14:textId="77777777" w:rsidR="00B77C2B" w:rsidRPr="00CF704E" w:rsidRDefault="00A17359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5</w:t>
      </w:r>
      <w:r w:rsidR="0069521B" w:rsidRPr="00CF704E">
        <w:rPr>
          <w:rFonts w:ascii="Garamond" w:hAnsi="Garamond"/>
        </w:rPr>
        <w:t>. Kryetari i zgjedhur njofton m</w:t>
      </w:r>
      <w:r w:rsidR="002073BF" w:rsidRPr="00CF704E">
        <w:rPr>
          <w:rFonts w:ascii="Garamond" w:hAnsi="Garamond"/>
        </w:rPr>
        <w:t>inistrin e Drejtësisë.</w:t>
      </w:r>
    </w:p>
    <w:p w14:paraId="77A70800" w14:textId="77777777" w:rsidR="00A832C2" w:rsidRPr="00CF704E" w:rsidRDefault="00A832C2" w:rsidP="00C87400">
      <w:pPr>
        <w:ind w:firstLine="284"/>
        <w:jc w:val="both"/>
        <w:rPr>
          <w:rFonts w:ascii="Garamond" w:hAnsi="Garamond"/>
        </w:rPr>
      </w:pPr>
    </w:p>
    <w:p w14:paraId="77A70801" w14:textId="77777777" w:rsidR="00B77C2B" w:rsidRPr="00CF704E" w:rsidRDefault="00A832C2" w:rsidP="00C87400">
      <w:pPr>
        <w:pStyle w:val="Neninr"/>
      </w:pPr>
      <w:r w:rsidRPr="00CF704E">
        <w:t>Neni 6</w:t>
      </w:r>
    </w:p>
    <w:p w14:paraId="77A70802" w14:textId="77777777" w:rsidR="00B77C2B" w:rsidRPr="00CF704E" w:rsidRDefault="00B77C2B" w:rsidP="00C87400">
      <w:pPr>
        <w:pStyle w:val="Neninr"/>
        <w:rPr>
          <w:b/>
        </w:rPr>
      </w:pPr>
      <w:r w:rsidRPr="00CF704E">
        <w:rPr>
          <w:b/>
        </w:rPr>
        <w:t>Detyrimi i pjesëmarrjes në mbledhje</w:t>
      </w:r>
      <w:r w:rsidR="00A832C2" w:rsidRPr="00CF704E">
        <w:rPr>
          <w:b/>
        </w:rPr>
        <w:t xml:space="preserve"> dhe konflikti i interesave</w:t>
      </w:r>
    </w:p>
    <w:p w14:paraId="77A70803" w14:textId="77777777" w:rsidR="00F60D93" w:rsidRPr="00CF704E" w:rsidRDefault="00F60D93" w:rsidP="00C87400">
      <w:pPr>
        <w:ind w:firstLine="284"/>
        <w:jc w:val="both"/>
        <w:rPr>
          <w:rFonts w:ascii="Garamond" w:hAnsi="Garamond"/>
        </w:rPr>
      </w:pPr>
    </w:p>
    <w:p w14:paraId="77A70804" w14:textId="265F26EC" w:rsidR="00B77C2B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B77C2B" w:rsidRPr="00CF704E">
        <w:rPr>
          <w:rFonts w:ascii="Garamond" w:hAnsi="Garamond"/>
        </w:rPr>
        <w:t xml:space="preserve">Pjesëmarrja e anëtarëve të </w:t>
      </w:r>
      <w:r w:rsidR="00A832C2" w:rsidRPr="00CF704E">
        <w:rPr>
          <w:rFonts w:ascii="Garamond" w:hAnsi="Garamond"/>
        </w:rPr>
        <w:t>Komisionit</w:t>
      </w:r>
      <w:r w:rsidR="00B77C2B" w:rsidRPr="00CF704E">
        <w:rPr>
          <w:rFonts w:ascii="Garamond" w:hAnsi="Garamond"/>
        </w:rPr>
        <w:t xml:space="preserve"> në mbledhjet dhe veprimtaritë e tij është e detyrueshme</w:t>
      </w:r>
      <w:r w:rsidR="00A832C2" w:rsidRPr="00CF704E">
        <w:rPr>
          <w:rFonts w:ascii="Garamond" w:hAnsi="Garamond"/>
        </w:rPr>
        <w:t xml:space="preserve"> </w:t>
      </w:r>
      <w:r w:rsidR="00B77C2B" w:rsidRPr="00CF704E">
        <w:rPr>
          <w:rFonts w:ascii="Garamond" w:hAnsi="Garamond"/>
        </w:rPr>
        <w:t>përgjatë gjithë periudhës së ushtrimit të kësaj detyre.</w:t>
      </w:r>
    </w:p>
    <w:p w14:paraId="77A70806" w14:textId="3A163F8A" w:rsidR="00127B70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127B70" w:rsidRPr="00CF704E">
        <w:rPr>
          <w:rFonts w:ascii="Garamond" w:hAnsi="Garamond"/>
        </w:rPr>
        <w:t>Anëtari i Komisionit, i cili është në dijeni të një konflikti interesi ose të një pengese ligjore për veten ose për një anëtar tjetër të Komisionit</w:t>
      </w:r>
      <w:r w:rsidR="00CF704E">
        <w:rPr>
          <w:rFonts w:ascii="Garamond" w:hAnsi="Garamond"/>
        </w:rPr>
        <w:t>,</w:t>
      </w:r>
      <w:r w:rsidR="00127B70" w:rsidRPr="00CF704E">
        <w:rPr>
          <w:rFonts w:ascii="Garamond" w:hAnsi="Garamond"/>
        </w:rPr>
        <w:t xml:space="preserve"> lidhur me një çështje</w:t>
      </w:r>
      <w:r w:rsidR="00E37305" w:rsidRPr="00CF704E">
        <w:rPr>
          <w:rFonts w:ascii="Garamond" w:hAnsi="Garamond"/>
        </w:rPr>
        <w:t xml:space="preserve"> t</w:t>
      </w:r>
      <w:r w:rsidR="00E957DE" w:rsidRPr="00CF704E">
        <w:rPr>
          <w:rFonts w:ascii="Garamond" w:hAnsi="Garamond"/>
        </w:rPr>
        <w:t>ë</w:t>
      </w:r>
      <w:r w:rsidR="00E37305" w:rsidRPr="00CF704E">
        <w:rPr>
          <w:rFonts w:ascii="Garamond" w:hAnsi="Garamond"/>
        </w:rPr>
        <w:t xml:space="preserve"> caktuar</w:t>
      </w:r>
      <w:r w:rsidR="00127B70" w:rsidRPr="00CF704E">
        <w:rPr>
          <w:rFonts w:ascii="Garamond" w:hAnsi="Garamond"/>
        </w:rPr>
        <w:t>, është i detyruar të deklarojë natyrën e interesit ose të pengesës, të mos marrë pjesë në diskutimin e çështjes përkatëse dhe në votimin</w:t>
      </w:r>
      <w:r w:rsidR="00A0629F" w:rsidRPr="00CF704E">
        <w:rPr>
          <w:rFonts w:ascii="Garamond" w:hAnsi="Garamond"/>
        </w:rPr>
        <w:t xml:space="preserve"> e saj.</w:t>
      </w:r>
    </w:p>
    <w:p w14:paraId="77A70808" w14:textId="7B250FF3" w:rsidR="00856C4D" w:rsidRPr="00CF704E" w:rsidRDefault="00127B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3</w:t>
      </w:r>
      <w:r w:rsidR="00B77C2B" w:rsidRPr="00CF704E">
        <w:rPr>
          <w:rFonts w:ascii="Garamond" w:hAnsi="Garamond"/>
        </w:rPr>
        <w:t xml:space="preserve">. Anëtarët e </w:t>
      </w:r>
      <w:r w:rsidR="00A832C2" w:rsidRPr="00CF704E">
        <w:rPr>
          <w:rFonts w:ascii="Garamond" w:hAnsi="Garamond"/>
        </w:rPr>
        <w:t>Komisionit</w:t>
      </w:r>
      <w:r w:rsidR="00B77C2B" w:rsidRPr="00CF704E">
        <w:rPr>
          <w:rFonts w:ascii="Garamond" w:hAnsi="Garamond"/>
        </w:rPr>
        <w:t xml:space="preserve"> që janë në pamundësi objektive, papajtueshmëri, konflikt interesi ose</w:t>
      </w:r>
      <w:r w:rsidR="00A832C2" w:rsidRPr="00CF704E">
        <w:rPr>
          <w:rFonts w:ascii="Garamond" w:hAnsi="Garamond"/>
        </w:rPr>
        <w:t xml:space="preserve"> </w:t>
      </w:r>
      <w:r w:rsidR="00B77C2B" w:rsidRPr="00CF704E">
        <w:rPr>
          <w:rFonts w:ascii="Garamond" w:hAnsi="Garamond"/>
        </w:rPr>
        <w:t xml:space="preserve">pengesë ligjore </w:t>
      </w:r>
      <w:r w:rsidR="00A832C2" w:rsidRPr="00CF704E">
        <w:rPr>
          <w:rFonts w:ascii="Garamond" w:hAnsi="Garamond"/>
        </w:rPr>
        <w:t>nuk marrin pjesë në mbledhje por, në çdo rast, njoftojnë menjëherë me shkrim kryetarin për pengesën ligjor</w:t>
      </w:r>
      <w:r w:rsidR="00CF704E">
        <w:rPr>
          <w:rFonts w:ascii="Garamond" w:hAnsi="Garamond"/>
        </w:rPr>
        <w:t>e për pjesëmarrjen në mbledhje.</w:t>
      </w:r>
    </w:p>
    <w:p w14:paraId="77A70809" w14:textId="77777777" w:rsidR="00A832C2" w:rsidRPr="00CF704E" w:rsidRDefault="00A832C2" w:rsidP="00C87400">
      <w:pPr>
        <w:ind w:firstLine="284"/>
        <w:jc w:val="both"/>
        <w:rPr>
          <w:rFonts w:ascii="Garamond" w:hAnsi="Garamond"/>
        </w:rPr>
      </w:pPr>
    </w:p>
    <w:p w14:paraId="77A7080A" w14:textId="77777777" w:rsidR="00396C72" w:rsidRPr="00CF704E" w:rsidRDefault="00396C72" w:rsidP="00C87400">
      <w:pPr>
        <w:pStyle w:val="Neninr"/>
      </w:pPr>
      <w:r w:rsidRPr="00CF704E">
        <w:t>Neni 7</w:t>
      </w:r>
    </w:p>
    <w:p w14:paraId="77A7080B" w14:textId="77777777" w:rsidR="00396C72" w:rsidRPr="00CF704E" w:rsidRDefault="00396C72" w:rsidP="00C87400">
      <w:pPr>
        <w:pStyle w:val="Neninr"/>
        <w:rPr>
          <w:b/>
        </w:rPr>
      </w:pPr>
      <w:r w:rsidRPr="00CF704E">
        <w:rPr>
          <w:b/>
        </w:rPr>
        <w:t>Shpërblimi i anëtarëve të Komisionit</w:t>
      </w:r>
    </w:p>
    <w:p w14:paraId="77A7080C" w14:textId="77777777" w:rsidR="004C571E" w:rsidRPr="00CF704E" w:rsidRDefault="004C571E" w:rsidP="00C87400">
      <w:pPr>
        <w:ind w:firstLine="284"/>
        <w:jc w:val="both"/>
        <w:rPr>
          <w:rFonts w:ascii="Garamond" w:hAnsi="Garamond"/>
        </w:rPr>
      </w:pPr>
    </w:p>
    <w:p w14:paraId="77A7080D" w14:textId="104DD11A" w:rsidR="004C571E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lastRenderedPageBreak/>
        <w:t xml:space="preserve">1. </w:t>
      </w:r>
      <w:r w:rsidR="00BE1F8F" w:rsidRPr="00CF704E">
        <w:rPr>
          <w:rFonts w:ascii="Garamond" w:hAnsi="Garamond"/>
        </w:rPr>
        <w:t>An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tar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t e Komisionit ushtrojn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 xml:space="preserve"> veprimtarin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 xml:space="preserve"> e tyre kundrejt shp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rblimit</w:t>
      </w:r>
      <w:r w:rsidR="004C571E" w:rsidRPr="00CF704E">
        <w:rPr>
          <w:rFonts w:ascii="Garamond" w:hAnsi="Garamond"/>
        </w:rPr>
        <w:t>.</w:t>
      </w:r>
      <w:r w:rsidR="00BE1F8F" w:rsidRPr="00CF704E">
        <w:rPr>
          <w:rFonts w:ascii="Garamond" w:hAnsi="Garamond"/>
        </w:rPr>
        <w:t xml:space="preserve"> Masa e shp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rblimit p</w:t>
      </w:r>
      <w:r w:rsidR="009915DB" w:rsidRPr="00CF704E">
        <w:rPr>
          <w:rFonts w:ascii="Garamond" w:hAnsi="Garamond"/>
        </w:rPr>
        <w:t>ë</w:t>
      </w:r>
      <w:r w:rsidR="0069521B" w:rsidRPr="00CF704E">
        <w:rPr>
          <w:rFonts w:ascii="Garamond" w:hAnsi="Garamond"/>
        </w:rPr>
        <w:t>r k</w:t>
      </w:r>
      <w:r w:rsidR="00BE1F8F" w:rsidRPr="00CF704E">
        <w:rPr>
          <w:rFonts w:ascii="Garamond" w:hAnsi="Garamond"/>
        </w:rPr>
        <w:t>ryetarin dhe an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tar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t p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rcaktohet me vendim t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 xml:space="preserve"> K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shillit t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 xml:space="preserve"> Ministrave</w:t>
      </w:r>
      <w:r w:rsidR="0069521B" w:rsidRPr="00CF704E">
        <w:rPr>
          <w:rFonts w:ascii="Garamond" w:hAnsi="Garamond"/>
        </w:rPr>
        <w:t>,</w:t>
      </w:r>
      <w:r w:rsidR="00BE1F8F" w:rsidRPr="00CF704E">
        <w:rPr>
          <w:rFonts w:ascii="Garamond" w:hAnsi="Garamond"/>
        </w:rPr>
        <w:t xml:space="preserve"> n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 xml:space="preserve"> p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rputhje me parashikimet e legjislacionit n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 xml:space="preserve"> fuqi p</w:t>
      </w:r>
      <w:r w:rsidR="009915DB" w:rsidRPr="00CF704E">
        <w:rPr>
          <w:rFonts w:ascii="Garamond" w:hAnsi="Garamond"/>
        </w:rPr>
        <w:t>ë</w:t>
      </w:r>
      <w:r w:rsidR="00BE1F8F" w:rsidRPr="00CF704E">
        <w:rPr>
          <w:rFonts w:ascii="Garamond" w:hAnsi="Garamond"/>
        </w:rPr>
        <w:t>r caktimin e pagave dhe</w:t>
      </w:r>
      <w:r w:rsidR="0069521B" w:rsidRPr="00CF704E">
        <w:rPr>
          <w:rFonts w:ascii="Garamond" w:hAnsi="Garamond"/>
        </w:rPr>
        <w:t xml:space="preserve"> të</w:t>
      </w:r>
      <w:r w:rsidR="00BE1F8F" w:rsidRPr="00CF704E">
        <w:rPr>
          <w:rFonts w:ascii="Garamond" w:hAnsi="Garamond"/>
        </w:rPr>
        <w:t xml:space="preserve"> shp</w:t>
      </w:r>
      <w:r w:rsidR="009915DB" w:rsidRPr="00CF704E">
        <w:rPr>
          <w:rFonts w:ascii="Garamond" w:hAnsi="Garamond"/>
        </w:rPr>
        <w:t>ë</w:t>
      </w:r>
      <w:r w:rsidR="00CF704E">
        <w:rPr>
          <w:rFonts w:ascii="Garamond" w:hAnsi="Garamond"/>
        </w:rPr>
        <w:t>rblimeve.</w:t>
      </w:r>
    </w:p>
    <w:p w14:paraId="77A7080F" w14:textId="169D9B5E" w:rsidR="004C571E" w:rsidRPr="00CF704E" w:rsidRDefault="004C571E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2. Shpenzimet për kryerjen e pagesës së anëtarëve të Komisionit, të cilat vërtetohen kundrejt dokumentit të pjesëmarrjes në mbledhje, si dhe çdo shpenzim tjetër i natyrës operative (jo shpërblim), të kryer për realizimin e detyrave të organeve kolegjiale, përballohen nga buxh</w:t>
      </w:r>
      <w:r w:rsidR="00CF704E">
        <w:rPr>
          <w:rFonts w:ascii="Garamond" w:hAnsi="Garamond"/>
        </w:rPr>
        <w:t>eti i Ministrisë së Drejtësisë.</w:t>
      </w:r>
    </w:p>
    <w:p w14:paraId="77A70810" w14:textId="77777777" w:rsidR="009F650B" w:rsidRPr="00CF704E" w:rsidRDefault="009F650B" w:rsidP="00C87400">
      <w:pPr>
        <w:ind w:firstLine="284"/>
        <w:jc w:val="both"/>
        <w:rPr>
          <w:rFonts w:ascii="Garamond" w:hAnsi="Garamond"/>
        </w:rPr>
      </w:pPr>
    </w:p>
    <w:p w14:paraId="77A70811" w14:textId="14AAAC57" w:rsidR="00A832C2" w:rsidRPr="00CF704E" w:rsidRDefault="00A832C2" w:rsidP="00C87400">
      <w:pPr>
        <w:pStyle w:val="Neninr"/>
      </w:pPr>
      <w:r w:rsidRPr="00CF704E">
        <w:t xml:space="preserve">KREU </w:t>
      </w:r>
      <w:proofErr w:type="spellStart"/>
      <w:r w:rsidRPr="00CF704E">
        <w:t>III</w:t>
      </w:r>
      <w:proofErr w:type="spellEnd"/>
    </w:p>
    <w:p w14:paraId="77A70812" w14:textId="77777777" w:rsidR="00A832C2" w:rsidRPr="00CF704E" w:rsidRDefault="00A832C2" w:rsidP="00C87400">
      <w:pPr>
        <w:pStyle w:val="Neninr"/>
      </w:pPr>
      <w:r w:rsidRPr="00CF704E">
        <w:t xml:space="preserve">FUNKSIONIMI </w:t>
      </w:r>
      <w:r w:rsidR="00C86AC3" w:rsidRPr="00CF704E">
        <w:t>DHE VEPRIMTARIA E</w:t>
      </w:r>
      <w:r w:rsidRPr="00CF704E">
        <w:t xml:space="preserve"> KOMISIONIT TË EKZEKUTIMIT TË VENDIMEVE PENALE</w:t>
      </w:r>
    </w:p>
    <w:p w14:paraId="77A70813" w14:textId="77777777" w:rsidR="00A832C2" w:rsidRPr="00CF704E" w:rsidRDefault="00A832C2" w:rsidP="00C87400">
      <w:pPr>
        <w:ind w:firstLine="284"/>
        <w:jc w:val="both"/>
        <w:rPr>
          <w:rFonts w:ascii="Garamond" w:hAnsi="Garamond"/>
        </w:rPr>
      </w:pPr>
    </w:p>
    <w:p w14:paraId="77A70814" w14:textId="77777777" w:rsidR="00A832C2" w:rsidRPr="00CF704E" w:rsidRDefault="004C571E" w:rsidP="00C87400">
      <w:pPr>
        <w:pStyle w:val="Neninr"/>
      </w:pPr>
      <w:r w:rsidRPr="00CF704E">
        <w:t>Neni 8</w:t>
      </w:r>
    </w:p>
    <w:p w14:paraId="77A70815" w14:textId="77777777" w:rsidR="00A832C2" w:rsidRPr="00CF704E" w:rsidRDefault="00C86AC3" w:rsidP="00C87400">
      <w:pPr>
        <w:pStyle w:val="Neninr"/>
        <w:rPr>
          <w:b/>
        </w:rPr>
      </w:pPr>
      <w:r w:rsidRPr="00CF704E">
        <w:rPr>
          <w:b/>
        </w:rPr>
        <w:t>Funksionet dhe veprimtaria e Komisionit</w:t>
      </w:r>
    </w:p>
    <w:p w14:paraId="77A70816" w14:textId="77777777" w:rsidR="00A832C2" w:rsidRPr="00CF704E" w:rsidRDefault="00A832C2" w:rsidP="00C87400">
      <w:pPr>
        <w:ind w:firstLine="284"/>
        <w:jc w:val="both"/>
        <w:rPr>
          <w:rFonts w:ascii="Garamond" w:hAnsi="Garamond"/>
        </w:rPr>
      </w:pPr>
    </w:p>
    <w:p w14:paraId="77A70817" w14:textId="2EBB711E" w:rsidR="00A832C2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A832C2" w:rsidRPr="00CF704E">
        <w:rPr>
          <w:rFonts w:ascii="Garamond" w:hAnsi="Garamond"/>
        </w:rPr>
        <w:t>Komisioni ushtron kompetencat që i janë ngarkuar nga ligji në fuqi për ekzekutimin e vendimeve penale dhe veçan</w:t>
      </w:r>
      <w:r w:rsidR="00CF704E">
        <w:rPr>
          <w:rFonts w:ascii="Garamond" w:hAnsi="Garamond"/>
        </w:rPr>
        <w:t>ërisht kompetencat e mëposhtme:</w:t>
      </w:r>
    </w:p>
    <w:p w14:paraId="77A70819" w14:textId="666C71D7" w:rsidR="00EA33F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a) </w:t>
      </w:r>
      <w:r w:rsidR="00CF704E">
        <w:rPr>
          <w:rFonts w:ascii="Garamond" w:hAnsi="Garamond"/>
        </w:rPr>
        <w:t>k</w:t>
      </w:r>
      <w:r w:rsidR="00EA33FF" w:rsidRPr="00CF704E">
        <w:rPr>
          <w:rFonts w:ascii="Garamond" w:hAnsi="Garamond"/>
        </w:rPr>
        <w:t>ryen verifikime, edhe pa paralajmërim, në institucionet e ekzekutimit të vendimeve penale;</w:t>
      </w:r>
    </w:p>
    <w:p w14:paraId="77A7081A" w14:textId="2AF2FF9A" w:rsidR="00EA33F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b) </w:t>
      </w:r>
      <w:r w:rsidR="00CF704E">
        <w:rPr>
          <w:rFonts w:ascii="Garamond" w:hAnsi="Garamond"/>
        </w:rPr>
        <w:t>k</w:t>
      </w:r>
      <w:r w:rsidR="00EA33FF" w:rsidRPr="00CF704E">
        <w:rPr>
          <w:rFonts w:ascii="Garamond" w:hAnsi="Garamond"/>
        </w:rPr>
        <w:t xml:space="preserve">ontakton me të burgosur të </w:t>
      </w:r>
      <w:r w:rsidR="00CF704E">
        <w:rPr>
          <w:rFonts w:ascii="Garamond" w:hAnsi="Garamond"/>
        </w:rPr>
        <w:t>veçantë apo kryen takime me ta;</w:t>
      </w:r>
    </w:p>
    <w:p w14:paraId="77A7081B" w14:textId="2BACE99E" w:rsidR="00EA33F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c) </w:t>
      </w:r>
      <w:r w:rsidR="00CF704E">
        <w:rPr>
          <w:rFonts w:ascii="Garamond" w:hAnsi="Garamond"/>
        </w:rPr>
        <w:t>k</w:t>
      </w:r>
      <w:r w:rsidR="00EA33FF" w:rsidRPr="00CF704E">
        <w:rPr>
          <w:rFonts w:ascii="Garamond" w:hAnsi="Garamond"/>
        </w:rPr>
        <w:t xml:space="preserve">ryen këqyrje të dokumentacionit dhe </w:t>
      </w:r>
      <w:r w:rsidR="0069521B" w:rsidRPr="00CF704E">
        <w:rPr>
          <w:rFonts w:ascii="Garamond" w:hAnsi="Garamond"/>
        </w:rPr>
        <w:t xml:space="preserve">të </w:t>
      </w:r>
      <w:r w:rsidR="00EA33FF" w:rsidRPr="00CF704E">
        <w:rPr>
          <w:rFonts w:ascii="Garamond" w:hAnsi="Garamond"/>
        </w:rPr>
        <w:t xml:space="preserve">mjediseve të institucioneve të ekzekutimit të vendimeve penale; </w:t>
      </w:r>
    </w:p>
    <w:p w14:paraId="77A7081C" w14:textId="29BA7989" w:rsidR="00EA33FF" w:rsidRPr="00CF704E" w:rsidRDefault="00EA33F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ç) </w:t>
      </w:r>
      <w:r w:rsidR="00CF704E">
        <w:rPr>
          <w:rFonts w:ascii="Garamond" w:hAnsi="Garamond"/>
        </w:rPr>
        <w:t>s</w:t>
      </w:r>
      <w:r w:rsidRPr="00CF704E">
        <w:rPr>
          <w:rFonts w:ascii="Garamond" w:hAnsi="Garamond"/>
        </w:rPr>
        <w:t>hqyrton dhe verifikon ankesa ose njoftime;</w:t>
      </w:r>
    </w:p>
    <w:p w14:paraId="77A7081D" w14:textId="67F68367" w:rsidR="00EA33F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d) </w:t>
      </w:r>
      <w:r w:rsidR="00CF704E" w:rsidRPr="00CF704E">
        <w:rPr>
          <w:rFonts w:ascii="Garamond" w:hAnsi="Garamond"/>
        </w:rPr>
        <w:t>k</w:t>
      </w:r>
      <w:r w:rsidR="00EA33FF" w:rsidRPr="00CF704E">
        <w:rPr>
          <w:rFonts w:ascii="Garamond" w:hAnsi="Garamond"/>
        </w:rPr>
        <w:t>ryen çdo verifikim tjetër të nevojshëm në institucionet e ekzekutimit të vendimeve penale lidhur me respektimin e të drejtave të të dënuarve, kushtet e trajtimit dhe zbatimin e ligjit;</w:t>
      </w:r>
    </w:p>
    <w:p w14:paraId="77A7081E" w14:textId="79C01DF4" w:rsidR="00EA33F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dh) </w:t>
      </w:r>
      <w:r w:rsidR="00CF704E" w:rsidRPr="00CF704E">
        <w:rPr>
          <w:rFonts w:ascii="Garamond" w:hAnsi="Garamond"/>
        </w:rPr>
        <w:t>k</w:t>
      </w:r>
      <w:r w:rsidR="00EA33FF" w:rsidRPr="00CF704E">
        <w:rPr>
          <w:rFonts w:ascii="Garamond" w:hAnsi="Garamond"/>
        </w:rPr>
        <w:t>omunikon me Drejtorinë e Përgjithshme të Burgjeve, Shërbimin e Provës, prokurorinë dhe gjykatat;</w:t>
      </w:r>
    </w:p>
    <w:p w14:paraId="77A7081F" w14:textId="074B498D" w:rsidR="00EA33FF" w:rsidRPr="00CF704E" w:rsidRDefault="00EA33F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e) </w:t>
      </w:r>
      <w:r w:rsidR="00CF704E" w:rsidRPr="00CF704E">
        <w:rPr>
          <w:rFonts w:ascii="Garamond" w:hAnsi="Garamond"/>
        </w:rPr>
        <w:t>k</w:t>
      </w:r>
      <w:r w:rsidRPr="00CF704E">
        <w:rPr>
          <w:rFonts w:ascii="Garamond" w:hAnsi="Garamond"/>
        </w:rPr>
        <w:t>oordinon veprimtarinë e tij me Avokatin e Popullit dhe shkëmben informacione në funksion të garantimit të të drejtave në institucionet e e</w:t>
      </w:r>
      <w:r w:rsidR="00CF704E">
        <w:rPr>
          <w:rFonts w:ascii="Garamond" w:hAnsi="Garamond"/>
        </w:rPr>
        <w:t>kzekutimit të vendimeve penale;</w:t>
      </w:r>
    </w:p>
    <w:p w14:paraId="77A70820" w14:textId="0BDA64F6" w:rsidR="00EA33FF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ë) </w:t>
      </w:r>
      <w:r w:rsidR="00CF704E" w:rsidRPr="00CF704E">
        <w:rPr>
          <w:rFonts w:ascii="Garamond" w:hAnsi="Garamond"/>
        </w:rPr>
        <w:t>i</w:t>
      </w:r>
      <w:r w:rsidR="0069521B" w:rsidRPr="00CF704E">
        <w:rPr>
          <w:rFonts w:ascii="Garamond" w:hAnsi="Garamond"/>
        </w:rPr>
        <w:t>nformon m</w:t>
      </w:r>
      <w:r w:rsidR="00EA33FF" w:rsidRPr="00CF704E">
        <w:rPr>
          <w:rFonts w:ascii="Garamond" w:hAnsi="Garamond"/>
        </w:rPr>
        <w:t>inistrin e Drejtësisë kur konstaton shkelje apo problematika</w:t>
      </w:r>
      <w:r w:rsidR="0070160B">
        <w:rPr>
          <w:rFonts w:ascii="Garamond" w:hAnsi="Garamond"/>
        </w:rPr>
        <w:t>,</w:t>
      </w:r>
      <w:r w:rsidR="00EA33FF" w:rsidRPr="00CF704E">
        <w:rPr>
          <w:rFonts w:ascii="Garamond" w:hAnsi="Garamond"/>
        </w:rPr>
        <w:t xml:space="preserve"> në lidhje me funksionimin e institucioneve të ekzekutimit të vendimeve penale;</w:t>
      </w:r>
    </w:p>
    <w:p w14:paraId="77A70821" w14:textId="1C86336B" w:rsidR="00EA33FF" w:rsidRPr="00CF704E" w:rsidRDefault="00EA33F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f) </w:t>
      </w:r>
      <w:r w:rsidR="00CF704E" w:rsidRPr="00CF704E">
        <w:rPr>
          <w:rFonts w:ascii="Garamond" w:hAnsi="Garamond"/>
        </w:rPr>
        <w:t>k</w:t>
      </w:r>
      <w:r w:rsidRPr="00CF704E">
        <w:rPr>
          <w:rFonts w:ascii="Garamond" w:hAnsi="Garamond"/>
        </w:rPr>
        <w:t>ryen çdo verifikim tjetër në përmbushje të trajtimit të ankesës ose njoftimeve të paraqitura</w:t>
      </w:r>
      <w:r w:rsidR="00793289" w:rsidRPr="00CF704E">
        <w:rPr>
          <w:rFonts w:ascii="Garamond" w:hAnsi="Garamond"/>
        </w:rPr>
        <w:t>;</w:t>
      </w:r>
    </w:p>
    <w:p w14:paraId="77A70822" w14:textId="31163D73" w:rsidR="00A832C2" w:rsidRPr="00CF704E" w:rsidRDefault="00EA33F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g</w:t>
      </w:r>
      <w:r w:rsidR="00C87400" w:rsidRPr="00CF704E">
        <w:rPr>
          <w:rFonts w:ascii="Garamond" w:hAnsi="Garamond"/>
        </w:rPr>
        <w:t xml:space="preserve">) </w:t>
      </w:r>
      <w:r w:rsidR="00CF704E" w:rsidRPr="00CF704E">
        <w:rPr>
          <w:rFonts w:ascii="Garamond" w:hAnsi="Garamond"/>
        </w:rPr>
        <w:t>s</w:t>
      </w:r>
      <w:r w:rsidR="00A832C2" w:rsidRPr="00CF704E">
        <w:rPr>
          <w:rFonts w:ascii="Garamond" w:hAnsi="Garamond"/>
        </w:rPr>
        <w:t>hqyrton dhe miraton masat e veprimet</w:t>
      </w:r>
      <w:r w:rsidR="00CF704E">
        <w:rPr>
          <w:rFonts w:ascii="Garamond" w:hAnsi="Garamond"/>
        </w:rPr>
        <w:t>,</w:t>
      </w:r>
      <w:r w:rsidR="00A832C2" w:rsidRPr="00CF704E">
        <w:rPr>
          <w:rFonts w:ascii="Garamond" w:hAnsi="Garamond"/>
        </w:rPr>
        <w:t xml:space="preserve"> lidhur me mbështetjen dhe bashkëpunimin e </w:t>
      </w:r>
      <w:r w:rsidRPr="00CF704E">
        <w:rPr>
          <w:rFonts w:ascii="Garamond" w:hAnsi="Garamond"/>
        </w:rPr>
        <w:t>Komisionit</w:t>
      </w:r>
      <w:r w:rsidR="00A832C2" w:rsidRPr="00CF704E">
        <w:rPr>
          <w:rFonts w:ascii="Garamond" w:hAnsi="Garamond"/>
        </w:rPr>
        <w:t xml:space="preserve"> me organe shtetërore, institucione ndërkombëtare, si edhe organizata të tjera me objekt veprimtarie ose ekspertizë </w:t>
      </w:r>
      <w:r w:rsidR="00FF6779" w:rsidRPr="00CF704E">
        <w:rPr>
          <w:rFonts w:ascii="Garamond" w:hAnsi="Garamond"/>
        </w:rPr>
        <w:t xml:space="preserve">në fushën e mbrojtjes </w:t>
      </w:r>
      <w:r w:rsidR="00CF704E">
        <w:rPr>
          <w:rFonts w:ascii="Garamond" w:hAnsi="Garamond"/>
        </w:rPr>
        <w:t>s</w:t>
      </w:r>
      <w:r w:rsidRPr="00CF704E">
        <w:rPr>
          <w:rFonts w:ascii="Garamond" w:hAnsi="Garamond"/>
        </w:rPr>
        <w:t>ë të drejtave të njeriut dhe ekzekutimit të vendimeve penale</w:t>
      </w:r>
      <w:r w:rsidR="00EF11E7" w:rsidRPr="00CF704E">
        <w:rPr>
          <w:rFonts w:ascii="Garamond" w:hAnsi="Garamond"/>
        </w:rPr>
        <w:t>;</w:t>
      </w:r>
    </w:p>
    <w:p w14:paraId="77A70823" w14:textId="4CD105E2" w:rsidR="00A832C2" w:rsidRPr="00CF704E" w:rsidRDefault="00EA33F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gj</w:t>
      </w:r>
      <w:r w:rsidR="00C87400" w:rsidRPr="00CF704E">
        <w:rPr>
          <w:rFonts w:ascii="Garamond" w:hAnsi="Garamond"/>
        </w:rPr>
        <w:t xml:space="preserve">) </w:t>
      </w:r>
      <w:r w:rsidR="00CF704E" w:rsidRPr="00CF704E">
        <w:rPr>
          <w:rFonts w:ascii="Garamond" w:hAnsi="Garamond"/>
        </w:rPr>
        <w:t>s</w:t>
      </w:r>
      <w:r w:rsidR="00A832C2" w:rsidRPr="00CF704E">
        <w:rPr>
          <w:rFonts w:ascii="Garamond" w:hAnsi="Garamond"/>
        </w:rPr>
        <w:t xml:space="preserve">hqyrton dhe miraton masat e nevojshme për </w:t>
      </w:r>
      <w:proofErr w:type="spellStart"/>
      <w:r w:rsidR="00FF6779" w:rsidRPr="00CF704E">
        <w:rPr>
          <w:rFonts w:ascii="Garamond" w:hAnsi="Garamond"/>
        </w:rPr>
        <w:t>mir</w:t>
      </w:r>
      <w:r w:rsidR="00A832C2" w:rsidRPr="00CF704E">
        <w:rPr>
          <w:rFonts w:ascii="Garamond" w:hAnsi="Garamond"/>
        </w:rPr>
        <w:t>organizimin</w:t>
      </w:r>
      <w:proofErr w:type="spellEnd"/>
      <w:r w:rsidR="00A832C2" w:rsidRPr="00CF704E">
        <w:rPr>
          <w:rFonts w:ascii="Garamond" w:hAnsi="Garamond"/>
        </w:rPr>
        <w:t xml:space="preserve"> e mbledhjeve dhe të veprimtarive të </w:t>
      </w:r>
      <w:r w:rsidR="0048514B" w:rsidRPr="00CF704E">
        <w:rPr>
          <w:rFonts w:ascii="Garamond" w:hAnsi="Garamond"/>
        </w:rPr>
        <w:t>Komisionit</w:t>
      </w:r>
      <w:r w:rsidR="00EF11E7" w:rsidRPr="00CF704E">
        <w:rPr>
          <w:rFonts w:ascii="Garamond" w:hAnsi="Garamond"/>
        </w:rPr>
        <w:t>;</w:t>
      </w:r>
    </w:p>
    <w:p w14:paraId="77A70824" w14:textId="374E2AE9" w:rsidR="00A832C2" w:rsidRPr="00CF704E" w:rsidRDefault="00EA33F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j</w:t>
      </w:r>
      <w:r w:rsidR="00C87400" w:rsidRPr="00CF704E">
        <w:rPr>
          <w:rFonts w:ascii="Garamond" w:hAnsi="Garamond"/>
        </w:rPr>
        <w:t xml:space="preserve">) </w:t>
      </w:r>
      <w:r w:rsidR="00CF704E" w:rsidRPr="00CF704E">
        <w:rPr>
          <w:rFonts w:ascii="Garamond" w:hAnsi="Garamond"/>
        </w:rPr>
        <w:t>k</w:t>
      </w:r>
      <w:r w:rsidR="00A832C2" w:rsidRPr="00CF704E">
        <w:rPr>
          <w:rFonts w:ascii="Garamond" w:hAnsi="Garamond"/>
        </w:rPr>
        <w:t xml:space="preserve">rijon grupe pune për të përgatitur </w:t>
      </w:r>
      <w:r w:rsidRPr="00CF704E">
        <w:rPr>
          <w:rFonts w:ascii="Garamond" w:hAnsi="Garamond"/>
        </w:rPr>
        <w:t>rekomandime</w:t>
      </w:r>
      <w:r w:rsidR="00A832C2" w:rsidRPr="00CF704E">
        <w:rPr>
          <w:rFonts w:ascii="Garamond" w:hAnsi="Garamond"/>
        </w:rPr>
        <w:t xml:space="preserve">, programe apo materiale të nevojshme për garantimin </w:t>
      </w:r>
      <w:r w:rsidRPr="00CF704E">
        <w:rPr>
          <w:rFonts w:ascii="Garamond" w:hAnsi="Garamond"/>
        </w:rPr>
        <w:t>e përmbushjes së funksionit dhe kompetencave të</w:t>
      </w:r>
      <w:r w:rsidR="00A832C2" w:rsidRPr="00CF704E">
        <w:rPr>
          <w:rFonts w:ascii="Garamond" w:hAnsi="Garamond"/>
        </w:rPr>
        <w:t xml:space="preserve"> </w:t>
      </w:r>
      <w:r w:rsidRPr="00CF704E">
        <w:rPr>
          <w:rFonts w:ascii="Garamond" w:hAnsi="Garamond"/>
        </w:rPr>
        <w:t>Komisionit</w:t>
      </w:r>
      <w:r w:rsidR="00CF704E">
        <w:rPr>
          <w:rFonts w:ascii="Garamond" w:hAnsi="Garamond"/>
        </w:rPr>
        <w:t>.</w:t>
      </w:r>
    </w:p>
    <w:p w14:paraId="77A70826" w14:textId="6DBEEF89" w:rsidR="00A832C2" w:rsidRPr="00CF704E" w:rsidRDefault="00A832C2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Mbledhja e </w:t>
      </w:r>
      <w:r w:rsidR="00EA33FF" w:rsidRPr="00CF704E">
        <w:rPr>
          <w:rFonts w:ascii="Garamond" w:hAnsi="Garamond"/>
        </w:rPr>
        <w:t>Komisionit</w:t>
      </w:r>
      <w:r w:rsidRPr="00CF704E">
        <w:rPr>
          <w:rFonts w:ascii="Garamond" w:hAnsi="Garamond"/>
        </w:rPr>
        <w:t xml:space="preserve"> ushtron edhe çdo kompetencë tjetër të nevojshme për organizimin dhe funksionimin e tij</w:t>
      </w:r>
      <w:r w:rsidR="003F56DE" w:rsidRPr="00CF704E">
        <w:rPr>
          <w:rFonts w:ascii="Garamond" w:hAnsi="Garamond"/>
        </w:rPr>
        <w:t>.</w:t>
      </w:r>
    </w:p>
    <w:p w14:paraId="77A70827" w14:textId="77777777" w:rsidR="00127B70" w:rsidRPr="00CF704E" w:rsidRDefault="00127B70" w:rsidP="00C87400">
      <w:pPr>
        <w:ind w:firstLine="284"/>
        <w:jc w:val="both"/>
        <w:rPr>
          <w:rFonts w:ascii="Garamond" w:hAnsi="Garamond"/>
        </w:rPr>
      </w:pPr>
    </w:p>
    <w:p w14:paraId="77A70828" w14:textId="77777777" w:rsidR="00127B70" w:rsidRPr="00CF704E" w:rsidRDefault="004C571E" w:rsidP="00C87400">
      <w:pPr>
        <w:pStyle w:val="Neninr"/>
      </w:pPr>
      <w:r w:rsidRPr="00CF704E">
        <w:t>Neni 9</w:t>
      </w:r>
    </w:p>
    <w:p w14:paraId="77A70829" w14:textId="77777777" w:rsidR="00127B70" w:rsidRPr="00CF704E" w:rsidRDefault="00127B70" w:rsidP="00C87400">
      <w:pPr>
        <w:pStyle w:val="Neninr"/>
        <w:rPr>
          <w:b/>
        </w:rPr>
      </w:pPr>
      <w:r w:rsidRPr="00CF704E">
        <w:rPr>
          <w:b/>
        </w:rPr>
        <w:t>Kryetari</w:t>
      </w:r>
    </w:p>
    <w:p w14:paraId="77A7082A" w14:textId="77777777" w:rsidR="00127B70" w:rsidRPr="00CF704E" w:rsidRDefault="00127B70" w:rsidP="00C87400">
      <w:pPr>
        <w:ind w:firstLine="284"/>
        <w:jc w:val="both"/>
        <w:rPr>
          <w:rFonts w:ascii="Garamond" w:hAnsi="Garamond"/>
        </w:rPr>
      </w:pPr>
    </w:p>
    <w:p w14:paraId="77A7082B" w14:textId="50F842D8" w:rsidR="00127B70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127B70" w:rsidRPr="00CF704E">
        <w:rPr>
          <w:rFonts w:ascii="Garamond" w:hAnsi="Garamond"/>
        </w:rPr>
        <w:t>Kryetari i Komisionit ushtron këto funksione:</w:t>
      </w:r>
    </w:p>
    <w:p w14:paraId="77A7082D" w14:textId="44C3891F" w:rsidR="00127B70" w:rsidRPr="00CF704E" w:rsidRDefault="00127B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a) </w:t>
      </w:r>
      <w:r w:rsidR="00CF704E" w:rsidRPr="00CF704E">
        <w:rPr>
          <w:rFonts w:ascii="Garamond" w:hAnsi="Garamond"/>
        </w:rPr>
        <w:t>p</w:t>
      </w:r>
      <w:r w:rsidRPr="00CF704E">
        <w:rPr>
          <w:rFonts w:ascii="Garamond" w:hAnsi="Garamond"/>
        </w:rPr>
        <w:t>ërgatit, thërret dhe drejton mbledhjet e Komisionit;</w:t>
      </w:r>
    </w:p>
    <w:p w14:paraId="77A7082E" w14:textId="4465624E" w:rsidR="00127B70" w:rsidRPr="00CF704E" w:rsidRDefault="00127B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b) </w:t>
      </w:r>
      <w:r w:rsidR="00CF704E" w:rsidRPr="00CF704E">
        <w:rPr>
          <w:rFonts w:ascii="Garamond" w:hAnsi="Garamond"/>
        </w:rPr>
        <w:t>p</w:t>
      </w:r>
      <w:r w:rsidRPr="00CF704E">
        <w:rPr>
          <w:rFonts w:ascii="Garamond" w:hAnsi="Garamond"/>
        </w:rPr>
        <w:t>ërfaqëson Komisionin në marrëdhëniet me të tretët;</w:t>
      </w:r>
    </w:p>
    <w:p w14:paraId="77A7082F" w14:textId="0B8BDFA6" w:rsidR="00127B70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c) </w:t>
      </w:r>
      <w:r w:rsidR="00CF704E" w:rsidRPr="00CF704E">
        <w:rPr>
          <w:rFonts w:ascii="Garamond" w:hAnsi="Garamond"/>
        </w:rPr>
        <w:t>s</w:t>
      </w:r>
      <w:r w:rsidR="00127B70" w:rsidRPr="00CF704E">
        <w:rPr>
          <w:rFonts w:ascii="Garamond" w:hAnsi="Garamond"/>
        </w:rPr>
        <w:t>iguron mbështetjen administrative, organizative dhe financiare të Ministrisë së Drejtësisë për funksionimin e Komisionit;</w:t>
      </w:r>
    </w:p>
    <w:p w14:paraId="77A70830" w14:textId="1D2D4A07" w:rsidR="00127B70" w:rsidRPr="00CF704E" w:rsidRDefault="00127B7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ç) </w:t>
      </w:r>
      <w:r w:rsidR="00CF704E" w:rsidRPr="00CF704E">
        <w:rPr>
          <w:rFonts w:ascii="Garamond" w:hAnsi="Garamond"/>
        </w:rPr>
        <w:t>h</w:t>
      </w:r>
      <w:r w:rsidRPr="00CF704E">
        <w:rPr>
          <w:rFonts w:ascii="Garamond" w:hAnsi="Garamond"/>
        </w:rPr>
        <w:t>arton dhe bën publik në faqen zyrtare të Ministrisë së Drejtësisë raportin vjetor mbi veprimtarinë e Komisionit</w:t>
      </w:r>
      <w:r w:rsidR="00D652B5" w:rsidRPr="00CF704E">
        <w:rPr>
          <w:rFonts w:ascii="Garamond" w:hAnsi="Garamond"/>
        </w:rPr>
        <w:t>,</w:t>
      </w:r>
      <w:r w:rsidR="00D652B5" w:rsidRPr="00CF704E">
        <w:rPr>
          <w:rFonts w:ascii="Garamond" w:eastAsia="Calibri" w:hAnsi="Garamond"/>
        </w:rPr>
        <w:t xml:space="preserve"> m</w:t>
      </w:r>
      <w:r w:rsidR="0069521B" w:rsidRPr="00CF704E">
        <w:rPr>
          <w:rFonts w:ascii="Garamond" w:eastAsia="Calibri" w:hAnsi="Garamond"/>
        </w:rPr>
        <w:t>e leje të m</w:t>
      </w:r>
      <w:r w:rsidR="00D652B5" w:rsidRPr="00CF704E">
        <w:rPr>
          <w:rFonts w:ascii="Garamond" w:eastAsia="Calibri" w:hAnsi="Garamond"/>
        </w:rPr>
        <w:t>inistri</w:t>
      </w:r>
      <w:r w:rsidR="0069521B" w:rsidRPr="00CF704E">
        <w:rPr>
          <w:rFonts w:ascii="Garamond" w:eastAsia="Calibri" w:hAnsi="Garamond"/>
        </w:rPr>
        <w:t>t</w:t>
      </w:r>
      <w:r w:rsidR="00D652B5" w:rsidRPr="00CF704E">
        <w:rPr>
          <w:rFonts w:ascii="Garamond" w:eastAsia="Calibri" w:hAnsi="Garamond"/>
        </w:rPr>
        <w:t xml:space="preserve"> të Drejtësisë</w:t>
      </w:r>
      <w:r w:rsidRPr="00CF704E">
        <w:rPr>
          <w:rFonts w:ascii="Garamond" w:hAnsi="Garamond"/>
        </w:rPr>
        <w:t>;</w:t>
      </w:r>
    </w:p>
    <w:p w14:paraId="77A70831" w14:textId="5747691E" w:rsidR="00127B70" w:rsidRPr="00CF704E" w:rsidRDefault="002B02F8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lastRenderedPageBreak/>
        <w:t>d</w:t>
      </w:r>
      <w:r w:rsidR="00127B70" w:rsidRPr="00CF704E">
        <w:rPr>
          <w:rFonts w:ascii="Garamond" w:hAnsi="Garamond"/>
        </w:rPr>
        <w:t xml:space="preserve">) </w:t>
      </w:r>
      <w:r w:rsidR="00CF704E" w:rsidRPr="00CF704E">
        <w:rPr>
          <w:rFonts w:ascii="Garamond" w:hAnsi="Garamond"/>
        </w:rPr>
        <w:t>s</w:t>
      </w:r>
      <w:r w:rsidR="00127B70" w:rsidRPr="00CF704E">
        <w:rPr>
          <w:rFonts w:ascii="Garamond" w:hAnsi="Garamond"/>
        </w:rPr>
        <w:t>iguron dokumentimin e mbledhjes se Komisionit dhe mbajtjen e dokumentacionit, në përputhje me legjislacionin për arkivat;</w:t>
      </w:r>
    </w:p>
    <w:p w14:paraId="77A70832" w14:textId="690FC2FA" w:rsidR="002B02F8" w:rsidRPr="00CF704E" w:rsidRDefault="002B02F8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dh) </w:t>
      </w:r>
      <w:r w:rsidR="00CF704E" w:rsidRPr="00CF704E">
        <w:rPr>
          <w:rFonts w:ascii="Garamond" w:hAnsi="Garamond"/>
        </w:rPr>
        <w:t>n</w:t>
      </w:r>
      <w:r w:rsidRPr="00CF704E">
        <w:rPr>
          <w:rFonts w:ascii="Garamond" w:hAnsi="Garamond"/>
        </w:rPr>
        <w:t>ënshkruan vendimet dhe çdo akt tjetër që lidhet me ushtrimin e kompetencave të Komisionit dhe shkresat e ndryshme për komunikimin e Komisionit me të tretët;</w:t>
      </w:r>
    </w:p>
    <w:p w14:paraId="77A70833" w14:textId="794FBB66" w:rsidR="00A832C2" w:rsidRPr="00CF704E" w:rsidRDefault="002B02F8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e</w:t>
      </w:r>
      <w:r w:rsidR="00127B70" w:rsidRPr="00CF704E">
        <w:rPr>
          <w:rFonts w:ascii="Garamond" w:hAnsi="Garamond"/>
        </w:rPr>
        <w:t xml:space="preserve">) </w:t>
      </w:r>
      <w:r w:rsidR="00CF704E" w:rsidRPr="00CF704E">
        <w:rPr>
          <w:rFonts w:ascii="Garamond" w:hAnsi="Garamond"/>
        </w:rPr>
        <w:t>u</w:t>
      </w:r>
      <w:r w:rsidR="00127B70" w:rsidRPr="00CF704E">
        <w:rPr>
          <w:rFonts w:ascii="Garamond" w:hAnsi="Garamond"/>
        </w:rPr>
        <w:t xml:space="preserve">shtron çdo detyrë tjetër të </w:t>
      </w:r>
      <w:r w:rsidR="00137ABE" w:rsidRPr="00CF704E">
        <w:rPr>
          <w:rFonts w:ascii="Garamond" w:hAnsi="Garamond"/>
        </w:rPr>
        <w:t>përcaktuar në këtë</w:t>
      </w:r>
      <w:r w:rsidR="00127B70" w:rsidRPr="00CF704E">
        <w:rPr>
          <w:rFonts w:ascii="Garamond" w:hAnsi="Garamond"/>
        </w:rPr>
        <w:t xml:space="preserve"> vendim</w:t>
      </w:r>
      <w:r w:rsidR="00CF704E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si dhe </w:t>
      </w:r>
      <w:r w:rsidR="00A0629F" w:rsidRPr="00CF704E">
        <w:rPr>
          <w:rFonts w:ascii="Garamond" w:hAnsi="Garamond"/>
        </w:rPr>
        <w:t xml:space="preserve">nga </w:t>
      </w:r>
      <w:r w:rsidRPr="00CF704E">
        <w:rPr>
          <w:rFonts w:ascii="Garamond" w:hAnsi="Garamond"/>
        </w:rPr>
        <w:t>mbledhja e Komisionit</w:t>
      </w:r>
      <w:r w:rsidR="00CF704E">
        <w:rPr>
          <w:rFonts w:ascii="Garamond" w:hAnsi="Garamond"/>
        </w:rPr>
        <w:t>.</w:t>
      </w:r>
    </w:p>
    <w:p w14:paraId="77A70834" w14:textId="77777777" w:rsidR="00127B70" w:rsidRPr="00CF704E" w:rsidRDefault="002B02F8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Në pamundësi objektive a pengesë ligjore të </w:t>
      </w:r>
      <w:r w:rsidR="0069521B" w:rsidRPr="00CF704E">
        <w:rPr>
          <w:rFonts w:ascii="Garamond" w:hAnsi="Garamond"/>
        </w:rPr>
        <w:t>k</w:t>
      </w:r>
      <w:r w:rsidRPr="00CF704E">
        <w:rPr>
          <w:rFonts w:ascii="Garamond" w:hAnsi="Garamond"/>
        </w:rPr>
        <w:t xml:space="preserve">ryetarit, këto funksione ushtrohen nga </w:t>
      </w:r>
      <w:r w:rsidR="00AD6F83" w:rsidRPr="00CF704E">
        <w:rPr>
          <w:rFonts w:ascii="Garamond" w:hAnsi="Garamond"/>
        </w:rPr>
        <w:t>z</w:t>
      </w:r>
      <w:r w:rsidRPr="00CF704E">
        <w:rPr>
          <w:rFonts w:ascii="Garamond" w:hAnsi="Garamond"/>
        </w:rPr>
        <w:t>ëvendëskryetari i Komisionit.</w:t>
      </w:r>
    </w:p>
    <w:p w14:paraId="77A70835" w14:textId="77777777" w:rsidR="00127B70" w:rsidRPr="00CF704E" w:rsidRDefault="00127B70" w:rsidP="00C87400">
      <w:pPr>
        <w:ind w:firstLine="284"/>
        <w:jc w:val="both"/>
        <w:rPr>
          <w:rFonts w:ascii="Garamond" w:hAnsi="Garamond"/>
        </w:rPr>
      </w:pPr>
    </w:p>
    <w:p w14:paraId="77A70836" w14:textId="77777777" w:rsidR="002B02F8" w:rsidRPr="00CF704E" w:rsidRDefault="004C571E" w:rsidP="00C87400">
      <w:pPr>
        <w:pStyle w:val="Neninr"/>
      </w:pPr>
      <w:r w:rsidRPr="00CF704E">
        <w:t>Neni 10</w:t>
      </w:r>
    </w:p>
    <w:p w14:paraId="77A70837" w14:textId="77777777" w:rsidR="002B02F8" w:rsidRPr="00CF704E" w:rsidRDefault="002B02F8" w:rsidP="00C87400">
      <w:pPr>
        <w:pStyle w:val="Neninr"/>
        <w:rPr>
          <w:b/>
        </w:rPr>
      </w:pPr>
      <w:r w:rsidRPr="00CF704E">
        <w:rPr>
          <w:b/>
        </w:rPr>
        <w:t>Përgatitja e mbledhjeve të Komisionit</w:t>
      </w:r>
    </w:p>
    <w:p w14:paraId="77A70838" w14:textId="77777777" w:rsidR="002B02F8" w:rsidRPr="00CF704E" w:rsidRDefault="002B02F8" w:rsidP="00C87400">
      <w:pPr>
        <w:ind w:firstLine="284"/>
        <w:jc w:val="both"/>
        <w:rPr>
          <w:rFonts w:ascii="Garamond" w:hAnsi="Garamond"/>
        </w:rPr>
      </w:pPr>
    </w:p>
    <w:p w14:paraId="77A70839" w14:textId="6966DEA0" w:rsidR="002B02F8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2B02F8" w:rsidRPr="00CF704E">
        <w:rPr>
          <w:rFonts w:ascii="Garamond" w:hAnsi="Garamond"/>
        </w:rPr>
        <w:t xml:space="preserve">Përcaktimi i çështjeve të rendit të ditës dhe caktimi i ditës së zhvillimit të mbledhjes së Komisionit bëhet nga </w:t>
      </w:r>
      <w:r w:rsidR="00AD6F83" w:rsidRPr="00CF704E">
        <w:rPr>
          <w:rFonts w:ascii="Garamond" w:hAnsi="Garamond"/>
        </w:rPr>
        <w:t>k</w:t>
      </w:r>
      <w:r w:rsidR="002B02F8" w:rsidRPr="00CF704E">
        <w:rPr>
          <w:rFonts w:ascii="Garamond" w:hAnsi="Garamond"/>
        </w:rPr>
        <w:t>ryetari, duke mbajtur parasysh mendimin e anëtarëve. Në rendin e ditës përfshihen edhe çështjet që mund të propozohen, me shkrim nga secili prej anëtarëve të tjerë të Komisionit. Nëse dita e mbledhjes së Komisionit është paracaktuar në mbledhjen paraardhëse, njoftimi i anëtarit për çështje që duhet të përfshihen në rendin e ditës duhet të paraqitet jo më vonë se</w:t>
      </w:r>
      <w:r w:rsidR="007B75CA" w:rsidRPr="00CF704E">
        <w:rPr>
          <w:rFonts w:ascii="Garamond" w:hAnsi="Garamond"/>
        </w:rPr>
        <w:t xml:space="preserve"> 3 (</w:t>
      </w:r>
      <w:r w:rsidR="002B02F8" w:rsidRPr="00CF704E">
        <w:rPr>
          <w:rFonts w:ascii="Garamond" w:hAnsi="Garamond"/>
        </w:rPr>
        <w:t>tre</w:t>
      </w:r>
      <w:r w:rsidR="007B75CA" w:rsidRPr="00CF704E">
        <w:rPr>
          <w:rFonts w:ascii="Garamond" w:hAnsi="Garamond"/>
        </w:rPr>
        <w:t>)</w:t>
      </w:r>
      <w:r w:rsidR="002B02F8" w:rsidRPr="00CF704E">
        <w:rPr>
          <w:rFonts w:ascii="Garamond" w:hAnsi="Garamond"/>
        </w:rPr>
        <w:t xml:space="preserve"> ditë nga ajo e cakt</w:t>
      </w:r>
      <w:r w:rsidR="00DC65CA">
        <w:rPr>
          <w:rFonts w:ascii="Garamond" w:hAnsi="Garamond"/>
        </w:rPr>
        <w:t>uar për zhvillimin e mbledhjes.</w:t>
      </w:r>
    </w:p>
    <w:p w14:paraId="77A7083B" w14:textId="20EA24FD" w:rsidR="00127B70" w:rsidRPr="00CF704E" w:rsidRDefault="002B02F8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Për përgatitjen e çështjeve të rendit të ditës dhe të dokumentacionit përkatës, </w:t>
      </w:r>
      <w:r w:rsidR="00AD6F83" w:rsidRPr="00CF704E">
        <w:rPr>
          <w:rFonts w:ascii="Garamond" w:hAnsi="Garamond"/>
        </w:rPr>
        <w:t>k</w:t>
      </w:r>
      <w:r w:rsidRPr="00CF704E">
        <w:rPr>
          <w:rFonts w:ascii="Garamond" w:hAnsi="Garamond"/>
        </w:rPr>
        <w:t>ryetari i Komisionit dhe anëtarët n</w:t>
      </w:r>
      <w:r w:rsidR="00FF6779" w:rsidRPr="00CF704E">
        <w:rPr>
          <w:rFonts w:ascii="Garamond" w:hAnsi="Garamond"/>
        </w:rPr>
        <w:t>ismëtarë për çështjet përkatëse</w:t>
      </w:r>
      <w:r w:rsidRPr="00CF704E">
        <w:rPr>
          <w:rFonts w:ascii="Garamond" w:hAnsi="Garamond"/>
        </w:rPr>
        <w:t xml:space="preserve"> mbështeten nga</w:t>
      </w:r>
      <w:r w:rsidR="000A0F35" w:rsidRPr="00CF704E">
        <w:rPr>
          <w:rFonts w:ascii="Garamond" w:hAnsi="Garamond"/>
        </w:rPr>
        <w:t xml:space="preserve"> nëpunës </w:t>
      </w:r>
      <w:r w:rsidR="00AD6F83" w:rsidRPr="00CF704E">
        <w:rPr>
          <w:rFonts w:ascii="Garamond" w:hAnsi="Garamond"/>
        </w:rPr>
        <w:t>civil</w:t>
      </w:r>
      <w:r w:rsidR="00FF6779" w:rsidRPr="00CF704E">
        <w:rPr>
          <w:rFonts w:ascii="Garamond" w:hAnsi="Garamond"/>
        </w:rPr>
        <w:t>ë</w:t>
      </w:r>
      <w:r w:rsidR="00AD6F83" w:rsidRPr="00CF704E">
        <w:rPr>
          <w:rFonts w:ascii="Garamond" w:hAnsi="Garamond"/>
        </w:rPr>
        <w:t xml:space="preserve"> të strukturës përgjegjëse</w:t>
      </w:r>
      <w:r w:rsidR="000A0F35" w:rsidRPr="00CF704E">
        <w:rPr>
          <w:rFonts w:ascii="Garamond" w:hAnsi="Garamond"/>
        </w:rPr>
        <w:t xml:space="preserve"> ose, rast pas rasti,</w:t>
      </w:r>
      <w:r w:rsidR="00C84B4E" w:rsidRPr="00CF704E">
        <w:rPr>
          <w:rFonts w:ascii="Garamond" w:hAnsi="Garamond"/>
        </w:rPr>
        <w:t xml:space="preserve"> nga</w:t>
      </w:r>
      <w:r w:rsidR="000A0F35" w:rsidRPr="00CF704E">
        <w:rPr>
          <w:rFonts w:ascii="Garamond" w:hAnsi="Garamond"/>
        </w:rPr>
        <w:t xml:space="preserve"> </w:t>
      </w:r>
      <w:r w:rsidR="00C84B4E" w:rsidRPr="00CF704E">
        <w:rPr>
          <w:rFonts w:ascii="Garamond" w:hAnsi="Garamond"/>
        </w:rPr>
        <w:t>punonjës të Drejtorisë së Përgjithshme të Burgjeve, sipas përcaktimit të nenit 17, të këtij vendimi</w:t>
      </w:r>
      <w:r w:rsidRPr="00CF704E">
        <w:rPr>
          <w:rFonts w:ascii="Garamond" w:hAnsi="Garamond"/>
        </w:rPr>
        <w:t>.</w:t>
      </w:r>
    </w:p>
    <w:p w14:paraId="77A7083C" w14:textId="77777777" w:rsidR="002B02F8" w:rsidRPr="00CF704E" w:rsidRDefault="002B02F8" w:rsidP="00C87400">
      <w:pPr>
        <w:ind w:firstLine="284"/>
        <w:jc w:val="both"/>
        <w:rPr>
          <w:rFonts w:ascii="Garamond" w:hAnsi="Garamond"/>
        </w:rPr>
      </w:pPr>
    </w:p>
    <w:p w14:paraId="77A7083D" w14:textId="77777777" w:rsidR="002B02F8" w:rsidRPr="00CF704E" w:rsidRDefault="004C571E" w:rsidP="00C87400">
      <w:pPr>
        <w:pStyle w:val="Neninr"/>
      </w:pPr>
      <w:r w:rsidRPr="00CF704E">
        <w:t>Neni 11</w:t>
      </w:r>
    </w:p>
    <w:p w14:paraId="77A7083E" w14:textId="77777777" w:rsidR="002B02F8" w:rsidRPr="00CF704E" w:rsidRDefault="002B02F8" w:rsidP="00C87400">
      <w:pPr>
        <w:pStyle w:val="Neninr"/>
        <w:rPr>
          <w:b/>
        </w:rPr>
      </w:pPr>
      <w:r w:rsidRPr="00CF704E">
        <w:rPr>
          <w:b/>
        </w:rPr>
        <w:t xml:space="preserve">Thirrja e mbledhjeve të </w:t>
      </w:r>
      <w:r w:rsidR="0048514B" w:rsidRPr="00CF704E">
        <w:rPr>
          <w:b/>
        </w:rPr>
        <w:t>Komisionit</w:t>
      </w:r>
    </w:p>
    <w:p w14:paraId="77A7083F" w14:textId="77777777" w:rsidR="001A5CE3" w:rsidRPr="00CF704E" w:rsidRDefault="001A5CE3" w:rsidP="00C87400">
      <w:pPr>
        <w:ind w:firstLine="284"/>
        <w:jc w:val="both"/>
        <w:rPr>
          <w:rFonts w:ascii="Garamond" w:hAnsi="Garamond"/>
        </w:rPr>
      </w:pPr>
    </w:p>
    <w:p w14:paraId="77A70840" w14:textId="5199B8BA" w:rsidR="002B02F8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1A5CE3" w:rsidRPr="00CF704E">
        <w:rPr>
          <w:rFonts w:ascii="Garamond" w:hAnsi="Garamond"/>
        </w:rPr>
        <w:t>Komisioni</w:t>
      </w:r>
      <w:r w:rsidR="002B02F8" w:rsidRPr="00CF704E">
        <w:rPr>
          <w:rFonts w:ascii="Garamond" w:hAnsi="Garamond"/>
        </w:rPr>
        <w:t xml:space="preserve"> mblidhet sa herë është</w:t>
      </w:r>
      <w:r w:rsidR="00FF6779" w:rsidRPr="00CF704E">
        <w:rPr>
          <w:rFonts w:ascii="Garamond" w:hAnsi="Garamond"/>
        </w:rPr>
        <w:t xml:space="preserve"> i</w:t>
      </w:r>
      <w:r w:rsidR="002B02F8" w:rsidRPr="00CF704E">
        <w:rPr>
          <w:rFonts w:ascii="Garamond" w:hAnsi="Garamond"/>
        </w:rPr>
        <w:t xml:space="preserve"> nevojsh</w:t>
      </w:r>
      <w:r w:rsidR="00FF6779" w:rsidRPr="00CF704E">
        <w:rPr>
          <w:rFonts w:ascii="Garamond" w:hAnsi="Garamond"/>
        </w:rPr>
        <w:t>ë</w:t>
      </w:r>
      <w:r w:rsidR="002B02F8" w:rsidRPr="00CF704E">
        <w:rPr>
          <w:rFonts w:ascii="Garamond" w:hAnsi="Garamond"/>
        </w:rPr>
        <w:t>m</w:t>
      </w:r>
      <w:r w:rsidR="0058371B" w:rsidRPr="00CF704E">
        <w:rPr>
          <w:rFonts w:ascii="Garamond" w:hAnsi="Garamond"/>
        </w:rPr>
        <w:t xml:space="preserve"> shqyrtimi i një çështje</w:t>
      </w:r>
      <w:r w:rsidR="00AD6F83" w:rsidRPr="00CF704E">
        <w:rPr>
          <w:rFonts w:ascii="Garamond" w:hAnsi="Garamond"/>
        </w:rPr>
        <w:t>je</w:t>
      </w:r>
      <w:r w:rsidR="0058371B" w:rsidRPr="00CF704E">
        <w:rPr>
          <w:rFonts w:ascii="Garamond" w:hAnsi="Garamond"/>
        </w:rPr>
        <w:t xml:space="preserve"> ose rasti</w:t>
      </w:r>
      <w:r w:rsidR="006641C6" w:rsidRPr="00CF704E">
        <w:rPr>
          <w:rFonts w:ascii="Garamond" w:hAnsi="Garamond"/>
        </w:rPr>
        <w:t>,</w:t>
      </w:r>
      <w:r w:rsidR="001A5CE3" w:rsidRPr="00CF704E">
        <w:rPr>
          <w:rFonts w:ascii="Garamond" w:hAnsi="Garamond"/>
        </w:rPr>
        <w:t xml:space="preserve"> por jo më pak se një herë në </w:t>
      </w:r>
      <w:r w:rsidR="007B75CA" w:rsidRPr="00CF704E">
        <w:rPr>
          <w:rFonts w:ascii="Garamond" w:hAnsi="Garamond"/>
        </w:rPr>
        <w:t>3 (tre)</w:t>
      </w:r>
      <w:r w:rsidR="001A5CE3" w:rsidRPr="00CF704E">
        <w:rPr>
          <w:rFonts w:ascii="Garamond" w:hAnsi="Garamond"/>
        </w:rPr>
        <w:t xml:space="preserve"> muaj</w:t>
      </w:r>
      <w:r w:rsidR="002B02F8" w:rsidRPr="00CF704E">
        <w:rPr>
          <w:rFonts w:ascii="Garamond" w:hAnsi="Garamond"/>
        </w:rPr>
        <w:t>.</w:t>
      </w:r>
    </w:p>
    <w:p w14:paraId="77A70842" w14:textId="38E04DC8" w:rsidR="002B02F8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2B02F8" w:rsidRPr="00CF704E">
        <w:rPr>
          <w:rFonts w:ascii="Garamond" w:hAnsi="Garamond"/>
        </w:rPr>
        <w:t xml:space="preserve">Mbledhja paraardhëse e </w:t>
      </w:r>
      <w:r w:rsidR="001A5CE3" w:rsidRPr="00CF704E">
        <w:rPr>
          <w:rFonts w:ascii="Garamond" w:hAnsi="Garamond"/>
        </w:rPr>
        <w:t>Komisionit</w:t>
      </w:r>
      <w:r w:rsidR="002B02F8" w:rsidRPr="00CF704E">
        <w:rPr>
          <w:rFonts w:ascii="Garamond" w:hAnsi="Garamond"/>
        </w:rPr>
        <w:t>, përpara përfundimit të saj, diskuton dhe vendos, nëse e</w:t>
      </w:r>
      <w:r w:rsidR="001A5CE3" w:rsidRPr="00CF704E">
        <w:rPr>
          <w:rFonts w:ascii="Garamond" w:hAnsi="Garamond"/>
        </w:rPr>
        <w:t xml:space="preserve"> </w:t>
      </w:r>
      <w:r w:rsidR="002B02F8" w:rsidRPr="00CF704E">
        <w:rPr>
          <w:rFonts w:ascii="Garamond" w:hAnsi="Garamond"/>
        </w:rPr>
        <w:t>vlerëson të nevojshme, për rendin e ditës, ditën dhe kohën e zhvillimit të mbledhjes pasardhëse.</w:t>
      </w:r>
    </w:p>
    <w:p w14:paraId="77A70844" w14:textId="1014B28C" w:rsidR="002B02F8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3. </w:t>
      </w:r>
      <w:r w:rsidR="002B02F8" w:rsidRPr="00CF704E">
        <w:rPr>
          <w:rFonts w:ascii="Garamond" w:hAnsi="Garamond"/>
        </w:rPr>
        <w:t xml:space="preserve">Nëse nuk është vendosur ndryshe nga mbledhja e mëparshme e </w:t>
      </w:r>
      <w:r w:rsidR="001A5CE3" w:rsidRPr="00CF704E">
        <w:rPr>
          <w:rFonts w:ascii="Garamond" w:hAnsi="Garamond"/>
        </w:rPr>
        <w:t>Komisionit</w:t>
      </w:r>
      <w:r w:rsidR="002B02F8" w:rsidRPr="00CF704E">
        <w:rPr>
          <w:rFonts w:ascii="Garamond" w:hAnsi="Garamond"/>
        </w:rPr>
        <w:t>, mbi bazën e</w:t>
      </w:r>
      <w:r w:rsidR="001A5CE3" w:rsidRPr="00CF704E">
        <w:rPr>
          <w:rFonts w:ascii="Garamond" w:hAnsi="Garamond"/>
        </w:rPr>
        <w:t xml:space="preserve"> </w:t>
      </w:r>
      <w:r w:rsidR="002B02F8" w:rsidRPr="00CF704E">
        <w:rPr>
          <w:rFonts w:ascii="Garamond" w:hAnsi="Garamond"/>
        </w:rPr>
        <w:t>punës përgatitore dhe propozimeve të tjera të anëtarëve, Kryetari thërret mbledhjen</w:t>
      </w:r>
      <w:r w:rsidR="001A5CE3" w:rsidRPr="00CF704E">
        <w:rPr>
          <w:rFonts w:ascii="Garamond" w:hAnsi="Garamond"/>
        </w:rPr>
        <w:t xml:space="preserve"> </w:t>
      </w:r>
      <w:r w:rsidR="002B02F8" w:rsidRPr="00CF704E">
        <w:rPr>
          <w:rFonts w:ascii="Garamond" w:hAnsi="Garamond"/>
        </w:rPr>
        <w:t>dhe vendos rendin e ditës, datën dhe kohën e zhvillimit të saj.</w:t>
      </w:r>
    </w:p>
    <w:p w14:paraId="77A70846" w14:textId="051263E1" w:rsidR="002B02F8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4. </w:t>
      </w:r>
      <w:r w:rsidR="002B02F8" w:rsidRPr="00CF704E">
        <w:rPr>
          <w:rFonts w:ascii="Garamond" w:hAnsi="Garamond"/>
        </w:rPr>
        <w:t xml:space="preserve">Në rastet kur kërkohet me shkrim, nga të paktën </w:t>
      </w:r>
      <w:r w:rsidR="007B75CA" w:rsidRPr="00CF704E">
        <w:rPr>
          <w:rFonts w:ascii="Garamond" w:hAnsi="Garamond"/>
        </w:rPr>
        <w:t>3 (tre)</w:t>
      </w:r>
      <w:r w:rsidR="002B02F8" w:rsidRPr="00CF704E">
        <w:rPr>
          <w:rFonts w:ascii="Garamond" w:hAnsi="Garamond"/>
        </w:rPr>
        <w:t xml:space="preserve"> </w:t>
      </w:r>
      <w:r w:rsidR="001A5CE3" w:rsidRPr="00CF704E">
        <w:rPr>
          <w:rFonts w:ascii="Garamond" w:hAnsi="Garamond"/>
        </w:rPr>
        <w:t>anëtarë</w:t>
      </w:r>
      <w:r w:rsidR="002B02F8" w:rsidRPr="00CF704E">
        <w:rPr>
          <w:rFonts w:ascii="Garamond" w:hAnsi="Garamond"/>
        </w:rPr>
        <w:t xml:space="preserve"> të </w:t>
      </w:r>
      <w:r w:rsidR="001A5CE3" w:rsidRPr="00CF704E">
        <w:rPr>
          <w:rFonts w:ascii="Garamond" w:hAnsi="Garamond"/>
        </w:rPr>
        <w:t>Komisionit</w:t>
      </w:r>
      <w:r w:rsidR="002B02F8" w:rsidRPr="00CF704E">
        <w:rPr>
          <w:rFonts w:ascii="Garamond" w:hAnsi="Garamond"/>
        </w:rPr>
        <w:t xml:space="preserve">, Kryetari është i detyruar të thërrasë mbledhjen e </w:t>
      </w:r>
      <w:r w:rsidR="001A5CE3" w:rsidRPr="00CF704E">
        <w:rPr>
          <w:rFonts w:ascii="Garamond" w:hAnsi="Garamond"/>
        </w:rPr>
        <w:t>Komisionit</w:t>
      </w:r>
      <w:r w:rsidR="002B02F8" w:rsidRPr="00CF704E">
        <w:rPr>
          <w:rFonts w:ascii="Garamond" w:hAnsi="Garamond"/>
        </w:rPr>
        <w:t xml:space="preserve"> në datën,</w:t>
      </w:r>
      <w:r w:rsidR="001A5CE3" w:rsidRPr="00CF704E">
        <w:rPr>
          <w:rFonts w:ascii="Garamond" w:hAnsi="Garamond"/>
        </w:rPr>
        <w:t xml:space="preserve"> </w:t>
      </w:r>
      <w:r w:rsidR="002B02F8" w:rsidRPr="00CF704E">
        <w:rPr>
          <w:rFonts w:ascii="Garamond" w:hAnsi="Garamond"/>
        </w:rPr>
        <w:t>kohën dhe me rendin e ditës të përcaktuar nga anëtarët nismëtarë.</w:t>
      </w:r>
    </w:p>
    <w:p w14:paraId="77A70848" w14:textId="487FBD02" w:rsidR="0072377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5. </w:t>
      </w:r>
      <w:r w:rsidR="00723774" w:rsidRPr="00CF704E">
        <w:rPr>
          <w:rFonts w:ascii="Garamond" w:hAnsi="Garamond"/>
        </w:rPr>
        <w:t>Kryetari ose</w:t>
      </w:r>
      <w:r w:rsidR="00FF6779" w:rsidRPr="00CF704E">
        <w:rPr>
          <w:rFonts w:ascii="Garamond" w:hAnsi="Garamond"/>
        </w:rPr>
        <w:t>,</w:t>
      </w:r>
      <w:r w:rsidR="00723774" w:rsidRPr="00CF704E">
        <w:rPr>
          <w:rFonts w:ascii="Garamond" w:hAnsi="Garamond"/>
        </w:rPr>
        <w:t xml:space="preserve"> kur kërkohet me shkrim nga të paktën </w:t>
      </w:r>
      <w:r w:rsidR="007B75CA" w:rsidRPr="00CF704E">
        <w:rPr>
          <w:rFonts w:ascii="Garamond" w:hAnsi="Garamond"/>
        </w:rPr>
        <w:t>3 (tre)</w:t>
      </w:r>
      <w:r w:rsidR="00723774" w:rsidRPr="00CF704E">
        <w:rPr>
          <w:rFonts w:ascii="Garamond" w:hAnsi="Garamond"/>
        </w:rPr>
        <w:t xml:space="preserve"> anëtarë të Komisionit, mund të ftojë të marrë pjesë në mbledhje edhe një përfaqësues </w:t>
      </w:r>
      <w:r w:rsidR="00DC65CA">
        <w:rPr>
          <w:rFonts w:ascii="Garamond" w:hAnsi="Garamond"/>
        </w:rPr>
        <w:t>të</w:t>
      </w:r>
      <w:r w:rsidR="00723774" w:rsidRPr="00CF704E">
        <w:rPr>
          <w:rFonts w:ascii="Garamond" w:hAnsi="Garamond"/>
        </w:rPr>
        <w:t xml:space="preserve"> Avokatit të Popullit që merr pjesë në cilësinë e vëzhguesit.</w:t>
      </w:r>
    </w:p>
    <w:p w14:paraId="77A7084A" w14:textId="48F9198F" w:rsidR="002B02F8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6. </w:t>
      </w:r>
      <w:r w:rsidR="002B02F8" w:rsidRPr="00CF704E">
        <w:rPr>
          <w:rFonts w:ascii="Garamond" w:hAnsi="Garamond"/>
        </w:rPr>
        <w:t>Në pamundësi objektive, papajtueshmëri, konflikt i</w:t>
      </w:r>
      <w:r w:rsidR="00AD6F83" w:rsidRPr="00CF704E">
        <w:rPr>
          <w:rFonts w:ascii="Garamond" w:hAnsi="Garamond"/>
        </w:rPr>
        <w:t>nteresi ose pengesë ligjore të k</w:t>
      </w:r>
      <w:r w:rsidR="002B02F8" w:rsidRPr="00CF704E">
        <w:rPr>
          <w:rFonts w:ascii="Garamond" w:hAnsi="Garamond"/>
        </w:rPr>
        <w:t>ryetarit,</w:t>
      </w:r>
      <w:r w:rsidR="001A5CE3" w:rsidRPr="00CF704E">
        <w:rPr>
          <w:rFonts w:ascii="Garamond" w:hAnsi="Garamond"/>
        </w:rPr>
        <w:t xml:space="preserve"> </w:t>
      </w:r>
      <w:r w:rsidR="002B02F8" w:rsidRPr="00CF704E">
        <w:rPr>
          <w:rFonts w:ascii="Garamond" w:hAnsi="Garamond"/>
        </w:rPr>
        <w:t xml:space="preserve">veprimet përgatitore dhe thirrja e mbledhjes kryen nga </w:t>
      </w:r>
      <w:r w:rsidR="00AD6F83" w:rsidRPr="00CF704E">
        <w:rPr>
          <w:rFonts w:ascii="Garamond" w:hAnsi="Garamond"/>
        </w:rPr>
        <w:t>z</w:t>
      </w:r>
      <w:r w:rsidR="002B02F8" w:rsidRPr="00CF704E">
        <w:rPr>
          <w:rFonts w:ascii="Garamond" w:hAnsi="Garamond"/>
        </w:rPr>
        <w:t>ëvendëskryetari.</w:t>
      </w:r>
    </w:p>
    <w:p w14:paraId="77A7084C" w14:textId="17566482" w:rsidR="002B02F8" w:rsidRPr="00CF704E" w:rsidRDefault="00723774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7</w:t>
      </w:r>
      <w:r w:rsidR="002B02F8" w:rsidRPr="00CF704E">
        <w:rPr>
          <w:rFonts w:ascii="Garamond" w:hAnsi="Garamond"/>
        </w:rPr>
        <w:t>. Në pamundësi objektive, papajtueshmëri, konflikt interesi ose pengesë ligjore si të</w:t>
      </w:r>
      <w:r w:rsidR="001A5CE3" w:rsidRPr="00CF704E">
        <w:rPr>
          <w:rFonts w:ascii="Garamond" w:hAnsi="Garamond"/>
        </w:rPr>
        <w:t xml:space="preserve"> </w:t>
      </w:r>
      <w:r w:rsidR="00FF6779" w:rsidRPr="00CF704E">
        <w:rPr>
          <w:rFonts w:ascii="Garamond" w:hAnsi="Garamond"/>
        </w:rPr>
        <w:t>kryetarit ashtu edhe të zëvendëskryetarit</w:t>
      </w:r>
      <w:r w:rsidR="002B02F8" w:rsidRPr="00CF704E">
        <w:rPr>
          <w:rFonts w:ascii="Garamond" w:hAnsi="Garamond"/>
        </w:rPr>
        <w:t xml:space="preserve">, mbledhja e </w:t>
      </w:r>
      <w:r w:rsidR="001A5CE3" w:rsidRPr="00CF704E">
        <w:rPr>
          <w:rFonts w:ascii="Garamond" w:hAnsi="Garamond"/>
        </w:rPr>
        <w:t>Komisionit</w:t>
      </w:r>
      <w:r w:rsidR="002B02F8" w:rsidRPr="00CF704E">
        <w:rPr>
          <w:rFonts w:ascii="Garamond" w:hAnsi="Garamond"/>
        </w:rPr>
        <w:t xml:space="preserve"> mund të thirret nga </w:t>
      </w:r>
      <w:r w:rsidR="007B75CA" w:rsidRPr="00CF704E">
        <w:rPr>
          <w:rFonts w:ascii="Garamond" w:hAnsi="Garamond"/>
        </w:rPr>
        <w:t>3 (tre)</w:t>
      </w:r>
      <w:r w:rsidR="001A5CE3" w:rsidRPr="00CF704E">
        <w:rPr>
          <w:rFonts w:ascii="Garamond" w:hAnsi="Garamond"/>
        </w:rPr>
        <w:t xml:space="preserve"> anëtarë të tij</w:t>
      </w:r>
      <w:r w:rsidR="002B02F8" w:rsidRPr="00CF704E">
        <w:rPr>
          <w:rFonts w:ascii="Garamond" w:hAnsi="Garamond"/>
        </w:rPr>
        <w:t>, të cilët propozojnë edhe datën, kohën e mbledhjes dhe</w:t>
      </w:r>
      <w:r w:rsidR="001A5CE3" w:rsidRPr="00CF704E">
        <w:rPr>
          <w:rFonts w:ascii="Garamond" w:hAnsi="Garamond"/>
        </w:rPr>
        <w:t xml:space="preserve"> </w:t>
      </w:r>
      <w:r w:rsidR="002B02F8" w:rsidRPr="00CF704E">
        <w:rPr>
          <w:rFonts w:ascii="Garamond" w:hAnsi="Garamond"/>
        </w:rPr>
        <w:t xml:space="preserve">rendin e ditës. Në këtë rast, puna përgatitore dhe mbledhja e </w:t>
      </w:r>
      <w:r w:rsidR="001A5CE3" w:rsidRPr="00CF704E">
        <w:rPr>
          <w:rFonts w:ascii="Garamond" w:hAnsi="Garamond"/>
        </w:rPr>
        <w:t>Komisionit</w:t>
      </w:r>
      <w:r w:rsidR="00FF6779" w:rsidRPr="00CF704E">
        <w:rPr>
          <w:rFonts w:ascii="Garamond" w:hAnsi="Garamond"/>
        </w:rPr>
        <w:t xml:space="preserve"> drejtohen</w:t>
      </w:r>
      <w:r w:rsidR="002B02F8" w:rsidRPr="00CF704E">
        <w:rPr>
          <w:rFonts w:ascii="Garamond" w:hAnsi="Garamond"/>
        </w:rPr>
        <w:t xml:space="preserve"> nga anëtari i</w:t>
      </w:r>
      <w:r w:rsidR="001A5CE3" w:rsidRPr="00CF704E">
        <w:rPr>
          <w:rFonts w:ascii="Garamond" w:hAnsi="Garamond"/>
        </w:rPr>
        <w:t xml:space="preserve"> </w:t>
      </w:r>
      <w:r w:rsidR="0048514B" w:rsidRPr="00CF704E">
        <w:rPr>
          <w:rFonts w:ascii="Garamond" w:hAnsi="Garamond"/>
        </w:rPr>
        <w:t>Komisionit</w:t>
      </w:r>
      <w:r w:rsidR="002B02F8" w:rsidRPr="00CF704E">
        <w:rPr>
          <w:rFonts w:ascii="Garamond" w:hAnsi="Garamond"/>
        </w:rPr>
        <w:t xml:space="preserve"> më i vjetër në moshë.</w:t>
      </w:r>
    </w:p>
    <w:p w14:paraId="77A7084F" w14:textId="77777777" w:rsidR="00FF6779" w:rsidRPr="00CF704E" w:rsidRDefault="00FF6779" w:rsidP="00C87400">
      <w:pPr>
        <w:ind w:firstLine="284"/>
        <w:jc w:val="both"/>
        <w:rPr>
          <w:rFonts w:ascii="Garamond" w:hAnsi="Garamond"/>
        </w:rPr>
      </w:pPr>
    </w:p>
    <w:p w14:paraId="77A70850" w14:textId="77777777" w:rsidR="00723774" w:rsidRPr="00CF704E" w:rsidRDefault="004C571E" w:rsidP="00C87400">
      <w:pPr>
        <w:pStyle w:val="Neninr"/>
      </w:pPr>
      <w:r w:rsidRPr="00CF704E">
        <w:t>Neni 12</w:t>
      </w:r>
    </w:p>
    <w:p w14:paraId="77A70851" w14:textId="77777777" w:rsidR="002B02F8" w:rsidRPr="00CF704E" w:rsidRDefault="00723774" w:rsidP="00C87400">
      <w:pPr>
        <w:pStyle w:val="Neninr"/>
        <w:rPr>
          <w:b/>
        </w:rPr>
      </w:pPr>
      <w:r w:rsidRPr="00CF704E">
        <w:rPr>
          <w:b/>
        </w:rPr>
        <w:t>Njoftimet për thirrjet e mbledhjes së Komisionit</w:t>
      </w:r>
    </w:p>
    <w:p w14:paraId="77A70852" w14:textId="77777777" w:rsidR="00723774" w:rsidRPr="00CF704E" w:rsidRDefault="00723774" w:rsidP="00C87400">
      <w:pPr>
        <w:ind w:firstLine="284"/>
        <w:jc w:val="both"/>
        <w:rPr>
          <w:rFonts w:ascii="Garamond" w:hAnsi="Garamond"/>
        </w:rPr>
      </w:pPr>
    </w:p>
    <w:p w14:paraId="77A70853" w14:textId="762F2436" w:rsidR="007B75CA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A55902" w:rsidRPr="00CF704E">
        <w:rPr>
          <w:rFonts w:ascii="Garamond" w:hAnsi="Garamond"/>
        </w:rPr>
        <w:t xml:space="preserve">Nëse nuk është vendosur ndryshe në mbledhjet e mëparshme të </w:t>
      </w:r>
      <w:r w:rsidR="00723774" w:rsidRPr="00CF704E">
        <w:rPr>
          <w:rFonts w:ascii="Garamond" w:hAnsi="Garamond"/>
        </w:rPr>
        <w:t>Komisionit</w:t>
      </w:r>
      <w:r w:rsidR="00A55902" w:rsidRPr="00CF704E">
        <w:rPr>
          <w:rFonts w:ascii="Garamond" w:hAnsi="Garamond"/>
        </w:rPr>
        <w:t>, njoftimi për thirrjen e mbledhjes, i cili përmban rendin e ditës, datën, kohën e zhvillimit të mbledhjes, bëhet me shkrim</w:t>
      </w:r>
      <w:r w:rsidR="00AD6F83" w:rsidRPr="00CF704E">
        <w:rPr>
          <w:rFonts w:ascii="Garamond" w:hAnsi="Garamond"/>
        </w:rPr>
        <w:t>,</w:t>
      </w:r>
      <w:r w:rsidR="00A55902" w:rsidRPr="00CF704E">
        <w:rPr>
          <w:rFonts w:ascii="Garamond" w:hAnsi="Garamond"/>
        </w:rPr>
        <w:t xml:space="preserve"> së paku </w:t>
      </w:r>
      <w:r w:rsidR="00723774" w:rsidRPr="00CF704E">
        <w:rPr>
          <w:rFonts w:ascii="Garamond" w:hAnsi="Garamond"/>
        </w:rPr>
        <w:t>1</w:t>
      </w:r>
      <w:r w:rsidR="00A55902" w:rsidRPr="00CF704E">
        <w:rPr>
          <w:rFonts w:ascii="Garamond" w:hAnsi="Garamond"/>
        </w:rPr>
        <w:t xml:space="preserve">5 </w:t>
      </w:r>
      <w:r w:rsidR="007B75CA" w:rsidRPr="00CF704E">
        <w:rPr>
          <w:rFonts w:ascii="Garamond" w:hAnsi="Garamond"/>
        </w:rPr>
        <w:t>(pes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mb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dhjet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 xml:space="preserve">) </w:t>
      </w:r>
      <w:r w:rsidR="00A55902" w:rsidRPr="00CF704E">
        <w:rPr>
          <w:rFonts w:ascii="Garamond" w:hAnsi="Garamond"/>
        </w:rPr>
        <w:t xml:space="preserve">ditë përpara datës që caktohet për zhvillimin e saj. </w:t>
      </w:r>
      <w:r w:rsidR="00723774" w:rsidRPr="00CF704E">
        <w:rPr>
          <w:rFonts w:ascii="Garamond" w:hAnsi="Garamond"/>
        </w:rPr>
        <w:tab/>
      </w:r>
    </w:p>
    <w:p w14:paraId="77A70855" w14:textId="2ECFDD05" w:rsidR="00A55902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lastRenderedPageBreak/>
        <w:t xml:space="preserve">2. </w:t>
      </w:r>
      <w:r w:rsidR="00A55902" w:rsidRPr="00CF704E">
        <w:rPr>
          <w:rFonts w:ascii="Garamond" w:hAnsi="Garamond"/>
        </w:rPr>
        <w:t xml:space="preserve">Njoftimi për thirrjen e mbledhjes, i cili përmban rendin e ditës, datën, kohën e zhvillimit të mbledhjes, i dërgohet të gjithë anëtarëve dhe </w:t>
      </w:r>
      <w:r w:rsidR="00723774" w:rsidRPr="00CF704E">
        <w:rPr>
          <w:rFonts w:ascii="Garamond" w:hAnsi="Garamond"/>
        </w:rPr>
        <w:t>Ministrisë së Drejtësisë</w:t>
      </w:r>
      <w:r w:rsidR="00A55902" w:rsidRPr="00CF704E">
        <w:rPr>
          <w:rFonts w:ascii="Garamond" w:hAnsi="Garamond"/>
        </w:rPr>
        <w:t xml:space="preserve">. </w:t>
      </w:r>
    </w:p>
    <w:p w14:paraId="77A70857" w14:textId="22028C99" w:rsidR="00A55902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3. </w:t>
      </w:r>
      <w:r w:rsidR="00A55902" w:rsidRPr="00CF704E">
        <w:rPr>
          <w:rFonts w:ascii="Garamond" w:hAnsi="Garamond"/>
        </w:rPr>
        <w:t xml:space="preserve">Së bashku me njoftimin për thirrjen e mbledhjes, sipas rasteve dhe natyrës së çështjeve të rendit të ditës, nëpërmjet mjeteve të përshtatshme të komunikimit, anëtarëve të </w:t>
      </w:r>
      <w:r w:rsidR="00723774" w:rsidRPr="00CF704E">
        <w:rPr>
          <w:rFonts w:ascii="Garamond" w:hAnsi="Garamond"/>
        </w:rPr>
        <w:t>Komisionit</w:t>
      </w:r>
      <w:r w:rsidR="00A55902" w:rsidRPr="00CF704E">
        <w:rPr>
          <w:rFonts w:ascii="Garamond" w:hAnsi="Garamond"/>
        </w:rPr>
        <w:t xml:space="preserve"> u dërgohet edhe dokumentacioni përkatës i përgatitur nga </w:t>
      </w:r>
      <w:r w:rsidR="00723774" w:rsidRPr="00CF704E">
        <w:rPr>
          <w:rFonts w:ascii="Garamond" w:hAnsi="Garamond"/>
        </w:rPr>
        <w:t xml:space="preserve">personeli </w:t>
      </w:r>
      <w:r w:rsidR="00C84B4E" w:rsidRPr="00CF704E">
        <w:rPr>
          <w:rFonts w:ascii="Garamond" w:hAnsi="Garamond"/>
        </w:rPr>
        <w:t>mbështetës</w:t>
      </w:r>
      <w:r w:rsidR="00DC65CA">
        <w:rPr>
          <w:rFonts w:ascii="Garamond" w:hAnsi="Garamond"/>
        </w:rPr>
        <w:t>.</w:t>
      </w:r>
    </w:p>
    <w:p w14:paraId="77A70859" w14:textId="0D32E3D4" w:rsidR="00A55902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4. </w:t>
      </w:r>
      <w:r w:rsidR="00A55902" w:rsidRPr="00CF704E">
        <w:rPr>
          <w:rFonts w:ascii="Garamond" w:hAnsi="Garamond"/>
        </w:rPr>
        <w:t>Njoftimi i anëtarëve të K</w:t>
      </w:r>
      <w:r w:rsidR="00723774" w:rsidRPr="00CF704E">
        <w:rPr>
          <w:rFonts w:ascii="Garamond" w:hAnsi="Garamond"/>
        </w:rPr>
        <w:t>omisionit</w:t>
      </w:r>
      <w:r w:rsidR="00A55902" w:rsidRPr="00CF704E">
        <w:rPr>
          <w:rFonts w:ascii="Garamond" w:hAnsi="Garamond"/>
        </w:rPr>
        <w:t xml:space="preserve"> për zhvillimin e mbledhjes bëhet në rrugë shkresore, me anë të postës, korrierit, në rrugë elektronike apo të çdo mjeti tjetër të përshtatshëm komunikimi. </w:t>
      </w:r>
    </w:p>
    <w:p w14:paraId="77A7085B" w14:textId="77777777" w:rsidR="00723774" w:rsidRPr="00CF704E" w:rsidRDefault="00723774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5</w:t>
      </w:r>
      <w:r w:rsidR="00A55902" w:rsidRPr="00CF704E">
        <w:rPr>
          <w:rFonts w:ascii="Garamond" w:hAnsi="Garamond"/>
        </w:rPr>
        <w:t xml:space="preserve">. Me të njëjtat mjete komunikimi dhe brenda të njëjtave afate, njoftimi që përmban rendin e ditës, datën dhe kohën e zhvillimit të mbledhjes i bëhet </w:t>
      </w:r>
      <w:r w:rsidRPr="00CF704E">
        <w:rPr>
          <w:rFonts w:ascii="Garamond" w:hAnsi="Garamond"/>
        </w:rPr>
        <w:t xml:space="preserve">edhe </w:t>
      </w:r>
      <w:r w:rsidR="00A55902" w:rsidRPr="00CF704E">
        <w:rPr>
          <w:rFonts w:ascii="Garamond" w:hAnsi="Garamond"/>
        </w:rPr>
        <w:t>Avokatit të Popullit</w:t>
      </w:r>
      <w:r w:rsidR="00AD6F83" w:rsidRPr="00CF704E">
        <w:rPr>
          <w:rFonts w:ascii="Garamond" w:hAnsi="Garamond"/>
        </w:rPr>
        <w:t>, në rastet kur vendoset për t’</w:t>
      </w:r>
      <w:r w:rsidRPr="00CF704E">
        <w:rPr>
          <w:rFonts w:ascii="Garamond" w:hAnsi="Garamond"/>
        </w:rPr>
        <w:t>u ftuar një përfaqësues i tij</w:t>
      </w:r>
      <w:r w:rsidR="00AD6F83" w:rsidRPr="00CF704E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sipas para</w:t>
      </w:r>
      <w:r w:rsidR="004C571E" w:rsidRPr="00CF704E">
        <w:rPr>
          <w:rFonts w:ascii="Garamond" w:hAnsi="Garamond"/>
        </w:rPr>
        <w:t>shikimit të pikës 5, të nenit 11</w:t>
      </w:r>
      <w:r w:rsidRPr="00CF704E">
        <w:rPr>
          <w:rFonts w:ascii="Garamond" w:hAnsi="Garamond"/>
        </w:rPr>
        <w:t>, të këtij vendimi</w:t>
      </w:r>
      <w:r w:rsidR="00A55902" w:rsidRPr="00CF704E">
        <w:rPr>
          <w:rFonts w:ascii="Garamond" w:hAnsi="Garamond"/>
        </w:rPr>
        <w:t xml:space="preserve">. Së bashku me njoftimin, Avokatit të Popullit i dërgohet dokumentacioni përkatës i përgatitur nga </w:t>
      </w:r>
      <w:r w:rsidR="00D908D8" w:rsidRPr="00CF704E">
        <w:rPr>
          <w:rFonts w:ascii="Garamond" w:hAnsi="Garamond"/>
        </w:rPr>
        <w:t xml:space="preserve">personeli </w:t>
      </w:r>
      <w:r w:rsidR="00C84B4E" w:rsidRPr="00CF704E">
        <w:rPr>
          <w:rFonts w:ascii="Garamond" w:hAnsi="Garamond"/>
        </w:rPr>
        <w:t>mbështetës</w:t>
      </w:r>
      <w:r w:rsidR="00D908D8" w:rsidRPr="00CF704E">
        <w:rPr>
          <w:rFonts w:ascii="Garamond" w:hAnsi="Garamond"/>
        </w:rPr>
        <w:t>.</w:t>
      </w:r>
    </w:p>
    <w:p w14:paraId="77A7085C" w14:textId="77777777" w:rsidR="00D908D8" w:rsidRPr="00CF704E" w:rsidRDefault="00D908D8" w:rsidP="00C87400">
      <w:pPr>
        <w:ind w:firstLine="284"/>
        <w:jc w:val="both"/>
        <w:rPr>
          <w:rFonts w:ascii="Garamond" w:hAnsi="Garamond"/>
        </w:rPr>
      </w:pPr>
    </w:p>
    <w:p w14:paraId="77A7085D" w14:textId="77777777" w:rsidR="00D908D8" w:rsidRPr="00CF704E" w:rsidRDefault="004C571E" w:rsidP="00C87400">
      <w:pPr>
        <w:pStyle w:val="Neninr"/>
      </w:pPr>
      <w:r w:rsidRPr="00CF704E">
        <w:t>Neni 13</w:t>
      </w:r>
    </w:p>
    <w:p w14:paraId="77A7085E" w14:textId="77777777" w:rsidR="00D908D8" w:rsidRPr="00CF704E" w:rsidRDefault="00D908D8" w:rsidP="00C87400">
      <w:pPr>
        <w:pStyle w:val="Neninr"/>
        <w:rPr>
          <w:b/>
        </w:rPr>
      </w:pPr>
      <w:r w:rsidRPr="00CF704E">
        <w:rPr>
          <w:b/>
        </w:rPr>
        <w:t xml:space="preserve">Procedura në rast </w:t>
      </w:r>
      <w:r w:rsidR="00C25E66" w:rsidRPr="00CF704E">
        <w:rPr>
          <w:b/>
        </w:rPr>
        <w:t>të pengesës ligjore</w:t>
      </w:r>
      <w:r w:rsidRPr="00CF704E">
        <w:rPr>
          <w:b/>
        </w:rPr>
        <w:t xml:space="preserve"> dhe konflikti të interesit</w:t>
      </w:r>
    </w:p>
    <w:p w14:paraId="77A7085F" w14:textId="77777777" w:rsidR="00D908D8" w:rsidRPr="00CF704E" w:rsidRDefault="00D908D8" w:rsidP="00C87400">
      <w:pPr>
        <w:ind w:firstLine="284"/>
        <w:jc w:val="both"/>
        <w:rPr>
          <w:rFonts w:ascii="Garamond" w:hAnsi="Garamond"/>
        </w:rPr>
      </w:pPr>
    </w:p>
    <w:p w14:paraId="77A70860" w14:textId="4CA0FED5" w:rsidR="00C25E66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D908D8" w:rsidRPr="00CF704E">
        <w:rPr>
          <w:rFonts w:ascii="Garamond" w:hAnsi="Garamond"/>
        </w:rPr>
        <w:t xml:space="preserve">Anëtari i </w:t>
      </w:r>
      <w:r w:rsidR="00C25E66" w:rsidRPr="00CF704E">
        <w:rPr>
          <w:rFonts w:ascii="Garamond" w:hAnsi="Garamond"/>
        </w:rPr>
        <w:t>Komisionit</w:t>
      </w:r>
      <w:r w:rsidR="00D908D8" w:rsidRPr="00CF704E">
        <w:rPr>
          <w:rFonts w:ascii="Garamond" w:hAnsi="Garamond"/>
        </w:rPr>
        <w:t>, nëse ndodhet në kushtet e konfliktit të interesit ose të pengesës ligjore, nuk merr pjesë në veprimtaritë dhe mbledhjet e K</w:t>
      </w:r>
      <w:r w:rsidR="00C25E66" w:rsidRPr="00CF704E">
        <w:rPr>
          <w:rFonts w:ascii="Garamond" w:hAnsi="Garamond"/>
        </w:rPr>
        <w:t>omisionit për çështjen ose rastin për të cilin ekzistojnë kushtet e konfliktit të interesit ose pengesës ligjore</w:t>
      </w:r>
      <w:r w:rsidR="00DC65CA">
        <w:rPr>
          <w:rFonts w:ascii="Garamond" w:hAnsi="Garamond"/>
        </w:rPr>
        <w:t>.</w:t>
      </w:r>
    </w:p>
    <w:p w14:paraId="77A70862" w14:textId="12C14AA8" w:rsidR="00C25E66" w:rsidRPr="00CF704E" w:rsidRDefault="00D908D8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Në rastin kur në lidhje me çështje të caktuara që trajtohen në veprimtaritë dhe mbledhjet e </w:t>
      </w:r>
      <w:r w:rsidR="00C25E66" w:rsidRPr="00CF704E">
        <w:rPr>
          <w:rFonts w:ascii="Garamond" w:hAnsi="Garamond"/>
        </w:rPr>
        <w:t>Komisionit</w:t>
      </w:r>
      <w:r w:rsidRPr="00CF704E">
        <w:rPr>
          <w:rFonts w:ascii="Garamond" w:hAnsi="Garamond"/>
        </w:rPr>
        <w:t xml:space="preserve">, anëtari i </w:t>
      </w:r>
      <w:r w:rsidR="00C25E66" w:rsidRPr="00CF704E">
        <w:rPr>
          <w:rFonts w:ascii="Garamond" w:hAnsi="Garamond"/>
        </w:rPr>
        <w:t>Komis</w:t>
      </w:r>
      <w:r w:rsidR="00E957DE" w:rsidRPr="00CF704E">
        <w:rPr>
          <w:rFonts w:ascii="Garamond" w:hAnsi="Garamond"/>
        </w:rPr>
        <w:t>i</w:t>
      </w:r>
      <w:r w:rsidR="00C25E66" w:rsidRPr="00CF704E">
        <w:rPr>
          <w:rFonts w:ascii="Garamond" w:hAnsi="Garamond"/>
        </w:rPr>
        <w:t>onit</w:t>
      </w:r>
      <w:r w:rsidRPr="00CF704E">
        <w:rPr>
          <w:rFonts w:ascii="Garamond" w:hAnsi="Garamond"/>
        </w:rPr>
        <w:t xml:space="preserve"> v</w:t>
      </w:r>
      <w:r w:rsidR="00C25E66" w:rsidRPr="00CF704E">
        <w:rPr>
          <w:rFonts w:ascii="Garamond" w:hAnsi="Garamond"/>
        </w:rPr>
        <w:t>ihet</w:t>
      </w:r>
      <w:r w:rsidRPr="00CF704E">
        <w:rPr>
          <w:rFonts w:ascii="Garamond" w:hAnsi="Garamond"/>
        </w:rPr>
        <w:t xml:space="preserve"> në dijeni të rrethanave të tilla që, sipas ligjit, e vendosin atë vetë ose një anëtar tjetër, përpara njërit prej rasteve të konfliktit të interesit ose të pengesës ligjore, njofton menjëherë </w:t>
      </w:r>
      <w:r w:rsidR="00FF6779" w:rsidRPr="00CF704E">
        <w:rPr>
          <w:rFonts w:ascii="Garamond" w:hAnsi="Garamond"/>
        </w:rPr>
        <w:t>kr</w:t>
      </w:r>
      <w:r w:rsidRPr="00CF704E">
        <w:rPr>
          <w:rFonts w:ascii="Garamond" w:hAnsi="Garamond"/>
        </w:rPr>
        <w:t xml:space="preserve">yetarin e </w:t>
      </w:r>
      <w:r w:rsidR="00C25E66" w:rsidRPr="00CF704E">
        <w:rPr>
          <w:rFonts w:ascii="Garamond" w:hAnsi="Garamond"/>
        </w:rPr>
        <w:t>Komisionit</w:t>
      </w:r>
      <w:r w:rsidRPr="00CF704E">
        <w:rPr>
          <w:rFonts w:ascii="Garamond" w:hAnsi="Garamond"/>
        </w:rPr>
        <w:t xml:space="preserve"> dhe deklaron arsyet konkrete që sjellin pengesë për pjesëmarrjen në përgatitjen, diskutimin dhe miratimin e çështjes përkatëse. </w:t>
      </w:r>
    </w:p>
    <w:p w14:paraId="77A70864" w14:textId="77777777" w:rsidR="006B63F4" w:rsidRPr="00CF704E" w:rsidRDefault="006B63F4" w:rsidP="00C87400">
      <w:pPr>
        <w:ind w:firstLine="284"/>
        <w:jc w:val="both"/>
        <w:rPr>
          <w:rFonts w:ascii="Garamond" w:hAnsi="Garamond"/>
        </w:rPr>
      </w:pPr>
    </w:p>
    <w:p w14:paraId="77A70866" w14:textId="77777777" w:rsidR="00C25E66" w:rsidRPr="00CF704E" w:rsidRDefault="004C571E" w:rsidP="00C87400">
      <w:pPr>
        <w:pStyle w:val="Neninr"/>
      </w:pPr>
      <w:r w:rsidRPr="00CF704E">
        <w:t>Neni 14</w:t>
      </w:r>
    </w:p>
    <w:p w14:paraId="77A70867" w14:textId="77777777" w:rsidR="00C25E66" w:rsidRPr="00CF704E" w:rsidRDefault="00C25E66" w:rsidP="00C87400">
      <w:pPr>
        <w:pStyle w:val="Neninr"/>
        <w:rPr>
          <w:b/>
        </w:rPr>
      </w:pPr>
      <w:r w:rsidRPr="00CF704E">
        <w:rPr>
          <w:b/>
        </w:rPr>
        <w:t>Kuorumi i mbledhjes së Komisionit</w:t>
      </w:r>
    </w:p>
    <w:p w14:paraId="77A70868" w14:textId="77777777" w:rsidR="00C25E66" w:rsidRPr="00CF704E" w:rsidRDefault="00C25E66" w:rsidP="00C87400">
      <w:pPr>
        <w:pStyle w:val="Neninr"/>
      </w:pPr>
    </w:p>
    <w:p w14:paraId="77A70869" w14:textId="3CC0ED4B" w:rsidR="00837BB1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C25E66" w:rsidRPr="00CF704E">
        <w:rPr>
          <w:rFonts w:ascii="Garamond" w:hAnsi="Garamond"/>
        </w:rPr>
        <w:t>Mbledhja e Komisionit zhvillohet kur janë të pranishëm jo më pak se 5</w:t>
      </w:r>
      <w:r w:rsidR="007B75CA" w:rsidRPr="00CF704E">
        <w:rPr>
          <w:rFonts w:ascii="Garamond" w:hAnsi="Garamond"/>
        </w:rPr>
        <w:t xml:space="preserve"> (pes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)</w:t>
      </w:r>
      <w:r w:rsidR="00FF6779" w:rsidRPr="00CF704E">
        <w:rPr>
          <w:rFonts w:ascii="Garamond" w:hAnsi="Garamond"/>
        </w:rPr>
        <w:t xml:space="preserve"> anëtarë të tij</w:t>
      </w:r>
      <w:r w:rsidR="00C25E66" w:rsidRPr="00CF704E">
        <w:rPr>
          <w:rFonts w:ascii="Garamond" w:hAnsi="Garamond"/>
        </w:rPr>
        <w:t xml:space="preserve"> dhe vendos me shumicën e votave.</w:t>
      </w:r>
    </w:p>
    <w:p w14:paraId="77A7086B" w14:textId="295E7FAE" w:rsidR="00F01B5D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C25E66" w:rsidRPr="00CF704E">
        <w:rPr>
          <w:rFonts w:ascii="Garamond" w:hAnsi="Garamond"/>
        </w:rPr>
        <w:t xml:space="preserve">Në rast se në ditën e caktuar nuk sigurohet kuorumi i nevojshëm, </w:t>
      </w:r>
      <w:r w:rsidR="00FF6779" w:rsidRPr="00CF704E">
        <w:rPr>
          <w:rFonts w:ascii="Garamond" w:hAnsi="Garamond"/>
        </w:rPr>
        <w:t>kryetari apo sipas rastit zëvendëskr</w:t>
      </w:r>
      <w:r w:rsidR="00C25E66" w:rsidRPr="00CF704E">
        <w:rPr>
          <w:rFonts w:ascii="Garamond" w:hAnsi="Garamond"/>
        </w:rPr>
        <w:t>yetari ose anëtari që drejton mbledhjen, cakton një ditë tjetër sa më të a</w:t>
      </w:r>
      <w:r w:rsidR="00FF6779" w:rsidRPr="00CF704E">
        <w:rPr>
          <w:rFonts w:ascii="Garamond" w:hAnsi="Garamond"/>
        </w:rPr>
        <w:t>fërt për zhvillimin e mbledhjes</w:t>
      </w:r>
      <w:r w:rsidR="00C25E66" w:rsidRPr="00CF704E">
        <w:rPr>
          <w:rFonts w:ascii="Garamond" w:hAnsi="Garamond"/>
        </w:rPr>
        <w:t xml:space="preserve"> dhe njofton për këtë anëtarët e </w:t>
      </w:r>
      <w:r w:rsidR="00F01B5D" w:rsidRPr="00CF704E">
        <w:rPr>
          <w:rFonts w:ascii="Garamond" w:hAnsi="Garamond"/>
        </w:rPr>
        <w:t>Komisionit</w:t>
      </w:r>
      <w:r w:rsidR="00DC65CA">
        <w:rPr>
          <w:rFonts w:ascii="Garamond" w:hAnsi="Garamond"/>
        </w:rPr>
        <w:t xml:space="preserve"> që nuk ishin të pranishëm.</w:t>
      </w:r>
    </w:p>
    <w:p w14:paraId="77A7086D" w14:textId="412FFDC3" w:rsidR="002B02F8" w:rsidRPr="00CF704E" w:rsidRDefault="00C25E66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3. Në rast të mospjesëmarrjes pa shkaqe të justifikuara në veprimtaritë dhe mbledhjet e </w:t>
      </w:r>
      <w:r w:rsidR="00F01B5D" w:rsidRPr="00CF704E">
        <w:rPr>
          <w:rFonts w:ascii="Garamond" w:hAnsi="Garamond"/>
        </w:rPr>
        <w:t>Komisionit</w:t>
      </w:r>
      <w:r w:rsidRPr="00CF704E">
        <w:rPr>
          <w:rFonts w:ascii="Garamond" w:hAnsi="Garamond"/>
        </w:rPr>
        <w:t xml:space="preserve">, </w:t>
      </w:r>
      <w:r w:rsidR="00FF6779" w:rsidRPr="00CF704E">
        <w:rPr>
          <w:rFonts w:ascii="Garamond" w:hAnsi="Garamond"/>
        </w:rPr>
        <w:t>k</w:t>
      </w:r>
      <w:r w:rsidR="00F01B5D" w:rsidRPr="00CF704E">
        <w:rPr>
          <w:rFonts w:ascii="Garamond" w:hAnsi="Garamond"/>
        </w:rPr>
        <w:t>ryetari</w:t>
      </w:r>
      <w:r w:rsidRPr="00CF704E">
        <w:rPr>
          <w:rFonts w:ascii="Garamond" w:hAnsi="Garamond"/>
        </w:rPr>
        <w:t xml:space="preserve"> njofton menjëherë institucionet përkatëse që, sipas ligjit, kanë kompetencat për fillimin e procedimit disiplinor ndaj anëtarëve të K</w:t>
      </w:r>
      <w:r w:rsidR="00F01B5D" w:rsidRPr="00CF704E">
        <w:rPr>
          <w:rFonts w:ascii="Garamond" w:hAnsi="Garamond"/>
        </w:rPr>
        <w:t>omisionit</w:t>
      </w:r>
      <w:r w:rsidRPr="00CF704E">
        <w:rPr>
          <w:rFonts w:ascii="Garamond" w:hAnsi="Garamond"/>
        </w:rPr>
        <w:t>.</w:t>
      </w:r>
    </w:p>
    <w:p w14:paraId="77A7086E" w14:textId="77777777" w:rsidR="00C25E66" w:rsidRPr="00CF704E" w:rsidRDefault="00C25E66" w:rsidP="00C87400">
      <w:pPr>
        <w:ind w:firstLine="284"/>
        <w:jc w:val="both"/>
        <w:rPr>
          <w:rFonts w:ascii="Garamond" w:hAnsi="Garamond"/>
        </w:rPr>
      </w:pPr>
    </w:p>
    <w:p w14:paraId="77A7086F" w14:textId="77777777" w:rsidR="00F01B5D" w:rsidRPr="00CF704E" w:rsidRDefault="004C571E" w:rsidP="00C87400">
      <w:pPr>
        <w:pStyle w:val="Neninr"/>
      </w:pPr>
      <w:r w:rsidRPr="00CF704E">
        <w:t>Neni 15</w:t>
      </w:r>
    </w:p>
    <w:p w14:paraId="77A70870" w14:textId="77777777" w:rsidR="00F01B5D" w:rsidRPr="00CF704E" w:rsidRDefault="00F01B5D" w:rsidP="00C87400">
      <w:pPr>
        <w:pStyle w:val="Neninr"/>
        <w:rPr>
          <w:b/>
        </w:rPr>
      </w:pPr>
      <w:r w:rsidRPr="00CF704E">
        <w:rPr>
          <w:b/>
        </w:rPr>
        <w:t>Punimet e mbledhjes së Komisionit</w:t>
      </w:r>
    </w:p>
    <w:p w14:paraId="77A70871" w14:textId="77777777" w:rsidR="00F01B5D" w:rsidRPr="00CF704E" w:rsidRDefault="00F01B5D" w:rsidP="00C87400">
      <w:pPr>
        <w:ind w:firstLine="284"/>
        <w:jc w:val="both"/>
        <w:rPr>
          <w:rFonts w:ascii="Garamond" w:hAnsi="Garamond"/>
        </w:rPr>
      </w:pPr>
    </w:p>
    <w:p w14:paraId="77A70872" w14:textId="6927081D" w:rsidR="00F01B5D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F01B5D" w:rsidRPr="00CF704E">
        <w:rPr>
          <w:rFonts w:ascii="Garamond" w:hAnsi="Garamond"/>
        </w:rPr>
        <w:t xml:space="preserve">Kryetari deklaron fillimin e mbledhjes së Komisionit, verifikon prezencën e anëtarëve, duke informuar Komisionin për motivet e mungesës ose të pengesës së anëtarit të </w:t>
      </w:r>
      <w:r w:rsidR="0048514B" w:rsidRPr="00CF704E">
        <w:rPr>
          <w:rFonts w:ascii="Garamond" w:hAnsi="Garamond"/>
        </w:rPr>
        <w:t>Komisionit</w:t>
      </w:r>
      <w:r w:rsidR="00F01B5D" w:rsidRPr="00CF704E">
        <w:rPr>
          <w:rFonts w:ascii="Garamond" w:hAnsi="Garamond"/>
        </w:rPr>
        <w:t xml:space="preserve"> që nuk është i pranishëm. </w:t>
      </w:r>
    </w:p>
    <w:p w14:paraId="77A70875" w14:textId="6B78CF4C" w:rsidR="00837BB1" w:rsidRPr="00CF704E" w:rsidRDefault="00F01B5D" w:rsidP="00DC65CA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2. Kur verifikohet kuorumi i nevojshëm për zhvillimin e mbledhjes, Kryetari paraqet çështjet e përcaktuara për shqyrtim në rendin e ditës. Komisioni merr vendime vetëm për çështjet të cilat janë përfshirë në rendin e ditës së mbledhjes, përveç rasteve kur të paktën 2/3 e anëtarëve vendosin për shqyrtimin dhe marrjen e vendimeve edhe për çështje</w:t>
      </w:r>
      <w:r w:rsidR="00DC65CA">
        <w:rPr>
          <w:rFonts w:ascii="Garamond" w:hAnsi="Garamond"/>
        </w:rPr>
        <w:t xml:space="preserve"> që nuk janë në rendin e ditës.</w:t>
      </w:r>
    </w:p>
    <w:p w14:paraId="77A70876" w14:textId="14B5976A" w:rsidR="00837BB1" w:rsidRPr="00CF704E" w:rsidRDefault="00F01B5D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3. Pas miratimit të rendit të ditës, nëse anëtarët nuk ngrenë probleme të tjera</w:t>
      </w:r>
      <w:r w:rsidR="00DC65CA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të lidhura me ndonjërin prej rasteve të konfliktit të interesit ose të pengesës ligjore, Komisioni vijon me shqyrtimin e çështjeve. </w:t>
      </w:r>
    </w:p>
    <w:p w14:paraId="77A70878" w14:textId="750F08A2" w:rsidR="00F01B5D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4. </w:t>
      </w:r>
      <w:r w:rsidR="00F01B5D" w:rsidRPr="00CF704E">
        <w:rPr>
          <w:rFonts w:ascii="Garamond" w:hAnsi="Garamond"/>
        </w:rPr>
        <w:t xml:space="preserve">Kryetari i Komisionit jep fjalën, drejton debatin dhe përcakton fillimin dhe përfundimin e shqyrtimit të secilës çështje të rendit të ditës. Anëtarët e Komisionit janë të detyruar të marrin fjalën lidhur me secilën çështje të rendit të ditës. </w:t>
      </w:r>
    </w:p>
    <w:p w14:paraId="77A7087A" w14:textId="5CCB150D" w:rsidR="00DA210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lastRenderedPageBreak/>
        <w:t xml:space="preserve">5. </w:t>
      </w:r>
      <w:r w:rsidR="00F01B5D" w:rsidRPr="00CF704E">
        <w:rPr>
          <w:rFonts w:ascii="Garamond" w:hAnsi="Garamond"/>
        </w:rPr>
        <w:t xml:space="preserve">Pas mbylljes së diskutimeve mes tyre, anëtarët e Komisionit shprehin qëndrimin dhe votojnë për zgjidhjen e çështjes. Kryetari i </w:t>
      </w:r>
      <w:r w:rsidR="0048514B" w:rsidRPr="00CF704E">
        <w:rPr>
          <w:rFonts w:ascii="Garamond" w:hAnsi="Garamond"/>
        </w:rPr>
        <w:t>Komisionit</w:t>
      </w:r>
      <w:r w:rsidR="00F01B5D" w:rsidRPr="00CF704E">
        <w:rPr>
          <w:rFonts w:ascii="Garamond" w:hAnsi="Garamond"/>
        </w:rPr>
        <w:t xml:space="preserve"> shpre</w:t>
      </w:r>
      <w:r w:rsidR="00DA2104" w:rsidRPr="00CF704E">
        <w:rPr>
          <w:rFonts w:ascii="Garamond" w:hAnsi="Garamond"/>
        </w:rPr>
        <w:t>h qëndrimin dhe voton i fundit.</w:t>
      </w:r>
    </w:p>
    <w:p w14:paraId="77A7087C" w14:textId="1B1A4CCF" w:rsidR="00DA210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6. </w:t>
      </w:r>
      <w:r w:rsidR="00DA2104" w:rsidRPr="00CF704E">
        <w:rPr>
          <w:rFonts w:ascii="Garamond" w:hAnsi="Garamond"/>
        </w:rPr>
        <w:t>Komisioni</w:t>
      </w:r>
      <w:r w:rsidR="00F01B5D" w:rsidRPr="00CF704E">
        <w:rPr>
          <w:rFonts w:ascii="Garamond" w:hAnsi="Garamond"/>
        </w:rPr>
        <w:t xml:space="preserve"> vendos me shumicën e votave në prani të të paktën </w:t>
      </w:r>
      <w:r w:rsidR="007B75CA" w:rsidRPr="00CF704E">
        <w:rPr>
          <w:rFonts w:ascii="Garamond" w:hAnsi="Garamond"/>
        </w:rPr>
        <w:t>5 (</w:t>
      </w:r>
      <w:r w:rsidR="00F01B5D" w:rsidRPr="00CF704E">
        <w:rPr>
          <w:rFonts w:ascii="Garamond" w:hAnsi="Garamond"/>
        </w:rPr>
        <w:t>pesë</w:t>
      </w:r>
      <w:r w:rsidR="007B75CA" w:rsidRPr="00CF704E">
        <w:rPr>
          <w:rFonts w:ascii="Garamond" w:hAnsi="Garamond"/>
        </w:rPr>
        <w:t>)</w:t>
      </w:r>
      <w:r w:rsidR="00F01B5D" w:rsidRPr="00CF704E">
        <w:rPr>
          <w:rFonts w:ascii="Garamond" w:hAnsi="Garamond"/>
        </w:rPr>
        <w:t xml:space="preserve"> anëtarëve. Në rastet kur rezultati i vot</w:t>
      </w:r>
      <w:r w:rsidR="00FF6779" w:rsidRPr="00CF704E">
        <w:rPr>
          <w:rFonts w:ascii="Garamond" w:hAnsi="Garamond"/>
        </w:rPr>
        <w:t>imit është i barabartë, vota e k</w:t>
      </w:r>
      <w:r w:rsidR="00F01B5D" w:rsidRPr="00CF704E">
        <w:rPr>
          <w:rFonts w:ascii="Garamond" w:hAnsi="Garamond"/>
        </w:rPr>
        <w:t xml:space="preserve">ryetarit është vendimtare. </w:t>
      </w:r>
    </w:p>
    <w:p w14:paraId="77A7087E" w14:textId="77777777" w:rsidR="00F01B5D" w:rsidRPr="00CF704E" w:rsidRDefault="00DA2104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7</w:t>
      </w:r>
      <w:r w:rsidR="00F01B5D" w:rsidRPr="00CF704E">
        <w:rPr>
          <w:rFonts w:ascii="Garamond" w:hAnsi="Garamond"/>
        </w:rPr>
        <w:t xml:space="preserve">. Kryetari i </w:t>
      </w:r>
      <w:r w:rsidRPr="00CF704E">
        <w:rPr>
          <w:rFonts w:ascii="Garamond" w:hAnsi="Garamond"/>
        </w:rPr>
        <w:t>Komisionit</w:t>
      </w:r>
      <w:r w:rsidR="00F01B5D" w:rsidRPr="00CF704E">
        <w:rPr>
          <w:rFonts w:ascii="Garamond" w:hAnsi="Garamond"/>
        </w:rPr>
        <w:t xml:space="preserve">, përpara përfundimit të mbledhjes, propozon për diskutim ditën dhe kohën e zhvillimit të mbledhjes së ardhshme, si edhe çështjet e mundshme të rendit të ditës. Pasi </w:t>
      </w:r>
      <w:r w:rsidR="00FF6779" w:rsidRPr="00CF704E">
        <w:rPr>
          <w:rFonts w:ascii="Garamond" w:hAnsi="Garamond"/>
        </w:rPr>
        <w:t>Komisioni</w:t>
      </w:r>
      <w:r w:rsidR="00F01B5D" w:rsidRPr="00CF704E">
        <w:rPr>
          <w:rFonts w:ascii="Garamond" w:hAnsi="Garamond"/>
        </w:rPr>
        <w:t xml:space="preserve"> vendos për m</w:t>
      </w:r>
      <w:r w:rsidR="00FF6779" w:rsidRPr="00CF704E">
        <w:rPr>
          <w:rFonts w:ascii="Garamond" w:hAnsi="Garamond"/>
        </w:rPr>
        <w:t>ënyrën se si do të procedohet, k</w:t>
      </w:r>
      <w:r w:rsidR="00F01B5D" w:rsidRPr="00CF704E">
        <w:rPr>
          <w:rFonts w:ascii="Garamond" w:hAnsi="Garamond"/>
        </w:rPr>
        <w:t>ryetari deklaron mbylljen e mbledhjes.</w:t>
      </w:r>
    </w:p>
    <w:p w14:paraId="77A7087F" w14:textId="77777777" w:rsidR="00DA2104" w:rsidRPr="00CF704E" w:rsidRDefault="00DA2104" w:rsidP="00C87400">
      <w:pPr>
        <w:ind w:firstLine="284"/>
        <w:jc w:val="both"/>
        <w:rPr>
          <w:rFonts w:ascii="Garamond" w:hAnsi="Garamond"/>
        </w:rPr>
      </w:pPr>
    </w:p>
    <w:p w14:paraId="77A70880" w14:textId="77777777" w:rsidR="00DA2104" w:rsidRPr="00CF704E" w:rsidRDefault="004C571E" w:rsidP="00C87400">
      <w:pPr>
        <w:pStyle w:val="Neninr"/>
      </w:pPr>
      <w:r w:rsidRPr="00CF704E">
        <w:t>Neni 16</w:t>
      </w:r>
    </w:p>
    <w:p w14:paraId="77A70881" w14:textId="77777777" w:rsidR="00DA2104" w:rsidRPr="00CF704E" w:rsidRDefault="00DA2104" w:rsidP="00C87400">
      <w:pPr>
        <w:pStyle w:val="Neninr"/>
        <w:rPr>
          <w:b/>
        </w:rPr>
      </w:pPr>
      <w:r w:rsidRPr="00CF704E">
        <w:rPr>
          <w:b/>
        </w:rPr>
        <w:t>Dokumentimi i mbledhjes</w:t>
      </w:r>
    </w:p>
    <w:p w14:paraId="77A70882" w14:textId="77777777" w:rsidR="00DA2104" w:rsidRPr="00CF704E" w:rsidRDefault="00DA2104" w:rsidP="00C87400">
      <w:pPr>
        <w:ind w:firstLine="284"/>
        <w:jc w:val="both"/>
        <w:rPr>
          <w:rFonts w:ascii="Garamond" w:hAnsi="Garamond"/>
        </w:rPr>
      </w:pPr>
    </w:p>
    <w:p w14:paraId="77A70883" w14:textId="129529AB" w:rsidR="00DA210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DA2104" w:rsidRPr="00CF704E">
        <w:rPr>
          <w:rFonts w:ascii="Garamond" w:hAnsi="Garamond"/>
        </w:rPr>
        <w:t xml:space="preserve">Kryetari i Komisionit është përgjegjës për të siguruar që personeli </w:t>
      </w:r>
      <w:r w:rsidR="00C84B4E" w:rsidRPr="00CF704E">
        <w:rPr>
          <w:rFonts w:ascii="Garamond" w:hAnsi="Garamond"/>
        </w:rPr>
        <w:t>mbështetës</w:t>
      </w:r>
      <w:r w:rsidR="00DC65CA">
        <w:rPr>
          <w:rFonts w:ascii="Garamond" w:hAnsi="Garamond"/>
        </w:rPr>
        <w:t>,</w:t>
      </w:r>
      <w:r w:rsidR="00C84B4E" w:rsidRPr="00CF704E">
        <w:rPr>
          <w:rFonts w:ascii="Garamond" w:hAnsi="Garamond"/>
        </w:rPr>
        <w:t xml:space="preserve"> </w:t>
      </w:r>
      <w:r w:rsidR="00DA2104" w:rsidRPr="00CF704E">
        <w:rPr>
          <w:rFonts w:ascii="Garamond" w:hAnsi="Garamond"/>
        </w:rPr>
        <w:t>i vënë në dispozicion nga Ministria e Drejtësisë</w:t>
      </w:r>
      <w:r w:rsidR="00DC65CA">
        <w:rPr>
          <w:rFonts w:ascii="Garamond" w:hAnsi="Garamond"/>
        </w:rPr>
        <w:t>,</w:t>
      </w:r>
      <w:r w:rsidR="00DA2104" w:rsidRPr="00CF704E">
        <w:rPr>
          <w:rFonts w:ascii="Garamond" w:hAnsi="Garamond"/>
        </w:rPr>
        <w:t xml:space="preserve"> të marrë të gjitha masat e nevojshme që çdo mbledhje e Komisionit të dokumentohet në mënyrë të përshtatshme përm</w:t>
      </w:r>
      <w:r w:rsidR="00DC65CA">
        <w:rPr>
          <w:rFonts w:ascii="Garamond" w:hAnsi="Garamond"/>
        </w:rPr>
        <w:t>es procesverbalit të mbledhjes.</w:t>
      </w:r>
    </w:p>
    <w:p w14:paraId="77A70885" w14:textId="773406B2" w:rsidR="00DA210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DA2104" w:rsidRPr="00CF704E">
        <w:rPr>
          <w:rFonts w:ascii="Garamond" w:hAnsi="Garamond"/>
        </w:rPr>
        <w:t>Kryetari i Komisionit</w:t>
      </w:r>
      <w:r w:rsidR="0039748F" w:rsidRPr="00CF704E">
        <w:rPr>
          <w:rFonts w:ascii="Garamond" w:hAnsi="Garamond"/>
        </w:rPr>
        <w:t xml:space="preserve"> ngarkon një sekretar</w:t>
      </w:r>
      <w:r w:rsidR="00DA2104" w:rsidRPr="00CF704E">
        <w:rPr>
          <w:rFonts w:ascii="Garamond" w:hAnsi="Garamond"/>
        </w:rPr>
        <w:t xml:space="preserve"> nga personeli </w:t>
      </w:r>
      <w:r w:rsidR="00C84B4E" w:rsidRPr="00CF704E">
        <w:rPr>
          <w:rFonts w:ascii="Garamond" w:hAnsi="Garamond"/>
        </w:rPr>
        <w:t xml:space="preserve">mbështetës </w:t>
      </w:r>
      <w:r w:rsidR="00DA2104" w:rsidRPr="00CF704E">
        <w:rPr>
          <w:rFonts w:ascii="Garamond" w:hAnsi="Garamond"/>
        </w:rPr>
        <w:t>i Ministrisë së Drejtësisë për të mbajtur procesverbalin e mb</w:t>
      </w:r>
      <w:r w:rsidR="00DC65CA">
        <w:rPr>
          <w:rFonts w:ascii="Garamond" w:hAnsi="Garamond"/>
        </w:rPr>
        <w:t>ledhjes së Komisionit.</w:t>
      </w:r>
    </w:p>
    <w:p w14:paraId="77A70887" w14:textId="57CAB85C" w:rsidR="00DA210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3. </w:t>
      </w:r>
      <w:r w:rsidR="00DA2104" w:rsidRPr="00CF704E">
        <w:rPr>
          <w:rFonts w:ascii="Garamond" w:hAnsi="Garamond"/>
        </w:rPr>
        <w:t>Në varësi edhe të natyrës së çështjeve të shqyrtuara në mbledhjen</w:t>
      </w:r>
      <w:r w:rsidR="00837BB1" w:rsidRPr="00CF704E">
        <w:rPr>
          <w:rFonts w:ascii="Garamond" w:hAnsi="Garamond"/>
        </w:rPr>
        <w:t xml:space="preserve"> e Komisionit, procesverbali i</w:t>
      </w:r>
      <w:r w:rsidR="00DA2104" w:rsidRPr="00CF704E">
        <w:rPr>
          <w:rFonts w:ascii="Garamond" w:hAnsi="Garamond"/>
        </w:rPr>
        <w:t xml:space="preserve"> mbledhjes përmban detyrimish</w:t>
      </w:r>
      <w:r w:rsidR="00DC65CA">
        <w:rPr>
          <w:rFonts w:ascii="Garamond" w:hAnsi="Garamond"/>
        </w:rPr>
        <w:t>t dhe në mënyrë të përmbledhur:</w:t>
      </w:r>
    </w:p>
    <w:p w14:paraId="77A70889" w14:textId="471B34F8" w:rsidR="00DA2104" w:rsidRPr="00CF704E" w:rsidRDefault="00DA2104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a) </w:t>
      </w:r>
      <w:r w:rsidR="00FF6779" w:rsidRPr="00CF704E">
        <w:rPr>
          <w:rFonts w:ascii="Garamond" w:hAnsi="Garamond"/>
        </w:rPr>
        <w:t>d</w:t>
      </w:r>
      <w:r w:rsidRPr="00CF704E">
        <w:rPr>
          <w:rFonts w:ascii="Garamond" w:hAnsi="Garamond"/>
        </w:rPr>
        <w:t>atën dhe orën e filli</w:t>
      </w:r>
      <w:r w:rsidR="00DC65CA">
        <w:rPr>
          <w:rFonts w:ascii="Garamond" w:hAnsi="Garamond"/>
        </w:rPr>
        <w:t>mit e të mbarimit të mbledhjes;</w:t>
      </w:r>
    </w:p>
    <w:p w14:paraId="77A7088A" w14:textId="200BDC4C" w:rsidR="00DA2104" w:rsidRPr="00CF704E" w:rsidRDefault="00837BB1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b) </w:t>
      </w:r>
      <w:r w:rsidR="00FF6779" w:rsidRPr="00CF704E">
        <w:rPr>
          <w:rFonts w:ascii="Garamond" w:hAnsi="Garamond"/>
        </w:rPr>
        <w:t>ç</w:t>
      </w:r>
      <w:r w:rsidR="00DA2104" w:rsidRPr="00CF704E">
        <w:rPr>
          <w:rFonts w:ascii="Garamond" w:hAnsi="Garamond"/>
        </w:rPr>
        <w:t xml:space="preserve">ështjet </w:t>
      </w:r>
      <w:r w:rsidR="00DC65CA">
        <w:rPr>
          <w:rFonts w:ascii="Garamond" w:hAnsi="Garamond"/>
        </w:rPr>
        <w:t>e shqyrtuara në rendin e ditës;</w:t>
      </w:r>
    </w:p>
    <w:p w14:paraId="77A7088B" w14:textId="1901061C" w:rsidR="00DA2104" w:rsidRPr="00CF704E" w:rsidRDefault="00837BB1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c</w:t>
      </w:r>
      <w:r w:rsidR="00FF6779" w:rsidRPr="00CF704E">
        <w:rPr>
          <w:rFonts w:ascii="Garamond" w:hAnsi="Garamond"/>
        </w:rPr>
        <w:t>) a</w:t>
      </w:r>
      <w:r w:rsidR="00DA2104" w:rsidRPr="00CF704E">
        <w:rPr>
          <w:rFonts w:ascii="Garamond" w:hAnsi="Garamond"/>
        </w:rPr>
        <w:t>nët</w:t>
      </w:r>
      <w:r w:rsidR="00DC65CA">
        <w:rPr>
          <w:rFonts w:ascii="Garamond" w:hAnsi="Garamond"/>
        </w:rPr>
        <w:t>arët e Komisionit të pranishëm;</w:t>
      </w:r>
    </w:p>
    <w:p w14:paraId="77A7088C" w14:textId="51545B07" w:rsidR="00DA2104" w:rsidRPr="00CF704E" w:rsidRDefault="00DA2104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ç) </w:t>
      </w:r>
      <w:r w:rsidR="00FF6779" w:rsidRPr="00CF704E">
        <w:rPr>
          <w:rFonts w:ascii="Garamond" w:hAnsi="Garamond"/>
        </w:rPr>
        <w:t>pë</w:t>
      </w:r>
      <w:r w:rsidRPr="00CF704E">
        <w:rPr>
          <w:rFonts w:ascii="Garamond" w:hAnsi="Garamond"/>
        </w:rPr>
        <w:t xml:space="preserve">rfaqësuesin </w:t>
      </w:r>
      <w:r w:rsidR="001A38FE" w:rsidRPr="00CF704E">
        <w:rPr>
          <w:rFonts w:ascii="Garamond" w:hAnsi="Garamond"/>
        </w:rPr>
        <w:t>e Avokatit të Popullit, kur ka qenë i</w:t>
      </w:r>
      <w:r w:rsidR="00DC65CA">
        <w:rPr>
          <w:rFonts w:ascii="Garamond" w:hAnsi="Garamond"/>
        </w:rPr>
        <w:t xml:space="preserve"> pranishëm;</w:t>
      </w:r>
    </w:p>
    <w:p w14:paraId="77A7088D" w14:textId="08B90B21" w:rsidR="00DA2104" w:rsidRPr="00CF704E" w:rsidRDefault="008D53B5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d</w:t>
      </w:r>
      <w:r w:rsidR="00DA2104" w:rsidRPr="00CF704E">
        <w:rPr>
          <w:rFonts w:ascii="Garamond" w:hAnsi="Garamond"/>
        </w:rPr>
        <w:t xml:space="preserve">) </w:t>
      </w:r>
      <w:r w:rsidR="00FF6779" w:rsidRPr="00CF704E">
        <w:rPr>
          <w:rFonts w:ascii="Garamond" w:hAnsi="Garamond"/>
        </w:rPr>
        <w:t>ve</w:t>
      </w:r>
      <w:r w:rsidR="00DA2104" w:rsidRPr="00CF704E">
        <w:rPr>
          <w:rFonts w:ascii="Garamond" w:hAnsi="Garamond"/>
        </w:rPr>
        <w:t xml:space="preserve">primet procedurale të zhvilluara në mbledhjen e </w:t>
      </w:r>
      <w:r w:rsidR="0048514B" w:rsidRPr="00CF704E">
        <w:rPr>
          <w:rFonts w:ascii="Garamond" w:hAnsi="Garamond"/>
        </w:rPr>
        <w:t>Komisionit</w:t>
      </w:r>
      <w:r w:rsidR="00DC65CA">
        <w:rPr>
          <w:rFonts w:ascii="Garamond" w:hAnsi="Garamond"/>
        </w:rPr>
        <w:t>;</w:t>
      </w:r>
    </w:p>
    <w:p w14:paraId="77A7088E" w14:textId="390CAACF" w:rsidR="00DA2104" w:rsidRPr="00CF704E" w:rsidRDefault="00856C4D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dh</w:t>
      </w:r>
      <w:r w:rsidR="00837BB1" w:rsidRPr="00CF704E">
        <w:rPr>
          <w:rFonts w:ascii="Garamond" w:hAnsi="Garamond"/>
        </w:rPr>
        <w:t xml:space="preserve">) </w:t>
      </w:r>
      <w:r w:rsidR="00FF6779" w:rsidRPr="00CF704E">
        <w:rPr>
          <w:rFonts w:ascii="Garamond" w:hAnsi="Garamond"/>
        </w:rPr>
        <w:t>për</w:t>
      </w:r>
      <w:r w:rsidR="00DA2104" w:rsidRPr="00CF704E">
        <w:rPr>
          <w:rFonts w:ascii="Garamond" w:hAnsi="Garamond"/>
        </w:rPr>
        <w:t>mbledhje</w:t>
      </w:r>
      <w:r w:rsidR="001A38FE" w:rsidRPr="00CF704E">
        <w:rPr>
          <w:rFonts w:ascii="Garamond" w:hAnsi="Garamond"/>
        </w:rPr>
        <w:t>n</w:t>
      </w:r>
      <w:r w:rsidR="00DA2104" w:rsidRPr="00CF704E">
        <w:rPr>
          <w:rFonts w:ascii="Garamond" w:hAnsi="Garamond"/>
        </w:rPr>
        <w:t xml:space="preserve"> e diskutimeve </w:t>
      </w:r>
      <w:r w:rsidR="008D53B5" w:rsidRPr="00CF704E">
        <w:rPr>
          <w:rFonts w:ascii="Garamond" w:hAnsi="Garamond"/>
        </w:rPr>
        <w:t>të anëtarëve</w:t>
      </w:r>
      <w:r w:rsidR="00DC65CA">
        <w:rPr>
          <w:rFonts w:ascii="Garamond" w:hAnsi="Garamond"/>
        </w:rPr>
        <w:t>;</w:t>
      </w:r>
    </w:p>
    <w:p w14:paraId="77A7088F" w14:textId="78B3E0FB" w:rsidR="00DA2104" w:rsidRPr="00CF704E" w:rsidRDefault="00856C4D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e</w:t>
      </w:r>
      <w:r w:rsidR="00837BB1" w:rsidRPr="00CF704E">
        <w:rPr>
          <w:rFonts w:ascii="Garamond" w:hAnsi="Garamond"/>
        </w:rPr>
        <w:t xml:space="preserve">) </w:t>
      </w:r>
      <w:r w:rsidR="00FF6779" w:rsidRPr="00CF704E">
        <w:rPr>
          <w:rFonts w:ascii="Garamond" w:hAnsi="Garamond"/>
        </w:rPr>
        <w:t>rezu</w:t>
      </w:r>
      <w:r w:rsidR="00DA2104" w:rsidRPr="00CF704E">
        <w:rPr>
          <w:rFonts w:ascii="Garamond" w:hAnsi="Garamond"/>
        </w:rPr>
        <w:t xml:space="preserve">ltatet e votimit dhe </w:t>
      </w:r>
      <w:proofErr w:type="spellStart"/>
      <w:r w:rsidR="00DA2104" w:rsidRPr="00CF704E">
        <w:rPr>
          <w:rFonts w:ascii="Garamond" w:hAnsi="Garamond"/>
        </w:rPr>
        <w:t>dispozitivin</w:t>
      </w:r>
      <w:proofErr w:type="spellEnd"/>
      <w:r w:rsidR="00DA2104" w:rsidRPr="00CF704E">
        <w:rPr>
          <w:rFonts w:ascii="Garamond" w:hAnsi="Garamond"/>
        </w:rPr>
        <w:t xml:space="preserve"> e vendimeve të </w:t>
      </w:r>
      <w:r w:rsidR="008D53B5" w:rsidRPr="00CF704E">
        <w:rPr>
          <w:rFonts w:ascii="Garamond" w:hAnsi="Garamond"/>
        </w:rPr>
        <w:t>Komisionit</w:t>
      </w:r>
      <w:r w:rsidR="00DA2104" w:rsidRPr="00CF704E">
        <w:rPr>
          <w:rFonts w:ascii="Garamond" w:hAnsi="Garamond"/>
        </w:rPr>
        <w:t xml:space="preserve"> </w:t>
      </w:r>
      <w:r w:rsidR="008D53B5" w:rsidRPr="00CF704E">
        <w:rPr>
          <w:rFonts w:ascii="Garamond" w:hAnsi="Garamond"/>
        </w:rPr>
        <w:t>për çështjet që ishin pjesë e rendit të ditës</w:t>
      </w:r>
      <w:r w:rsidR="00DC65CA">
        <w:rPr>
          <w:rFonts w:ascii="Garamond" w:hAnsi="Garamond"/>
        </w:rPr>
        <w:t>,</w:t>
      </w:r>
      <w:r w:rsidR="008D53B5" w:rsidRPr="00CF704E">
        <w:rPr>
          <w:rFonts w:ascii="Garamond" w:hAnsi="Garamond"/>
        </w:rPr>
        <w:t xml:space="preserve"> si dhe çdo qëndrim tjetër mbajtur gjatë punimeve të mbledhjes së </w:t>
      </w:r>
      <w:r w:rsidR="0048514B" w:rsidRPr="00CF704E">
        <w:rPr>
          <w:rFonts w:ascii="Garamond" w:hAnsi="Garamond"/>
        </w:rPr>
        <w:t>Komisionit</w:t>
      </w:r>
      <w:r w:rsidR="008D53B5" w:rsidRPr="00CF704E">
        <w:rPr>
          <w:rFonts w:ascii="Garamond" w:hAnsi="Garamond"/>
        </w:rPr>
        <w:t>.</w:t>
      </w:r>
    </w:p>
    <w:p w14:paraId="77A70891" w14:textId="098ECFE4" w:rsidR="00837BB1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4. </w:t>
      </w:r>
      <w:r w:rsidR="008D53B5" w:rsidRPr="00CF704E">
        <w:rPr>
          <w:rFonts w:ascii="Garamond" w:hAnsi="Garamond"/>
        </w:rPr>
        <w:t>Procesverbali</w:t>
      </w:r>
      <w:r w:rsidR="00DA2104" w:rsidRPr="00CF704E">
        <w:rPr>
          <w:rFonts w:ascii="Garamond" w:hAnsi="Garamond"/>
        </w:rPr>
        <w:t xml:space="preserve"> i dërgohet menjëherë për shqyrtim anëtarëve të </w:t>
      </w:r>
      <w:r w:rsidR="008D53B5" w:rsidRPr="00CF704E">
        <w:rPr>
          <w:rFonts w:ascii="Garamond" w:hAnsi="Garamond"/>
        </w:rPr>
        <w:t>Komisionit</w:t>
      </w:r>
      <w:r w:rsidR="00DA2104" w:rsidRPr="00CF704E">
        <w:rPr>
          <w:rFonts w:ascii="Garamond" w:hAnsi="Garamond"/>
        </w:rPr>
        <w:t xml:space="preserve"> të pranishëm në mbledhje, të cilët, jo më vonë se 48</w:t>
      </w:r>
      <w:r w:rsidR="007B75CA" w:rsidRPr="00CF704E">
        <w:rPr>
          <w:rFonts w:ascii="Garamond" w:hAnsi="Garamond"/>
        </w:rPr>
        <w:t xml:space="preserve"> (dyzet e tet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)</w:t>
      </w:r>
      <w:r w:rsidR="00DA2104" w:rsidRPr="00CF704E">
        <w:rPr>
          <w:rFonts w:ascii="Garamond" w:hAnsi="Garamond"/>
        </w:rPr>
        <w:t xml:space="preserve"> orë nga dita e nesërme e </w:t>
      </w:r>
      <w:r w:rsidR="00FF6779" w:rsidRPr="00CF704E">
        <w:rPr>
          <w:rFonts w:ascii="Garamond" w:hAnsi="Garamond"/>
        </w:rPr>
        <w:t>marr</w:t>
      </w:r>
      <w:r w:rsidR="00DA2104" w:rsidRPr="00CF704E">
        <w:rPr>
          <w:rFonts w:ascii="Garamond" w:hAnsi="Garamond"/>
        </w:rPr>
        <w:t>jes</w:t>
      </w:r>
      <w:r w:rsidR="00837BB1" w:rsidRPr="00CF704E">
        <w:rPr>
          <w:rFonts w:ascii="Garamond" w:hAnsi="Garamond"/>
        </w:rPr>
        <w:t xml:space="preserve"> në dijeni, duhet të njoftojnë k</w:t>
      </w:r>
      <w:r w:rsidR="00DA2104" w:rsidRPr="00CF704E">
        <w:rPr>
          <w:rFonts w:ascii="Garamond" w:hAnsi="Garamond"/>
        </w:rPr>
        <w:t>ryetarin nëse kanë vërejtje për përmbajtjen e tij.</w:t>
      </w:r>
    </w:p>
    <w:p w14:paraId="77A70893" w14:textId="46CA1101" w:rsidR="00DA2104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5. </w:t>
      </w:r>
      <w:r w:rsidR="008D53B5" w:rsidRPr="00CF704E">
        <w:rPr>
          <w:rFonts w:ascii="Garamond" w:hAnsi="Garamond"/>
        </w:rPr>
        <w:t>Procesverbali përfundimtar</w:t>
      </w:r>
      <w:r w:rsidR="00DA2104" w:rsidRPr="00CF704E">
        <w:rPr>
          <w:rFonts w:ascii="Garamond" w:hAnsi="Garamond"/>
        </w:rPr>
        <w:t xml:space="preserve"> iu njoftohet menjëherë pjesëmarrësve në mbledhje. Ai shqyrtohet dhe miratohet si çështje e parë e rendit të ditës në mbledhjen pasardhëse të </w:t>
      </w:r>
      <w:r w:rsidR="008D53B5" w:rsidRPr="00CF704E">
        <w:rPr>
          <w:rFonts w:ascii="Garamond" w:hAnsi="Garamond"/>
        </w:rPr>
        <w:t>Komisionit</w:t>
      </w:r>
      <w:r w:rsidR="00DA2104" w:rsidRPr="00CF704E">
        <w:rPr>
          <w:rFonts w:ascii="Garamond" w:hAnsi="Garamond"/>
        </w:rPr>
        <w:t xml:space="preserve">, pas </w:t>
      </w:r>
      <w:proofErr w:type="spellStart"/>
      <w:r w:rsidR="00DA2104" w:rsidRPr="00CF704E">
        <w:rPr>
          <w:rFonts w:ascii="Garamond" w:hAnsi="Garamond"/>
        </w:rPr>
        <w:t>relatimit</w:t>
      </w:r>
      <w:proofErr w:type="spellEnd"/>
      <w:r w:rsidR="00DA2104" w:rsidRPr="00CF704E">
        <w:rPr>
          <w:rFonts w:ascii="Garamond" w:hAnsi="Garamond"/>
        </w:rPr>
        <w:t xml:space="preserve"> të </w:t>
      </w:r>
      <w:r w:rsidR="001A38FE" w:rsidRPr="00CF704E">
        <w:rPr>
          <w:rFonts w:ascii="Garamond" w:hAnsi="Garamond"/>
        </w:rPr>
        <w:t>k</w:t>
      </w:r>
      <w:r w:rsidR="00DA2104" w:rsidRPr="00CF704E">
        <w:rPr>
          <w:rFonts w:ascii="Garamond" w:hAnsi="Garamond"/>
        </w:rPr>
        <w:t>ryetarit mbi kërkesat dhe korrigjimin e tij. Pas miratimit, procesverbali nënshkruhet</w:t>
      </w:r>
      <w:r w:rsidR="008D53B5" w:rsidRPr="00CF704E">
        <w:rPr>
          <w:rFonts w:ascii="Garamond" w:hAnsi="Garamond"/>
        </w:rPr>
        <w:t xml:space="preserve"> nga</w:t>
      </w:r>
      <w:r w:rsidR="00DA2104" w:rsidRPr="00CF704E">
        <w:rPr>
          <w:rFonts w:ascii="Garamond" w:hAnsi="Garamond"/>
        </w:rPr>
        <w:t xml:space="preserve"> anëtarët që kanë marrë pjesë në mbledhje, si edhe nga personat e caktuar për mbajtjen e tij. </w:t>
      </w:r>
    </w:p>
    <w:p w14:paraId="77A70895" w14:textId="44CBF0F7" w:rsidR="00DA2104" w:rsidRPr="00CF704E" w:rsidRDefault="008D53B5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6. Procesverbali depozitohet</w:t>
      </w:r>
      <w:r w:rsidR="00DA2104" w:rsidRPr="00CF704E">
        <w:rPr>
          <w:rFonts w:ascii="Garamond" w:hAnsi="Garamond"/>
        </w:rPr>
        <w:t xml:space="preserve"> për ruajt</w:t>
      </w:r>
      <w:r w:rsidR="00DC65CA">
        <w:rPr>
          <w:rFonts w:ascii="Garamond" w:hAnsi="Garamond"/>
        </w:rPr>
        <w:t>j</w:t>
      </w:r>
      <w:r w:rsidR="00DA2104" w:rsidRPr="00CF704E">
        <w:rPr>
          <w:rFonts w:ascii="Garamond" w:hAnsi="Garamond"/>
        </w:rPr>
        <w:t xml:space="preserve">e sipas legjislacionit në fuqi mbi arkivat, në </w:t>
      </w:r>
      <w:r w:rsidRPr="00CF704E">
        <w:rPr>
          <w:rFonts w:ascii="Garamond" w:hAnsi="Garamond"/>
        </w:rPr>
        <w:t>sektorin</w:t>
      </w:r>
      <w:r w:rsidR="00DA2104" w:rsidRPr="00CF704E">
        <w:rPr>
          <w:rFonts w:ascii="Garamond" w:hAnsi="Garamond"/>
        </w:rPr>
        <w:t xml:space="preserve"> e protokollit dhe arkiv</w:t>
      </w:r>
      <w:r w:rsidR="00DC65CA">
        <w:rPr>
          <w:rFonts w:ascii="Garamond" w:hAnsi="Garamond"/>
        </w:rPr>
        <w:t>it</w:t>
      </w:r>
      <w:r w:rsidR="00DA2104" w:rsidRPr="00CF704E">
        <w:rPr>
          <w:rFonts w:ascii="Garamond" w:hAnsi="Garamond"/>
        </w:rPr>
        <w:t xml:space="preserve"> </w:t>
      </w:r>
      <w:r w:rsidR="00DC65CA">
        <w:rPr>
          <w:rFonts w:ascii="Garamond" w:hAnsi="Garamond"/>
        </w:rPr>
        <w:t>t</w:t>
      </w:r>
      <w:r w:rsidR="00DA2104" w:rsidRPr="00CF704E">
        <w:rPr>
          <w:rFonts w:ascii="Garamond" w:hAnsi="Garamond"/>
        </w:rPr>
        <w:t xml:space="preserve">ë </w:t>
      </w:r>
      <w:r w:rsidRPr="00CF704E">
        <w:rPr>
          <w:rFonts w:ascii="Garamond" w:hAnsi="Garamond"/>
        </w:rPr>
        <w:t>Ministrisë së Drejtësisë</w:t>
      </w:r>
      <w:r w:rsidR="00DA2104" w:rsidRPr="00CF704E">
        <w:rPr>
          <w:rFonts w:ascii="Garamond" w:hAnsi="Garamond"/>
        </w:rPr>
        <w:t>.</w:t>
      </w:r>
    </w:p>
    <w:p w14:paraId="77A70896" w14:textId="77777777" w:rsidR="008D53B5" w:rsidRPr="00CF704E" w:rsidRDefault="008D53B5" w:rsidP="00C87400">
      <w:pPr>
        <w:ind w:firstLine="284"/>
        <w:jc w:val="both"/>
        <w:rPr>
          <w:rFonts w:ascii="Garamond" w:hAnsi="Garamond"/>
        </w:rPr>
      </w:pPr>
    </w:p>
    <w:p w14:paraId="77A70897" w14:textId="77777777" w:rsidR="008D53B5" w:rsidRPr="00CF704E" w:rsidRDefault="004C571E" w:rsidP="00C87400">
      <w:pPr>
        <w:pStyle w:val="Neninr"/>
      </w:pPr>
      <w:r w:rsidRPr="00CF704E">
        <w:t>Neni 17</w:t>
      </w:r>
    </w:p>
    <w:p w14:paraId="77A70898" w14:textId="77777777" w:rsidR="008D53B5" w:rsidRPr="00CF704E" w:rsidRDefault="008D53B5" w:rsidP="00C87400">
      <w:pPr>
        <w:pStyle w:val="Neninr"/>
        <w:rPr>
          <w:b/>
        </w:rPr>
      </w:pPr>
      <w:r w:rsidRPr="00CF704E">
        <w:rPr>
          <w:b/>
        </w:rPr>
        <w:t xml:space="preserve">Personeli </w:t>
      </w:r>
      <w:r w:rsidR="00C84B4E" w:rsidRPr="00CF704E">
        <w:rPr>
          <w:b/>
        </w:rPr>
        <w:t xml:space="preserve">mbështetës </w:t>
      </w:r>
      <w:r w:rsidRPr="00CF704E">
        <w:rPr>
          <w:b/>
        </w:rPr>
        <w:t>dhe detyrat e tij</w:t>
      </w:r>
    </w:p>
    <w:p w14:paraId="77A70899" w14:textId="77777777" w:rsidR="008D53B5" w:rsidRPr="00CF704E" w:rsidRDefault="008D53B5" w:rsidP="00C87400">
      <w:pPr>
        <w:ind w:firstLine="284"/>
        <w:jc w:val="both"/>
        <w:rPr>
          <w:rFonts w:ascii="Garamond" w:hAnsi="Garamond"/>
        </w:rPr>
      </w:pPr>
    </w:p>
    <w:p w14:paraId="77A7089A" w14:textId="4F5B118E" w:rsidR="008D53B5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8D53B5" w:rsidRPr="00CF704E">
        <w:rPr>
          <w:rFonts w:ascii="Garamond" w:hAnsi="Garamond"/>
        </w:rPr>
        <w:t>Komisioni ndihmohet në veprimtarinë e tij nga nëpunës civil</w:t>
      </w:r>
      <w:r w:rsidR="001A38FE" w:rsidRPr="00CF704E">
        <w:rPr>
          <w:rFonts w:ascii="Garamond" w:hAnsi="Garamond"/>
        </w:rPr>
        <w:t>ë</w:t>
      </w:r>
      <w:r w:rsidR="008D53B5" w:rsidRPr="00CF704E">
        <w:rPr>
          <w:rFonts w:ascii="Garamond" w:hAnsi="Garamond"/>
        </w:rPr>
        <w:t xml:space="preserve"> të strukturës përgjegjëse për monitorimin e institucioneve të ekzekutimit të vendimeve penale, në Ministrinë e Drejtësisë,</w:t>
      </w:r>
      <w:r w:rsidR="0058371B" w:rsidRPr="00CF704E">
        <w:rPr>
          <w:rFonts w:ascii="Garamond" w:hAnsi="Garamond"/>
        </w:rPr>
        <w:t xml:space="preserve"> si dhe punonjës të Drejtorisë së Përgjithshme të Burgjeve</w:t>
      </w:r>
      <w:r w:rsidR="008D53B5" w:rsidRPr="00CF704E">
        <w:rPr>
          <w:rFonts w:ascii="Garamond" w:hAnsi="Garamond"/>
        </w:rPr>
        <w:t xml:space="preserve"> të caktuar nga Sekretari i Përgjithshëm i Ministrisë së Drejtësisë, në bashkëpunim me </w:t>
      </w:r>
      <w:r w:rsidR="001A38FE" w:rsidRPr="00CF704E">
        <w:rPr>
          <w:rFonts w:ascii="Garamond" w:hAnsi="Garamond"/>
        </w:rPr>
        <w:t>k</w:t>
      </w:r>
      <w:r w:rsidR="008D53B5" w:rsidRPr="00CF704E">
        <w:rPr>
          <w:rFonts w:ascii="Garamond" w:hAnsi="Garamond"/>
        </w:rPr>
        <w:t xml:space="preserve">ryetarin e Komisionit. </w:t>
      </w:r>
      <w:r w:rsidR="0058371B" w:rsidRPr="00CF704E">
        <w:rPr>
          <w:rFonts w:ascii="Garamond" w:hAnsi="Garamond"/>
        </w:rPr>
        <w:t>Periudha e angazhimit dhe</w:t>
      </w:r>
      <w:r w:rsidR="008D53B5" w:rsidRPr="00CF704E">
        <w:rPr>
          <w:rFonts w:ascii="Garamond" w:hAnsi="Garamond"/>
        </w:rPr>
        <w:t xml:space="preserve"> numri i tyre caktohet sipas nevojave të përcaktuara nga Komisioni. Pasi caktohen, për këtë periudhë, këta punonjës kryejnë, sipas rastit dhe nevojës, me kohë të plotë apo të pjesshme, detyrat e ngarkuara nga Komisioni. </w:t>
      </w:r>
    </w:p>
    <w:p w14:paraId="77A7089C" w14:textId="5A6FAF9B" w:rsidR="00A832C2" w:rsidRPr="00CF704E" w:rsidRDefault="008D53B5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2. Përveç sa u kërkohet, rast pas rasti</w:t>
      </w:r>
      <w:r w:rsidR="0070160B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nga </w:t>
      </w:r>
      <w:r w:rsidR="0058371B" w:rsidRPr="00CF704E">
        <w:rPr>
          <w:rFonts w:ascii="Garamond" w:hAnsi="Garamond"/>
        </w:rPr>
        <w:t>Komisioni ose</w:t>
      </w:r>
      <w:r w:rsidR="001A38FE" w:rsidRPr="00CF704E">
        <w:rPr>
          <w:rFonts w:ascii="Garamond" w:hAnsi="Garamond"/>
        </w:rPr>
        <w:t xml:space="preserve"> k</w:t>
      </w:r>
      <w:r w:rsidRPr="00CF704E">
        <w:rPr>
          <w:rFonts w:ascii="Garamond" w:hAnsi="Garamond"/>
        </w:rPr>
        <w:t xml:space="preserve">ryetari, personeli mbështetës kryen veprime lidhur me hartimin e procesverbaleve të mbledhjes, hartimin e shkresave apo akteve të ndryshme të </w:t>
      </w:r>
      <w:r w:rsidR="0058371B" w:rsidRPr="00CF704E">
        <w:rPr>
          <w:rFonts w:ascii="Garamond" w:hAnsi="Garamond"/>
        </w:rPr>
        <w:t>Komisioni</w:t>
      </w:r>
      <w:r w:rsidR="001A38FE" w:rsidRPr="00CF704E">
        <w:rPr>
          <w:rFonts w:ascii="Garamond" w:hAnsi="Garamond"/>
        </w:rPr>
        <w:t>t</w:t>
      </w:r>
      <w:r w:rsidRPr="00CF704E">
        <w:rPr>
          <w:rFonts w:ascii="Garamond" w:hAnsi="Garamond"/>
        </w:rPr>
        <w:t>,</w:t>
      </w:r>
      <w:r w:rsidR="0058371B" w:rsidRPr="00CF704E">
        <w:rPr>
          <w:rFonts w:ascii="Garamond" w:hAnsi="Garamond"/>
        </w:rPr>
        <w:t xml:space="preserve"> njoftimin e kryetarit të komisionit për çdo ankim ose njoftim të paraqitur për shqyrtim, </w:t>
      </w:r>
      <w:r w:rsidRPr="00CF704E">
        <w:rPr>
          <w:rFonts w:ascii="Garamond" w:hAnsi="Garamond"/>
        </w:rPr>
        <w:t xml:space="preserve">dërgimin dhe ndjekjen e njoftimeve, veprime të tjera të sekretarisë, si edhe krijimin e kushteve të përshtatshme për zhvillimin e mbledhjeve dhe veprimtarive të </w:t>
      </w:r>
      <w:r w:rsidR="0058371B" w:rsidRPr="00CF704E">
        <w:rPr>
          <w:rFonts w:ascii="Garamond" w:hAnsi="Garamond"/>
        </w:rPr>
        <w:t>Komisionit</w:t>
      </w:r>
      <w:r w:rsidRPr="00CF704E">
        <w:rPr>
          <w:rFonts w:ascii="Garamond" w:hAnsi="Garamond"/>
        </w:rPr>
        <w:t xml:space="preserve">. </w:t>
      </w:r>
    </w:p>
    <w:p w14:paraId="77A7089D" w14:textId="77777777" w:rsidR="001A38FE" w:rsidRPr="00CF704E" w:rsidRDefault="001A38FE" w:rsidP="00C87400">
      <w:pPr>
        <w:ind w:firstLine="284"/>
        <w:jc w:val="both"/>
        <w:rPr>
          <w:rFonts w:ascii="Garamond" w:hAnsi="Garamond"/>
        </w:rPr>
      </w:pPr>
    </w:p>
    <w:p w14:paraId="77A7089E" w14:textId="77777777" w:rsidR="00EF4DBD" w:rsidRPr="00CF704E" w:rsidRDefault="00EF4DBD" w:rsidP="00C87400">
      <w:pPr>
        <w:pStyle w:val="Neninr"/>
      </w:pPr>
      <w:r w:rsidRPr="00CF704E">
        <w:t xml:space="preserve">KREU </w:t>
      </w:r>
      <w:proofErr w:type="spellStart"/>
      <w:r w:rsidRPr="00CF704E">
        <w:t>IV</w:t>
      </w:r>
      <w:proofErr w:type="spellEnd"/>
    </w:p>
    <w:p w14:paraId="77A7089F" w14:textId="77777777" w:rsidR="00EF4DBD" w:rsidRPr="00CF704E" w:rsidRDefault="00EF4DBD" w:rsidP="00C87400">
      <w:pPr>
        <w:pStyle w:val="Neninr"/>
      </w:pPr>
      <w:r w:rsidRPr="00CF704E">
        <w:t>DISPOZITA T</w:t>
      </w:r>
      <w:r w:rsidR="00064F4F" w:rsidRPr="00CF704E">
        <w:t>Ë</w:t>
      </w:r>
      <w:r w:rsidRPr="00CF704E">
        <w:t xml:space="preserve"> FUNDIT</w:t>
      </w:r>
    </w:p>
    <w:p w14:paraId="77A708A0" w14:textId="77777777" w:rsidR="00EF4DBD" w:rsidRPr="00CF704E" w:rsidRDefault="00EF4DBD" w:rsidP="00C87400">
      <w:pPr>
        <w:pStyle w:val="Neninr"/>
      </w:pPr>
    </w:p>
    <w:p w14:paraId="77A708A1" w14:textId="77777777" w:rsidR="004C571E" w:rsidRPr="00CF704E" w:rsidRDefault="004C571E" w:rsidP="00C87400">
      <w:pPr>
        <w:pStyle w:val="Neninr"/>
      </w:pPr>
      <w:r w:rsidRPr="00CF704E">
        <w:t>Neni 18</w:t>
      </w:r>
    </w:p>
    <w:p w14:paraId="77A708A2" w14:textId="77777777" w:rsidR="004C571E" w:rsidRPr="00CF704E" w:rsidRDefault="004C571E" w:rsidP="00C87400">
      <w:pPr>
        <w:pStyle w:val="Neninr"/>
        <w:rPr>
          <w:b/>
        </w:rPr>
      </w:pPr>
      <w:r w:rsidRPr="00CF704E">
        <w:rPr>
          <w:b/>
        </w:rPr>
        <w:t>Zgjedhja e anëtarëve të Komisionit dhe mbledhja e parë e tij</w:t>
      </w:r>
    </w:p>
    <w:p w14:paraId="77A708A3" w14:textId="77777777" w:rsidR="004C571E" w:rsidRPr="00CF704E" w:rsidRDefault="004C571E" w:rsidP="00C87400">
      <w:pPr>
        <w:ind w:firstLine="284"/>
        <w:jc w:val="both"/>
        <w:rPr>
          <w:rFonts w:ascii="Garamond" w:hAnsi="Garamond"/>
        </w:rPr>
      </w:pPr>
    </w:p>
    <w:p w14:paraId="77A708A4" w14:textId="5BD4EE46" w:rsidR="004C571E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1. </w:t>
      </w:r>
      <w:r w:rsidR="004C571E" w:rsidRPr="00CF704E">
        <w:rPr>
          <w:rFonts w:ascii="Garamond" w:hAnsi="Garamond"/>
        </w:rPr>
        <w:t xml:space="preserve">Jo më vonë se 15 </w:t>
      </w:r>
      <w:r w:rsidR="007B75CA" w:rsidRPr="00CF704E">
        <w:rPr>
          <w:rFonts w:ascii="Garamond" w:hAnsi="Garamond"/>
        </w:rPr>
        <w:t>(pes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mb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dhjet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 xml:space="preserve">) </w:t>
      </w:r>
      <w:r w:rsidR="004C571E" w:rsidRPr="00CF704E">
        <w:rPr>
          <w:rFonts w:ascii="Garamond" w:hAnsi="Garamond"/>
        </w:rPr>
        <w:t>ditë nga data e hyrjes në fuqi të këtij vendimi, organet e emërtesës fillojnë procedurën për caktimin e anëtarit, në përputhje me kriteret e përcaktuara në ligjin në fuqi për ekzekutimin e ve</w:t>
      </w:r>
      <w:r w:rsidR="0070160B">
        <w:rPr>
          <w:rFonts w:ascii="Garamond" w:hAnsi="Garamond"/>
        </w:rPr>
        <w:t>ndimeve penale dhe këtë vendim.</w:t>
      </w:r>
    </w:p>
    <w:p w14:paraId="77A708A6" w14:textId="4861A3B3" w:rsidR="00272B9C" w:rsidRPr="00CF704E" w:rsidRDefault="00C87400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2. </w:t>
      </w:r>
      <w:r w:rsidR="007B75CA" w:rsidRPr="00CF704E">
        <w:rPr>
          <w:rFonts w:ascii="Garamond" w:hAnsi="Garamond"/>
        </w:rPr>
        <w:t>Jo m</w:t>
      </w:r>
      <w:r w:rsidR="00272B9C" w:rsidRPr="00CF704E">
        <w:rPr>
          <w:rFonts w:ascii="Garamond" w:hAnsi="Garamond"/>
        </w:rPr>
        <w:t xml:space="preserve">ë vonë se 60 </w:t>
      </w:r>
      <w:r w:rsidR="007B75CA" w:rsidRPr="00CF704E">
        <w:rPr>
          <w:rFonts w:ascii="Garamond" w:hAnsi="Garamond"/>
        </w:rPr>
        <w:t>(gjasht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>dhjet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 xml:space="preserve">) </w:t>
      </w:r>
      <w:r w:rsidR="00272B9C" w:rsidRPr="00CF704E">
        <w:rPr>
          <w:rFonts w:ascii="Garamond" w:hAnsi="Garamond"/>
        </w:rPr>
        <w:t xml:space="preserve">ditë nga data e fillimit të procedurës për caktimin e anëtarit, organi i emërtesës njofton </w:t>
      </w:r>
      <w:r w:rsidR="001A38FE" w:rsidRPr="00CF704E">
        <w:rPr>
          <w:rFonts w:ascii="Garamond" w:hAnsi="Garamond"/>
        </w:rPr>
        <w:t>ministrin e Drejtësisë për</w:t>
      </w:r>
      <w:r w:rsidR="00272B9C" w:rsidRPr="00CF704E">
        <w:rPr>
          <w:rFonts w:ascii="Garamond" w:hAnsi="Garamond"/>
        </w:rPr>
        <w:t xml:space="preserve"> emrin dhe të dhënat e kontaktit të anëtarit që ka caktuar në Komision.</w:t>
      </w:r>
    </w:p>
    <w:p w14:paraId="77A708A8" w14:textId="77777777" w:rsidR="00BF4B3B" w:rsidRPr="00CF704E" w:rsidRDefault="00272B9C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3. Ministri i Drejtësisë, jo më vonë se 10 </w:t>
      </w:r>
      <w:r w:rsidR="007B75CA" w:rsidRPr="00CF704E">
        <w:rPr>
          <w:rFonts w:ascii="Garamond" w:hAnsi="Garamond"/>
        </w:rPr>
        <w:t>(dhjet</w:t>
      </w:r>
      <w:r w:rsidR="00E957DE" w:rsidRPr="00CF704E">
        <w:rPr>
          <w:rFonts w:ascii="Garamond" w:hAnsi="Garamond"/>
        </w:rPr>
        <w:t>ë</w:t>
      </w:r>
      <w:r w:rsidR="007B75CA" w:rsidRPr="00CF704E">
        <w:rPr>
          <w:rFonts w:ascii="Garamond" w:hAnsi="Garamond"/>
        </w:rPr>
        <w:t xml:space="preserve">) </w:t>
      </w:r>
      <w:r w:rsidRPr="00CF704E">
        <w:rPr>
          <w:rFonts w:ascii="Garamond" w:hAnsi="Garamond"/>
        </w:rPr>
        <w:t xml:space="preserve">ditë nga data e marrjes së njoftimit nga organi i emërtesës që ka caktuar i fundit anëtarin e tij, thërret mbledhjen e parë të Komisionit. Në rast se organet e emërtesës nuk kanë njoftuar emrin e anëtarit të caktuar, pas përfundimit të afatit të përcaktuar në pikën 2, të këtij neni, </w:t>
      </w:r>
      <w:r w:rsidR="001A38FE" w:rsidRPr="00CF704E">
        <w:rPr>
          <w:rFonts w:ascii="Garamond" w:hAnsi="Garamond"/>
        </w:rPr>
        <w:t>m</w:t>
      </w:r>
      <w:r w:rsidRPr="00CF704E">
        <w:rPr>
          <w:rFonts w:ascii="Garamond" w:hAnsi="Garamond"/>
        </w:rPr>
        <w:t xml:space="preserve">inistri i Drejtësisë thërret mbledhjen e parë të Komisionit kur janë njoftuar caktimi i të paktën 5 </w:t>
      </w:r>
      <w:r w:rsidR="00681F39" w:rsidRPr="00CF704E">
        <w:rPr>
          <w:rFonts w:ascii="Garamond" w:hAnsi="Garamond"/>
        </w:rPr>
        <w:t>(pes</w:t>
      </w:r>
      <w:r w:rsidR="00E957DE" w:rsidRPr="00CF704E">
        <w:rPr>
          <w:rFonts w:ascii="Garamond" w:hAnsi="Garamond"/>
        </w:rPr>
        <w:t>ë</w:t>
      </w:r>
      <w:r w:rsidR="00681F39" w:rsidRPr="00CF704E">
        <w:rPr>
          <w:rFonts w:ascii="Garamond" w:hAnsi="Garamond"/>
        </w:rPr>
        <w:t xml:space="preserve">) </w:t>
      </w:r>
      <w:r w:rsidRPr="00CF704E">
        <w:rPr>
          <w:rFonts w:ascii="Garamond" w:hAnsi="Garamond"/>
        </w:rPr>
        <w:t>anëtarëve nga organet e emërtesës.</w:t>
      </w:r>
    </w:p>
    <w:p w14:paraId="77A708A9" w14:textId="77777777" w:rsidR="0035222B" w:rsidRPr="00CF704E" w:rsidRDefault="0035222B" w:rsidP="00C87400">
      <w:pPr>
        <w:ind w:firstLine="284"/>
        <w:jc w:val="both"/>
        <w:rPr>
          <w:rFonts w:ascii="Garamond" w:hAnsi="Garamond"/>
        </w:rPr>
      </w:pPr>
    </w:p>
    <w:p w14:paraId="77A708AA" w14:textId="77777777" w:rsidR="004C571E" w:rsidRPr="00CF704E" w:rsidRDefault="00272B9C" w:rsidP="00C87400">
      <w:pPr>
        <w:pStyle w:val="Neninr"/>
      </w:pPr>
      <w:r w:rsidRPr="00CF704E">
        <w:t xml:space="preserve">Neni </w:t>
      </w:r>
      <w:r w:rsidR="00E0681E" w:rsidRPr="00CF704E">
        <w:t>19</w:t>
      </w:r>
    </w:p>
    <w:p w14:paraId="77A708AB" w14:textId="77777777" w:rsidR="00272B9C" w:rsidRPr="00CF704E" w:rsidRDefault="00272B9C" w:rsidP="00C87400">
      <w:pPr>
        <w:pStyle w:val="Neninr"/>
        <w:rPr>
          <w:b/>
        </w:rPr>
      </w:pPr>
      <w:r w:rsidRPr="00CF704E">
        <w:rPr>
          <w:b/>
        </w:rPr>
        <w:t>Shfuqizime</w:t>
      </w:r>
    </w:p>
    <w:p w14:paraId="77A708AC" w14:textId="77777777" w:rsidR="001A38FE" w:rsidRPr="00CF704E" w:rsidRDefault="001A38FE" w:rsidP="00C87400">
      <w:pPr>
        <w:pStyle w:val="Neninr"/>
      </w:pPr>
    </w:p>
    <w:p w14:paraId="77A708AD" w14:textId="04A9040A" w:rsidR="00DA4CBC" w:rsidRPr="00CF704E" w:rsidRDefault="00064F4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Vendimi </w:t>
      </w:r>
      <w:r w:rsidR="001A38FE" w:rsidRPr="00CF704E">
        <w:rPr>
          <w:rFonts w:ascii="Garamond" w:hAnsi="Garamond"/>
        </w:rPr>
        <w:t>nr.</w:t>
      </w:r>
      <w:r w:rsidR="0070160B">
        <w:rPr>
          <w:rFonts w:ascii="Garamond" w:hAnsi="Garamond"/>
        </w:rPr>
        <w:t xml:space="preserve"> </w:t>
      </w:r>
      <w:r w:rsidR="004F53BA" w:rsidRPr="00CF704E">
        <w:rPr>
          <w:rFonts w:ascii="Garamond" w:hAnsi="Garamond"/>
        </w:rPr>
        <w:t>906</w:t>
      </w:r>
      <w:r w:rsidR="00E34105" w:rsidRPr="00CF704E">
        <w:rPr>
          <w:rFonts w:ascii="Garamond" w:hAnsi="Garamond"/>
        </w:rPr>
        <w:t>, d</w:t>
      </w:r>
      <w:r w:rsidRPr="00CF704E">
        <w:rPr>
          <w:rFonts w:ascii="Garamond" w:hAnsi="Garamond"/>
        </w:rPr>
        <w:t xml:space="preserve">atë </w:t>
      </w:r>
      <w:r w:rsidR="004F53BA" w:rsidRPr="00CF704E">
        <w:rPr>
          <w:rFonts w:ascii="Garamond" w:hAnsi="Garamond"/>
        </w:rPr>
        <w:t>19.12.2004</w:t>
      </w:r>
      <w:r w:rsidR="00E34105" w:rsidRPr="00CF704E">
        <w:rPr>
          <w:rFonts w:ascii="Garamond" w:hAnsi="Garamond"/>
        </w:rPr>
        <w:t xml:space="preserve">, </w:t>
      </w:r>
      <w:r w:rsidRPr="00CF704E">
        <w:rPr>
          <w:rFonts w:ascii="Garamond" w:hAnsi="Garamond"/>
        </w:rPr>
        <w:t>i Këshillit të Ministrave</w:t>
      </w:r>
      <w:r w:rsidR="00814149" w:rsidRPr="00CF704E">
        <w:rPr>
          <w:rFonts w:ascii="Garamond" w:hAnsi="Garamond"/>
        </w:rPr>
        <w:t>,</w:t>
      </w:r>
      <w:r w:rsidRPr="00CF704E">
        <w:rPr>
          <w:rFonts w:ascii="Garamond" w:hAnsi="Garamond"/>
        </w:rPr>
        <w:t xml:space="preserve"> </w:t>
      </w:r>
      <w:r w:rsidR="00E34105" w:rsidRPr="00CF704E">
        <w:rPr>
          <w:rFonts w:ascii="Garamond" w:hAnsi="Garamond"/>
        </w:rPr>
        <w:t>“</w:t>
      </w:r>
      <w:r w:rsidRPr="00CF704E">
        <w:rPr>
          <w:rFonts w:ascii="Garamond" w:hAnsi="Garamond"/>
        </w:rPr>
        <w:t>Për shpërblimin e anëtarëve të Komisionit të Mbik</w:t>
      </w:r>
      <w:r w:rsidR="00E34105" w:rsidRPr="00CF704E">
        <w:rPr>
          <w:rFonts w:ascii="Garamond" w:hAnsi="Garamond"/>
        </w:rPr>
        <w:t>ë</w:t>
      </w:r>
      <w:r w:rsidRPr="00CF704E">
        <w:rPr>
          <w:rFonts w:ascii="Garamond" w:hAnsi="Garamond"/>
        </w:rPr>
        <w:t xml:space="preserve">qyrjes </w:t>
      </w:r>
      <w:r w:rsidR="0070160B">
        <w:rPr>
          <w:rFonts w:ascii="Garamond" w:hAnsi="Garamond"/>
        </w:rPr>
        <w:t>t</w:t>
      </w:r>
      <w:r w:rsidRPr="00CF704E">
        <w:rPr>
          <w:rFonts w:ascii="Garamond" w:hAnsi="Garamond"/>
        </w:rPr>
        <w:t xml:space="preserve">ë </w:t>
      </w:r>
      <w:r w:rsidR="004F53BA" w:rsidRPr="00CF704E">
        <w:rPr>
          <w:rFonts w:ascii="Garamond" w:hAnsi="Garamond"/>
        </w:rPr>
        <w:t xml:space="preserve">Ekzekutimit të </w:t>
      </w:r>
      <w:r w:rsidRPr="00CF704E">
        <w:rPr>
          <w:rFonts w:ascii="Garamond" w:hAnsi="Garamond"/>
        </w:rPr>
        <w:t>Vendimeve Penale</w:t>
      </w:r>
      <w:r w:rsidR="00E34105" w:rsidRPr="00CF704E">
        <w:rPr>
          <w:rFonts w:ascii="Garamond" w:hAnsi="Garamond"/>
        </w:rPr>
        <w:t>”</w:t>
      </w:r>
      <w:r w:rsidR="0070160B">
        <w:rPr>
          <w:rFonts w:ascii="Garamond" w:hAnsi="Garamond"/>
        </w:rPr>
        <w:t>, shfuqizohet.</w:t>
      </w:r>
    </w:p>
    <w:p w14:paraId="77A708AE" w14:textId="77777777" w:rsidR="00814149" w:rsidRPr="00CF704E" w:rsidRDefault="00814149" w:rsidP="00C87400">
      <w:pPr>
        <w:ind w:firstLine="284"/>
        <w:jc w:val="both"/>
        <w:rPr>
          <w:rFonts w:ascii="Garamond" w:hAnsi="Garamond"/>
        </w:rPr>
      </w:pPr>
    </w:p>
    <w:p w14:paraId="77A708AF" w14:textId="77777777" w:rsidR="00814149" w:rsidRPr="00CF704E" w:rsidRDefault="00814149" w:rsidP="00C87400">
      <w:pPr>
        <w:pStyle w:val="Neninr"/>
      </w:pPr>
      <w:r w:rsidRPr="00CF704E">
        <w:t>Neni 2</w:t>
      </w:r>
      <w:r w:rsidR="00E0681E" w:rsidRPr="00CF704E">
        <w:t>0</w:t>
      </w:r>
    </w:p>
    <w:p w14:paraId="77A708B0" w14:textId="77777777" w:rsidR="00814149" w:rsidRPr="00CF704E" w:rsidRDefault="00814149" w:rsidP="00C87400">
      <w:pPr>
        <w:pStyle w:val="Neninr"/>
        <w:rPr>
          <w:b/>
        </w:rPr>
      </w:pPr>
      <w:r w:rsidRPr="00CF704E">
        <w:rPr>
          <w:b/>
        </w:rPr>
        <w:t>Organet zbatuese</w:t>
      </w:r>
    </w:p>
    <w:p w14:paraId="77A708B1" w14:textId="77777777" w:rsidR="00814149" w:rsidRPr="00CF704E" w:rsidRDefault="00814149" w:rsidP="00C87400">
      <w:pPr>
        <w:ind w:firstLine="284"/>
        <w:jc w:val="both"/>
        <w:rPr>
          <w:rFonts w:ascii="Garamond" w:hAnsi="Garamond"/>
        </w:rPr>
      </w:pPr>
    </w:p>
    <w:p w14:paraId="77A708B2" w14:textId="61E19669" w:rsidR="00814149" w:rsidRPr="00CF704E" w:rsidRDefault="00814149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>Ngarkohe</w:t>
      </w:r>
      <w:r w:rsidR="001A38FE" w:rsidRPr="00CF704E">
        <w:rPr>
          <w:rFonts w:ascii="Garamond" w:hAnsi="Garamond"/>
        </w:rPr>
        <w:t xml:space="preserve">n </w:t>
      </w:r>
      <w:r w:rsidRPr="00CF704E">
        <w:rPr>
          <w:rFonts w:ascii="Garamond" w:hAnsi="Garamond"/>
        </w:rPr>
        <w:t xml:space="preserve">Presidenti i Republikës, </w:t>
      </w:r>
      <w:r w:rsidR="00837BB1" w:rsidRPr="00CF704E">
        <w:rPr>
          <w:rFonts w:ascii="Garamond" w:hAnsi="Garamond"/>
        </w:rPr>
        <w:t>k</w:t>
      </w:r>
      <w:r w:rsidR="00C25F23" w:rsidRPr="00CF704E">
        <w:rPr>
          <w:rFonts w:ascii="Garamond" w:hAnsi="Garamond"/>
        </w:rPr>
        <w:t xml:space="preserve">ryetari i </w:t>
      </w:r>
      <w:r w:rsidRPr="00CF704E">
        <w:rPr>
          <w:rFonts w:ascii="Garamond" w:hAnsi="Garamond"/>
        </w:rPr>
        <w:t>Kuvendi</w:t>
      </w:r>
      <w:r w:rsidR="00C25F23" w:rsidRPr="00CF704E">
        <w:rPr>
          <w:rFonts w:ascii="Garamond" w:hAnsi="Garamond"/>
        </w:rPr>
        <w:t>t</w:t>
      </w:r>
      <w:r w:rsidRPr="00CF704E">
        <w:rPr>
          <w:rFonts w:ascii="Garamond" w:hAnsi="Garamond"/>
        </w:rPr>
        <w:t>, Kryeministri, Prokurori i Përgjithshëm, ministria përgjegjëse për arsimin, ministria përgjegjës</w:t>
      </w:r>
      <w:r w:rsidR="0070160B">
        <w:rPr>
          <w:rFonts w:ascii="Garamond" w:hAnsi="Garamond"/>
        </w:rPr>
        <w:t>e</w:t>
      </w:r>
      <w:r w:rsidRPr="00CF704E">
        <w:rPr>
          <w:rFonts w:ascii="Garamond" w:hAnsi="Garamond"/>
        </w:rPr>
        <w:t xml:space="preserve"> për financat, ministria përgjegjës</w:t>
      </w:r>
      <w:r w:rsidR="0070160B">
        <w:rPr>
          <w:rFonts w:ascii="Garamond" w:hAnsi="Garamond"/>
        </w:rPr>
        <w:t>e</w:t>
      </w:r>
      <w:r w:rsidRPr="00CF704E">
        <w:rPr>
          <w:rFonts w:ascii="Garamond" w:hAnsi="Garamond"/>
        </w:rPr>
        <w:t xml:space="preserve"> për shëndetësinë, ministria përgjegjës</w:t>
      </w:r>
      <w:r w:rsidR="0070160B">
        <w:rPr>
          <w:rFonts w:ascii="Garamond" w:hAnsi="Garamond"/>
        </w:rPr>
        <w:t>e</w:t>
      </w:r>
      <w:r w:rsidRPr="00CF704E">
        <w:rPr>
          <w:rFonts w:ascii="Garamond" w:hAnsi="Garamond"/>
        </w:rPr>
        <w:t xml:space="preserve"> për drejtësinë dhe Dhoma e Avokatisë së Shqipërisë për zbatimin e këtij vendimi.</w:t>
      </w:r>
    </w:p>
    <w:p w14:paraId="77A708B3" w14:textId="77777777" w:rsidR="00064F4F" w:rsidRPr="00CF704E" w:rsidRDefault="00064F4F" w:rsidP="00C87400">
      <w:pPr>
        <w:ind w:firstLine="284"/>
        <w:jc w:val="both"/>
        <w:rPr>
          <w:rFonts w:ascii="Garamond" w:hAnsi="Garamond"/>
        </w:rPr>
      </w:pPr>
    </w:p>
    <w:p w14:paraId="77A708B4" w14:textId="77777777" w:rsidR="00064F4F" w:rsidRPr="00CF704E" w:rsidRDefault="00272B9C" w:rsidP="00C87400">
      <w:pPr>
        <w:pStyle w:val="Neninr"/>
      </w:pPr>
      <w:r w:rsidRPr="00CF704E">
        <w:t xml:space="preserve">Neni </w:t>
      </w:r>
      <w:r w:rsidR="00814149" w:rsidRPr="00CF704E">
        <w:t>2</w:t>
      </w:r>
      <w:r w:rsidR="00E0681E" w:rsidRPr="00CF704E">
        <w:t>1</w:t>
      </w:r>
    </w:p>
    <w:p w14:paraId="77A708B5" w14:textId="77777777" w:rsidR="00272B9C" w:rsidRPr="00CF704E" w:rsidRDefault="00272B9C" w:rsidP="00C87400">
      <w:pPr>
        <w:pStyle w:val="Neninr"/>
        <w:rPr>
          <w:b/>
        </w:rPr>
      </w:pPr>
      <w:r w:rsidRPr="00CF704E">
        <w:rPr>
          <w:b/>
        </w:rPr>
        <w:t>Hyrja në fuqi</w:t>
      </w:r>
    </w:p>
    <w:p w14:paraId="77A708B6" w14:textId="77777777" w:rsidR="00272B9C" w:rsidRPr="00CF704E" w:rsidRDefault="00272B9C" w:rsidP="00C87400">
      <w:pPr>
        <w:pStyle w:val="Neninr"/>
      </w:pPr>
    </w:p>
    <w:p w14:paraId="77A708B7" w14:textId="0B36D7E6" w:rsidR="00064F4F" w:rsidRPr="00CF704E" w:rsidRDefault="00064F4F" w:rsidP="00C87400">
      <w:pPr>
        <w:ind w:firstLine="284"/>
        <w:jc w:val="both"/>
        <w:rPr>
          <w:rFonts w:ascii="Garamond" w:hAnsi="Garamond"/>
        </w:rPr>
      </w:pPr>
      <w:r w:rsidRPr="00CF704E">
        <w:rPr>
          <w:rFonts w:ascii="Garamond" w:hAnsi="Garamond"/>
        </w:rPr>
        <w:t xml:space="preserve">Ky vendim hyn në fuqi pas botimit në </w:t>
      </w:r>
      <w:r w:rsidR="00837BB1" w:rsidRPr="00CF704E">
        <w:rPr>
          <w:rFonts w:ascii="Garamond" w:hAnsi="Garamond"/>
        </w:rPr>
        <w:t xml:space="preserve">Fletoren </w:t>
      </w:r>
      <w:r w:rsidR="00C87400" w:rsidRPr="00CF704E">
        <w:rPr>
          <w:rFonts w:ascii="Garamond" w:hAnsi="Garamond"/>
        </w:rPr>
        <w:t>Zyrtare</w:t>
      </w:r>
      <w:r w:rsidRPr="00CF704E">
        <w:rPr>
          <w:rFonts w:ascii="Garamond" w:hAnsi="Garamond"/>
        </w:rPr>
        <w:t>.</w:t>
      </w:r>
    </w:p>
    <w:p w14:paraId="77A708B8" w14:textId="77777777" w:rsidR="00064F4F" w:rsidRPr="00CF704E" w:rsidRDefault="00064F4F" w:rsidP="00C87400">
      <w:pPr>
        <w:ind w:firstLine="284"/>
        <w:jc w:val="both"/>
        <w:rPr>
          <w:rFonts w:ascii="Garamond" w:hAnsi="Garamond"/>
        </w:rPr>
      </w:pPr>
    </w:p>
    <w:p w14:paraId="77A708C0" w14:textId="555E92E4" w:rsidR="00143A7D" w:rsidRPr="00CF704E" w:rsidRDefault="00C87400" w:rsidP="00C87400">
      <w:pPr>
        <w:ind w:firstLine="284"/>
        <w:jc w:val="right"/>
        <w:rPr>
          <w:rFonts w:ascii="Garamond" w:hAnsi="Garamond"/>
        </w:rPr>
      </w:pPr>
      <w:r w:rsidRPr="00CF704E">
        <w:rPr>
          <w:rFonts w:ascii="Garamond" w:hAnsi="Garamond"/>
        </w:rPr>
        <w:t>ZËVENDËSKRYEMINISTËR</w:t>
      </w:r>
    </w:p>
    <w:p w14:paraId="77A708C1" w14:textId="798EA50C" w:rsidR="00143A7D" w:rsidRPr="00CF704E" w:rsidRDefault="00C87400" w:rsidP="00C87400">
      <w:pPr>
        <w:ind w:firstLine="284"/>
        <w:jc w:val="right"/>
        <w:rPr>
          <w:rFonts w:ascii="Garamond" w:hAnsi="Garamond"/>
          <w:b/>
        </w:rPr>
      </w:pPr>
      <w:proofErr w:type="spellStart"/>
      <w:r w:rsidRPr="00CF704E">
        <w:rPr>
          <w:rFonts w:ascii="Garamond" w:hAnsi="Garamond"/>
          <w:b/>
        </w:rPr>
        <w:t>Erion</w:t>
      </w:r>
      <w:proofErr w:type="spellEnd"/>
      <w:r w:rsidRPr="00CF704E">
        <w:rPr>
          <w:rFonts w:ascii="Garamond" w:hAnsi="Garamond"/>
          <w:b/>
        </w:rPr>
        <w:t xml:space="preserve"> </w:t>
      </w:r>
      <w:proofErr w:type="spellStart"/>
      <w:r w:rsidRPr="00CF704E">
        <w:rPr>
          <w:rFonts w:ascii="Garamond" w:hAnsi="Garamond"/>
          <w:b/>
        </w:rPr>
        <w:t>Braçe</w:t>
      </w:r>
      <w:proofErr w:type="spellEnd"/>
    </w:p>
    <w:p w14:paraId="77A708C2" w14:textId="77777777" w:rsidR="006B63F4" w:rsidRPr="00CF704E" w:rsidRDefault="006B63F4" w:rsidP="00C87400">
      <w:pPr>
        <w:ind w:firstLine="284"/>
        <w:jc w:val="both"/>
        <w:rPr>
          <w:rFonts w:ascii="Garamond" w:hAnsi="Garamond"/>
        </w:rPr>
      </w:pPr>
    </w:p>
    <w:p w14:paraId="77A708C6" w14:textId="77777777" w:rsidR="006B63F4" w:rsidRPr="00CF704E" w:rsidRDefault="006B63F4" w:rsidP="00C87400">
      <w:pPr>
        <w:ind w:firstLine="284"/>
        <w:jc w:val="both"/>
        <w:rPr>
          <w:rFonts w:ascii="Garamond" w:hAnsi="Garamond"/>
        </w:rPr>
      </w:pPr>
    </w:p>
    <w:sectPr w:rsidR="006B63F4" w:rsidRPr="00CF704E" w:rsidSect="006B63F4">
      <w:headerReference w:type="default" r:id="rId14"/>
      <w:footerReference w:type="default" r:id="rId15"/>
      <w:pgSz w:w="11906" w:h="16838" w:code="9"/>
      <w:pgMar w:top="1440" w:right="1440" w:bottom="900" w:left="1440" w:header="708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2648E" w14:textId="77777777" w:rsidR="0070160B" w:rsidRDefault="0070160B" w:rsidP="005E1692">
      <w:r>
        <w:separator/>
      </w:r>
    </w:p>
  </w:endnote>
  <w:endnote w:type="continuationSeparator" w:id="0">
    <w:p w14:paraId="2AC7F2EF" w14:textId="77777777" w:rsidR="0070160B" w:rsidRDefault="0070160B" w:rsidP="005E1692">
      <w:r>
        <w:continuationSeparator/>
      </w:r>
    </w:p>
  </w:endnote>
  <w:endnote w:type="continuationNotice" w:id="1">
    <w:p w14:paraId="737B602F" w14:textId="77777777" w:rsidR="0070160B" w:rsidRDefault="007016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4369830"/>
      <w:docPartObj>
        <w:docPartGallery w:val="Page Numbers (Bottom of Page)"/>
        <w:docPartUnique/>
      </w:docPartObj>
    </w:sdtPr>
    <w:sdtContent>
      <w:p w14:paraId="77A708CF" w14:textId="77777777" w:rsidR="0070160B" w:rsidRDefault="0070160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342">
          <w:rPr>
            <w:noProof/>
          </w:rPr>
          <w:t>7</w:t>
        </w:r>
        <w:r>
          <w:fldChar w:fldCharType="end"/>
        </w:r>
      </w:p>
    </w:sdtContent>
  </w:sdt>
  <w:p w14:paraId="77A708D0" w14:textId="77777777" w:rsidR="0070160B" w:rsidRDefault="007016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55541" w14:textId="77777777" w:rsidR="0070160B" w:rsidRDefault="0070160B" w:rsidP="005E1692">
      <w:r>
        <w:separator/>
      </w:r>
    </w:p>
  </w:footnote>
  <w:footnote w:type="continuationSeparator" w:id="0">
    <w:p w14:paraId="51CEBE6B" w14:textId="77777777" w:rsidR="0070160B" w:rsidRDefault="0070160B" w:rsidP="005E1692">
      <w:r>
        <w:continuationSeparator/>
      </w:r>
    </w:p>
  </w:footnote>
  <w:footnote w:type="continuationNotice" w:id="1">
    <w:p w14:paraId="5F6C2D09" w14:textId="77777777" w:rsidR="0070160B" w:rsidRDefault="0070160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2C79B4" w14:textId="77777777" w:rsidR="0070160B" w:rsidRDefault="007016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67A8"/>
    <w:multiLevelType w:val="hybridMultilevel"/>
    <w:tmpl w:val="BBA2DF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57635"/>
    <w:multiLevelType w:val="hybridMultilevel"/>
    <w:tmpl w:val="FE2A1E32"/>
    <w:lvl w:ilvl="0" w:tplc="E5E2B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B911AE"/>
    <w:multiLevelType w:val="hybridMultilevel"/>
    <w:tmpl w:val="44E67FEC"/>
    <w:lvl w:ilvl="0" w:tplc="D4A8CDA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0707476B"/>
    <w:multiLevelType w:val="hybridMultilevel"/>
    <w:tmpl w:val="3CAAD730"/>
    <w:lvl w:ilvl="0" w:tplc="C3145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350F58"/>
    <w:multiLevelType w:val="hybridMultilevel"/>
    <w:tmpl w:val="FE1AB7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95892"/>
    <w:multiLevelType w:val="hybridMultilevel"/>
    <w:tmpl w:val="43267624"/>
    <w:lvl w:ilvl="0" w:tplc="014C22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5475C4"/>
    <w:multiLevelType w:val="hybridMultilevel"/>
    <w:tmpl w:val="663CAC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96401"/>
    <w:multiLevelType w:val="hybridMultilevel"/>
    <w:tmpl w:val="D9E6C9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60CC4"/>
    <w:multiLevelType w:val="hybridMultilevel"/>
    <w:tmpl w:val="2DDEE9CE"/>
    <w:lvl w:ilvl="0" w:tplc="78C82EF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A11028"/>
    <w:multiLevelType w:val="hybridMultilevel"/>
    <w:tmpl w:val="02885346"/>
    <w:lvl w:ilvl="0" w:tplc="08090017">
      <w:start w:val="1"/>
      <w:numFmt w:val="lowerLetter"/>
      <w:lvlText w:val="%1)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CDF5DCF"/>
    <w:multiLevelType w:val="hybridMultilevel"/>
    <w:tmpl w:val="C262C468"/>
    <w:lvl w:ilvl="0" w:tplc="8B54B0A8">
      <w:start w:val="6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0982A93"/>
    <w:multiLevelType w:val="hybridMultilevel"/>
    <w:tmpl w:val="2C982D2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1517BB"/>
    <w:multiLevelType w:val="hybridMultilevel"/>
    <w:tmpl w:val="78561584"/>
    <w:lvl w:ilvl="0" w:tplc="67A23A9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>
    <w:nsid w:val="26B36604"/>
    <w:multiLevelType w:val="hybridMultilevel"/>
    <w:tmpl w:val="F7C27F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AE612F"/>
    <w:multiLevelType w:val="hybridMultilevel"/>
    <w:tmpl w:val="C3F040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C96DA0"/>
    <w:multiLevelType w:val="hybridMultilevel"/>
    <w:tmpl w:val="8B8C1656"/>
    <w:lvl w:ilvl="0" w:tplc="449224F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6">
    <w:nsid w:val="2C15541D"/>
    <w:multiLevelType w:val="hybridMultilevel"/>
    <w:tmpl w:val="5F06F308"/>
    <w:lvl w:ilvl="0" w:tplc="4EE4D7B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2CC82545"/>
    <w:multiLevelType w:val="hybridMultilevel"/>
    <w:tmpl w:val="D8D86A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BD4B25"/>
    <w:multiLevelType w:val="hybridMultilevel"/>
    <w:tmpl w:val="3B76A2C6"/>
    <w:lvl w:ilvl="0" w:tplc="4100EF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FB0627"/>
    <w:multiLevelType w:val="hybridMultilevel"/>
    <w:tmpl w:val="66CAC666"/>
    <w:lvl w:ilvl="0" w:tplc="96E455EA">
      <w:start w:val="1"/>
      <w:numFmt w:val="decimal"/>
      <w:lvlText w:val="%1."/>
      <w:lvlJc w:val="left"/>
      <w:pPr>
        <w:ind w:left="1230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>
    <w:nsid w:val="34253C0F"/>
    <w:multiLevelType w:val="hybridMultilevel"/>
    <w:tmpl w:val="625AA8AE"/>
    <w:lvl w:ilvl="0" w:tplc="1632D5F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>
    <w:nsid w:val="349D2E7A"/>
    <w:multiLevelType w:val="hybridMultilevel"/>
    <w:tmpl w:val="8438D5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6C2FF6"/>
    <w:multiLevelType w:val="hybridMultilevel"/>
    <w:tmpl w:val="399EC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771B51"/>
    <w:multiLevelType w:val="hybridMultilevel"/>
    <w:tmpl w:val="452630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0251E0"/>
    <w:multiLevelType w:val="hybridMultilevel"/>
    <w:tmpl w:val="B0F2AB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265F9F"/>
    <w:multiLevelType w:val="hybridMultilevel"/>
    <w:tmpl w:val="EF9A9310"/>
    <w:lvl w:ilvl="0" w:tplc="66924A6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4033F9"/>
    <w:multiLevelType w:val="hybridMultilevel"/>
    <w:tmpl w:val="A18E5A92"/>
    <w:lvl w:ilvl="0" w:tplc="3084BEA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7">
    <w:nsid w:val="45C96EAD"/>
    <w:multiLevelType w:val="hybridMultilevel"/>
    <w:tmpl w:val="BBE61B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AF0A89"/>
    <w:multiLevelType w:val="hybridMultilevel"/>
    <w:tmpl w:val="53BA6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432A73"/>
    <w:multiLevelType w:val="hybridMultilevel"/>
    <w:tmpl w:val="9CD06078"/>
    <w:lvl w:ilvl="0" w:tplc="E1D06C3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0">
    <w:nsid w:val="542722A6"/>
    <w:multiLevelType w:val="hybridMultilevel"/>
    <w:tmpl w:val="82264E5E"/>
    <w:lvl w:ilvl="0" w:tplc="793A1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5986622"/>
    <w:multiLevelType w:val="hybridMultilevel"/>
    <w:tmpl w:val="DE1EBEC4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5E921EB"/>
    <w:multiLevelType w:val="hybridMultilevel"/>
    <w:tmpl w:val="420AF5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9247F9"/>
    <w:multiLevelType w:val="hybridMultilevel"/>
    <w:tmpl w:val="2B142550"/>
    <w:lvl w:ilvl="0" w:tplc="A40CF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0695B64"/>
    <w:multiLevelType w:val="multilevel"/>
    <w:tmpl w:val="8D5CAC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5">
    <w:nsid w:val="66BE52A0"/>
    <w:multiLevelType w:val="hybridMultilevel"/>
    <w:tmpl w:val="852A1FD0"/>
    <w:lvl w:ilvl="0" w:tplc="06FC71B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6">
    <w:nsid w:val="676C6287"/>
    <w:multiLevelType w:val="hybridMultilevel"/>
    <w:tmpl w:val="487636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3B1107"/>
    <w:multiLevelType w:val="hybridMultilevel"/>
    <w:tmpl w:val="B9187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9445CA"/>
    <w:multiLevelType w:val="hybridMultilevel"/>
    <w:tmpl w:val="D8D86A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7D3404"/>
    <w:multiLevelType w:val="hybridMultilevel"/>
    <w:tmpl w:val="9CD4D776"/>
    <w:lvl w:ilvl="0" w:tplc="4100EF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99151E"/>
    <w:multiLevelType w:val="hybridMultilevel"/>
    <w:tmpl w:val="B400DB28"/>
    <w:lvl w:ilvl="0" w:tplc="A70267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4D863B9"/>
    <w:multiLevelType w:val="hybridMultilevel"/>
    <w:tmpl w:val="AC48EB84"/>
    <w:lvl w:ilvl="0" w:tplc="B34E4F1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000D24"/>
    <w:multiLevelType w:val="hybridMultilevel"/>
    <w:tmpl w:val="251E79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E00427"/>
    <w:multiLevelType w:val="hybridMultilevel"/>
    <w:tmpl w:val="2B221E8E"/>
    <w:lvl w:ilvl="0" w:tplc="3E5A8A8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35" w:hanging="360"/>
      </w:pPr>
    </w:lvl>
    <w:lvl w:ilvl="2" w:tplc="041C001B" w:tentative="1">
      <w:start w:val="1"/>
      <w:numFmt w:val="lowerRoman"/>
      <w:lvlText w:val="%3."/>
      <w:lvlJc w:val="right"/>
      <w:pPr>
        <w:ind w:left="2655" w:hanging="180"/>
      </w:pPr>
    </w:lvl>
    <w:lvl w:ilvl="3" w:tplc="041C000F" w:tentative="1">
      <w:start w:val="1"/>
      <w:numFmt w:val="decimal"/>
      <w:lvlText w:val="%4."/>
      <w:lvlJc w:val="left"/>
      <w:pPr>
        <w:ind w:left="3375" w:hanging="360"/>
      </w:pPr>
    </w:lvl>
    <w:lvl w:ilvl="4" w:tplc="041C0019" w:tentative="1">
      <w:start w:val="1"/>
      <w:numFmt w:val="lowerLetter"/>
      <w:lvlText w:val="%5."/>
      <w:lvlJc w:val="left"/>
      <w:pPr>
        <w:ind w:left="4095" w:hanging="360"/>
      </w:pPr>
    </w:lvl>
    <w:lvl w:ilvl="5" w:tplc="041C001B" w:tentative="1">
      <w:start w:val="1"/>
      <w:numFmt w:val="lowerRoman"/>
      <w:lvlText w:val="%6."/>
      <w:lvlJc w:val="right"/>
      <w:pPr>
        <w:ind w:left="4815" w:hanging="180"/>
      </w:pPr>
    </w:lvl>
    <w:lvl w:ilvl="6" w:tplc="041C000F" w:tentative="1">
      <w:start w:val="1"/>
      <w:numFmt w:val="decimal"/>
      <w:lvlText w:val="%7."/>
      <w:lvlJc w:val="left"/>
      <w:pPr>
        <w:ind w:left="5535" w:hanging="360"/>
      </w:pPr>
    </w:lvl>
    <w:lvl w:ilvl="7" w:tplc="041C0019" w:tentative="1">
      <w:start w:val="1"/>
      <w:numFmt w:val="lowerLetter"/>
      <w:lvlText w:val="%8."/>
      <w:lvlJc w:val="left"/>
      <w:pPr>
        <w:ind w:left="6255" w:hanging="360"/>
      </w:pPr>
    </w:lvl>
    <w:lvl w:ilvl="8" w:tplc="041C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4">
    <w:nsid w:val="79E5164B"/>
    <w:multiLevelType w:val="hybridMultilevel"/>
    <w:tmpl w:val="E4C2718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F">
      <w:start w:val="1"/>
      <w:numFmt w:val="decimal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A863FCC"/>
    <w:multiLevelType w:val="hybridMultilevel"/>
    <w:tmpl w:val="4D1CA5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37"/>
  </w:num>
  <w:num w:numId="4">
    <w:abstractNumId w:val="32"/>
  </w:num>
  <w:num w:numId="5">
    <w:abstractNumId w:val="8"/>
  </w:num>
  <w:num w:numId="6">
    <w:abstractNumId w:val="38"/>
  </w:num>
  <w:num w:numId="7">
    <w:abstractNumId w:val="21"/>
  </w:num>
  <w:num w:numId="8">
    <w:abstractNumId w:val="24"/>
  </w:num>
  <w:num w:numId="9">
    <w:abstractNumId w:val="22"/>
  </w:num>
  <w:num w:numId="10">
    <w:abstractNumId w:val="4"/>
  </w:num>
  <w:num w:numId="11">
    <w:abstractNumId w:val="45"/>
  </w:num>
  <w:num w:numId="12">
    <w:abstractNumId w:val="36"/>
  </w:num>
  <w:num w:numId="13">
    <w:abstractNumId w:val="9"/>
  </w:num>
  <w:num w:numId="14">
    <w:abstractNumId w:val="42"/>
  </w:num>
  <w:num w:numId="15">
    <w:abstractNumId w:val="0"/>
  </w:num>
  <w:num w:numId="16">
    <w:abstractNumId w:val="17"/>
  </w:num>
  <w:num w:numId="17">
    <w:abstractNumId w:val="34"/>
  </w:num>
  <w:num w:numId="18">
    <w:abstractNumId w:val="11"/>
  </w:num>
  <w:num w:numId="19">
    <w:abstractNumId w:val="44"/>
  </w:num>
  <w:num w:numId="20">
    <w:abstractNumId w:val="28"/>
  </w:num>
  <w:num w:numId="21">
    <w:abstractNumId w:val="6"/>
  </w:num>
  <w:num w:numId="22">
    <w:abstractNumId w:val="13"/>
  </w:num>
  <w:num w:numId="23">
    <w:abstractNumId w:val="23"/>
  </w:num>
  <w:num w:numId="24">
    <w:abstractNumId w:val="25"/>
  </w:num>
  <w:num w:numId="25">
    <w:abstractNumId w:val="41"/>
  </w:num>
  <w:num w:numId="26">
    <w:abstractNumId w:val="39"/>
  </w:num>
  <w:num w:numId="27">
    <w:abstractNumId w:val="18"/>
  </w:num>
  <w:num w:numId="28">
    <w:abstractNumId w:val="31"/>
  </w:num>
  <w:num w:numId="29">
    <w:abstractNumId w:val="10"/>
  </w:num>
  <w:num w:numId="30">
    <w:abstractNumId w:val="7"/>
  </w:num>
  <w:num w:numId="31">
    <w:abstractNumId w:val="40"/>
  </w:num>
  <w:num w:numId="32">
    <w:abstractNumId w:val="3"/>
  </w:num>
  <w:num w:numId="33">
    <w:abstractNumId w:val="1"/>
  </w:num>
  <w:num w:numId="34">
    <w:abstractNumId w:val="30"/>
  </w:num>
  <w:num w:numId="35">
    <w:abstractNumId w:val="19"/>
  </w:num>
  <w:num w:numId="36">
    <w:abstractNumId w:val="33"/>
  </w:num>
  <w:num w:numId="37">
    <w:abstractNumId w:val="5"/>
  </w:num>
  <w:num w:numId="38">
    <w:abstractNumId w:val="15"/>
  </w:num>
  <w:num w:numId="39">
    <w:abstractNumId w:val="2"/>
  </w:num>
  <w:num w:numId="40">
    <w:abstractNumId w:val="26"/>
  </w:num>
  <w:num w:numId="41">
    <w:abstractNumId w:val="43"/>
  </w:num>
  <w:num w:numId="42">
    <w:abstractNumId w:val="29"/>
  </w:num>
  <w:num w:numId="43">
    <w:abstractNumId w:val="12"/>
  </w:num>
  <w:num w:numId="44">
    <w:abstractNumId w:val="35"/>
  </w:num>
  <w:num w:numId="45">
    <w:abstractNumId w:val="20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0A7"/>
    <w:rsid w:val="00012304"/>
    <w:rsid w:val="00013383"/>
    <w:rsid w:val="00025504"/>
    <w:rsid w:val="000557F5"/>
    <w:rsid w:val="00064F4F"/>
    <w:rsid w:val="000709B5"/>
    <w:rsid w:val="00087F51"/>
    <w:rsid w:val="000A048A"/>
    <w:rsid w:val="000A0F35"/>
    <w:rsid w:val="000A4A3F"/>
    <w:rsid w:val="001020D1"/>
    <w:rsid w:val="00104EF0"/>
    <w:rsid w:val="00116FD8"/>
    <w:rsid w:val="00127B70"/>
    <w:rsid w:val="00130AE3"/>
    <w:rsid w:val="00135056"/>
    <w:rsid w:val="00137ABE"/>
    <w:rsid w:val="00143A7D"/>
    <w:rsid w:val="001446A4"/>
    <w:rsid w:val="00145E40"/>
    <w:rsid w:val="00147702"/>
    <w:rsid w:val="00157777"/>
    <w:rsid w:val="00171699"/>
    <w:rsid w:val="00174CDA"/>
    <w:rsid w:val="001802A6"/>
    <w:rsid w:val="00194410"/>
    <w:rsid w:val="001A38FE"/>
    <w:rsid w:val="001A5CE3"/>
    <w:rsid w:val="001C2C63"/>
    <w:rsid w:val="001C4042"/>
    <w:rsid w:val="001E4439"/>
    <w:rsid w:val="002061E9"/>
    <w:rsid w:val="002073BF"/>
    <w:rsid w:val="00211BBF"/>
    <w:rsid w:val="002422AB"/>
    <w:rsid w:val="00272B9C"/>
    <w:rsid w:val="002A204E"/>
    <w:rsid w:val="002B02F8"/>
    <w:rsid w:val="002C179F"/>
    <w:rsid w:val="002D3624"/>
    <w:rsid w:val="002E082D"/>
    <w:rsid w:val="002E489F"/>
    <w:rsid w:val="003041E4"/>
    <w:rsid w:val="0030598C"/>
    <w:rsid w:val="00315F7F"/>
    <w:rsid w:val="00320486"/>
    <w:rsid w:val="00321201"/>
    <w:rsid w:val="00322A61"/>
    <w:rsid w:val="00331CC5"/>
    <w:rsid w:val="0033360F"/>
    <w:rsid w:val="003459A7"/>
    <w:rsid w:val="003470A7"/>
    <w:rsid w:val="0035222B"/>
    <w:rsid w:val="0035253A"/>
    <w:rsid w:val="00365990"/>
    <w:rsid w:val="00382E45"/>
    <w:rsid w:val="00387D85"/>
    <w:rsid w:val="003962FD"/>
    <w:rsid w:val="00396C72"/>
    <w:rsid w:val="0039748F"/>
    <w:rsid w:val="003B4F39"/>
    <w:rsid w:val="003B78F1"/>
    <w:rsid w:val="003F56DE"/>
    <w:rsid w:val="0041144D"/>
    <w:rsid w:val="004114C2"/>
    <w:rsid w:val="00425DE8"/>
    <w:rsid w:val="00436D4C"/>
    <w:rsid w:val="00460234"/>
    <w:rsid w:val="00465968"/>
    <w:rsid w:val="0047516E"/>
    <w:rsid w:val="0048514B"/>
    <w:rsid w:val="0049614C"/>
    <w:rsid w:val="00497F11"/>
    <w:rsid w:val="004C571E"/>
    <w:rsid w:val="004D21C9"/>
    <w:rsid w:val="004E0FA5"/>
    <w:rsid w:val="004F016F"/>
    <w:rsid w:val="004F53BA"/>
    <w:rsid w:val="00502ECB"/>
    <w:rsid w:val="00561E7E"/>
    <w:rsid w:val="00562EC7"/>
    <w:rsid w:val="0058371B"/>
    <w:rsid w:val="005A203F"/>
    <w:rsid w:val="005D0FEF"/>
    <w:rsid w:val="005D3566"/>
    <w:rsid w:val="005D431A"/>
    <w:rsid w:val="005D700A"/>
    <w:rsid w:val="005E1692"/>
    <w:rsid w:val="0060237B"/>
    <w:rsid w:val="00621B0D"/>
    <w:rsid w:val="00627DF9"/>
    <w:rsid w:val="006318BB"/>
    <w:rsid w:val="00634675"/>
    <w:rsid w:val="00650583"/>
    <w:rsid w:val="00661670"/>
    <w:rsid w:val="006641C6"/>
    <w:rsid w:val="00681F39"/>
    <w:rsid w:val="0069521B"/>
    <w:rsid w:val="006A3357"/>
    <w:rsid w:val="006B63F4"/>
    <w:rsid w:val="006C4A4E"/>
    <w:rsid w:val="006C5D70"/>
    <w:rsid w:val="006F0220"/>
    <w:rsid w:val="006F5B4D"/>
    <w:rsid w:val="0070160B"/>
    <w:rsid w:val="00704E09"/>
    <w:rsid w:val="00706F44"/>
    <w:rsid w:val="00712342"/>
    <w:rsid w:val="00723774"/>
    <w:rsid w:val="00724B61"/>
    <w:rsid w:val="00726CA2"/>
    <w:rsid w:val="0074638A"/>
    <w:rsid w:val="00751F3E"/>
    <w:rsid w:val="00757122"/>
    <w:rsid w:val="0076250B"/>
    <w:rsid w:val="007654D0"/>
    <w:rsid w:val="007676CD"/>
    <w:rsid w:val="00793289"/>
    <w:rsid w:val="007A15AE"/>
    <w:rsid w:val="007B0AA3"/>
    <w:rsid w:val="007B3E33"/>
    <w:rsid w:val="007B75CA"/>
    <w:rsid w:val="007B7C29"/>
    <w:rsid w:val="007C2DC6"/>
    <w:rsid w:val="007D58B6"/>
    <w:rsid w:val="007E049A"/>
    <w:rsid w:val="007E6232"/>
    <w:rsid w:val="007E6D13"/>
    <w:rsid w:val="00800D32"/>
    <w:rsid w:val="00814149"/>
    <w:rsid w:val="00837BB1"/>
    <w:rsid w:val="00841145"/>
    <w:rsid w:val="0084276D"/>
    <w:rsid w:val="008448D2"/>
    <w:rsid w:val="00846BC8"/>
    <w:rsid w:val="008508FB"/>
    <w:rsid w:val="00853171"/>
    <w:rsid w:val="00856C4D"/>
    <w:rsid w:val="00861CE3"/>
    <w:rsid w:val="008711C7"/>
    <w:rsid w:val="00880D44"/>
    <w:rsid w:val="008C65A8"/>
    <w:rsid w:val="008D53B5"/>
    <w:rsid w:val="009004D5"/>
    <w:rsid w:val="00903625"/>
    <w:rsid w:val="00911DF6"/>
    <w:rsid w:val="0092224C"/>
    <w:rsid w:val="00965A42"/>
    <w:rsid w:val="009915DB"/>
    <w:rsid w:val="009B51D4"/>
    <w:rsid w:val="009C201A"/>
    <w:rsid w:val="009C5109"/>
    <w:rsid w:val="009D22F4"/>
    <w:rsid w:val="009F0687"/>
    <w:rsid w:val="009F1B90"/>
    <w:rsid w:val="009F650B"/>
    <w:rsid w:val="00A0411A"/>
    <w:rsid w:val="00A0629F"/>
    <w:rsid w:val="00A128D2"/>
    <w:rsid w:val="00A17359"/>
    <w:rsid w:val="00A24A52"/>
    <w:rsid w:val="00A33B6D"/>
    <w:rsid w:val="00A517D3"/>
    <w:rsid w:val="00A55902"/>
    <w:rsid w:val="00A6143D"/>
    <w:rsid w:val="00A6713A"/>
    <w:rsid w:val="00A76AFB"/>
    <w:rsid w:val="00A81722"/>
    <w:rsid w:val="00A832C2"/>
    <w:rsid w:val="00A8665C"/>
    <w:rsid w:val="00A9497C"/>
    <w:rsid w:val="00A959D1"/>
    <w:rsid w:val="00AA048E"/>
    <w:rsid w:val="00AC49C0"/>
    <w:rsid w:val="00AD2016"/>
    <w:rsid w:val="00AD6F83"/>
    <w:rsid w:val="00AF681A"/>
    <w:rsid w:val="00B021FE"/>
    <w:rsid w:val="00B115D3"/>
    <w:rsid w:val="00B27BF6"/>
    <w:rsid w:val="00B623A4"/>
    <w:rsid w:val="00B65980"/>
    <w:rsid w:val="00B67664"/>
    <w:rsid w:val="00B77C2B"/>
    <w:rsid w:val="00B923D1"/>
    <w:rsid w:val="00BB0D1C"/>
    <w:rsid w:val="00BB7418"/>
    <w:rsid w:val="00BC696D"/>
    <w:rsid w:val="00BD4DF7"/>
    <w:rsid w:val="00BE1F8F"/>
    <w:rsid w:val="00BF085D"/>
    <w:rsid w:val="00BF4B3B"/>
    <w:rsid w:val="00C25E66"/>
    <w:rsid w:val="00C25F23"/>
    <w:rsid w:val="00C64D61"/>
    <w:rsid w:val="00C84B4E"/>
    <w:rsid w:val="00C86AC3"/>
    <w:rsid w:val="00C87400"/>
    <w:rsid w:val="00C976F9"/>
    <w:rsid w:val="00CB2644"/>
    <w:rsid w:val="00CC2ABC"/>
    <w:rsid w:val="00CF704E"/>
    <w:rsid w:val="00D05157"/>
    <w:rsid w:val="00D652B5"/>
    <w:rsid w:val="00D733D3"/>
    <w:rsid w:val="00D90665"/>
    <w:rsid w:val="00D908D8"/>
    <w:rsid w:val="00DA2104"/>
    <w:rsid w:val="00DA458C"/>
    <w:rsid w:val="00DA4CBC"/>
    <w:rsid w:val="00DC2FE7"/>
    <w:rsid w:val="00DC65CA"/>
    <w:rsid w:val="00DD408A"/>
    <w:rsid w:val="00DE32E4"/>
    <w:rsid w:val="00DE6BEC"/>
    <w:rsid w:val="00DF0EA0"/>
    <w:rsid w:val="00DF716C"/>
    <w:rsid w:val="00E0681E"/>
    <w:rsid w:val="00E1299A"/>
    <w:rsid w:val="00E205E2"/>
    <w:rsid w:val="00E34105"/>
    <w:rsid w:val="00E37305"/>
    <w:rsid w:val="00E500CC"/>
    <w:rsid w:val="00E60C48"/>
    <w:rsid w:val="00E67418"/>
    <w:rsid w:val="00E80448"/>
    <w:rsid w:val="00E83D7F"/>
    <w:rsid w:val="00E957DE"/>
    <w:rsid w:val="00EA33FF"/>
    <w:rsid w:val="00EC6F80"/>
    <w:rsid w:val="00EF11E7"/>
    <w:rsid w:val="00EF4DBD"/>
    <w:rsid w:val="00F01B5D"/>
    <w:rsid w:val="00F020FE"/>
    <w:rsid w:val="00F15E1C"/>
    <w:rsid w:val="00F22172"/>
    <w:rsid w:val="00F317B8"/>
    <w:rsid w:val="00F60D93"/>
    <w:rsid w:val="00F62A7F"/>
    <w:rsid w:val="00F67EF7"/>
    <w:rsid w:val="00F75D19"/>
    <w:rsid w:val="00F80537"/>
    <w:rsid w:val="00F96CDE"/>
    <w:rsid w:val="00FA4988"/>
    <w:rsid w:val="00FB0D70"/>
    <w:rsid w:val="00FB54B7"/>
    <w:rsid w:val="00FC0B9A"/>
    <w:rsid w:val="00FE222F"/>
    <w:rsid w:val="00FE2C27"/>
    <w:rsid w:val="00FE4D12"/>
    <w:rsid w:val="00FE7C8E"/>
    <w:rsid w:val="00FF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A707B5"/>
  <w15:docId w15:val="{71AC27BE-D384-4549-9F93-148CB468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0A7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84276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5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A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A42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A42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169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1692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5E169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A38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38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A38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38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Neninr">
    <w:name w:val="Neni nr."/>
    <w:basedOn w:val="Normal"/>
    <w:qFormat/>
    <w:rsid w:val="00C87400"/>
    <w:pPr>
      <w:jc w:val="center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788E118744C3BBFAD74993D78A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2021-07-19T12:23:09Z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2021-07-18T22:00:00Z</Date_x0020_protokolli>
    <Titulli xmlns="0e656187-b300-4fb0-8bf4-3a50f872073c">Për përcaktimin e kritereve për zgjedhjen e anëtarëve si dhe të rregullave të hollësishme për organizimin dhe funksionimin e Komisionit të Ekzekutimit të Vendimeve Penale</Titulli>
    <Modifikuesi xmlns="0e656187-b300-4fb0-8bf4-3a50f872073c">vjollca.pacrami</Modifikuesi>
    <Nr_x002e__x0020_prot_x0020_QBZ xmlns="0e656187-b300-4fb0-8bf4-3a50f872073c">1054</Nr_x002e__x0020_prot_x0020_QBZ>
    <Data_x0020_e_x0020_Modifikimit xmlns="0e656187-b300-4fb0-8bf4-3a50f872073c">2021-07-21T07:03:33Z</Data_x0020_e_x0020_Modifikimit>
    <Dekretuar xmlns="0e656187-b300-4fb0-8bf4-3a50f872073c">false</Dekretuar>
    <Data xmlns="0e656187-b300-4fb0-8bf4-3a50f872073c">2021-07-14T22:00:00Z</Data>
    <Nr_x002e__x0020_protokolli_x0020_i_x0020_aktit xmlns="0e656187-b300-4fb0-8bf4-3a50f872073c">2857/1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1788E118744C3BBFAD74993D78A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EAA87-834F-4C4E-B4AC-F8CF6D9FA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D2107B-9412-4A75-96DF-C465E77F495F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F807C48-CDD5-4284-B5CE-C6B470263C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D04576-4FBD-4F19-970A-A26E68FF86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15CCD9-1C13-44CD-A732-B8D46B558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16B7EE-87F7-4BB4-855D-B330BC15A82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CF6F8847-E50C-47D5-8CD4-9E9A22BB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3095</Words>
  <Characters>17647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për zgjedhjen e anëtarëve si dhe të rregullave të hollësishme për organizimin dhe funksionimin e Komisionit të Ekzekutimit të Vendimeve Penale</vt:lpstr>
    </vt:vector>
  </TitlesOfParts>
  <Company/>
  <LinksUpToDate>false</LinksUpToDate>
  <CharactersWithSpaces>20701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për zgjedhjen e anëtarëve si dhe të rregullave të hollësishme për organizimin dhe funksionimin e Komisionit të Ekzekutimit të Vendimeve Penale</dc:title>
  <dc:creator>user</dc:creator>
  <cp:lastModifiedBy>Fjora Cahani</cp:lastModifiedBy>
  <cp:revision>7</cp:revision>
  <cp:lastPrinted>2021-07-15T08:31:00Z</cp:lastPrinted>
  <dcterms:created xsi:type="dcterms:W3CDTF">2021-07-19T12:27:00Z</dcterms:created>
  <dcterms:modified xsi:type="dcterms:W3CDTF">2021-07-21T08:11:00Z</dcterms:modified>
</cp:coreProperties>
</file>