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49142E" w14:textId="77777777" w:rsidR="00814C31" w:rsidRPr="00CA07C6" w:rsidRDefault="00814C31" w:rsidP="00814C31">
      <w:pPr>
        <w:spacing w:after="0" w:line="240" w:lineRule="auto"/>
        <w:ind w:firstLine="284"/>
        <w:jc w:val="center"/>
        <w:rPr>
          <w:rFonts w:ascii="Garamond" w:hAnsi="Garamond"/>
          <w:b/>
          <w:bCs/>
          <w:sz w:val="24"/>
          <w:szCs w:val="24"/>
          <w:lang w:val="sq-AL"/>
        </w:rPr>
      </w:pPr>
      <w:r w:rsidRPr="00CA07C6">
        <w:rPr>
          <w:rFonts w:ascii="Garamond" w:hAnsi="Garamond"/>
          <w:b/>
          <w:bCs/>
          <w:sz w:val="24"/>
          <w:szCs w:val="24"/>
          <w:lang w:val="sq-AL"/>
        </w:rPr>
        <w:t>VENDIM</w:t>
      </w:r>
    </w:p>
    <w:p w14:paraId="1A981DAD" w14:textId="14DF5B77" w:rsidR="00814C31" w:rsidRPr="00CA07C6" w:rsidRDefault="00814C31" w:rsidP="00814C31">
      <w:pPr>
        <w:spacing w:after="0" w:line="240" w:lineRule="auto"/>
        <w:ind w:firstLine="284"/>
        <w:jc w:val="center"/>
        <w:rPr>
          <w:rFonts w:ascii="Garamond" w:hAnsi="Garamond"/>
          <w:b/>
          <w:bCs/>
          <w:sz w:val="24"/>
          <w:szCs w:val="24"/>
          <w:lang w:val="sq-AL"/>
        </w:rPr>
      </w:pPr>
      <w:r w:rsidRPr="00CA07C6">
        <w:rPr>
          <w:rFonts w:ascii="Garamond" w:hAnsi="Garamond"/>
          <w:b/>
          <w:bCs/>
          <w:sz w:val="24"/>
          <w:szCs w:val="24"/>
          <w:lang w:val="sq-AL"/>
        </w:rPr>
        <w:t>Nr.</w:t>
      </w:r>
      <w:r w:rsidR="00CA07C6">
        <w:rPr>
          <w:rFonts w:ascii="Garamond" w:hAnsi="Garamond"/>
          <w:b/>
          <w:bCs/>
          <w:sz w:val="24"/>
          <w:szCs w:val="24"/>
          <w:lang w:val="sq-AL"/>
        </w:rPr>
        <w:t xml:space="preserve"> </w:t>
      </w:r>
      <w:r w:rsidRPr="00CA07C6">
        <w:rPr>
          <w:rFonts w:ascii="Garamond" w:hAnsi="Garamond"/>
          <w:b/>
          <w:bCs/>
          <w:sz w:val="24"/>
          <w:szCs w:val="24"/>
          <w:lang w:val="sq-AL"/>
        </w:rPr>
        <w:t>436, datë 15.7.2021</w:t>
      </w:r>
    </w:p>
    <w:p w14:paraId="58B73E27" w14:textId="77777777" w:rsidR="00814C31" w:rsidRPr="00CA07C6" w:rsidRDefault="00814C31" w:rsidP="00814C31">
      <w:pPr>
        <w:spacing w:after="0" w:line="240" w:lineRule="auto"/>
        <w:ind w:firstLine="284"/>
        <w:jc w:val="center"/>
        <w:rPr>
          <w:rFonts w:ascii="Garamond" w:hAnsi="Garamond"/>
          <w:b/>
          <w:bCs/>
          <w:sz w:val="24"/>
          <w:szCs w:val="24"/>
          <w:lang w:val="sq-AL"/>
        </w:rPr>
      </w:pPr>
    </w:p>
    <w:p w14:paraId="6B8A43A5" w14:textId="7B29FFCF" w:rsidR="00814C31" w:rsidRPr="00CA07C6" w:rsidRDefault="00814C31" w:rsidP="00814C31">
      <w:pPr>
        <w:spacing w:after="0" w:line="240" w:lineRule="auto"/>
        <w:ind w:firstLine="284"/>
        <w:jc w:val="center"/>
        <w:rPr>
          <w:rFonts w:ascii="Garamond" w:hAnsi="Garamond"/>
          <w:b/>
          <w:bCs/>
          <w:sz w:val="24"/>
          <w:szCs w:val="24"/>
          <w:lang w:val="sq-AL"/>
        </w:rPr>
      </w:pPr>
      <w:r w:rsidRPr="00CA07C6">
        <w:rPr>
          <w:rFonts w:ascii="Garamond" w:hAnsi="Garamond"/>
          <w:b/>
          <w:bCs/>
          <w:sz w:val="24"/>
          <w:szCs w:val="24"/>
          <w:lang w:val="sq-AL"/>
        </w:rPr>
        <w:t>PËR DISA NDRYSHIME NË VENDIMIN NR.</w:t>
      </w:r>
      <w:r w:rsidR="00CA07C6">
        <w:rPr>
          <w:rFonts w:ascii="Garamond" w:hAnsi="Garamond"/>
          <w:b/>
          <w:bCs/>
          <w:sz w:val="24"/>
          <w:szCs w:val="24"/>
          <w:lang w:val="sq-AL"/>
        </w:rPr>
        <w:t xml:space="preserve"> </w:t>
      </w:r>
      <w:r w:rsidRPr="00CA07C6">
        <w:rPr>
          <w:rFonts w:ascii="Garamond" w:hAnsi="Garamond"/>
          <w:b/>
          <w:bCs/>
          <w:sz w:val="24"/>
          <w:szCs w:val="24"/>
          <w:lang w:val="sq-AL"/>
        </w:rPr>
        <w:t>803, DATË 30.9.2015,</w:t>
      </w:r>
      <w:r w:rsidR="00E20774">
        <w:rPr>
          <w:rFonts w:ascii="Garamond" w:hAnsi="Garamond"/>
          <w:b/>
          <w:bCs/>
          <w:sz w:val="24"/>
          <w:szCs w:val="24"/>
          <w:lang w:val="sq-AL"/>
        </w:rPr>
        <w:t xml:space="preserve"> </w:t>
      </w:r>
      <w:r w:rsidRPr="00CA07C6">
        <w:rPr>
          <w:rFonts w:ascii="Garamond" w:hAnsi="Garamond"/>
          <w:b/>
          <w:bCs/>
          <w:sz w:val="24"/>
          <w:szCs w:val="24"/>
          <w:lang w:val="sq-AL"/>
        </w:rPr>
        <w:t>TË KËSHILLIT TË MINISTRAVE, “PËR VËNIEN NË DISPOZICION TË SHOQËRISË TRANS ADRIATIC PIPELINE AG (TAP AG), NËPËRMJET MARRJES NË PËRDORIM TË PËRHERSHËM TË SIPËRFAQEVE TË TOKAVE SHTETËRORE QË PREKEN NGA NDËRTIMI I INFRASTRUKTURËS MBI TOKË TË PROJEKTIT TË GAZSJELLËSIT TRANS ADRIATIK (PROJEKTI TAP)”</w:t>
      </w:r>
    </w:p>
    <w:p w14:paraId="3251FA97" w14:textId="77777777" w:rsidR="00814C31" w:rsidRPr="00CA07C6" w:rsidRDefault="00814C31" w:rsidP="00814C31">
      <w:pPr>
        <w:spacing w:after="0" w:line="240" w:lineRule="auto"/>
        <w:ind w:firstLine="284"/>
        <w:jc w:val="center"/>
        <w:rPr>
          <w:rFonts w:ascii="Garamond" w:hAnsi="Garamond"/>
          <w:sz w:val="24"/>
          <w:szCs w:val="24"/>
          <w:u w:val="single"/>
          <w:lang w:val="sq-AL"/>
        </w:rPr>
      </w:pPr>
    </w:p>
    <w:p w14:paraId="0E075132" w14:textId="6585675D" w:rsidR="00814C31" w:rsidRPr="00CA07C6" w:rsidRDefault="00814C31" w:rsidP="00814C31">
      <w:pPr>
        <w:spacing w:after="0" w:line="240" w:lineRule="auto"/>
        <w:ind w:firstLine="284"/>
        <w:jc w:val="both"/>
        <w:rPr>
          <w:rFonts w:ascii="Garamond" w:hAnsi="Garamond"/>
          <w:sz w:val="24"/>
          <w:szCs w:val="24"/>
          <w:lang w:val="sq-AL"/>
        </w:rPr>
      </w:pPr>
      <w:r w:rsidRPr="00CA07C6">
        <w:rPr>
          <w:rFonts w:ascii="Garamond" w:hAnsi="Garamond"/>
          <w:sz w:val="24"/>
          <w:szCs w:val="24"/>
          <w:lang w:val="sq-AL"/>
        </w:rPr>
        <w:t>Në mbështetje të nenit 100 të Kushtetutës</w:t>
      </w:r>
      <w:r w:rsidR="00CA07C6">
        <w:rPr>
          <w:rFonts w:ascii="Garamond" w:hAnsi="Garamond"/>
          <w:sz w:val="24"/>
          <w:szCs w:val="24"/>
          <w:lang w:val="sq-AL"/>
        </w:rPr>
        <w:t>;</w:t>
      </w:r>
      <w:r w:rsidRPr="00CA07C6">
        <w:rPr>
          <w:rFonts w:ascii="Garamond" w:hAnsi="Garamond"/>
          <w:sz w:val="24"/>
          <w:szCs w:val="24"/>
          <w:lang w:val="sq-AL"/>
        </w:rPr>
        <w:t xml:space="preserve"> të pikave 16 e 27.1, të marrëveshjes me qeverinë e vendit pritës dhe të pjesëve 1 e 3, të shtojcës 1, të marrëveshjes me qeverinë e vendit pritës, ndërmjet Republikës së Shqipërisë, duke vepruar nëpërmjet Këshillit të Ministrave, dhe Trans Adriatic Pipeline AG, lidhur me projektin e Gazsjellësit Trans Adriatik (</w:t>
      </w:r>
      <w:r w:rsidR="0086477D">
        <w:rPr>
          <w:rFonts w:ascii="Garamond" w:hAnsi="Garamond"/>
          <w:sz w:val="24"/>
          <w:szCs w:val="24"/>
          <w:lang w:val="sq-AL"/>
        </w:rPr>
        <w:t>p</w:t>
      </w:r>
      <w:r w:rsidRPr="00CA07C6">
        <w:rPr>
          <w:rFonts w:ascii="Garamond" w:hAnsi="Garamond"/>
          <w:sz w:val="24"/>
          <w:szCs w:val="24"/>
          <w:lang w:val="sq-AL"/>
        </w:rPr>
        <w:t>rojekti TAP), ratifikuar me ligjin nr.</w:t>
      </w:r>
      <w:r w:rsidR="00CA07C6">
        <w:rPr>
          <w:rFonts w:ascii="Garamond" w:hAnsi="Garamond"/>
          <w:sz w:val="24"/>
          <w:szCs w:val="24"/>
          <w:lang w:val="sq-AL"/>
        </w:rPr>
        <w:t xml:space="preserve"> </w:t>
      </w:r>
      <w:r w:rsidRPr="00CA07C6">
        <w:rPr>
          <w:rFonts w:ascii="Garamond" w:hAnsi="Garamond"/>
          <w:sz w:val="24"/>
          <w:szCs w:val="24"/>
          <w:lang w:val="sq-AL"/>
        </w:rPr>
        <w:t>116/2013, “Për ratifikimin e marrëveshjes me qeverinë e vendit pritës, ndërmjet Republikës së Shqipërisë, duke vepruar nëpërmjet Këshillit të Ministrave, dhe Trans Adriatic Pipeline AG, lidhur me projektin e Gazsjellësit Trans Adriatik (</w:t>
      </w:r>
      <w:r w:rsidR="0086477D">
        <w:rPr>
          <w:rFonts w:ascii="Garamond" w:hAnsi="Garamond"/>
          <w:sz w:val="24"/>
          <w:szCs w:val="24"/>
          <w:lang w:val="sq-AL"/>
        </w:rPr>
        <w:t>p</w:t>
      </w:r>
      <w:r w:rsidRPr="00CA07C6">
        <w:rPr>
          <w:rFonts w:ascii="Garamond" w:hAnsi="Garamond"/>
          <w:sz w:val="24"/>
          <w:szCs w:val="24"/>
          <w:lang w:val="sq-AL"/>
        </w:rPr>
        <w:t>rojekti TAP), si dhe të marrëveshjes, ndërmjet Republikës së Shqipërisë, përfaqësuar nga Këshilli i Ministrave, dhe Trans Adriatic Pipeline AG, në lidhje me projektin e Gazsjellësit Trans Adriatik (projekti TAP)”, me propozimin e ministrit të Infrastrukturës dhe Energjisë, Këshilli i Ministrave</w:t>
      </w:r>
    </w:p>
    <w:p w14:paraId="49C29293" w14:textId="77777777" w:rsidR="00814C31" w:rsidRPr="00CA07C6" w:rsidRDefault="00814C31" w:rsidP="00814C31">
      <w:pPr>
        <w:spacing w:after="0" w:line="240" w:lineRule="auto"/>
        <w:ind w:firstLine="284"/>
        <w:jc w:val="both"/>
        <w:rPr>
          <w:rFonts w:ascii="Garamond" w:hAnsi="Garamond"/>
          <w:sz w:val="24"/>
          <w:szCs w:val="24"/>
          <w:lang w:val="sq-AL"/>
        </w:rPr>
      </w:pPr>
    </w:p>
    <w:p w14:paraId="487E0012" w14:textId="16C26D98" w:rsidR="00814C31" w:rsidRPr="00CA07C6" w:rsidRDefault="00814C31" w:rsidP="00814C31">
      <w:pPr>
        <w:spacing w:after="0" w:line="240" w:lineRule="auto"/>
        <w:ind w:firstLine="284"/>
        <w:jc w:val="center"/>
        <w:rPr>
          <w:rFonts w:ascii="Garamond" w:hAnsi="Garamond"/>
          <w:sz w:val="24"/>
          <w:szCs w:val="24"/>
          <w:lang w:val="sq-AL"/>
        </w:rPr>
      </w:pPr>
      <w:r w:rsidRPr="00CA07C6">
        <w:rPr>
          <w:rFonts w:ascii="Garamond" w:hAnsi="Garamond"/>
          <w:bCs/>
          <w:sz w:val="24"/>
          <w:szCs w:val="24"/>
          <w:lang w:val="sq-AL"/>
        </w:rPr>
        <w:t>VENDOSI:</w:t>
      </w:r>
    </w:p>
    <w:p w14:paraId="24D5973F" w14:textId="77777777" w:rsidR="00814C31" w:rsidRPr="00CA07C6" w:rsidRDefault="00814C31" w:rsidP="00814C31">
      <w:pPr>
        <w:spacing w:after="0" w:line="240" w:lineRule="auto"/>
        <w:ind w:firstLine="284"/>
        <w:jc w:val="both"/>
        <w:rPr>
          <w:rFonts w:ascii="Garamond" w:hAnsi="Garamond"/>
          <w:sz w:val="24"/>
          <w:szCs w:val="24"/>
          <w:lang w:val="sq-AL"/>
        </w:rPr>
      </w:pPr>
    </w:p>
    <w:p w14:paraId="31180429" w14:textId="77777777" w:rsidR="00814C31" w:rsidRPr="00CA07C6" w:rsidRDefault="00814C31" w:rsidP="00814C31">
      <w:pPr>
        <w:pStyle w:val="BodyText"/>
        <w:tabs>
          <w:tab w:val="left" w:pos="3060"/>
        </w:tabs>
        <w:ind w:firstLine="284"/>
        <w:jc w:val="both"/>
        <w:rPr>
          <w:rFonts w:ascii="Garamond" w:hAnsi="Garamond"/>
          <w:b w:val="0"/>
          <w:bCs w:val="0"/>
          <w:lang w:val="sq-AL"/>
        </w:rPr>
      </w:pPr>
      <w:r w:rsidRPr="00CA07C6">
        <w:rPr>
          <w:rFonts w:ascii="Garamond" w:hAnsi="Garamond"/>
          <w:b w:val="0"/>
          <w:bCs w:val="0"/>
          <w:lang w:val="sq-AL"/>
        </w:rPr>
        <w:t>I. Në vendimin nr. 803, datë 30.9.2015, të Këshillit të Ministrave, bëhen këto ndryshime:</w:t>
      </w:r>
    </w:p>
    <w:p w14:paraId="02312EE6" w14:textId="55C18F5E" w:rsidR="00814C31" w:rsidRPr="00CA07C6" w:rsidRDefault="00814C31" w:rsidP="00814C31">
      <w:pPr>
        <w:pStyle w:val="BodyText"/>
        <w:tabs>
          <w:tab w:val="left" w:pos="360"/>
        </w:tabs>
        <w:ind w:firstLine="284"/>
        <w:jc w:val="both"/>
        <w:rPr>
          <w:rFonts w:ascii="Garamond" w:hAnsi="Garamond"/>
          <w:b w:val="0"/>
          <w:bCs w:val="0"/>
          <w:lang w:val="sq-AL"/>
        </w:rPr>
      </w:pPr>
      <w:r w:rsidRPr="00CA07C6">
        <w:rPr>
          <w:rFonts w:ascii="Garamond" w:hAnsi="Garamond"/>
          <w:b w:val="0"/>
          <w:bCs w:val="0"/>
          <w:lang w:val="sq-AL"/>
        </w:rPr>
        <w:t xml:space="preserve">1. Pika 1 ndryshohet, si më poshtë vijon: </w:t>
      </w:r>
    </w:p>
    <w:p w14:paraId="570017BD" w14:textId="5576AB58" w:rsidR="00814C31" w:rsidRPr="00CA07C6" w:rsidRDefault="00814C31" w:rsidP="00814C31">
      <w:pPr>
        <w:tabs>
          <w:tab w:val="left" w:pos="360"/>
        </w:tabs>
        <w:spacing w:after="0" w:line="240" w:lineRule="auto"/>
        <w:ind w:firstLine="284"/>
        <w:jc w:val="both"/>
        <w:rPr>
          <w:rFonts w:ascii="Garamond" w:hAnsi="Garamond"/>
          <w:sz w:val="24"/>
          <w:szCs w:val="24"/>
          <w:lang w:val="sq-AL"/>
        </w:rPr>
      </w:pPr>
      <w:r w:rsidRPr="00CA07C6">
        <w:rPr>
          <w:rFonts w:ascii="Garamond" w:hAnsi="Garamond"/>
          <w:sz w:val="24"/>
          <w:szCs w:val="24"/>
          <w:lang w:val="sq-AL"/>
        </w:rPr>
        <w:t xml:space="preserve">“1. Vënien në dispozicion të shoqërisë Trans Adriatic Pipeline AG (TAP AG), nëpërmjet marrjes në përdorim të përhershëm me kompensim të sipërfaqes totale të tokës shtetërore prej 87 363.01 (tetëdhjetë e shtatë mijë e treqind e gjashtëdhjetë e tre pikë zero një) m², që preken nga ndërtimi i infrastrukturës mbi tokë të projektit të Gazsjellësit </w:t>
      </w:r>
      <w:r w:rsidR="00CA07C6">
        <w:rPr>
          <w:rFonts w:ascii="Garamond" w:hAnsi="Garamond"/>
          <w:sz w:val="24"/>
          <w:szCs w:val="24"/>
          <w:lang w:val="sq-AL"/>
        </w:rPr>
        <w:t>Trans Adriatik (</w:t>
      </w:r>
      <w:r w:rsidR="0086477D">
        <w:rPr>
          <w:rFonts w:ascii="Garamond" w:hAnsi="Garamond"/>
          <w:sz w:val="24"/>
          <w:szCs w:val="24"/>
          <w:lang w:val="sq-AL"/>
        </w:rPr>
        <w:t>p</w:t>
      </w:r>
      <w:r w:rsidR="00CA07C6">
        <w:rPr>
          <w:rFonts w:ascii="Garamond" w:hAnsi="Garamond"/>
          <w:sz w:val="24"/>
          <w:szCs w:val="24"/>
          <w:lang w:val="sq-AL"/>
        </w:rPr>
        <w:t>rojekti TAP).”.</w:t>
      </w:r>
    </w:p>
    <w:p w14:paraId="1EED982C" w14:textId="6074D068" w:rsidR="00814C31" w:rsidRPr="00CA07C6" w:rsidRDefault="00814C31" w:rsidP="00814C31">
      <w:pPr>
        <w:tabs>
          <w:tab w:val="left" w:pos="360"/>
        </w:tabs>
        <w:spacing w:after="0" w:line="240" w:lineRule="auto"/>
        <w:ind w:firstLine="284"/>
        <w:jc w:val="both"/>
        <w:rPr>
          <w:rFonts w:ascii="Garamond" w:hAnsi="Garamond"/>
          <w:sz w:val="24"/>
          <w:szCs w:val="24"/>
          <w:lang w:val="sq-AL"/>
        </w:rPr>
      </w:pPr>
      <w:r w:rsidRPr="00CA07C6">
        <w:rPr>
          <w:rFonts w:ascii="Garamond" w:hAnsi="Garamond"/>
          <w:sz w:val="24"/>
          <w:szCs w:val="24"/>
          <w:lang w:val="sq-AL"/>
        </w:rPr>
        <w:t xml:space="preserve">2. Pika 2 ndryshohet, si më poshtë vijon: </w:t>
      </w:r>
    </w:p>
    <w:p w14:paraId="6B3772CF" w14:textId="75EF6D5F" w:rsidR="00814C31" w:rsidRPr="00CA07C6" w:rsidRDefault="00814C31" w:rsidP="00CA07C6">
      <w:pPr>
        <w:tabs>
          <w:tab w:val="left" w:pos="360"/>
        </w:tabs>
        <w:spacing w:after="0" w:line="240" w:lineRule="auto"/>
        <w:ind w:firstLine="288"/>
        <w:jc w:val="both"/>
        <w:rPr>
          <w:rFonts w:ascii="Garamond" w:hAnsi="Garamond"/>
          <w:sz w:val="24"/>
          <w:szCs w:val="24"/>
          <w:lang w:val="sq-AL"/>
        </w:rPr>
      </w:pPr>
      <w:r w:rsidRPr="00CA07C6">
        <w:rPr>
          <w:rFonts w:ascii="Garamond" w:hAnsi="Garamond"/>
          <w:sz w:val="24"/>
          <w:szCs w:val="24"/>
          <w:lang w:val="sq-AL"/>
        </w:rPr>
        <w:t>“2. Vendosja në dispozicion të shoqërisë Trans Adriatic Pipeline AG (TAP AG) e sipërfaqes së tokës shtetërore do të bëhet nëpërmjet marrjes në përdorim të përhershëm, me kompensim, sipas planit për rehabilitimin e jetesës, përcaktuar në përputhje me pikën 2, të pjesës 3, të shtojcës 1</w:t>
      </w:r>
      <w:r w:rsidR="00CA07C6">
        <w:rPr>
          <w:rFonts w:ascii="Garamond" w:hAnsi="Garamond"/>
          <w:sz w:val="24"/>
          <w:szCs w:val="24"/>
          <w:lang w:val="sq-AL"/>
        </w:rPr>
        <w:t>,</w:t>
      </w:r>
      <w:r w:rsidRPr="00CA07C6">
        <w:rPr>
          <w:rFonts w:ascii="Garamond" w:hAnsi="Garamond"/>
          <w:sz w:val="24"/>
          <w:szCs w:val="24"/>
          <w:lang w:val="sq-AL"/>
        </w:rPr>
        <w:t xml:space="preserve"> të marrëveshjes me qeverinë e vendit pritës, ratifikuar me ligjin nr.</w:t>
      </w:r>
      <w:r w:rsidR="00CA07C6">
        <w:rPr>
          <w:rFonts w:ascii="Garamond" w:hAnsi="Garamond"/>
          <w:sz w:val="24"/>
          <w:szCs w:val="24"/>
          <w:lang w:val="sq-AL"/>
        </w:rPr>
        <w:t xml:space="preserve"> </w:t>
      </w:r>
      <w:r w:rsidRPr="00CA07C6">
        <w:rPr>
          <w:rFonts w:ascii="Garamond" w:hAnsi="Garamond"/>
          <w:sz w:val="24"/>
          <w:szCs w:val="24"/>
          <w:lang w:val="sq-AL"/>
        </w:rPr>
        <w:t>116/2013, të sipërfaqes prej 87 363.01 (tetëdhjetë e shtatë mijë e treqind e gjas</w:t>
      </w:r>
      <w:r w:rsidR="00CA07C6">
        <w:rPr>
          <w:rFonts w:ascii="Garamond" w:hAnsi="Garamond"/>
          <w:sz w:val="24"/>
          <w:szCs w:val="24"/>
          <w:lang w:val="sq-AL"/>
        </w:rPr>
        <w:t>htëdhjetë e tre pikë zero një) m</w:t>
      </w:r>
      <w:r w:rsidR="00CA07C6" w:rsidRPr="00CA07C6">
        <w:rPr>
          <w:rFonts w:ascii="Garamond" w:hAnsi="Garamond"/>
          <w:sz w:val="24"/>
          <w:szCs w:val="24"/>
          <w:vertAlign w:val="superscript"/>
          <w:lang w:val="sq-AL"/>
        </w:rPr>
        <w:t>2</w:t>
      </w:r>
      <w:r w:rsidRPr="00CA07C6">
        <w:rPr>
          <w:rFonts w:ascii="Garamond" w:hAnsi="Garamond"/>
          <w:sz w:val="24"/>
          <w:szCs w:val="24"/>
          <w:lang w:val="sq-AL"/>
        </w:rPr>
        <w:t xml:space="preserve"> dhe me vlerë totale kompensimi prej 34 387 035.69 (tridhjetë e katër milionë e treqind e tetëdhjetë e shtatë mijë e tridhjetë e pesë pikë gjashtëdhjetë e nëntë) lekësh për tokat shtetërore publike, të kategorizuara si toka bujqësore, rrugë automobilistike, si dhe kanal, të përcaktuara në shtojcën 1 bashkëlidhur këtij vendimi, referuar hartave dhe planeve përkatëse të rilevimit.”.</w:t>
      </w:r>
      <w:r w:rsidR="00E20774">
        <w:rPr>
          <w:rFonts w:ascii="Garamond" w:hAnsi="Garamond"/>
          <w:sz w:val="24"/>
          <w:szCs w:val="24"/>
          <w:lang w:val="sq-AL"/>
        </w:rPr>
        <w:t xml:space="preserve"> </w:t>
      </w:r>
    </w:p>
    <w:p w14:paraId="2B8DF691" w14:textId="5A399A64" w:rsidR="00814C31" w:rsidRPr="00CA07C6" w:rsidRDefault="00814C31" w:rsidP="00814C31">
      <w:pPr>
        <w:tabs>
          <w:tab w:val="left" w:pos="360"/>
        </w:tabs>
        <w:spacing w:after="0" w:line="240" w:lineRule="auto"/>
        <w:ind w:firstLine="284"/>
        <w:jc w:val="both"/>
        <w:rPr>
          <w:rFonts w:ascii="Garamond" w:hAnsi="Garamond"/>
          <w:sz w:val="24"/>
          <w:szCs w:val="24"/>
          <w:lang w:val="sq-AL"/>
        </w:rPr>
      </w:pPr>
      <w:r w:rsidRPr="00CA07C6">
        <w:rPr>
          <w:rFonts w:ascii="Garamond" w:hAnsi="Garamond"/>
          <w:sz w:val="24"/>
          <w:szCs w:val="24"/>
          <w:lang w:val="sq-AL"/>
        </w:rPr>
        <w:t xml:space="preserve">3. Pika 3 ndryshohet, si më poshtë vijon: </w:t>
      </w:r>
    </w:p>
    <w:p w14:paraId="2243F492" w14:textId="0CFE9AC7" w:rsidR="00814C31" w:rsidRPr="00CA07C6" w:rsidRDefault="00814C31" w:rsidP="00814C31">
      <w:pPr>
        <w:tabs>
          <w:tab w:val="left" w:pos="360"/>
        </w:tabs>
        <w:spacing w:after="0" w:line="240" w:lineRule="auto"/>
        <w:ind w:firstLine="284"/>
        <w:jc w:val="both"/>
        <w:rPr>
          <w:rFonts w:ascii="Garamond" w:hAnsi="Garamond"/>
          <w:sz w:val="24"/>
          <w:szCs w:val="24"/>
          <w:lang w:val="sq-AL"/>
        </w:rPr>
      </w:pPr>
      <w:r w:rsidRPr="00CA07C6">
        <w:rPr>
          <w:rFonts w:ascii="Garamond" w:hAnsi="Garamond"/>
          <w:sz w:val="24"/>
          <w:szCs w:val="24"/>
          <w:lang w:val="sq-AL"/>
        </w:rPr>
        <w:t>“3. Sipërfaqja e tokës shtetërore, që do të vendoset në dispozicion të përhershëm të shoqërisë TAP AG, sipas formës së përdorimit me vlerën përkatëse të kompensimit, të përcaktuar në pikën 2</w:t>
      </w:r>
      <w:r w:rsidR="00CA07C6">
        <w:rPr>
          <w:rFonts w:ascii="Garamond" w:hAnsi="Garamond"/>
          <w:sz w:val="24"/>
          <w:szCs w:val="24"/>
          <w:lang w:val="sq-AL"/>
        </w:rPr>
        <w:t>,</w:t>
      </w:r>
      <w:r w:rsidRPr="00CA07C6">
        <w:rPr>
          <w:rFonts w:ascii="Garamond" w:hAnsi="Garamond"/>
          <w:sz w:val="24"/>
          <w:szCs w:val="24"/>
          <w:lang w:val="sq-AL"/>
        </w:rPr>
        <w:t xml:space="preserve"> për ndërtimin e infrastrukturës mbi tokë të projektit TAP, përfshihet në territorin administrativ të njësive të qeverisjes vendore, si më poshtë vijon:</w:t>
      </w:r>
    </w:p>
    <w:p w14:paraId="37801C01" w14:textId="2B8D8723" w:rsidR="00814C31" w:rsidRPr="00CA07C6" w:rsidRDefault="00814C31" w:rsidP="00814C31">
      <w:pPr>
        <w:tabs>
          <w:tab w:val="left" w:pos="360"/>
        </w:tabs>
        <w:spacing w:after="0" w:line="240" w:lineRule="auto"/>
        <w:ind w:firstLine="284"/>
        <w:jc w:val="both"/>
        <w:rPr>
          <w:rFonts w:ascii="Garamond" w:hAnsi="Garamond"/>
          <w:sz w:val="24"/>
          <w:szCs w:val="24"/>
          <w:lang w:val="sq-AL"/>
        </w:rPr>
      </w:pPr>
      <w:r w:rsidRPr="00CA07C6">
        <w:rPr>
          <w:rFonts w:ascii="Garamond" w:hAnsi="Garamond"/>
          <w:sz w:val="24"/>
          <w:szCs w:val="24"/>
          <w:lang w:val="sq-AL"/>
        </w:rPr>
        <w:t xml:space="preserve">a) Në territorin administrativ të Bashkisë Skrapar, të </w:t>
      </w:r>
      <w:r w:rsidR="00CA07C6">
        <w:rPr>
          <w:rFonts w:ascii="Garamond" w:hAnsi="Garamond"/>
          <w:sz w:val="24"/>
          <w:szCs w:val="24"/>
          <w:lang w:val="sq-AL"/>
        </w:rPr>
        <w:t>q</w:t>
      </w:r>
      <w:r w:rsidRPr="00CA07C6">
        <w:rPr>
          <w:rFonts w:ascii="Garamond" w:hAnsi="Garamond"/>
          <w:sz w:val="24"/>
          <w:szCs w:val="24"/>
          <w:lang w:val="sq-AL"/>
        </w:rPr>
        <w:t>arkut të Beratit, për:</w:t>
      </w:r>
    </w:p>
    <w:p w14:paraId="66609778" w14:textId="2EF5CA0C" w:rsidR="00814C31" w:rsidRPr="00CA07C6" w:rsidRDefault="00814C31" w:rsidP="00814C31">
      <w:pPr>
        <w:tabs>
          <w:tab w:val="left" w:pos="360"/>
        </w:tabs>
        <w:spacing w:after="0" w:line="240" w:lineRule="auto"/>
        <w:ind w:firstLine="284"/>
        <w:jc w:val="both"/>
        <w:rPr>
          <w:rFonts w:ascii="Garamond" w:hAnsi="Garamond"/>
          <w:sz w:val="24"/>
          <w:szCs w:val="24"/>
          <w:lang w:val="sq-AL"/>
        </w:rPr>
      </w:pPr>
      <w:r w:rsidRPr="00CA07C6">
        <w:rPr>
          <w:rFonts w:ascii="Garamond" w:hAnsi="Garamond"/>
          <w:sz w:val="24"/>
          <w:szCs w:val="24"/>
          <w:lang w:val="sq-AL"/>
        </w:rPr>
        <w:t xml:space="preserve">i. sipërfaqen tokë bujqësore (arë dhe ledh) prej 4 185 (katër mijë </w:t>
      </w:r>
      <w:r w:rsidR="00CA07C6">
        <w:rPr>
          <w:rFonts w:ascii="Garamond" w:hAnsi="Garamond"/>
          <w:sz w:val="24"/>
          <w:szCs w:val="24"/>
          <w:lang w:val="sq-AL"/>
        </w:rPr>
        <w:t>e njëqind e tetëdhjetë e pesë) m</w:t>
      </w:r>
      <w:r w:rsidR="00CA07C6" w:rsidRPr="00CA07C6">
        <w:rPr>
          <w:rFonts w:ascii="Garamond" w:hAnsi="Garamond"/>
          <w:sz w:val="24"/>
          <w:szCs w:val="24"/>
          <w:vertAlign w:val="superscript"/>
          <w:lang w:val="sq-AL"/>
        </w:rPr>
        <w:t>2</w:t>
      </w:r>
      <w:r w:rsidRPr="00CA07C6">
        <w:rPr>
          <w:rFonts w:ascii="Garamond" w:hAnsi="Garamond"/>
          <w:sz w:val="24"/>
          <w:szCs w:val="24"/>
          <w:lang w:val="sq-AL"/>
        </w:rPr>
        <w:t>, me vlerë të përgjithshme kompensimi prej 696 311.00 (gjashtëqind e nëntëdhjetë e gjashtë mijë e treqind e njëmbëdhjetë) lekësh, prej së cilës sipërfaqja e re pas përditësimeve kadastrale prej 2 883 (dy mijë e tetëqind e tetëdhjetë e tre) m², me vlerë kompensimi prej 407 267.00 (katërqind e shtatë mijë e dyqind e gjashtëdhjetë e shtatë) lekë;</w:t>
      </w:r>
    </w:p>
    <w:p w14:paraId="229FC9D6" w14:textId="7F98800D" w:rsidR="00814C31" w:rsidRPr="00CA07C6" w:rsidRDefault="00814C31" w:rsidP="00814C31">
      <w:pPr>
        <w:tabs>
          <w:tab w:val="left" w:pos="360"/>
        </w:tabs>
        <w:spacing w:after="0" w:line="240" w:lineRule="auto"/>
        <w:ind w:firstLine="284"/>
        <w:jc w:val="both"/>
        <w:rPr>
          <w:rFonts w:ascii="Garamond" w:hAnsi="Garamond"/>
          <w:sz w:val="24"/>
          <w:szCs w:val="24"/>
          <w:lang w:val="sq-AL"/>
        </w:rPr>
      </w:pPr>
      <w:r w:rsidRPr="00CA07C6">
        <w:rPr>
          <w:rFonts w:ascii="Garamond" w:hAnsi="Garamond"/>
          <w:sz w:val="24"/>
          <w:szCs w:val="24"/>
          <w:lang w:val="sq-AL"/>
        </w:rPr>
        <w:lastRenderedPageBreak/>
        <w:t>ii. sipërfaqen rrugë automobilis</w:t>
      </w:r>
      <w:r w:rsidR="00CA07C6">
        <w:rPr>
          <w:rFonts w:ascii="Garamond" w:hAnsi="Garamond"/>
          <w:sz w:val="24"/>
          <w:szCs w:val="24"/>
          <w:lang w:val="sq-AL"/>
        </w:rPr>
        <w:t>tike prej 305 (treqind e pesë) m</w:t>
      </w:r>
      <w:r w:rsidR="00CA07C6" w:rsidRPr="00CA07C6">
        <w:rPr>
          <w:rFonts w:ascii="Garamond" w:hAnsi="Garamond"/>
          <w:sz w:val="24"/>
          <w:szCs w:val="24"/>
          <w:vertAlign w:val="superscript"/>
          <w:lang w:val="sq-AL"/>
        </w:rPr>
        <w:t>2</w:t>
      </w:r>
      <w:r w:rsidRPr="00CA07C6">
        <w:rPr>
          <w:rFonts w:ascii="Garamond" w:hAnsi="Garamond"/>
          <w:sz w:val="24"/>
          <w:szCs w:val="24"/>
          <w:lang w:val="sq-AL"/>
        </w:rPr>
        <w:t>, me vlerë të përgjithshme kompensimi prej 56 000.00 (pesëdhjetë e gjashtë mijë) lekësh, prej së cilës sipërfaqja e re pas përditësimeve kadastrale p</w:t>
      </w:r>
      <w:r w:rsidR="00CA07C6">
        <w:rPr>
          <w:rFonts w:ascii="Garamond" w:hAnsi="Garamond"/>
          <w:sz w:val="24"/>
          <w:szCs w:val="24"/>
          <w:lang w:val="sq-AL"/>
        </w:rPr>
        <w:t>rej 250 (dyqind e pesëdhjetë) m</w:t>
      </w:r>
      <w:r w:rsidR="00CA07C6" w:rsidRPr="00CA07C6">
        <w:rPr>
          <w:rFonts w:ascii="Garamond" w:hAnsi="Garamond"/>
          <w:sz w:val="24"/>
          <w:szCs w:val="24"/>
          <w:vertAlign w:val="superscript"/>
          <w:lang w:val="sq-AL"/>
        </w:rPr>
        <w:t>2</w:t>
      </w:r>
      <w:r w:rsidRPr="00CA07C6">
        <w:rPr>
          <w:rFonts w:ascii="Garamond" w:hAnsi="Garamond"/>
          <w:sz w:val="24"/>
          <w:szCs w:val="24"/>
          <w:lang w:val="sq-AL"/>
        </w:rPr>
        <w:t xml:space="preserve"> me kompensim shtesë 0 (zero) lekë duke qenë se përfshihet në minimumin e kompensimit prej 56 000.00 (pesëdhjetë e gjashtë mijë) lekësh të paguar.</w:t>
      </w:r>
    </w:p>
    <w:p w14:paraId="3F873FF6" w14:textId="6A70DABE" w:rsidR="00814C31" w:rsidRPr="00CA07C6" w:rsidRDefault="00814C31" w:rsidP="00814C31">
      <w:pPr>
        <w:tabs>
          <w:tab w:val="left" w:pos="360"/>
        </w:tabs>
        <w:spacing w:after="0" w:line="240" w:lineRule="auto"/>
        <w:ind w:firstLine="284"/>
        <w:jc w:val="both"/>
        <w:rPr>
          <w:rFonts w:ascii="Garamond" w:hAnsi="Garamond"/>
          <w:sz w:val="24"/>
          <w:szCs w:val="24"/>
          <w:lang w:val="sq-AL"/>
        </w:rPr>
      </w:pPr>
      <w:r w:rsidRPr="00CA07C6">
        <w:rPr>
          <w:rFonts w:ascii="Garamond" w:hAnsi="Garamond"/>
          <w:sz w:val="24"/>
          <w:szCs w:val="24"/>
          <w:lang w:val="sq-AL"/>
        </w:rPr>
        <w:t xml:space="preserve">b) Në territorin administrativ të Bashkisë Devoll, të </w:t>
      </w:r>
      <w:r w:rsidR="00CA07C6">
        <w:rPr>
          <w:rFonts w:ascii="Garamond" w:hAnsi="Garamond"/>
          <w:sz w:val="24"/>
          <w:szCs w:val="24"/>
          <w:lang w:val="sq-AL"/>
        </w:rPr>
        <w:t>q</w:t>
      </w:r>
      <w:r w:rsidRPr="00CA07C6">
        <w:rPr>
          <w:rFonts w:ascii="Garamond" w:hAnsi="Garamond"/>
          <w:sz w:val="24"/>
          <w:szCs w:val="24"/>
          <w:lang w:val="sq-AL"/>
        </w:rPr>
        <w:t xml:space="preserve">arkut të Korçës, për: </w:t>
      </w:r>
    </w:p>
    <w:p w14:paraId="42AD9A82" w14:textId="2FD7AEE1" w:rsidR="00814C31" w:rsidRPr="00CA07C6" w:rsidRDefault="00814C31" w:rsidP="00814C31">
      <w:pPr>
        <w:tabs>
          <w:tab w:val="left" w:pos="360"/>
        </w:tabs>
        <w:spacing w:after="0" w:line="240" w:lineRule="auto"/>
        <w:ind w:firstLine="284"/>
        <w:jc w:val="both"/>
        <w:rPr>
          <w:rFonts w:ascii="Garamond" w:hAnsi="Garamond"/>
          <w:sz w:val="24"/>
          <w:szCs w:val="24"/>
          <w:lang w:val="sq-AL"/>
        </w:rPr>
      </w:pPr>
      <w:r w:rsidRPr="00CA07C6">
        <w:rPr>
          <w:rFonts w:ascii="Garamond" w:hAnsi="Garamond"/>
          <w:sz w:val="24"/>
          <w:szCs w:val="24"/>
          <w:lang w:val="sq-AL"/>
        </w:rPr>
        <w:t>i. sipërfaqen tokë bujqësore (arë dhe ledh) prej 4 657 (katër mijë e gjas</w:t>
      </w:r>
      <w:r w:rsidR="00CA07C6">
        <w:rPr>
          <w:rFonts w:ascii="Garamond" w:hAnsi="Garamond"/>
          <w:sz w:val="24"/>
          <w:szCs w:val="24"/>
          <w:lang w:val="sq-AL"/>
        </w:rPr>
        <w:t>htëqind e pesëdhjetë e shtatë) m</w:t>
      </w:r>
      <w:r w:rsidR="00CA07C6" w:rsidRPr="00CA07C6">
        <w:rPr>
          <w:rFonts w:ascii="Garamond" w:hAnsi="Garamond"/>
          <w:sz w:val="24"/>
          <w:szCs w:val="24"/>
          <w:vertAlign w:val="superscript"/>
          <w:lang w:val="sq-AL"/>
        </w:rPr>
        <w:t>2</w:t>
      </w:r>
      <w:r w:rsidRPr="00CA07C6">
        <w:rPr>
          <w:rFonts w:ascii="Garamond" w:hAnsi="Garamond"/>
          <w:sz w:val="24"/>
          <w:szCs w:val="24"/>
          <w:lang w:val="sq-AL"/>
        </w:rPr>
        <w:t>, me vlerë të përgjithshme kompensimi prej 2 672 659.00 (dy milionë</w:t>
      </w:r>
      <w:r w:rsidR="00E20774">
        <w:rPr>
          <w:rFonts w:ascii="Garamond" w:hAnsi="Garamond"/>
          <w:sz w:val="24"/>
          <w:szCs w:val="24"/>
          <w:lang w:val="sq-AL"/>
        </w:rPr>
        <w:t xml:space="preserve"> </w:t>
      </w:r>
      <w:r w:rsidRPr="00CA07C6">
        <w:rPr>
          <w:rFonts w:ascii="Garamond" w:hAnsi="Garamond"/>
          <w:sz w:val="24"/>
          <w:szCs w:val="24"/>
          <w:lang w:val="sq-AL"/>
        </w:rPr>
        <w:t>e gjashtëqind e shtatëdhjetë e dy mijë e gjashtëqind e pesëdhjetë e nëntë) lekësh, prej së cilës sipërfaqja e re pas përditësimeve kadastrale prej</w:t>
      </w:r>
      <w:r w:rsidR="00CA07C6">
        <w:rPr>
          <w:rFonts w:ascii="Garamond" w:hAnsi="Garamond"/>
          <w:sz w:val="24"/>
          <w:szCs w:val="24"/>
          <w:lang w:val="sq-AL"/>
        </w:rPr>
        <w:t xml:space="preserve"> </w:t>
      </w:r>
      <w:r w:rsidRPr="00CA07C6">
        <w:rPr>
          <w:rFonts w:ascii="Garamond" w:hAnsi="Garamond"/>
          <w:sz w:val="24"/>
          <w:szCs w:val="24"/>
          <w:lang w:val="sq-AL"/>
        </w:rPr>
        <w:t>4 458 (katër mijë e katërqind e pesëdhjetë e tetë) m²</w:t>
      </w:r>
      <w:r w:rsidR="00CA07C6">
        <w:rPr>
          <w:rFonts w:ascii="Garamond" w:hAnsi="Garamond"/>
          <w:sz w:val="24"/>
          <w:szCs w:val="24"/>
          <w:lang w:val="sq-AL"/>
        </w:rPr>
        <w:t>,</w:t>
      </w:r>
      <w:r w:rsidRPr="00CA07C6">
        <w:rPr>
          <w:rFonts w:ascii="Garamond" w:hAnsi="Garamond"/>
          <w:sz w:val="24"/>
          <w:szCs w:val="24"/>
          <w:lang w:val="sq-AL"/>
        </w:rPr>
        <w:t xml:space="preserve"> me vlerë kompensimi prej</w:t>
      </w:r>
      <w:r w:rsidR="00CA07C6">
        <w:rPr>
          <w:rFonts w:ascii="Garamond" w:hAnsi="Garamond"/>
          <w:sz w:val="24"/>
          <w:szCs w:val="24"/>
          <w:lang w:val="sq-AL"/>
        </w:rPr>
        <w:t xml:space="preserve"> </w:t>
      </w:r>
      <w:r w:rsidRPr="00CA07C6">
        <w:rPr>
          <w:rFonts w:ascii="Garamond" w:hAnsi="Garamond"/>
          <w:sz w:val="24"/>
          <w:szCs w:val="24"/>
          <w:lang w:val="sq-AL"/>
        </w:rPr>
        <w:t>2 616 659.00 (dy milionë e gjashtëqind e gjashtëmbëdhjetë mijë e gjashtëqind e pesëdhjetë e nëntë) lekësh;</w:t>
      </w:r>
    </w:p>
    <w:p w14:paraId="190D3469" w14:textId="673F473E" w:rsidR="00814C31" w:rsidRPr="00CA07C6" w:rsidRDefault="00814C31" w:rsidP="00814C31">
      <w:pPr>
        <w:tabs>
          <w:tab w:val="left" w:pos="360"/>
        </w:tabs>
        <w:spacing w:after="0" w:line="240" w:lineRule="auto"/>
        <w:ind w:firstLine="284"/>
        <w:jc w:val="both"/>
        <w:rPr>
          <w:rFonts w:ascii="Garamond" w:hAnsi="Garamond"/>
          <w:sz w:val="24"/>
          <w:szCs w:val="24"/>
          <w:lang w:val="sq-AL"/>
        </w:rPr>
      </w:pPr>
      <w:r w:rsidRPr="00CA07C6">
        <w:rPr>
          <w:rFonts w:ascii="Garamond" w:hAnsi="Garamond"/>
          <w:sz w:val="24"/>
          <w:szCs w:val="24"/>
          <w:lang w:val="sq-AL"/>
        </w:rPr>
        <w:t>ii. sipërfaqen kanal prej 18 141 (tetëmbëdhjetë</w:t>
      </w:r>
      <w:r w:rsidR="00CA07C6">
        <w:rPr>
          <w:rFonts w:ascii="Garamond" w:hAnsi="Garamond"/>
          <w:sz w:val="24"/>
          <w:szCs w:val="24"/>
          <w:lang w:val="sq-AL"/>
        </w:rPr>
        <w:t xml:space="preserve"> mijë e njëqind e dyzet e një) m</w:t>
      </w:r>
      <w:r w:rsidR="00CA07C6" w:rsidRPr="00CA07C6">
        <w:rPr>
          <w:rFonts w:ascii="Garamond" w:hAnsi="Garamond"/>
          <w:sz w:val="24"/>
          <w:szCs w:val="24"/>
          <w:vertAlign w:val="superscript"/>
          <w:lang w:val="sq-AL"/>
        </w:rPr>
        <w:t>2</w:t>
      </w:r>
      <w:r w:rsidRPr="00CA07C6">
        <w:rPr>
          <w:rFonts w:ascii="Garamond" w:hAnsi="Garamond"/>
          <w:sz w:val="24"/>
          <w:szCs w:val="24"/>
          <w:lang w:val="sq-AL"/>
        </w:rPr>
        <w:t>, me vlerë të përgjithshme kompensimi prej 3 555 636.00 (tre milionë e pesëqind e pesëdhjetë e pesë mijë e gjashtëqind e tridhjetë e gjashtë) lekësh, prej së cilës sipërfaqja e re pas përditësimeve kadastrale prej 12 027 (dymbëdhjetë mijë e njëzet e shtatë) m², me vlerë kompensimi prej 2 357 292.00 (dy milionë e treqind e pesëdhjetë e shtatë mijë e dyq</w:t>
      </w:r>
      <w:r w:rsidR="00CA07C6">
        <w:rPr>
          <w:rFonts w:ascii="Garamond" w:hAnsi="Garamond"/>
          <w:sz w:val="24"/>
          <w:szCs w:val="24"/>
          <w:lang w:val="sq-AL"/>
        </w:rPr>
        <w:t>ind e nëntëdhjetë e dy) lekësh;</w:t>
      </w:r>
    </w:p>
    <w:p w14:paraId="2AA0690D" w14:textId="50A1577C" w:rsidR="00814C31" w:rsidRPr="00CA07C6" w:rsidRDefault="00814C31" w:rsidP="00814C31">
      <w:pPr>
        <w:tabs>
          <w:tab w:val="left" w:pos="360"/>
        </w:tabs>
        <w:spacing w:after="0" w:line="240" w:lineRule="auto"/>
        <w:ind w:firstLine="284"/>
        <w:jc w:val="both"/>
        <w:rPr>
          <w:rFonts w:ascii="Garamond" w:hAnsi="Garamond"/>
          <w:sz w:val="24"/>
          <w:szCs w:val="24"/>
          <w:lang w:val="sq-AL"/>
        </w:rPr>
      </w:pPr>
      <w:r w:rsidRPr="00CA07C6">
        <w:rPr>
          <w:rFonts w:ascii="Garamond" w:hAnsi="Garamond"/>
          <w:sz w:val="24"/>
          <w:szCs w:val="24"/>
          <w:lang w:val="sq-AL"/>
        </w:rPr>
        <w:t>iii. sipërfaqen rrugë automobilistike prej 3 40</w:t>
      </w:r>
      <w:r w:rsidR="00CA07C6">
        <w:rPr>
          <w:rFonts w:ascii="Garamond" w:hAnsi="Garamond"/>
          <w:sz w:val="24"/>
          <w:szCs w:val="24"/>
          <w:lang w:val="sq-AL"/>
        </w:rPr>
        <w:t>1 (tre mijë e katërqind e një) m</w:t>
      </w:r>
      <w:r w:rsidR="00CA07C6" w:rsidRPr="00CA07C6">
        <w:rPr>
          <w:rFonts w:ascii="Garamond" w:hAnsi="Garamond"/>
          <w:sz w:val="24"/>
          <w:szCs w:val="24"/>
          <w:vertAlign w:val="superscript"/>
          <w:lang w:val="sq-AL"/>
        </w:rPr>
        <w:t>2</w:t>
      </w:r>
      <w:r w:rsidRPr="00CA07C6">
        <w:rPr>
          <w:rFonts w:ascii="Garamond" w:hAnsi="Garamond"/>
          <w:sz w:val="24"/>
          <w:szCs w:val="24"/>
          <w:lang w:val="sq-AL"/>
        </w:rPr>
        <w:t>, me vlerë të përgjithshme kompensimi prej 666 596.00 (gjashtëqind e gjashtëdhjetë e gjashtë mijë e pesëqind e nëntëdhjetë e gjashtë) lekësh, prej së cilës sipërfaqja e re pas përditësimeve kadastrale prej 3 222 (tre mijë e dyqind e njëzet e dy) m², me vlerë kompensimi prej 631 512.00 (gjashtëqind e tridhjetë e një mijë e pesëqind e dymbëdhjetë) lekësh.</w:t>
      </w:r>
    </w:p>
    <w:p w14:paraId="5CBDE471" w14:textId="0A047DA8" w:rsidR="00814C31" w:rsidRPr="00CA07C6" w:rsidRDefault="00814C31" w:rsidP="00814C31">
      <w:pPr>
        <w:tabs>
          <w:tab w:val="left" w:pos="360"/>
        </w:tabs>
        <w:spacing w:after="0" w:line="240" w:lineRule="auto"/>
        <w:ind w:firstLine="284"/>
        <w:jc w:val="both"/>
        <w:rPr>
          <w:rFonts w:ascii="Garamond" w:hAnsi="Garamond"/>
          <w:sz w:val="24"/>
          <w:szCs w:val="24"/>
          <w:lang w:val="sq-AL"/>
        </w:rPr>
      </w:pPr>
      <w:r w:rsidRPr="00CA07C6">
        <w:rPr>
          <w:rFonts w:ascii="Garamond" w:hAnsi="Garamond"/>
          <w:sz w:val="24"/>
          <w:szCs w:val="24"/>
          <w:lang w:val="sq-AL"/>
        </w:rPr>
        <w:t xml:space="preserve">c) Në territorin administrativ të Bashkisë Fier, të </w:t>
      </w:r>
      <w:r w:rsidR="00856C1C">
        <w:rPr>
          <w:rFonts w:ascii="Garamond" w:hAnsi="Garamond"/>
          <w:sz w:val="24"/>
          <w:szCs w:val="24"/>
          <w:lang w:val="sq-AL"/>
        </w:rPr>
        <w:t>q</w:t>
      </w:r>
      <w:r w:rsidRPr="00CA07C6">
        <w:rPr>
          <w:rFonts w:ascii="Garamond" w:hAnsi="Garamond"/>
          <w:sz w:val="24"/>
          <w:szCs w:val="24"/>
          <w:lang w:val="sq-AL"/>
        </w:rPr>
        <w:t>arkut të Fierit, për:</w:t>
      </w:r>
    </w:p>
    <w:p w14:paraId="01EE280B" w14:textId="24AB25F1" w:rsidR="00814C31" w:rsidRPr="00CA07C6" w:rsidRDefault="00814C31" w:rsidP="00814C31">
      <w:pPr>
        <w:tabs>
          <w:tab w:val="left" w:pos="360"/>
        </w:tabs>
        <w:spacing w:after="0" w:line="240" w:lineRule="auto"/>
        <w:ind w:firstLine="284"/>
        <w:jc w:val="both"/>
        <w:rPr>
          <w:rFonts w:ascii="Garamond" w:hAnsi="Garamond"/>
          <w:sz w:val="24"/>
          <w:szCs w:val="24"/>
          <w:lang w:val="sq-AL"/>
        </w:rPr>
      </w:pPr>
      <w:r w:rsidRPr="00CA07C6">
        <w:rPr>
          <w:rFonts w:ascii="Garamond" w:hAnsi="Garamond"/>
          <w:sz w:val="24"/>
          <w:szCs w:val="24"/>
          <w:lang w:val="sq-AL"/>
        </w:rPr>
        <w:t>i. sipërfaqen tokë bujqësore (arë) prej 31 589.01 (tridhjetë e një mijë e pesëqind e tet</w:t>
      </w:r>
      <w:r w:rsidR="00856C1C">
        <w:rPr>
          <w:rFonts w:ascii="Garamond" w:hAnsi="Garamond"/>
          <w:sz w:val="24"/>
          <w:szCs w:val="24"/>
          <w:lang w:val="sq-AL"/>
        </w:rPr>
        <w:t>ëdhjetë e nëntë pikë zero një) m</w:t>
      </w:r>
      <w:r w:rsidR="00856C1C" w:rsidRPr="00856C1C">
        <w:rPr>
          <w:rFonts w:ascii="Garamond" w:hAnsi="Garamond"/>
          <w:sz w:val="24"/>
          <w:szCs w:val="24"/>
          <w:vertAlign w:val="superscript"/>
          <w:lang w:val="sq-AL"/>
        </w:rPr>
        <w:t>2</w:t>
      </w:r>
      <w:r w:rsidRPr="00CA07C6">
        <w:rPr>
          <w:rFonts w:ascii="Garamond" w:hAnsi="Garamond"/>
          <w:sz w:val="24"/>
          <w:szCs w:val="24"/>
          <w:lang w:val="sq-AL"/>
        </w:rPr>
        <w:t>, me vlerë të përgjithshme kompensimi prej 20 382 250.69 (njëzet milionë e treqind e tetëdhjetë e dy mijë e dyqind e pesëdhjetë pikë gjashtëdhjetë e nëntë) lekësh,</w:t>
      </w:r>
      <w:r w:rsidR="00856C1C">
        <w:rPr>
          <w:rFonts w:ascii="Garamond" w:hAnsi="Garamond"/>
          <w:sz w:val="24"/>
          <w:szCs w:val="24"/>
          <w:lang w:val="sq-AL"/>
        </w:rPr>
        <w:t xml:space="preserve"> e gjitha për t’u paguar sipas </w:t>
      </w:r>
      <w:r w:rsidRPr="00CA07C6">
        <w:rPr>
          <w:rFonts w:ascii="Garamond" w:hAnsi="Garamond"/>
          <w:sz w:val="24"/>
          <w:szCs w:val="24"/>
          <w:lang w:val="sq-AL"/>
        </w:rPr>
        <w:t>pikës 2.2 më sipër;</w:t>
      </w:r>
    </w:p>
    <w:p w14:paraId="2882E286" w14:textId="343F4690" w:rsidR="00814C31" w:rsidRPr="00CA07C6" w:rsidRDefault="00814C31" w:rsidP="00814C31">
      <w:pPr>
        <w:tabs>
          <w:tab w:val="left" w:pos="360"/>
        </w:tabs>
        <w:spacing w:after="0" w:line="240" w:lineRule="auto"/>
        <w:ind w:firstLine="284"/>
        <w:jc w:val="both"/>
        <w:rPr>
          <w:rFonts w:ascii="Garamond" w:hAnsi="Garamond"/>
          <w:sz w:val="24"/>
          <w:szCs w:val="24"/>
          <w:lang w:val="sq-AL"/>
        </w:rPr>
      </w:pPr>
      <w:r w:rsidRPr="00CA07C6">
        <w:rPr>
          <w:rFonts w:ascii="Garamond" w:hAnsi="Garamond"/>
          <w:sz w:val="24"/>
          <w:szCs w:val="24"/>
          <w:lang w:val="sq-AL"/>
        </w:rPr>
        <w:t xml:space="preserve">ii. sipërfaqen kanal prej 10 719 (dhjetë mijë </w:t>
      </w:r>
      <w:r w:rsidR="00856C1C">
        <w:rPr>
          <w:rFonts w:ascii="Garamond" w:hAnsi="Garamond"/>
          <w:sz w:val="24"/>
          <w:szCs w:val="24"/>
          <w:lang w:val="sq-AL"/>
        </w:rPr>
        <w:t>e shtatëqind e nëntëmbëdhjetë) m</w:t>
      </w:r>
      <w:r w:rsidR="00856C1C" w:rsidRPr="00856C1C">
        <w:rPr>
          <w:rFonts w:ascii="Garamond" w:hAnsi="Garamond"/>
          <w:sz w:val="24"/>
          <w:szCs w:val="24"/>
          <w:vertAlign w:val="superscript"/>
          <w:lang w:val="sq-AL"/>
        </w:rPr>
        <w:t>2</w:t>
      </w:r>
      <w:r w:rsidRPr="00CA07C6">
        <w:rPr>
          <w:rFonts w:ascii="Garamond" w:hAnsi="Garamond"/>
          <w:sz w:val="24"/>
          <w:szCs w:val="24"/>
          <w:lang w:val="sq-AL"/>
        </w:rPr>
        <w:t>, me vlerë të përgjithshme kompensimi prej 2 690 469.00 (dy milionë e gjashtëqind e nëntëdhjetë mijë e katërqind e gjashtëdhjetë e nëntë) lekësh, prej së cilës sipërfaqja e re pas përditësimeve kadastrale prej 4 187 (katër mijë e njëqind e tetëdhjetë e shtatë) m², me vlerë kompensimi prej 1 050 937.00 (një milion e pesëdhjetë mijë e nëntëqind e tridhjetë e shtatë) lekësh;</w:t>
      </w:r>
    </w:p>
    <w:p w14:paraId="4038EED2" w14:textId="0A21EBE3" w:rsidR="00814C31" w:rsidRPr="00CA07C6" w:rsidRDefault="00814C31" w:rsidP="00814C31">
      <w:pPr>
        <w:tabs>
          <w:tab w:val="left" w:pos="360"/>
        </w:tabs>
        <w:spacing w:after="0" w:line="240" w:lineRule="auto"/>
        <w:ind w:firstLine="284"/>
        <w:jc w:val="both"/>
        <w:rPr>
          <w:rFonts w:ascii="Garamond" w:hAnsi="Garamond"/>
          <w:sz w:val="24"/>
          <w:szCs w:val="24"/>
          <w:lang w:val="sq-AL"/>
        </w:rPr>
      </w:pPr>
      <w:r w:rsidRPr="00CA07C6">
        <w:rPr>
          <w:rFonts w:ascii="Garamond" w:hAnsi="Garamond"/>
          <w:sz w:val="24"/>
          <w:szCs w:val="24"/>
          <w:lang w:val="sq-AL"/>
        </w:rPr>
        <w:t>iii. sipërfaqen rrugë automobilistike prej 13 340 (trembë</w:t>
      </w:r>
      <w:r w:rsidR="00856C1C">
        <w:rPr>
          <w:rFonts w:ascii="Garamond" w:hAnsi="Garamond"/>
          <w:sz w:val="24"/>
          <w:szCs w:val="24"/>
          <w:lang w:val="sq-AL"/>
        </w:rPr>
        <w:t>dhjetë mijë e treqind e dyzet) m</w:t>
      </w:r>
      <w:r w:rsidR="00856C1C" w:rsidRPr="00856C1C">
        <w:rPr>
          <w:rFonts w:ascii="Garamond" w:hAnsi="Garamond"/>
          <w:sz w:val="24"/>
          <w:szCs w:val="24"/>
          <w:vertAlign w:val="superscript"/>
          <w:lang w:val="sq-AL"/>
        </w:rPr>
        <w:t>2</w:t>
      </w:r>
      <w:r w:rsidRPr="00CA07C6">
        <w:rPr>
          <w:rFonts w:ascii="Garamond" w:hAnsi="Garamond"/>
          <w:sz w:val="24"/>
          <w:szCs w:val="24"/>
          <w:lang w:val="sq-AL"/>
        </w:rPr>
        <w:t xml:space="preserve">, me vlerë të përgjithshme kompensimi prej 3 363 304.00 (tre milionë e treqind e gjashtëdhjetë e tre mijë e treqind e katër) lekësh, prej së cilës sipërfaqja e re pas përditësimeve kadastrale prej 2 669 (dy mijë e gjashtëqind e gjashtëdhjetë e nëntë) m², me vlerë kompensimi prej 684 883.00 (gjashtëqind e tetëdhjetë e katër mijë e tetëqind e tetëdhjetë e tre) lekësh. </w:t>
      </w:r>
    </w:p>
    <w:p w14:paraId="632ECB59" w14:textId="00B7DD95" w:rsidR="00814C31" w:rsidRPr="00CA07C6" w:rsidRDefault="00814C31" w:rsidP="00814C31">
      <w:pPr>
        <w:tabs>
          <w:tab w:val="left" w:pos="360"/>
        </w:tabs>
        <w:spacing w:after="0" w:line="240" w:lineRule="auto"/>
        <w:ind w:firstLine="284"/>
        <w:jc w:val="both"/>
        <w:rPr>
          <w:rFonts w:ascii="Garamond" w:hAnsi="Garamond"/>
          <w:sz w:val="24"/>
          <w:szCs w:val="24"/>
          <w:lang w:val="sq-AL"/>
        </w:rPr>
      </w:pPr>
      <w:r w:rsidRPr="00CA07C6">
        <w:rPr>
          <w:rFonts w:ascii="Garamond" w:hAnsi="Garamond"/>
          <w:sz w:val="24"/>
          <w:szCs w:val="24"/>
          <w:lang w:val="sq-AL"/>
        </w:rPr>
        <w:t xml:space="preserve">ç) Në territorin administrativ të Bashkisë Korçë, të </w:t>
      </w:r>
      <w:r w:rsidR="00856C1C">
        <w:rPr>
          <w:rFonts w:ascii="Garamond" w:hAnsi="Garamond"/>
          <w:sz w:val="24"/>
          <w:szCs w:val="24"/>
          <w:lang w:val="sq-AL"/>
        </w:rPr>
        <w:t>q</w:t>
      </w:r>
      <w:r w:rsidRPr="00CA07C6">
        <w:rPr>
          <w:rFonts w:ascii="Garamond" w:hAnsi="Garamond"/>
          <w:sz w:val="24"/>
          <w:szCs w:val="24"/>
          <w:lang w:val="sq-AL"/>
        </w:rPr>
        <w:t>arkut</w:t>
      </w:r>
      <w:r w:rsidR="00E20774">
        <w:rPr>
          <w:rFonts w:ascii="Garamond" w:hAnsi="Garamond"/>
          <w:sz w:val="24"/>
          <w:szCs w:val="24"/>
          <w:lang w:val="sq-AL"/>
        </w:rPr>
        <w:t xml:space="preserve"> </w:t>
      </w:r>
      <w:r w:rsidRPr="00CA07C6">
        <w:rPr>
          <w:rFonts w:ascii="Garamond" w:hAnsi="Garamond"/>
          <w:sz w:val="24"/>
          <w:szCs w:val="24"/>
          <w:lang w:val="sq-AL"/>
        </w:rPr>
        <w:t>të Korçës, për:</w:t>
      </w:r>
    </w:p>
    <w:p w14:paraId="3AC2D515" w14:textId="7036A0F2" w:rsidR="00814C31" w:rsidRPr="00CA07C6" w:rsidRDefault="008F25F5" w:rsidP="00814C31">
      <w:pPr>
        <w:tabs>
          <w:tab w:val="left" w:pos="360"/>
        </w:tabs>
        <w:spacing w:after="0" w:line="240" w:lineRule="auto"/>
        <w:ind w:firstLine="284"/>
        <w:jc w:val="both"/>
        <w:rPr>
          <w:rFonts w:ascii="Garamond" w:hAnsi="Garamond"/>
          <w:sz w:val="24"/>
          <w:szCs w:val="24"/>
          <w:lang w:val="sq-AL"/>
        </w:rPr>
      </w:pPr>
      <w:r>
        <w:rPr>
          <w:rFonts w:ascii="Garamond" w:hAnsi="Garamond"/>
          <w:sz w:val="24"/>
          <w:szCs w:val="24"/>
          <w:lang w:val="sq-AL"/>
        </w:rPr>
        <w:t>i</w:t>
      </w:r>
      <w:r w:rsidR="00814C31" w:rsidRPr="008F25F5">
        <w:rPr>
          <w:rFonts w:ascii="Garamond" w:hAnsi="Garamond"/>
          <w:sz w:val="24"/>
          <w:szCs w:val="24"/>
          <w:lang w:val="sq-AL"/>
        </w:rPr>
        <w:t>.</w:t>
      </w:r>
      <w:r w:rsidR="00814C31" w:rsidRPr="00CA07C6">
        <w:rPr>
          <w:rFonts w:ascii="Garamond" w:hAnsi="Garamond"/>
          <w:sz w:val="24"/>
          <w:szCs w:val="24"/>
          <w:lang w:val="sq-AL"/>
        </w:rPr>
        <w:t xml:space="preserve"> sipërfaqen tokë bujqësore (arë) prej </w:t>
      </w:r>
      <w:r w:rsidR="00856C1C">
        <w:rPr>
          <w:rFonts w:ascii="Garamond" w:hAnsi="Garamond"/>
          <w:sz w:val="24"/>
          <w:szCs w:val="24"/>
          <w:lang w:val="sq-AL"/>
        </w:rPr>
        <w:t>741 (shtatëqind e dyzet e një) m</w:t>
      </w:r>
      <w:r w:rsidR="00856C1C" w:rsidRPr="00856C1C">
        <w:rPr>
          <w:rFonts w:ascii="Garamond" w:hAnsi="Garamond"/>
          <w:sz w:val="24"/>
          <w:szCs w:val="24"/>
          <w:vertAlign w:val="superscript"/>
          <w:lang w:val="sq-AL"/>
        </w:rPr>
        <w:t>2</w:t>
      </w:r>
      <w:r w:rsidR="00814C31" w:rsidRPr="00CA07C6">
        <w:rPr>
          <w:rFonts w:ascii="Garamond" w:hAnsi="Garamond"/>
          <w:sz w:val="24"/>
          <w:szCs w:val="24"/>
          <w:lang w:val="sq-AL"/>
        </w:rPr>
        <w:t>, me vlerë të përgjithshme kompensimi prej 244 530.00 (dyqind e dyzet e katër mijë e pesëqind e tridhjetë) lekësh, e gjitha për t’u paguar sipas pikës 2.2 më sipër;</w:t>
      </w:r>
    </w:p>
    <w:p w14:paraId="5F7564F6" w14:textId="43D13456" w:rsidR="00814C31" w:rsidRPr="00CA07C6" w:rsidRDefault="008F25F5" w:rsidP="00814C31">
      <w:pPr>
        <w:tabs>
          <w:tab w:val="left" w:pos="360"/>
        </w:tabs>
        <w:spacing w:after="0" w:line="240" w:lineRule="auto"/>
        <w:ind w:firstLine="284"/>
        <w:jc w:val="both"/>
        <w:rPr>
          <w:rFonts w:ascii="Garamond" w:hAnsi="Garamond"/>
          <w:sz w:val="24"/>
          <w:szCs w:val="24"/>
          <w:lang w:val="sq-AL"/>
        </w:rPr>
      </w:pPr>
      <w:r>
        <w:rPr>
          <w:rFonts w:ascii="Garamond" w:hAnsi="Garamond"/>
          <w:sz w:val="24"/>
          <w:szCs w:val="24"/>
          <w:lang w:val="sq-AL"/>
        </w:rPr>
        <w:t>ii</w:t>
      </w:r>
      <w:bookmarkStart w:id="0" w:name="_GoBack"/>
      <w:bookmarkEnd w:id="0"/>
      <w:r w:rsidR="00814C31" w:rsidRPr="008F25F5">
        <w:rPr>
          <w:rFonts w:ascii="Garamond" w:hAnsi="Garamond"/>
          <w:sz w:val="24"/>
          <w:szCs w:val="24"/>
          <w:lang w:val="sq-AL"/>
        </w:rPr>
        <w:t xml:space="preserve">. </w:t>
      </w:r>
      <w:r w:rsidR="00814C31" w:rsidRPr="00CA07C6">
        <w:rPr>
          <w:rFonts w:ascii="Garamond" w:hAnsi="Garamond"/>
          <w:sz w:val="24"/>
          <w:szCs w:val="24"/>
          <w:lang w:val="sq-AL"/>
        </w:rPr>
        <w:t>sipërfaqen rrugë automobilistike prej 28</w:t>
      </w:r>
      <w:r w:rsidR="00856C1C">
        <w:rPr>
          <w:rFonts w:ascii="Garamond" w:hAnsi="Garamond"/>
          <w:sz w:val="24"/>
          <w:szCs w:val="24"/>
          <w:lang w:val="sq-AL"/>
        </w:rPr>
        <w:t>5 (dyqind e tetëdhjetë e pesë) m</w:t>
      </w:r>
      <w:r w:rsidR="00856C1C" w:rsidRPr="00856C1C">
        <w:rPr>
          <w:rFonts w:ascii="Garamond" w:hAnsi="Garamond"/>
          <w:sz w:val="24"/>
          <w:szCs w:val="24"/>
          <w:vertAlign w:val="superscript"/>
          <w:lang w:val="sq-AL"/>
        </w:rPr>
        <w:t>2</w:t>
      </w:r>
      <w:r w:rsidR="00814C31" w:rsidRPr="00CA07C6">
        <w:rPr>
          <w:rFonts w:ascii="Garamond" w:hAnsi="Garamond"/>
          <w:sz w:val="24"/>
          <w:szCs w:val="24"/>
          <w:lang w:val="sq-AL"/>
        </w:rPr>
        <w:t>, me vlerë të përgjithshme kompensimi prej 59 280.00 (pesëdhjetë e nëntë mijë e dyqind e tetëdhjetë) lekësh, e gjitha për t’u paguar sipas pikës 2.2 më sipër.”.</w:t>
      </w:r>
    </w:p>
    <w:p w14:paraId="1B3EB489" w14:textId="77398B96" w:rsidR="00814C31" w:rsidRPr="00CA07C6" w:rsidRDefault="00814C31" w:rsidP="00814C31">
      <w:pPr>
        <w:spacing w:after="0" w:line="240" w:lineRule="auto"/>
        <w:ind w:firstLine="284"/>
        <w:jc w:val="both"/>
        <w:rPr>
          <w:rFonts w:ascii="Garamond" w:hAnsi="Garamond"/>
          <w:sz w:val="24"/>
          <w:szCs w:val="24"/>
          <w:lang w:val="sq-AL"/>
        </w:rPr>
      </w:pPr>
      <w:r w:rsidRPr="00CA07C6">
        <w:rPr>
          <w:rFonts w:ascii="Garamond" w:hAnsi="Garamond"/>
          <w:sz w:val="24"/>
          <w:szCs w:val="24"/>
          <w:lang w:val="sq-AL"/>
        </w:rPr>
        <w:t>4. Pika 8 ndryshohet, si më poshtë vijon:</w:t>
      </w:r>
    </w:p>
    <w:p w14:paraId="61AAD2CE" w14:textId="5AC671DA" w:rsidR="00814C31" w:rsidRPr="00CA07C6" w:rsidRDefault="00814C31" w:rsidP="00814C31">
      <w:pPr>
        <w:spacing w:after="0" w:line="240" w:lineRule="auto"/>
        <w:ind w:firstLine="284"/>
        <w:jc w:val="both"/>
        <w:rPr>
          <w:rFonts w:ascii="Garamond" w:hAnsi="Garamond"/>
          <w:sz w:val="24"/>
          <w:szCs w:val="24"/>
          <w:lang w:val="sq-AL"/>
        </w:rPr>
      </w:pPr>
      <w:r w:rsidRPr="00CA07C6">
        <w:rPr>
          <w:rFonts w:ascii="Garamond" w:hAnsi="Garamond"/>
          <w:sz w:val="24"/>
          <w:szCs w:val="24"/>
          <w:lang w:val="sq-AL"/>
        </w:rPr>
        <w:t>“8. E drejta e përdorimit të përhershëm dhënë shoqërisë TAP AG sipas këtij vendimi do të regjistrohet në regjistrat e pasurive të paluajtshme,</w:t>
      </w:r>
      <w:r w:rsidR="00E20774">
        <w:rPr>
          <w:rFonts w:ascii="Garamond" w:hAnsi="Garamond"/>
          <w:sz w:val="24"/>
          <w:szCs w:val="24"/>
          <w:lang w:val="sq-AL"/>
        </w:rPr>
        <w:t xml:space="preserve"> </w:t>
      </w:r>
      <w:r w:rsidRPr="00CA07C6">
        <w:rPr>
          <w:rFonts w:ascii="Garamond" w:hAnsi="Garamond"/>
          <w:sz w:val="24"/>
          <w:szCs w:val="24"/>
          <w:lang w:val="sq-AL"/>
        </w:rPr>
        <w:t xml:space="preserve">administruar nga Agjencia Shtetërore e Kadastrës. Me hyrjen në fuqi të këtij vendimi, Ministria e Infrastrukturës dhe Energjisë kërkon pasqyrimin e të drejtave të përdorimit të përhershëm në regjistrat e pasurive të paluajtshme administruar nga Agjencia Shtetërore e Kadastrës. Shoqëria TAP AG paraqet gjithë dokumentacionin e nevojshëm për regjistrim pranë drejtorive vendore të Agjencisë Shtetërore të </w:t>
      </w:r>
      <w:r w:rsidRPr="00CA07C6">
        <w:rPr>
          <w:rFonts w:ascii="Garamond" w:hAnsi="Garamond"/>
          <w:sz w:val="24"/>
          <w:szCs w:val="24"/>
          <w:lang w:val="sq-AL"/>
        </w:rPr>
        <w:lastRenderedPageBreak/>
        <w:t>Kadastrës Fier; Berat; Skrapar; Lushnjë; Devoll dhe Korçë, në përputhje me kërkesat e ligjit 111/2018, “Për kadastrën”.</w:t>
      </w:r>
      <w:r w:rsidR="00856C1C">
        <w:rPr>
          <w:rFonts w:ascii="Garamond" w:hAnsi="Garamond"/>
          <w:sz w:val="24"/>
          <w:szCs w:val="24"/>
          <w:lang w:val="sq-AL"/>
        </w:rPr>
        <w:t>”.</w:t>
      </w:r>
      <w:r w:rsidRPr="00CA07C6">
        <w:rPr>
          <w:rFonts w:ascii="Garamond" w:hAnsi="Garamond"/>
          <w:sz w:val="24"/>
          <w:szCs w:val="24"/>
          <w:lang w:val="sq-AL"/>
        </w:rPr>
        <w:t xml:space="preserve"> </w:t>
      </w:r>
    </w:p>
    <w:p w14:paraId="73DFFD3B" w14:textId="77777777" w:rsidR="00814C31" w:rsidRPr="00CA07C6" w:rsidRDefault="00814C31" w:rsidP="00814C31">
      <w:pPr>
        <w:spacing w:after="0" w:line="240" w:lineRule="auto"/>
        <w:ind w:firstLine="284"/>
        <w:jc w:val="both"/>
        <w:rPr>
          <w:rFonts w:ascii="Garamond" w:hAnsi="Garamond"/>
          <w:sz w:val="24"/>
          <w:szCs w:val="24"/>
          <w:lang w:val="sq-AL"/>
        </w:rPr>
      </w:pPr>
      <w:r w:rsidRPr="00CA07C6">
        <w:rPr>
          <w:rFonts w:ascii="Garamond" w:hAnsi="Garamond"/>
          <w:sz w:val="24"/>
          <w:szCs w:val="24"/>
          <w:lang w:val="sq-AL"/>
        </w:rPr>
        <w:t>II. Vlera e kompensimit shtesë për sipërfaqet e reja prej 62 311.01 (gjashtëdhjetë e dy mijë e treqind e njëmbëdhjetë pikë zero një) m², të identifikuara pas përditësimeve kadastrale dhe që shoqëria TAP AG duhet t’i paguajë Ministrisë së Infrastrukturës dhe Energjisë sipas shtojcës 1 të këtij vendimi, është 28 434 610.69 (njëzet e tetë milionë e katërqind e tridhjetë e katër mijë e gjashtëqind e dhjetë pikë gjashtëdhjetë e nëntë) lekë.</w:t>
      </w:r>
    </w:p>
    <w:p w14:paraId="7302A6B5" w14:textId="77777777" w:rsidR="00814C31" w:rsidRPr="00CA07C6" w:rsidRDefault="00814C31" w:rsidP="00814C31">
      <w:pPr>
        <w:spacing w:after="0" w:line="240" w:lineRule="auto"/>
        <w:ind w:firstLine="284"/>
        <w:jc w:val="both"/>
        <w:rPr>
          <w:rFonts w:ascii="Garamond" w:hAnsi="Garamond"/>
          <w:sz w:val="24"/>
          <w:szCs w:val="24"/>
          <w:lang w:val="sq-AL"/>
        </w:rPr>
      </w:pPr>
      <w:r w:rsidRPr="00CA07C6">
        <w:rPr>
          <w:rFonts w:ascii="Garamond" w:hAnsi="Garamond"/>
          <w:sz w:val="24"/>
          <w:szCs w:val="24"/>
          <w:lang w:val="sq-AL"/>
        </w:rPr>
        <w:t>Pagesa për tokën shtetërore nga ana e shoqërisë TAP AG bëhet sipas vlerës së përcaktuar në pikën 2, të këtij vendimi, në bazë të një kontrate për pagesën e vlerës së kompensimit të lidhur ndërmjet Ministrisë së Infrastrukturës dhe Energjisë dhe shoqërisë TAP AG.</w:t>
      </w:r>
    </w:p>
    <w:p w14:paraId="08AAE5A2" w14:textId="4EF9BFAB" w:rsidR="00814C31" w:rsidRPr="00CA07C6" w:rsidRDefault="00814C31" w:rsidP="00814C31">
      <w:pPr>
        <w:tabs>
          <w:tab w:val="left" w:pos="560"/>
        </w:tabs>
        <w:spacing w:after="0" w:line="240" w:lineRule="auto"/>
        <w:ind w:firstLine="284"/>
        <w:jc w:val="both"/>
        <w:rPr>
          <w:rFonts w:ascii="Garamond" w:hAnsi="Garamond"/>
          <w:sz w:val="24"/>
          <w:szCs w:val="24"/>
          <w:lang w:val="sq-AL"/>
        </w:rPr>
      </w:pPr>
      <w:r w:rsidRPr="00CA07C6">
        <w:rPr>
          <w:rFonts w:ascii="Garamond" w:hAnsi="Garamond"/>
          <w:sz w:val="24"/>
          <w:szCs w:val="24"/>
          <w:lang w:val="sq-AL"/>
        </w:rPr>
        <w:t>III. Ngarkohen Ministria e Infrastrukturës dhe Energjisë, Ministria e Turizmit dhe Mjedisit, Ministria e Bujqësisë dhe Zhvillimit Rural, Agjencia Shtetërore e Kadastrës, drejtoritë vendore të Agjencisë Shtetërore të Kadastrës sipas përkatësive për bashkitë ku kalon projekti i Gazsjellësit Trans Adriatik (</w:t>
      </w:r>
      <w:r w:rsidR="0086477D">
        <w:rPr>
          <w:rFonts w:ascii="Garamond" w:hAnsi="Garamond"/>
          <w:sz w:val="24"/>
          <w:szCs w:val="24"/>
          <w:lang w:val="sq-AL"/>
        </w:rPr>
        <w:t>p</w:t>
      </w:r>
      <w:r w:rsidRPr="00CA07C6">
        <w:rPr>
          <w:rFonts w:ascii="Garamond" w:hAnsi="Garamond"/>
          <w:sz w:val="24"/>
          <w:szCs w:val="24"/>
          <w:lang w:val="sq-AL"/>
        </w:rPr>
        <w:t>rojekti TAP), si dhe njësitë e qeverisjes vendore, ku kalon projekti i Gazsjellësit Trans Adriatik (</w:t>
      </w:r>
      <w:r w:rsidR="0086477D">
        <w:rPr>
          <w:rFonts w:ascii="Garamond" w:hAnsi="Garamond"/>
          <w:sz w:val="24"/>
          <w:szCs w:val="24"/>
          <w:lang w:val="sq-AL"/>
        </w:rPr>
        <w:t>p</w:t>
      </w:r>
      <w:r w:rsidRPr="00CA07C6">
        <w:rPr>
          <w:rFonts w:ascii="Garamond" w:hAnsi="Garamond"/>
          <w:sz w:val="24"/>
          <w:szCs w:val="24"/>
          <w:lang w:val="sq-AL"/>
        </w:rPr>
        <w:t>rojekti TAP)</w:t>
      </w:r>
      <w:r w:rsidR="00E20774">
        <w:rPr>
          <w:rFonts w:ascii="Garamond" w:hAnsi="Garamond"/>
          <w:sz w:val="24"/>
          <w:szCs w:val="24"/>
          <w:lang w:val="sq-AL"/>
        </w:rPr>
        <w:t>, për zbatimin e këtij vendimi.</w:t>
      </w:r>
    </w:p>
    <w:p w14:paraId="4B24CD31" w14:textId="00DB3FD0" w:rsidR="00814C31" w:rsidRPr="00CA07C6" w:rsidRDefault="00814C31" w:rsidP="00814C31">
      <w:pPr>
        <w:tabs>
          <w:tab w:val="left" w:pos="360"/>
        </w:tabs>
        <w:spacing w:after="0" w:line="240" w:lineRule="auto"/>
        <w:ind w:firstLine="284"/>
        <w:jc w:val="both"/>
        <w:rPr>
          <w:rFonts w:ascii="Garamond" w:hAnsi="Garamond"/>
          <w:sz w:val="24"/>
          <w:szCs w:val="24"/>
          <w:lang w:val="sq-AL"/>
        </w:rPr>
      </w:pPr>
      <w:r w:rsidRPr="00CA07C6">
        <w:rPr>
          <w:rFonts w:ascii="Garamond" w:hAnsi="Garamond"/>
          <w:sz w:val="24"/>
          <w:szCs w:val="24"/>
          <w:lang w:val="sq-AL"/>
        </w:rPr>
        <w:t>Ky vendim hyn në fuqi menjëherë d</w:t>
      </w:r>
      <w:r w:rsidR="00856C1C">
        <w:rPr>
          <w:rFonts w:ascii="Garamond" w:hAnsi="Garamond"/>
          <w:sz w:val="24"/>
          <w:szCs w:val="24"/>
          <w:lang w:val="sq-AL"/>
        </w:rPr>
        <w:t>he botohet në Fletoren Zyrtare.</w:t>
      </w:r>
    </w:p>
    <w:p w14:paraId="5DE0B9D9" w14:textId="77777777" w:rsidR="00814C31" w:rsidRPr="00CA07C6" w:rsidRDefault="00814C31" w:rsidP="00814C31">
      <w:pPr>
        <w:spacing w:after="0" w:line="240" w:lineRule="auto"/>
        <w:ind w:firstLine="284"/>
        <w:jc w:val="both"/>
        <w:rPr>
          <w:rFonts w:ascii="Garamond" w:hAnsi="Garamond"/>
          <w:sz w:val="24"/>
          <w:szCs w:val="24"/>
          <w:lang w:val="sq-AL"/>
        </w:rPr>
      </w:pPr>
    </w:p>
    <w:p w14:paraId="7D77C81E" w14:textId="4008355D" w:rsidR="00814C31" w:rsidRPr="00CA07C6" w:rsidRDefault="00814C31" w:rsidP="00814C31">
      <w:pPr>
        <w:spacing w:after="0" w:line="240" w:lineRule="auto"/>
        <w:ind w:firstLine="284"/>
        <w:jc w:val="right"/>
        <w:rPr>
          <w:rFonts w:ascii="Garamond" w:hAnsi="Garamond"/>
          <w:bCs/>
          <w:sz w:val="24"/>
          <w:szCs w:val="24"/>
          <w:lang w:val="sq-AL"/>
        </w:rPr>
      </w:pPr>
      <w:r w:rsidRPr="00CA07C6">
        <w:rPr>
          <w:rFonts w:ascii="Garamond" w:hAnsi="Garamond"/>
          <w:bCs/>
          <w:sz w:val="24"/>
          <w:szCs w:val="24"/>
          <w:lang w:val="sq-AL"/>
        </w:rPr>
        <w:t>ZËVENDËSKRYEMINISTËR</w:t>
      </w:r>
    </w:p>
    <w:p w14:paraId="77451869" w14:textId="2E29AEE7" w:rsidR="00814C31" w:rsidRPr="00CA07C6" w:rsidRDefault="00814C31" w:rsidP="00814C31">
      <w:pPr>
        <w:spacing w:after="0" w:line="240" w:lineRule="auto"/>
        <w:ind w:firstLine="284"/>
        <w:jc w:val="right"/>
        <w:rPr>
          <w:rFonts w:ascii="Garamond" w:hAnsi="Garamond"/>
          <w:b/>
          <w:bCs/>
          <w:sz w:val="24"/>
          <w:szCs w:val="24"/>
          <w:lang w:val="sq-AL"/>
        </w:rPr>
      </w:pPr>
      <w:r w:rsidRPr="00CA07C6">
        <w:rPr>
          <w:rFonts w:ascii="Garamond" w:hAnsi="Garamond"/>
          <w:b/>
          <w:bCs/>
          <w:sz w:val="24"/>
          <w:szCs w:val="24"/>
          <w:lang w:val="sq-AL"/>
        </w:rPr>
        <w:t>Erion Braçe</w:t>
      </w:r>
    </w:p>
    <w:p w14:paraId="30C67B8B" w14:textId="77777777" w:rsidR="00814C31" w:rsidRPr="00CA07C6" w:rsidRDefault="00814C31" w:rsidP="00814C31">
      <w:pPr>
        <w:spacing w:after="0" w:line="240" w:lineRule="auto"/>
        <w:ind w:firstLine="284"/>
        <w:jc w:val="both"/>
        <w:rPr>
          <w:rFonts w:ascii="Garamond" w:hAnsi="Garamond" w:cs="Times New Roman Bold"/>
          <w:b/>
          <w:bCs/>
          <w:smallCaps/>
          <w:sz w:val="24"/>
          <w:szCs w:val="24"/>
          <w:lang w:val="sq-AL"/>
        </w:rPr>
      </w:pPr>
    </w:p>
    <w:p w14:paraId="6B2C95D6" w14:textId="77777777" w:rsidR="00507F1F" w:rsidRPr="00CA07C6" w:rsidRDefault="00507F1F"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3586B34C" w14:textId="77777777"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0B99329E" w14:textId="77777777"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0F37A03B" w14:textId="77777777"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640AC030" w14:textId="77777777"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0B7BD997" w14:textId="77777777"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29573BC4" w14:textId="77777777"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129C93BD" w14:textId="77777777"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1BDC82B8" w14:textId="77777777"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758F8423" w14:textId="77777777"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1DCD34DE" w14:textId="77777777"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6471EFC1" w14:textId="77777777"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0207A76B" w14:textId="77777777"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7AAE6159" w14:textId="77777777"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0ED99D5B" w14:textId="77777777"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4D766694" w14:textId="77777777"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524A1049" w14:textId="77777777"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7E5F9629" w14:textId="77777777"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34109456" w14:textId="77777777"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7B178161" w14:textId="77777777"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4FCB53C8" w14:textId="77777777"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p w14:paraId="645D648E" w14:textId="77777777" w:rsidR="00A80194" w:rsidRDefault="00A80194" w:rsidP="00A80194">
      <w:pPr>
        <w:shd w:val="clear" w:color="auto" w:fill="FFFFFF"/>
        <w:spacing w:after="0" w:line="240" w:lineRule="auto"/>
        <w:ind w:firstLine="284"/>
        <w:jc w:val="right"/>
        <w:textAlignment w:val="baseline"/>
        <w:rPr>
          <w:rFonts w:ascii="Garamond" w:eastAsia="Times New Roman" w:hAnsi="Garamond" w:cs="Times New Roman"/>
          <w:color w:val="000000" w:themeColor="text1"/>
          <w:sz w:val="24"/>
          <w:szCs w:val="24"/>
          <w:lang w:val="sq-AL"/>
        </w:rPr>
      </w:pPr>
    </w:p>
    <w:p w14:paraId="6DE790B2" w14:textId="77777777" w:rsidR="00A80194" w:rsidRDefault="00A80194" w:rsidP="00A80194">
      <w:pPr>
        <w:shd w:val="clear" w:color="auto" w:fill="FFFFFF"/>
        <w:spacing w:after="0" w:line="240" w:lineRule="auto"/>
        <w:ind w:firstLine="284"/>
        <w:jc w:val="right"/>
        <w:textAlignment w:val="baseline"/>
        <w:rPr>
          <w:rFonts w:ascii="Garamond" w:eastAsia="Times New Roman" w:hAnsi="Garamond" w:cs="Times New Roman"/>
          <w:color w:val="000000" w:themeColor="text1"/>
          <w:sz w:val="24"/>
          <w:szCs w:val="24"/>
          <w:lang w:val="sq-AL"/>
        </w:rPr>
      </w:pPr>
    </w:p>
    <w:p w14:paraId="67A6F931" w14:textId="77777777" w:rsidR="00A80194" w:rsidRDefault="00A80194" w:rsidP="00A80194">
      <w:pPr>
        <w:shd w:val="clear" w:color="auto" w:fill="FFFFFF"/>
        <w:spacing w:after="0" w:line="240" w:lineRule="auto"/>
        <w:ind w:firstLine="284"/>
        <w:jc w:val="right"/>
        <w:textAlignment w:val="baseline"/>
        <w:rPr>
          <w:rFonts w:ascii="Garamond" w:eastAsia="Times New Roman" w:hAnsi="Garamond" w:cs="Times New Roman"/>
          <w:color w:val="000000" w:themeColor="text1"/>
          <w:sz w:val="24"/>
          <w:szCs w:val="24"/>
          <w:lang w:val="sq-AL"/>
        </w:rPr>
      </w:pPr>
    </w:p>
    <w:p w14:paraId="7D1327EA" w14:textId="6A29E5AF" w:rsidR="00505E08" w:rsidRPr="00CA07C6" w:rsidRDefault="00A80194" w:rsidP="00A80194">
      <w:pPr>
        <w:shd w:val="clear" w:color="auto" w:fill="FFFFFF"/>
        <w:spacing w:after="0" w:line="240" w:lineRule="auto"/>
        <w:ind w:firstLine="284"/>
        <w:jc w:val="right"/>
        <w:textAlignment w:val="baseline"/>
        <w:rPr>
          <w:rFonts w:ascii="Garamond" w:eastAsia="Times New Roman" w:hAnsi="Garamond" w:cs="Times New Roman"/>
          <w:color w:val="000000" w:themeColor="text1"/>
          <w:sz w:val="24"/>
          <w:szCs w:val="24"/>
          <w:lang w:val="sq-AL"/>
        </w:rPr>
        <w:sectPr w:rsidR="00505E08" w:rsidRPr="00CA07C6" w:rsidSect="00507F1F">
          <w:headerReference w:type="default" r:id="rId14"/>
          <w:footerReference w:type="default" r:id="rId15"/>
          <w:pgSz w:w="11907" w:h="16839" w:code="9"/>
          <w:pgMar w:top="1440" w:right="1440" w:bottom="1440" w:left="1440" w:header="720" w:footer="720" w:gutter="0"/>
          <w:cols w:space="720"/>
          <w:docGrid w:linePitch="360"/>
        </w:sectPr>
      </w:pPr>
      <w:r>
        <w:rPr>
          <w:rFonts w:ascii="Garamond" w:eastAsia="Times New Roman" w:hAnsi="Garamond" w:cs="Times New Roman"/>
          <w:color w:val="000000" w:themeColor="text1"/>
          <w:sz w:val="24"/>
          <w:szCs w:val="24"/>
          <w:lang w:val="sq-AL"/>
        </w:rPr>
        <w:t>Shtojcë 1</w:t>
      </w:r>
    </w:p>
    <w:tbl>
      <w:tblPr>
        <w:tblW w:w="5000" w:type="pct"/>
        <w:tblLook w:val="04A0" w:firstRow="1" w:lastRow="0" w:firstColumn="1" w:lastColumn="0" w:noHBand="0" w:noVBand="1"/>
      </w:tblPr>
      <w:tblGrid>
        <w:gridCol w:w="332"/>
        <w:gridCol w:w="497"/>
        <w:gridCol w:w="366"/>
        <w:gridCol w:w="497"/>
        <w:gridCol w:w="467"/>
        <w:gridCol w:w="990"/>
        <w:gridCol w:w="716"/>
        <w:gridCol w:w="519"/>
        <w:gridCol w:w="490"/>
        <w:gridCol w:w="738"/>
        <w:gridCol w:w="676"/>
        <w:gridCol w:w="650"/>
        <w:gridCol w:w="429"/>
        <w:gridCol w:w="976"/>
        <w:gridCol w:w="980"/>
        <w:gridCol w:w="790"/>
        <w:gridCol w:w="1020"/>
        <w:gridCol w:w="1062"/>
        <w:gridCol w:w="963"/>
        <w:gridCol w:w="1017"/>
      </w:tblGrid>
      <w:tr w:rsidR="00505E08" w:rsidRPr="00CA07C6" w14:paraId="6A1E53DA" w14:textId="77777777" w:rsidTr="00505E08">
        <w:trPr>
          <w:trHeight w:val="180"/>
        </w:trPr>
        <w:tc>
          <w:tcPr>
            <w:tcW w:w="5000" w:type="pct"/>
            <w:gridSpan w:val="20"/>
            <w:tcBorders>
              <w:top w:val="nil"/>
              <w:left w:val="single" w:sz="4" w:space="0" w:color="auto"/>
              <w:bottom w:val="nil"/>
              <w:right w:val="nil"/>
            </w:tcBorders>
            <w:shd w:val="clear" w:color="auto" w:fill="auto"/>
            <w:vAlign w:val="center"/>
            <w:hideMark/>
          </w:tcPr>
          <w:p w14:paraId="6781DBB7" w14:textId="6E836368" w:rsidR="00505E08" w:rsidRPr="00CA07C6" w:rsidRDefault="00505E08" w:rsidP="00505E08">
            <w:pPr>
              <w:spacing w:after="0" w:line="240" w:lineRule="auto"/>
              <w:jc w:val="center"/>
              <w:rPr>
                <w:rFonts w:ascii="Garamond" w:eastAsia="Times New Roman" w:hAnsi="Garamond" w:cs="Calibri"/>
                <w:b/>
                <w:bCs/>
                <w:color w:val="000000"/>
                <w:sz w:val="16"/>
                <w:szCs w:val="8"/>
                <w:lang w:val="sq-AL" w:eastAsia="sq-AL"/>
              </w:rPr>
            </w:pPr>
            <w:r w:rsidRPr="00CA07C6">
              <w:rPr>
                <w:rFonts w:ascii="Garamond" w:eastAsia="Times New Roman" w:hAnsi="Garamond" w:cs="Calibri"/>
                <w:b/>
                <w:bCs/>
                <w:color w:val="000000"/>
                <w:sz w:val="16"/>
                <w:szCs w:val="8"/>
                <w:lang w:val="sq-AL" w:eastAsia="sq-AL"/>
              </w:rPr>
              <w:t xml:space="preserve">Lista e pronave që preken nga ndërtimi i </w:t>
            </w:r>
            <w:r w:rsidR="00856C1C">
              <w:rPr>
                <w:rFonts w:ascii="Garamond" w:eastAsia="Times New Roman" w:hAnsi="Garamond" w:cs="Calibri"/>
                <w:b/>
                <w:bCs/>
                <w:color w:val="000000"/>
                <w:sz w:val="16"/>
                <w:szCs w:val="8"/>
                <w:lang w:val="sq-AL" w:eastAsia="sq-AL"/>
              </w:rPr>
              <w:t>i</w:t>
            </w:r>
            <w:r w:rsidRPr="00CA07C6">
              <w:rPr>
                <w:rFonts w:ascii="Garamond" w:eastAsia="Times New Roman" w:hAnsi="Garamond" w:cs="Calibri"/>
                <w:b/>
                <w:bCs/>
                <w:color w:val="000000"/>
                <w:sz w:val="16"/>
                <w:szCs w:val="8"/>
                <w:lang w:val="sq-AL" w:eastAsia="sq-AL"/>
              </w:rPr>
              <w:t xml:space="preserve">nfrastrukturës të përhershme mbi </w:t>
            </w:r>
            <w:r w:rsidR="00856C1C">
              <w:rPr>
                <w:rFonts w:ascii="Garamond" w:eastAsia="Times New Roman" w:hAnsi="Garamond" w:cs="Calibri"/>
                <w:b/>
                <w:bCs/>
                <w:color w:val="000000"/>
                <w:sz w:val="16"/>
                <w:szCs w:val="8"/>
                <w:lang w:val="sq-AL" w:eastAsia="sq-AL"/>
              </w:rPr>
              <w:t>t</w:t>
            </w:r>
            <w:r w:rsidRPr="00CA07C6">
              <w:rPr>
                <w:rFonts w:ascii="Garamond" w:eastAsia="Times New Roman" w:hAnsi="Garamond" w:cs="Calibri"/>
                <w:b/>
                <w:bCs/>
                <w:color w:val="000000"/>
                <w:sz w:val="16"/>
                <w:szCs w:val="8"/>
                <w:lang w:val="sq-AL" w:eastAsia="sq-AL"/>
              </w:rPr>
              <w:t>okë të projektit të Gazsjellësit Trans Adriatik (</w:t>
            </w:r>
            <w:r w:rsidR="0086477D">
              <w:rPr>
                <w:rFonts w:ascii="Garamond" w:eastAsia="Times New Roman" w:hAnsi="Garamond" w:cs="Calibri"/>
                <w:b/>
                <w:bCs/>
                <w:color w:val="000000"/>
                <w:sz w:val="16"/>
                <w:szCs w:val="8"/>
                <w:lang w:val="sq-AL" w:eastAsia="sq-AL"/>
              </w:rPr>
              <w:t>p</w:t>
            </w:r>
            <w:r w:rsidRPr="00CA07C6">
              <w:rPr>
                <w:rFonts w:ascii="Garamond" w:eastAsia="Times New Roman" w:hAnsi="Garamond" w:cs="Calibri"/>
                <w:b/>
                <w:bCs/>
                <w:color w:val="000000"/>
                <w:sz w:val="16"/>
                <w:szCs w:val="8"/>
                <w:lang w:val="sq-AL" w:eastAsia="sq-AL"/>
              </w:rPr>
              <w:t xml:space="preserve">rojekti TAP) sipas </w:t>
            </w:r>
            <w:r w:rsidR="00856C1C" w:rsidRPr="00CA07C6">
              <w:rPr>
                <w:rFonts w:ascii="Garamond" w:eastAsia="Times New Roman" w:hAnsi="Garamond" w:cs="Calibri"/>
                <w:b/>
                <w:bCs/>
                <w:color w:val="000000"/>
                <w:sz w:val="16"/>
                <w:szCs w:val="8"/>
                <w:lang w:val="sq-AL" w:eastAsia="sq-AL"/>
              </w:rPr>
              <w:t xml:space="preserve">njësive të qeverisjes vendore </w:t>
            </w:r>
            <w:r w:rsidRPr="00CA07C6">
              <w:rPr>
                <w:rFonts w:ascii="Garamond" w:eastAsia="Times New Roman" w:hAnsi="Garamond" w:cs="Calibri"/>
                <w:b/>
                <w:bCs/>
                <w:color w:val="000000"/>
                <w:sz w:val="16"/>
                <w:szCs w:val="8"/>
                <w:lang w:val="sq-AL" w:eastAsia="sq-AL"/>
              </w:rPr>
              <w:t>që do të kompensohet</w:t>
            </w:r>
          </w:p>
          <w:p w14:paraId="67B01B90" w14:textId="77777777" w:rsidR="00505E08" w:rsidRPr="00CA07C6" w:rsidRDefault="00505E08" w:rsidP="00505E08">
            <w:pPr>
              <w:spacing w:after="0" w:line="240" w:lineRule="auto"/>
              <w:jc w:val="center"/>
              <w:rPr>
                <w:rFonts w:ascii="Garamond" w:eastAsia="Times New Roman" w:hAnsi="Garamond" w:cs="Calibri"/>
                <w:b/>
                <w:bCs/>
                <w:color w:val="000000"/>
                <w:sz w:val="8"/>
                <w:szCs w:val="8"/>
                <w:lang w:val="sq-AL" w:eastAsia="sq-AL"/>
              </w:rPr>
            </w:pPr>
          </w:p>
        </w:tc>
      </w:tr>
      <w:tr w:rsidR="00505E08" w:rsidRPr="00CA07C6" w14:paraId="3CC9D65A" w14:textId="77777777" w:rsidTr="00505E08">
        <w:trPr>
          <w:trHeight w:val="180"/>
        </w:trPr>
        <w:tc>
          <w:tcPr>
            <w:tcW w:w="79" w:type="pct"/>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14:paraId="2883CBA8" w14:textId="77777777" w:rsidR="00505E08" w:rsidRPr="00CA07C6" w:rsidRDefault="00505E08" w:rsidP="00505E08">
            <w:pPr>
              <w:spacing w:after="0" w:line="240" w:lineRule="auto"/>
              <w:jc w:val="center"/>
              <w:rPr>
                <w:rFonts w:ascii="Garamond" w:eastAsia="Times New Roman" w:hAnsi="Garamond" w:cs="Arial"/>
                <w:b/>
                <w:bCs/>
                <w:color w:val="000000"/>
                <w:sz w:val="8"/>
                <w:szCs w:val="8"/>
                <w:lang w:val="sq-AL" w:eastAsia="sq-AL"/>
              </w:rPr>
            </w:pPr>
            <w:r w:rsidRPr="00CA07C6">
              <w:rPr>
                <w:rFonts w:ascii="Garamond" w:eastAsia="Times New Roman" w:hAnsi="Garamond" w:cs="Arial"/>
                <w:b/>
                <w:bCs/>
                <w:color w:val="000000"/>
                <w:sz w:val="8"/>
                <w:szCs w:val="8"/>
                <w:lang w:val="sq-AL" w:eastAsia="sq-AL"/>
              </w:rPr>
              <w:t>Nr.</w:t>
            </w:r>
          </w:p>
        </w:tc>
        <w:tc>
          <w:tcPr>
            <w:tcW w:w="129"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6328B05D" w14:textId="5B9410C2" w:rsidR="00505E08" w:rsidRPr="00CA07C6" w:rsidRDefault="00505E08" w:rsidP="00856C1C">
            <w:pPr>
              <w:spacing w:after="0" w:line="240" w:lineRule="auto"/>
              <w:jc w:val="center"/>
              <w:rPr>
                <w:rFonts w:ascii="Garamond" w:eastAsia="Times New Roman" w:hAnsi="Garamond" w:cs="Arial"/>
                <w:b/>
                <w:bCs/>
                <w:color w:val="000000"/>
                <w:sz w:val="8"/>
                <w:szCs w:val="8"/>
                <w:lang w:val="sq-AL" w:eastAsia="sq-AL"/>
              </w:rPr>
            </w:pPr>
            <w:r w:rsidRPr="00CA07C6">
              <w:rPr>
                <w:rFonts w:ascii="Garamond" w:eastAsia="Times New Roman" w:hAnsi="Garamond" w:cs="Arial"/>
                <w:b/>
                <w:bCs/>
                <w:color w:val="000000"/>
                <w:sz w:val="8"/>
                <w:szCs w:val="8"/>
                <w:lang w:val="sq-AL" w:eastAsia="sq-AL"/>
              </w:rPr>
              <w:t>Nr_</w:t>
            </w:r>
            <w:r w:rsidR="00856C1C">
              <w:rPr>
                <w:rFonts w:ascii="Garamond" w:eastAsia="Times New Roman" w:hAnsi="Garamond" w:cs="Arial"/>
                <w:b/>
                <w:bCs/>
                <w:color w:val="000000"/>
                <w:sz w:val="8"/>
                <w:szCs w:val="8"/>
                <w:lang w:val="sq-AL" w:eastAsia="sq-AL"/>
              </w:rPr>
              <w:t>i p</w:t>
            </w:r>
            <w:r w:rsidRPr="00CA07C6">
              <w:rPr>
                <w:rFonts w:ascii="Garamond" w:eastAsia="Times New Roman" w:hAnsi="Garamond" w:cs="Arial"/>
                <w:b/>
                <w:bCs/>
                <w:color w:val="000000"/>
                <w:sz w:val="8"/>
                <w:szCs w:val="8"/>
                <w:lang w:val="sq-AL" w:eastAsia="sq-AL"/>
              </w:rPr>
              <w:t>asuri</w:t>
            </w:r>
            <w:r w:rsidR="00856C1C">
              <w:rPr>
                <w:rFonts w:ascii="Garamond" w:eastAsia="Times New Roman" w:hAnsi="Garamond" w:cs="Arial"/>
                <w:b/>
                <w:bCs/>
                <w:color w:val="000000"/>
                <w:sz w:val="8"/>
                <w:szCs w:val="8"/>
                <w:lang w:val="sq-AL" w:eastAsia="sq-AL"/>
              </w:rPr>
              <w:t>së</w:t>
            </w:r>
          </w:p>
        </w:tc>
        <w:tc>
          <w:tcPr>
            <w:tcW w:w="94"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B02D2CD" w14:textId="77777777" w:rsidR="00505E08" w:rsidRPr="00CA07C6" w:rsidRDefault="00505E08" w:rsidP="00505E08">
            <w:pPr>
              <w:spacing w:after="0" w:line="240" w:lineRule="auto"/>
              <w:jc w:val="center"/>
              <w:rPr>
                <w:rFonts w:ascii="Garamond" w:eastAsia="Times New Roman" w:hAnsi="Garamond" w:cs="Arial"/>
                <w:b/>
                <w:bCs/>
                <w:color w:val="000000"/>
                <w:sz w:val="8"/>
                <w:szCs w:val="8"/>
                <w:lang w:val="sq-AL" w:eastAsia="sq-AL"/>
              </w:rPr>
            </w:pPr>
            <w:r w:rsidRPr="00CA07C6">
              <w:rPr>
                <w:rFonts w:ascii="Garamond" w:eastAsia="Times New Roman" w:hAnsi="Garamond" w:cs="Arial"/>
                <w:b/>
                <w:bCs/>
                <w:color w:val="000000"/>
                <w:sz w:val="8"/>
                <w:szCs w:val="8"/>
                <w:lang w:val="sq-AL" w:eastAsia="sq-AL"/>
              </w:rPr>
              <w:t>ZK</w:t>
            </w:r>
          </w:p>
        </w:tc>
        <w:tc>
          <w:tcPr>
            <w:tcW w:w="142"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65DD558" w14:textId="0D70D3BA" w:rsidR="00505E08" w:rsidRPr="00CA07C6" w:rsidRDefault="00505E08" w:rsidP="00856C1C">
            <w:pPr>
              <w:spacing w:after="0" w:line="240" w:lineRule="auto"/>
              <w:jc w:val="center"/>
              <w:rPr>
                <w:rFonts w:ascii="Garamond" w:eastAsia="Times New Roman" w:hAnsi="Garamond" w:cs="Arial"/>
                <w:b/>
                <w:bCs/>
                <w:color w:val="000000"/>
                <w:sz w:val="8"/>
                <w:szCs w:val="8"/>
                <w:lang w:val="sq-AL" w:eastAsia="sq-AL"/>
              </w:rPr>
            </w:pPr>
            <w:r w:rsidRPr="00CA07C6">
              <w:rPr>
                <w:rFonts w:ascii="Garamond" w:eastAsia="Times New Roman" w:hAnsi="Garamond" w:cs="Arial"/>
                <w:b/>
                <w:bCs/>
                <w:color w:val="000000"/>
                <w:sz w:val="8"/>
                <w:szCs w:val="8"/>
                <w:lang w:val="sq-AL" w:eastAsia="sq-AL"/>
              </w:rPr>
              <w:t xml:space="preserve">Lloji </w:t>
            </w:r>
            <w:r w:rsidR="00856C1C">
              <w:rPr>
                <w:rFonts w:ascii="Garamond" w:eastAsia="Times New Roman" w:hAnsi="Garamond" w:cs="Arial"/>
                <w:b/>
                <w:bCs/>
                <w:color w:val="000000"/>
                <w:sz w:val="8"/>
                <w:szCs w:val="8"/>
                <w:lang w:val="sq-AL" w:eastAsia="sq-AL"/>
              </w:rPr>
              <w:t>i p</w:t>
            </w:r>
            <w:r w:rsidRPr="00CA07C6">
              <w:rPr>
                <w:rFonts w:ascii="Garamond" w:eastAsia="Times New Roman" w:hAnsi="Garamond" w:cs="Arial"/>
                <w:b/>
                <w:bCs/>
                <w:color w:val="000000"/>
                <w:sz w:val="8"/>
                <w:szCs w:val="8"/>
                <w:lang w:val="sq-AL" w:eastAsia="sq-AL"/>
              </w:rPr>
              <w:t>asurisë</w:t>
            </w:r>
          </w:p>
        </w:tc>
        <w:tc>
          <w:tcPr>
            <w:tcW w:w="127"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78CE66C2" w14:textId="77777777" w:rsidR="00505E08" w:rsidRPr="00CA07C6" w:rsidRDefault="00505E08" w:rsidP="00505E08">
            <w:pPr>
              <w:spacing w:after="0" w:line="240" w:lineRule="auto"/>
              <w:jc w:val="center"/>
              <w:rPr>
                <w:rFonts w:ascii="Garamond" w:eastAsia="Times New Roman" w:hAnsi="Garamond" w:cs="Arial"/>
                <w:b/>
                <w:bCs/>
                <w:color w:val="000000"/>
                <w:sz w:val="8"/>
                <w:szCs w:val="8"/>
                <w:lang w:val="sq-AL" w:eastAsia="sq-AL"/>
              </w:rPr>
            </w:pPr>
            <w:r w:rsidRPr="00CA07C6">
              <w:rPr>
                <w:rFonts w:ascii="Garamond" w:eastAsia="Times New Roman" w:hAnsi="Garamond" w:cs="Arial"/>
                <w:b/>
                <w:bCs/>
                <w:color w:val="000000"/>
                <w:sz w:val="8"/>
                <w:szCs w:val="8"/>
                <w:lang w:val="sq-AL" w:eastAsia="sq-AL"/>
              </w:rPr>
              <w:t>Pronari</w:t>
            </w:r>
          </w:p>
        </w:tc>
        <w:tc>
          <w:tcPr>
            <w:tcW w:w="232"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1491FDB" w14:textId="308FE822" w:rsidR="00505E08" w:rsidRPr="00CA07C6" w:rsidRDefault="00856C1C" w:rsidP="00505E08">
            <w:pPr>
              <w:spacing w:after="0" w:line="240" w:lineRule="auto"/>
              <w:jc w:val="center"/>
              <w:rPr>
                <w:rFonts w:ascii="Garamond" w:eastAsia="Times New Roman" w:hAnsi="Garamond" w:cs="Arial"/>
                <w:b/>
                <w:bCs/>
                <w:color w:val="000000"/>
                <w:sz w:val="8"/>
                <w:szCs w:val="8"/>
                <w:lang w:val="sq-AL" w:eastAsia="sq-AL"/>
              </w:rPr>
            </w:pPr>
            <w:r>
              <w:rPr>
                <w:rFonts w:ascii="Garamond" w:eastAsia="Times New Roman" w:hAnsi="Garamond" w:cs="Arial"/>
                <w:b/>
                <w:bCs/>
                <w:color w:val="000000"/>
                <w:sz w:val="8"/>
                <w:szCs w:val="8"/>
                <w:lang w:val="sq-AL" w:eastAsia="sq-AL"/>
              </w:rPr>
              <w:t xml:space="preserve">Indeksi i </w:t>
            </w:r>
            <w:r w:rsidRPr="00CA07C6">
              <w:rPr>
                <w:rFonts w:ascii="Garamond" w:eastAsia="Times New Roman" w:hAnsi="Garamond" w:cs="Arial"/>
                <w:b/>
                <w:bCs/>
                <w:color w:val="000000"/>
                <w:sz w:val="8"/>
                <w:szCs w:val="8"/>
                <w:lang w:val="sq-AL" w:eastAsia="sq-AL"/>
              </w:rPr>
              <w:t>hartës</w:t>
            </w:r>
          </w:p>
        </w:tc>
        <w:tc>
          <w:tcPr>
            <w:tcW w:w="204"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0D57E64F" w14:textId="0F0CDB08" w:rsidR="00505E08" w:rsidRPr="00CA07C6" w:rsidRDefault="00856C1C" w:rsidP="00505E08">
            <w:pPr>
              <w:spacing w:after="0" w:line="240" w:lineRule="auto"/>
              <w:jc w:val="center"/>
              <w:rPr>
                <w:rFonts w:ascii="Garamond" w:eastAsia="Times New Roman" w:hAnsi="Garamond" w:cs="Arial"/>
                <w:b/>
                <w:bCs/>
                <w:color w:val="000000"/>
                <w:sz w:val="8"/>
                <w:szCs w:val="8"/>
                <w:lang w:val="sq-AL" w:eastAsia="sq-AL"/>
              </w:rPr>
            </w:pPr>
            <w:r w:rsidRPr="00CA07C6">
              <w:rPr>
                <w:rFonts w:ascii="Garamond" w:eastAsia="Times New Roman" w:hAnsi="Garamond" w:cs="Arial"/>
                <w:b/>
                <w:bCs/>
                <w:color w:val="000000"/>
                <w:sz w:val="8"/>
                <w:szCs w:val="8"/>
                <w:lang w:val="sq-AL" w:eastAsia="sq-AL"/>
              </w:rPr>
              <w:t>Njësia</w:t>
            </w:r>
            <w:r w:rsidR="00505E08" w:rsidRPr="00CA07C6">
              <w:rPr>
                <w:rFonts w:ascii="Garamond" w:eastAsia="Times New Roman" w:hAnsi="Garamond" w:cs="Arial"/>
                <w:b/>
                <w:bCs/>
                <w:color w:val="000000"/>
                <w:sz w:val="8"/>
                <w:szCs w:val="8"/>
                <w:lang w:val="sq-AL" w:eastAsia="sq-AL"/>
              </w:rPr>
              <w:t xml:space="preserve"> Administrative</w:t>
            </w:r>
          </w:p>
        </w:tc>
        <w:tc>
          <w:tcPr>
            <w:tcW w:w="134"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002B1EB3" w14:textId="77777777" w:rsidR="00505E08" w:rsidRPr="00CA07C6" w:rsidRDefault="00505E08" w:rsidP="00505E08">
            <w:pPr>
              <w:spacing w:after="0" w:line="240" w:lineRule="auto"/>
              <w:jc w:val="center"/>
              <w:rPr>
                <w:rFonts w:ascii="Garamond" w:eastAsia="Times New Roman" w:hAnsi="Garamond" w:cs="Arial"/>
                <w:b/>
                <w:bCs/>
                <w:color w:val="000000"/>
                <w:sz w:val="8"/>
                <w:szCs w:val="8"/>
                <w:lang w:val="sq-AL" w:eastAsia="sq-AL"/>
              </w:rPr>
            </w:pPr>
            <w:r w:rsidRPr="00CA07C6">
              <w:rPr>
                <w:rFonts w:ascii="Garamond" w:eastAsia="Times New Roman" w:hAnsi="Garamond" w:cs="Arial"/>
                <w:b/>
                <w:bCs/>
                <w:color w:val="000000"/>
                <w:sz w:val="8"/>
                <w:szCs w:val="8"/>
                <w:lang w:val="sq-AL" w:eastAsia="sq-AL"/>
              </w:rPr>
              <w:t xml:space="preserve"> NJQV</w:t>
            </w:r>
          </w:p>
        </w:tc>
        <w:tc>
          <w:tcPr>
            <w:tcW w:w="134"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11455CC5" w14:textId="77777777" w:rsidR="00505E08" w:rsidRPr="00CA07C6" w:rsidRDefault="00505E08" w:rsidP="00505E08">
            <w:pPr>
              <w:spacing w:after="0" w:line="240" w:lineRule="auto"/>
              <w:jc w:val="center"/>
              <w:rPr>
                <w:rFonts w:ascii="Garamond" w:eastAsia="Times New Roman" w:hAnsi="Garamond" w:cs="Arial"/>
                <w:b/>
                <w:bCs/>
                <w:color w:val="000000"/>
                <w:sz w:val="8"/>
                <w:szCs w:val="8"/>
                <w:lang w:val="sq-AL" w:eastAsia="sq-AL"/>
              </w:rPr>
            </w:pPr>
            <w:r w:rsidRPr="00CA07C6">
              <w:rPr>
                <w:rFonts w:ascii="Garamond" w:eastAsia="Times New Roman" w:hAnsi="Garamond" w:cs="Arial"/>
                <w:b/>
                <w:bCs/>
                <w:color w:val="000000"/>
                <w:sz w:val="8"/>
                <w:szCs w:val="8"/>
                <w:lang w:val="sq-AL" w:eastAsia="sq-AL"/>
              </w:rPr>
              <w:t>Bashkia</w:t>
            </w:r>
          </w:p>
        </w:tc>
        <w:tc>
          <w:tcPr>
            <w:tcW w:w="309"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D04BDB2" w14:textId="6B5941AA" w:rsidR="00505E08" w:rsidRPr="00CA07C6" w:rsidRDefault="00505E08" w:rsidP="00856C1C">
            <w:pPr>
              <w:spacing w:after="0" w:line="240" w:lineRule="auto"/>
              <w:jc w:val="center"/>
              <w:rPr>
                <w:rFonts w:ascii="Garamond" w:eastAsia="Times New Roman" w:hAnsi="Garamond" w:cs="Arial"/>
                <w:b/>
                <w:bCs/>
                <w:color w:val="000000"/>
                <w:sz w:val="8"/>
                <w:szCs w:val="8"/>
                <w:lang w:val="sq-AL" w:eastAsia="sq-AL"/>
              </w:rPr>
            </w:pPr>
            <w:r w:rsidRPr="00CA07C6">
              <w:rPr>
                <w:rFonts w:ascii="Garamond" w:eastAsia="Times New Roman" w:hAnsi="Garamond" w:cs="Arial"/>
                <w:b/>
                <w:bCs/>
                <w:color w:val="000000"/>
                <w:sz w:val="8"/>
                <w:szCs w:val="8"/>
                <w:lang w:val="sq-AL" w:eastAsia="sq-AL"/>
              </w:rPr>
              <w:t xml:space="preserve">Sip. e </w:t>
            </w:r>
            <w:r w:rsidR="00856C1C">
              <w:rPr>
                <w:rFonts w:ascii="Garamond" w:eastAsia="Times New Roman" w:hAnsi="Garamond" w:cs="Arial"/>
                <w:b/>
                <w:bCs/>
                <w:color w:val="000000"/>
                <w:sz w:val="8"/>
                <w:szCs w:val="8"/>
                <w:lang w:val="sq-AL" w:eastAsia="sq-AL"/>
              </w:rPr>
              <w:t>p</w:t>
            </w:r>
            <w:r w:rsidRPr="00CA07C6">
              <w:rPr>
                <w:rFonts w:ascii="Garamond" w:eastAsia="Times New Roman" w:hAnsi="Garamond" w:cs="Arial"/>
                <w:b/>
                <w:bCs/>
                <w:color w:val="000000"/>
                <w:sz w:val="8"/>
                <w:szCs w:val="8"/>
                <w:lang w:val="sq-AL" w:eastAsia="sq-AL"/>
              </w:rPr>
              <w:t>as</w:t>
            </w:r>
            <w:r w:rsidR="00856C1C">
              <w:rPr>
                <w:rFonts w:ascii="Garamond" w:eastAsia="Times New Roman" w:hAnsi="Garamond" w:cs="Arial"/>
                <w:b/>
                <w:bCs/>
                <w:color w:val="000000"/>
                <w:sz w:val="8"/>
                <w:szCs w:val="8"/>
                <w:lang w:val="sq-AL" w:eastAsia="sq-AL"/>
              </w:rPr>
              <w:t>.</w:t>
            </w:r>
            <w:r w:rsidRPr="00CA07C6">
              <w:rPr>
                <w:rFonts w:ascii="Garamond" w:eastAsia="Times New Roman" w:hAnsi="Garamond" w:cs="Arial"/>
                <w:b/>
                <w:bCs/>
                <w:color w:val="000000"/>
                <w:sz w:val="8"/>
                <w:szCs w:val="8"/>
                <w:lang w:val="sq-AL" w:eastAsia="sq-AL"/>
              </w:rPr>
              <w:t xml:space="preserve"> (m</w:t>
            </w:r>
            <w:r w:rsidRPr="00856C1C">
              <w:rPr>
                <w:rFonts w:ascii="Garamond" w:eastAsia="Times New Roman" w:hAnsi="Garamond" w:cs="Arial"/>
                <w:b/>
                <w:bCs/>
                <w:color w:val="000000"/>
                <w:sz w:val="8"/>
                <w:szCs w:val="8"/>
                <w:vertAlign w:val="superscript"/>
                <w:lang w:val="sq-AL" w:eastAsia="sq-AL"/>
              </w:rPr>
              <w:t>2</w:t>
            </w:r>
            <w:r w:rsidRPr="00CA07C6">
              <w:rPr>
                <w:rFonts w:ascii="Garamond" w:eastAsia="Times New Roman" w:hAnsi="Garamond" w:cs="Arial"/>
                <w:b/>
                <w:bCs/>
                <w:color w:val="000000"/>
                <w:sz w:val="8"/>
                <w:szCs w:val="8"/>
                <w:lang w:val="sq-AL" w:eastAsia="sq-AL"/>
              </w:rPr>
              <w:t>)</w:t>
            </w:r>
          </w:p>
        </w:tc>
        <w:tc>
          <w:tcPr>
            <w:tcW w:w="1463" w:type="pct"/>
            <w:gridSpan w:val="5"/>
            <w:tcBorders>
              <w:top w:val="single" w:sz="4" w:space="0" w:color="auto"/>
              <w:left w:val="nil"/>
              <w:bottom w:val="single" w:sz="4" w:space="0" w:color="auto"/>
              <w:right w:val="single" w:sz="4" w:space="0" w:color="auto"/>
            </w:tcBorders>
            <w:shd w:val="clear" w:color="000000" w:fill="F2F2F2"/>
            <w:noWrap/>
            <w:vAlign w:val="center"/>
            <w:hideMark/>
          </w:tcPr>
          <w:p w14:paraId="29EE2C7D" w14:textId="0E75A27E" w:rsidR="00505E08" w:rsidRPr="00CA07C6" w:rsidRDefault="00505E08" w:rsidP="00856C1C">
            <w:pPr>
              <w:spacing w:after="0" w:line="240" w:lineRule="auto"/>
              <w:jc w:val="center"/>
              <w:rPr>
                <w:rFonts w:ascii="Garamond" w:eastAsia="Times New Roman" w:hAnsi="Garamond" w:cs="Arial"/>
                <w:b/>
                <w:bCs/>
                <w:color w:val="000000"/>
                <w:sz w:val="8"/>
                <w:szCs w:val="8"/>
                <w:lang w:val="sq-AL" w:eastAsia="sq-AL"/>
              </w:rPr>
            </w:pPr>
            <w:r w:rsidRPr="00CA07C6">
              <w:rPr>
                <w:rFonts w:ascii="Garamond" w:eastAsia="Times New Roman" w:hAnsi="Garamond" w:cs="Arial"/>
                <w:b/>
                <w:bCs/>
                <w:color w:val="000000"/>
                <w:sz w:val="8"/>
                <w:szCs w:val="8"/>
                <w:lang w:val="sq-AL" w:eastAsia="sq-AL"/>
              </w:rPr>
              <w:t xml:space="preserve">Korridori Infrastrukturë e </w:t>
            </w:r>
            <w:r w:rsidR="00856C1C">
              <w:rPr>
                <w:rFonts w:ascii="Garamond" w:eastAsia="Times New Roman" w:hAnsi="Garamond" w:cs="Arial"/>
                <w:b/>
                <w:bCs/>
                <w:color w:val="000000"/>
                <w:sz w:val="8"/>
                <w:szCs w:val="8"/>
                <w:lang w:val="sq-AL" w:eastAsia="sq-AL"/>
              </w:rPr>
              <w:t>p</w:t>
            </w:r>
            <w:r w:rsidRPr="00CA07C6">
              <w:rPr>
                <w:rFonts w:ascii="Garamond" w:eastAsia="Times New Roman" w:hAnsi="Garamond" w:cs="Arial"/>
                <w:b/>
                <w:bCs/>
                <w:color w:val="000000"/>
                <w:sz w:val="8"/>
                <w:szCs w:val="8"/>
                <w:lang w:val="sq-AL" w:eastAsia="sq-AL"/>
              </w:rPr>
              <w:t>ërhershme</w:t>
            </w:r>
          </w:p>
        </w:tc>
        <w:tc>
          <w:tcPr>
            <w:tcW w:w="327"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312D86C3" w14:textId="42300503" w:rsidR="00505E08" w:rsidRPr="00CA07C6" w:rsidRDefault="00505E08" w:rsidP="00856C1C">
            <w:pPr>
              <w:spacing w:after="0" w:line="240" w:lineRule="auto"/>
              <w:jc w:val="center"/>
              <w:rPr>
                <w:rFonts w:ascii="Garamond" w:eastAsia="Times New Roman" w:hAnsi="Garamond" w:cs="Arial"/>
                <w:b/>
                <w:bCs/>
                <w:color w:val="000000"/>
                <w:sz w:val="8"/>
                <w:szCs w:val="8"/>
                <w:lang w:val="sq-AL" w:eastAsia="sq-AL"/>
              </w:rPr>
            </w:pPr>
            <w:r w:rsidRPr="00CA07C6">
              <w:rPr>
                <w:rFonts w:ascii="Garamond" w:eastAsia="Times New Roman" w:hAnsi="Garamond" w:cs="Arial"/>
                <w:b/>
                <w:bCs/>
                <w:color w:val="000000"/>
                <w:sz w:val="8"/>
                <w:szCs w:val="8"/>
                <w:lang w:val="sq-AL" w:eastAsia="sq-AL"/>
              </w:rPr>
              <w:t xml:space="preserve"> Vlera e </w:t>
            </w:r>
            <w:r w:rsidR="00856C1C">
              <w:rPr>
                <w:rFonts w:ascii="Garamond" w:eastAsia="Times New Roman" w:hAnsi="Garamond" w:cs="Arial"/>
                <w:b/>
                <w:bCs/>
                <w:color w:val="000000"/>
                <w:sz w:val="8"/>
                <w:szCs w:val="8"/>
                <w:lang w:val="sq-AL" w:eastAsia="sq-AL"/>
              </w:rPr>
              <w:t>b</w:t>
            </w:r>
            <w:r w:rsidRPr="00CA07C6">
              <w:rPr>
                <w:rFonts w:ascii="Garamond" w:eastAsia="Times New Roman" w:hAnsi="Garamond" w:cs="Arial"/>
                <w:b/>
                <w:bCs/>
                <w:color w:val="000000"/>
                <w:sz w:val="8"/>
                <w:szCs w:val="8"/>
                <w:lang w:val="sq-AL" w:eastAsia="sq-AL"/>
              </w:rPr>
              <w:t>imësisë (lek) (</w:t>
            </w:r>
            <w:r w:rsidR="00856C1C">
              <w:rPr>
                <w:rFonts w:ascii="Garamond" w:eastAsia="Times New Roman" w:hAnsi="Garamond" w:cs="Arial"/>
                <w:b/>
                <w:bCs/>
                <w:color w:val="000000"/>
                <w:sz w:val="8"/>
                <w:szCs w:val="8"/>
                <w:lang w:val="sq-AL" w:eastAsia="sq-AL"/>
              </w:rPr>
              <w:t>i</w:t>
            </w:r>
            <w:r w:rsidRPr="00CA07C6">
              <w:rPr>
                <w:rFonts w:ascii="Garamond" w:eastAsia="Times New Roman" w:hAnsi="Garamond" w:cs="Arial"/>
                <w:b/>
                <w:bCs/>
                <w:color w:val="000000"/>
                <w:sz w:val="8"/>
                <w:szCs w:val="8"/>
                <w:lang w:val="sq-AL" w:eastAsia="sq-AL"/>
              </w:rPr>
              <w:t>shte)</w:t>
            </w:r>
          </w:p>
        </w:tc>
        <w:tc>
          <w:tcPr>
            <w:tcW w:w="408"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3A97A807" w14:textId="0E394A91" w:rsidR="00505E08" w:rsidRPr="00CA07C6" w:rsidRDefault="00505E08" w:rsidP="00505E08">
            <w:pPr>
              <w:spacing w:after="0" w:line="240" w:lineRule="auto"/>
              <w:jc w:val="center"/>
              <w:rPr>
                <w:rFonts w:ascii="Garamond" w:eastAsia="Times New Roman" w:hAnsi="Garamond" w:cs="Arial"/>
                <w:b/>
                <w:bCs/>
                <w:color w:val="000000"/>
                <w:sz w:val="8"/>
                <w:szCs w:val="8"/>
                <w:lang w:val="sq-AL" w:eastAsia="sq-AL"/>
              </w:rPr>
            </w:pPr>
            <w:r w:rsidRPr="00CA07C6">
              <w:rPr>
                <w:rFonts w:ascii="Garamond" w:eastAsia="Times New Roman" w:hAnsi="Garamond" w:cs="Arial"/>
                <w:b/>
                <w:bCs/>
                <w:color w:val="000000"/>
                <w:sz w:val="8"/>
                <w:szCs w:val="8"/>
                <w:lang w:val="sq-AL" w:eastAsia="sq-AL"/>
              </w:rPr>
              <w:t xml:space="preserve"> Vlera e </w:t>
            </w:r>
            <w:r w:rsidR="00856C1C" w:rsidRPr="00CA07C6">
              <w:rPr>
                <w:rFonts w:ascii="Garamond" w:eastAsia="Times New Roman" w:hAnsi="Garamond" w:cs="Arial"/>
                <w:b/>
                <w:bCs/>
                <w:color w:val="000000"/>
                <w:sz w:val="8"/>
                <w:szCs w:val="8"/>
                <w:lang w:val="sq-AL" w:eastAsia="sq-AL"/>
              </w:rPr>
              <w:t>bimësisë (lek) (bëhet)</w:t>
            </w:r>
          </w:p>
        </w:tc>
        <w:tc>
          <w:tcPr>
            <w:tcW w:w="423"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6715EF6E" w14:textId="4EA12A81" w:rsidR="00505E08" w:rsidRPr="00CA07C6" w:rsidRDefault="00505E08" w:rsidP="00505E08">
            <w:pPr>
              <w:spacing w:after="0" w:line="240" w:lineRule="auto"/>
              <w:jc w:val="center"/>
              <w:rPr>
                <w:rFonts w:ascii="Garamond" w:eastAsia="Times New Roman" w:hAnsi="Garamond" w:cs="Arial"/>
                <w:b/>
                <w:bCs/>
                <w:color w:val="000000"/>
                <w:sz w:val="8"/>
                <w:szCs w:val="8"/>
                <w:lang w:val="sq-AL" w:eastAsia="sq-AL"/>
              </w:rPr>
            </w:pPr>
            <w:r w:rsidRPr="00CA07C6">
              <w:rPr>
                <w:rFonts w:ascii="Garamond" w:eastAsia="Times New Roman" w:hAnsi="Garamond" w:cs="Arial"/>
                <w:b/>
                <w:bCs/>
                <w:color w:val="000000"/>
                <w:sz w:val="8"/>
                <w:szCs w:val="8"/>
                <w:lang w:val="sq-AL" w:eastAsia="sq-AL"/>
              </w:rPr>
              <w:t>Kompe</w:t>
            </w:r>
            <w:r w:rsidR="00856C1C">
              <w:rPr>
                <w:rFonts w:ascii="Garamond" w:eastAsia="Times New Roman" w:hAnsi="Garamond" w:cs="Arial"/>
                <w:b/>
                <w:bCs/>
                <w:color w:val="000000"/>
                <w:sz w:val="8"/>
                <w:szCs w:val="8"/>
                <w:lang w:val="sq-AL" w:eastAsia="sq-AL"/>
              </w:rPr>
              <w:t>n</w:t>
            </w:r>
            <w:r w:rsidRPr="00CA07C6">
              <w:rPr>
                <w:rFonts w:ascii="Garamond" w:eastAsia="Times New Roman" w:hAnsi="Garamond" w:cs="Arial"/>
                <w:b/>
                <w:bCs/>
                <w:color w:val="000000"/>
                <w:sz w:val="8"/>
                <w:szCs w:val="8"/>
                <w:lang w:val="sq-AL" w:eastAsia="sq-AL"/>
              </w:rPr>
              <w:t xml:space="preserve">simi </w:t>
            </w:r>
            <w:r w:rsidR="00856C1C" w:rsidRPr="00CA07C6">
              <w:rPr>
                <w:rFonts w:ascii="Garamond" w:eastAsia="Times New Roman" w:hAnsi="Garamond" w:cs="Arial"/>
                <w:b/>
                <w:bCs/>
                <w:color w:val="000000"/>
                <w:sz w:val="8"/>
                <w:szCs w:val="8"/>
                <w:lang w:val="sq-AL" w:eastAsia="sq-AL"/>
              </w:rPr>
              <w:t>real (lek) (ishte) i paguar</w:t>
            </w:r>
          </w:p>
        </w:tc>
        <w:tc>
          <w:tcPr>
            <w:tcW w:w="388"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4F8F3576" w14:textId="1865B5EC" w:rsidR="00505E08" w:rsidRPr="00CA07C6" w:rsidRDefault="00505E08" w:rsidP="00856C1C">
            <w:pPr>
              <w:spacing w:after="0" w:line="240" w:lineRule="auto"/>
              <w:jc w:val="center"/>
              <w:rPr>
                <w:rFonts w:ascii="Garamond" w:eastAsia="Times New Roman" w:hAnsi="Garamond" w:cs="Arial"/>
                <w:b/>
                <w:bCs/>
                <w:color w:val="000000"/>
                <w:sz w:val="8"/>
                <w:szCs w:val="8"/>
                <w:lang w:val="sq-AL" w:eastAsia="sq-AL"/>
              </w:rPr>
            </w:pPr>
            <w:r w:rsidRPr="00CA07C6">
              <w:rPr>
                <w:rFonts w:ascii="Garamond" w:eastAsia="Times New Roman" w:hAnsi="Garamond" w:cs="Arial"/>
                <w:b/>
                <w:bCs/>
                <w:color w:val="000000"/>
                <w:sz w:val="8"/>
                <w:szCs w:val="8"/>
                <w:lang w:val="sq-AL" w:eastAsia="sq-AL"/>
              </w:rPr>
              <w:t>Kompe</w:t>
            </w:r>
            <w:r w:rsidR="00856C1C">
              <w:rPr>
                <w:rFonts w:ascii="Garamond" w:eastAsia="Times New Roman" w:hAnsi="Garamond" w:cs="Arial"/>
                <w:b/>
                <w:bCs/>
                <w:color w:val="000000"/>
                <w:sz w:val="8"/>
                <w:szCs w:val="8"/>
                <w:lang w:val="sq-AL" w:eastAsia="sq-AL"/>
              </w:rPr>
              <w:t>n</w:t>
            </w:r>
            <w:r w:rsidRPr="00CA07C6">
              <w:rPr>
                <w:rFonts w:ascii="Garamond" w:eastAsia="Times New Roman" w:hAnsi="Garamond" w:cs="Arial"/>
                <w:b/>
                <w:bCs/>
                <w:color w:val="000000"/>
                <w:sz w:val="8"/>
                <w:szCs w:val="8"/>
                <w:lang w:val="sq-AL" w:eastAsia="sq-AL"/>
              </w:rPr>
              <w:t xml:space="preserve">simi </w:t>
            </w:r>
            <w:r w:rsidR="00856C1C" w:rsidRPr="00CA07C6">
              <w:rPr>
                <w:rFonts w:ascii="Garamond" w:eastAsia="Times New Roman" w:hAnsi="Garamond" w:cs="Arial"/>
                <w:b/>
                <w:bCs/>
                <w:color w:val="000000"/>
                <w:sz w:val="8"/>
                <w:szCs w:val="8"/>
                <w:lang w:val="sq-AL" w:eastAsia="sq-AL"/>
              </w:rPr>
              <w:t>real (lek) (b</w:t>
            </w:r>
            <w:r w:rsidR="00856C1C">
              <w:rPr>
                <w:rFonts w:ascii="Garamond" w:eastAsia="Times New Roman" w:hAnsi="Garamond" w:cs="Arial"/>
                <w:b/>
                <w:bCs/>
                <w:color w:val="000000"/>
                <w:sz w:val="8"/>
                <w:szCs w:val="8"/>
                <w:lang w:val="sq-AL" w:eastAsia="sq-AL"/>
              </w:rPr>
              <w:t>ë</w:t>
            </w:r>
            <w:r w:rsidR="00856C1C" w:rsidRPr="00CA07C6">
              <w:rPr>
                <w:rFonts w:ascii="Garamond" w:eastAsia="Times New Roman" w:hAnsi="Garamond" w:cs="Arial"/>
                <w:b/>
                <w:bCs/>
                <w:color w:val="000000"/>
                <w:sz w:val="8"/>
                <w:szCs w:val="8"/>
                <w:lang w:val="sq-AL" w:eastAsia="sq-AL"/>
              </w:rPr>
              <w:t>het)</w:t>
            </w:r>
          </w:p>
        </w:tc>
        <w:tc>
          <w:tcPr>
            <w:tcW w:w="408" w:type="pct"/>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4402DC4A" w14:textId="55F83167" w:rsidR="00505E08" w:rsidRPr="00CA07C6" w:rsidRDefault="00505E08" w:rsidP="00856C1C">
            <w:pPr>
              <w:spacing w:after="0" w:line="240" w:lineRule="auto"/>
              <w:jc w:val="center"/>
              <w:rPr>
                <w:rFonts w:ascii="Garamond" w:eastAsia="Times New Roman" w:hAnsi="Garamond" w:cs="Arial"/>
                <w:b/>
                <w:bCs/>
                <w:color w:val="000000"/>
                <w:sz w:val="8"/>
                <w:szCs w:val="8"/>
                <w:lang w:val="sq-AL" w:eastAsia="sq-AL"/>
              </w:rPr>
            </w:pPr>
            <w:r w:rsidRPr="00CA07C6">
              <w:rPr>
                <w:rFonts w:ascii="Garamond" w:eastAsia="Times New Roman" w:hAnsi="Garamond" w:cs="Arial"/>
                <w:b/>
                <w:bCs/>
                <w:color w:val="000000"/>
                <w:sz w:val="8"/>
                <w:szCs w:val="8"/>
                <w:lang w:val="sq-AL" w:eastAsia="sq-AL"/>
              </w:rPr>
              <w:t>Kompe</w:t>
            </w:r>
            <w:r w:rsidR="00856C1C">
              <w:rPr>
                <w:rFonts w:ascii="Garamond" w:eastAsia="Times New Roman" w:hAnsi="Garamond" w:cs="Arial"/>
                <w:b/>
                <w:bCs/>
                <w:color w:val="000000"/>
                <w:sz w:val="8"/>
                <w:szCs w:val="8"/>
                <w:lang w:val="sq-AL" w:eastAsia="sq-AL"/>
              </w:rPr>
              <w:t>n</w:t>
            </w:r>
            <w:r w:rsidRPr="00CA07C6">
              <w:rPr>
                <w:rFonts w:ascii="Garamond" w:eastAsia="Times New Roman" w:hAnsi="Garamond" w:cs="Arial"/>
                <w:b/>
                <w:bCs/>
                <w:color w:val="000000"/>
                <w:sz w:val="8"/>
                <w:szCs w:val="8"/>
                <w:lang w:val="sq-AL" w:eastAsia="sq-AL"/>
              </w:rPr>
              <w:t>simi q</w:t>
            </w:r>
            <w:r w:rsidR="00856C1C">
              <w:rPr>
                <w:rFonts w:ascii="Garamond" w:eastAsia="Times New Roman" w:hAnsi="Garamond" w:cs="Arial"/>
                <w:b/>
                <w:bCs/>
                <w:color w:val="000000"/>
                <w:sz w:val="8"/>
                <w:szCs w:val="8"/>
                <w:lang w:val="sq-AL" w:eastAsia="sq-AL"/>
              </w:rPr>
              <w:t>ë</w:t>
            </w:r>
            <w:r w:rsidRPr="00CA07C6">
              <w:rPr>
                <w:rFonts w:ascii="Garamond" w:eastAsia="Times New Roman" w:hAnsi="Garamond" w:cs="Arial"/>
                <w:b/>
                <w:bCs/>
                <w:color w:val="000000"/>
                <w:sz w:val="8"/>
                <w:szCs w:val="8"/>
                <w:lang w:val="sq-AL" w:eastAsia="sq-AL"/>
              </w:rPr>
              <w:t xml:space="preserve"> duhet paguar</w:t>
            </w:r>
          </w:p>
        </w:tc>
      </w:tr>
      <w:tr w:rsidR="00856C1C" w:rsidRPr="00CA07C6" w14:paraId="5E5EC43D" w14:textId="77777777" w:rsidTr="00505E08">
        <w:trPr>
          <w:trHeight w:val="180"/>
        </w:trPr>
        <w:tc>
          <w:tcPr>
            <w:tcW w:w="79" w:type="pct"/>
            <w:vMerge/>
            <w:tcBorders>
              <w:top w:val="single" w:sz="4" w:space="0" w:color="auto"/>
              <w:left w:val="single" w:sz="4" w:space="0" w:color="auto"/>
              <w:bottom w:val="single" w:sz="4" w:space="0" w:color="000000"/>
              <w:right w:val="single" w:sz="4" w:space="0" w:color="auto"/>
            </w:tcBorders>
            <w:vAlign w:val="center"/>
            <w:hideMark/>
          </w:tcPr>
          <w:p w14:paraId="263121E0" w14:textId="77777777" w:rsidR="00505E08" w:rsidRPr="00CA07C6" w:rsidRDefault="00505E08" w:rsidP="00505E08">
            <w:pPr>
              <w:spacing w:after="0" w:line="240" w:lineRule="auto"/>
              <w:rPr>
                <w:rFonts w:ascii="Garamond" w:eastAsia="Times New Roman" w:hAnsi="Garamond" w:cs="Arial"/>
                <w:b/>
                <w:bCs/>
                <w:color w:val="000000"/>
                <w:sz w:val="8"/>
                <w:szCs w:val="8"/>
                <w:lang w:val="sq-AL" w:eastAsia="sq-AL"/>
              </w:rPr>
            </w:pPr>
          </w:p>
        </w:tc>
        <w:tc>
          <w:tcPr>
            <w:tcW w:w="129" w:type="pct"/>
            <w:vMerge/>
            <w:tcBorders>
              <w:top w:val="single" w:sz="4" w:space="0" w:color="auto"/>
              <w:left w:val="single" w:sz="4" w:space="0" w:color="auto"/>
              <w:bottom w:val="single" w:sz="4" w:space="0" w:color="000000"/>
              <w:right w:val="single" w:sz="4" w:space="0" w:color="auto"/>
            </w:tcBorders>
            <w:vAlign w:val="center"/>
            <w:hideMark/>
          </w:tcPr>
          <w:p w14:paraId="45ED466C" w14:textId="77777777" w:rsidR="00505E08" w:rsidRPr="00CA07C6" w:rsidRDefault="00505E08" w:rsidP="00505E08">
            <w:pPr>
              <w:spacing w:after="0" w:line="240" w:lineRule="auto"/>
              <w:rPr>
                <w:rFonts w:ascii="Garamond" w:eastAsia="Times New Roman" w:hAnsi="Garamond" w:cs="Arial"/>
                <w:b/>
                <w:bCs/>
                <w:color w:val="000000"/>
                <w:sz w:val="8"/>
                <w:szCs w:val="8"/>
                <w:lang w:val="sq-AL" w:eastAsia="sq-AL"/>
              </w:rPr>
            </w:pPr>
          </w:p>
        </w:tc>
        <w:tc>
          <w:tcPr>
            <w:tcW w:w="94" w:type="pct"/>
            <w:vMerge/>
            <w:tcBorders>
              <w:top w:val="single" w:sz="4" w:space="0" w:color="auto"/>
              <w:left w:val="single" w:sz="4" w:space="0" w:color="auto"/>
              <w:bottom w:val="single" w:sz="4" w:space="0" w:color="000000"/>
              <w:right w:val="single" w:sz="4" w:space="0" w:color="auto"/>
            </w:tcBorders>
            <w:vAlign w:val="center"/>
            <w:hideMark/>
          </w:tcPr>
          <w:p w14:paraId="3AB371FB" w14:textId="77777777" w:rsidR="00505E08" w:rsidRPr="00CA07C6" w:rsidRDefault="00505E08" w:rsidP="00505E08">
            <w:pPr>
              <w:spacing w:after="0" w:line="240" w:lineRule="auto"/>
              <w:rPr>
                <w:rFonts w:ascii="Garamond" w:eastAsia="Times New Roman" w:hAnsi="Garamond" w:cs="Arial"/>
                <w:b/>
                <w:bCs/>
                <w:color w:val="000000"/>
                <w:sz w:val="8"/>
                <w:szCs w:val="8"/>
                <w:lang w:val="sq-AL" w:eastAsia="sq-AL"/>
              </w:rPr>
            </w:pPr>
          </w:p>
        </w:tc>
        <w:tc>
          <w:tcPr>
            <w:tcW w:w="142" w:type="pct"/>
            <w:vMerge/>
            <w:tcBorders>
              <w:top w:val="single" w:sz="4" w:space="0" w:color="auto"/>
              <w:left w:val="single" w:sz="4" w:space="0" w:color="auto"/>
              <w:bottom w:val="single" w:sz="4" w:space="0" w:color="000000"/>
              <w:right w:val="single" w:sz="4" w:space="0" w:color="auto"/>
            </w:tcBorders>
            <w:vAlign w:val="center"/>
            <w:hideMark/>
          </w:tcPr>
          <w:p w14:paraId="11286E5F" w14:textId="77777777" w:rsidR="00505E08" w:rsidRPr="00CA07C6" w:rsidRDefault="00505E08" w:rsidP="00505E08">
            <w:pPr>
              <w:spacing w:after="0" w:line="240" w:lineRule="auto"/>
              <w:rPr>
                <w:rFonts w:ascii="Garamond" w:eastAsia="Times New Roman" w:hAnsi="Garamond" w:cs="Arial"/>
                <w:b/>
                <w:bCs/>
                <w:color w:val="000000"/>
                <w:sz w:val="8"/>
                <w:szCs w:val="8"/>
                <w:lang w:val="sq-AL" w:eastAsia="sq-AL"/>
              </w:rPr>
            </w:pPr>
          </w:p>
        </w:tc>
        <w:tc>
          <w:tcPr>
            <w:tcW w:w="127" w:type="pct"/>
            <w:vMerge/>
            <w:tcBorders>
              <w:top w:val="single" w:sz="4" w:space="0" w:color="auto"/>
              <w:left w:val="single" w:sz="4" w:space="0" w:color="auto"/>
              <w:bottom w:val="single" w:sz="4" w:space="0" w:color="000000"/>
              <w:right w:val="single" w:sz="4" w:space="0" w:color="auto"/>
            </w:tcBorders>
            <w:vAlign w:val="center"/>
            <w:hideMark/>
          </w:tcPr>
          <w:p w14:paraId="571EF13A" w14:textId="77777777" w:rsidR="00505E08" w:rsidRPr="00CA07C6" w:rsidRDefault="00505E08" w:rsidP="00505E08">
            <w:pPr>
              <w:spacing w:after="0" w:line="240" w:lineRule="auto"/>
              <w:rPr>
                <w:rFonts w:ascii="Garamond" w:eastAsia="Times New Roman" w:hAnsi="Garamond" w:cs="Arial"/>
                <w:b/>
                <w:bCs/>
                <w:color w:val="000000"/>
                <w:sz w:val="8"/>
                <w:szCs w:val="8"/>
                <w:lang w:val="sq-AL" w:eastAsia="sq-AL"/>
              </w:rPr>
            </w:pPr>
          </w:p>
        </w:tc>
        <w:tc>
          <w:tcPr>
            <w:tcW w:w="232" w:type="pct"/>
            <w:vMerge/>
            <w:tcBorders>
              <w:top w:val="single" w:sz="4" w:space="0" w:color="auto"/>
              <w:left w:val="single" w:sz="4" w:space="0" w:color="auto"/>
              <w:bottom w:val="single" w:sz="4" w:space="0" w:color="000000"/>
              <w:right w:val="single" w:sz="4" w:space="0" w:color="auto"/>
            </w:tcBorders>
            <w:vAlign w:val="center"/>
            <w:hideMark/>
          </w:tcPr>
          <w:p w14:paraId="5919192F" w14:textId="77777777" w:rsidR="00505E08" w:rsidRPr="00CA07C6" w:rsidRDefault="00505E08" w:rsidP="00505E08">
            <w:pPr>
              <w:spacing w:after="0" w:line="240" w:lineRule="auto"/>
              <w:rPr>
                <w:rFonts w:ascii="Garamond" w:eastAsia="Times New Roman" w:hAnsi="Garamond" w:cs="Arial"/>
                <w:b/>
                <w:bCs/>
                <w:color w:val="000000"/>
                <w:sz w:val="8"/>
                <w:szCs w:val="8"/>
                <w:lang w:val="sq-AL" w:eastAsia="sq-AL"/>
              </w:rPr>
            </w:pPr>
          </w:p>
        </w:tc>
        <w:tc>
          <w:tcPr>
            <w:tcW w:w="204" w:type="pct"/>
            <w:vMerge/>
            <w:tcBorders>
              <w:top w:val="single" w:sz="4" w:space="0" w:color="auto"/>
              <w:left w:val="single" w:sz="4" w:space="0" w:color="auto"/>
              <w:bottom w:val="single" w:sz="4" w:space="0" w:color="000000"/>
              <w:right w:val="single" w:sz="4" w:space="0" w:color="auto"/>
            </w:tcBorders>
            <w:vAlign w:val="center"/>
            <w:hideMark/>
          </w:tcPr>
          <w:p w14:paraId="32E7F51E" w14:textId="77777777" w:rsidR="00505E08" w:rsidRPr="00CA07C6" w:rsidRDefault="00505E08" w:rsidP="00505E08">
            <w:pPr>
              <w:spacing w:after="0" w:line="240" w:lineRule="auto"/>
              <w:rPr>
                <w:rFonts w:ascii="Garamond" w:eastAsia="Times New Roman" w:hAnsi="Garamond" w:cs="Arial"/>
                <w:b/>
                <w:bCs/>
                <w:color w:val="000000"/>
                <w:sz w:val="8"/>
                <w:szCs w:val="8"/>
                <w:lang w:val="sq-AL" w:eastAsia="sq-AL"/>
              </w:rPr>
            </w:pPr>
          </w:p>
        </w:tc>
        <w:tc>
          <w:tcPr>
            <w:tcW w:w="134" w:type="pct"/>
            <w:vMerge/>
            <w:tcBorders>
              <w:top w:val="single" w:sz="4" w:space="0" w:color="auto"/>
              <w:left w:val="single" w:sz="4" w:space="0" w:color="auto"/>
              <w:bottom w:val="single" w:sz="4" w:space="0" w:color="000000"/>
              <w:right w:val="single" w:sz="4" w:space="0" w:color="auto"/>
            </w:tcBorders>
            <w:vAlign w:val="center"/>
            <w:hideMark/>
          </w:tcPr>
          <w:p w14:paraId="07B35FF6" w14:textId="77777777" w:rsidR="00505E08" w:rsidRPr="00CA07C6" w:rsidRDefault="00505E08" w:rsidP="00505E08">
            <w:pPr>
              <w:spacing w:after="0" w:line="240" w:lineRule="auto"/>
              <w:rPr>
                <w:rFonts w:ascii="Garamond" w:eastAsia="Times New Roman" w:hAnsi="Garamond" w:cs="Arial"/>
                <w:b/>
                <w:bCs/>
                <w:color w:val="000000"/>
                <w:sz w:val="8"/>
                <w:szCs w:val="8"/>
                <w:lang w:val="sq-AL" w:eastAsia="sq-AL"/>
              </w:rPr>
            </w:pPr>
          </w:p>
        </w:tc>
        <w:tc>
          <w:tcPr>
            <w:tcW w:w="134" w:type="pct"/>
            <w:vMerge/>
            <w:tcBorders>
              <w:top w:val="single" w:sz="4" w:space="0" w:color="auto"/>
              <w:left w:val="single" w:sz="4" w:space="0" w:color="auto"/>
              <w:bottom w:val="single" w:sz="4" w:space="0" w:color="000000"/>
              <w:right w:val="single" w:sz="4" w:space="0" w:color="auto"/>
            </w:tcBorders>
            <w:vAlign w:val="center"/>
            <w:hideMark/>
          </w:tcPr>
          <w:p w14:paraId="07750E9A" w14:textId="77777777" w:rsidR="00505E08" w:rsidRPr="00CA07C6" w:rsidRDefault="00505E08" w:rsidP="00505E08">
            <w:pPr>
              <w:spacing w:after="0" w:line="240" w:lineRule="auto"/>
              <w:rPr>
                <w:rFonts w:ascii="Garamond" w:eastAsia="Times New Roman" w:hAnsi="Garamond" w:cs="Arial"/>
                <w:b/>
                <w:bCs/>
                <w:color w:val="000000"/>
                <w:sz w:val="8"/>
                <w:szCs w:val="8"/>
                <w:lang w:val="sq-AL" w:eastAsia="sq-AL"/>
              </w:rPr>
            </w:pPr>
          </w:p>
        </w:tc>
        <w:tc>
          <w:tcPr>
            <w:tcW w:w="309" w:type="pct"/>
            <w:vMerge/>
            <w:tcBorders>
              <w:top w:val="single" w:sz="4" w:space="0" w:color="auto"/>
              <w:left w:val="single" w:sz="4" w:space="0" w:color="auto"/>
              <w:bottom w:val="single" w:sz="4" w:space="0" w:color="000000"/>
              <w:right w:val="single" w:sz="4" w:space="0" w:color="auto"/>
            </w:tcBorders>
            <w:vAlign w:val="center"/>
            <w:hideMark/>
          </w:tcPr>
          <w:p w14:paraId="30BDE032" w14:textId="77777777" w:rsidR="00505E08" w:rsidRPr="00CA07C6" w:rsidRDefault="00505E08" w:rsidP="00505E08">
            <w:pPr>
              <w:spacing w:after="0" w:line="240" w:lineRule="auto"/>
              <w:rPr>
                <w:rFonts w:ascii="Garamond" w:eastAsia="Times New Roman" w:hAnsi="Garamond" w:cs="Arial"/>
                <w:b/>
                <w:bCs/>
                <w:color w:val="000000"/>
                <w:sz w:val="8"/>
                <w:szCs w:val="8"/>
                <w:lang w:val="sq-AL" w:eastAsia="sq-AL"/>
              </w:rPr>
            </w:pPr>
          </w:p>
        </w:tc>
        <w:tc>
          <w:tcPr>
            <w:tcW w:w="287" w:type="pct"/>
            <w:tcBorders>
              <w:top w:val="nil"/>
              <w:left w:val="nil"/>
              <w:bottom w:val="single" w:sz="4" w:space="0" w:color="auto"/>
              <w:right w:val="single" w:sz="4" w:space="0" w:color="auto"/>
            </w:tcBorders>
            <w:shd w:val="clear" w:color="000000" w:fill="FFFFFF"/>
            <w:vAlign w:val="center"/>
            <w:hideMark/>
          </w:tcPr>
          <w:p w14:paraId="7F4EA51E" w14:textId="08D1852D" w:rsidR="00505E08" w:rsidRPr="00CA07C6" w:rsidRDefault="00856C1C" w:rsidP="00505E08">
            <w:pPr>
              <w:spacing w:after="0" w:line="240" w:lineRule="auto"/>
              <w:jc w:val="center"/>
              <w:rPr>
                <w:rFonts w:ascii="Garamond" w:eastAsia="Times New Roman" w:hAnsi="Garamond" w:cs="Arial"/>
                <w:b/>
                <w:bCs/>
                <w:color w:val="000000"/>
                <w:sz w:val="8"/>
                <w:szCs w:val="8"/>
                <w:lang w:val="sq-AL" w:eastAsia="sq-AL"/>
              </w:rPr>
            </w:pPr>
            <w:r w:rsidRPr="00CA07C6">
              <w:rPr>
                <w:rFonts w:ascii="Garamond" w:eastAsia="Times New Roman" w:hAnsi="Garamond" w:cs="Arial"/>
                <w:b/>
                <w:bCs/>
                <w:color w:val="000000"/>
                <w:sz w:val="8"/>
                <w:szCs w:val="8"/>
                <w:lang w:val="sq-AL" w:eastAsia="sq-AL"/>
              </w:rPr>
              <w:t>Sipërfaqja</w:t>
            </w:r>
            <w:r w:rsidR="00505E08" w:rsidRPr="00CA07C6">
              <w:rPr>
                <w:rFonts w:ascii="Garamond" w:eastAsia="Times New Roman" w:hAnsi="Garamond" w:cs="Arial"/>
                <w:b/>
                <w:bCs/>
                <w:color w:val="000000"/>
                <w:sz w:val="8"/>
                <w:szCs w:val="8"/>
                <w:lang w:val="sq-AL" w:eastAsia="sq-AL"/>
              </w:rPr>
              <w:t xml:space="preserve"> (m</w:t>
            </w:r>
            <w:r w:rsidR="00505E08" w:rsidRPr="00856C1C">
              <w:rPr>
                <w:rFonts w:ascii="Garamond" w:eastAsia="Times New Roman" w:hAnsi="Garamond" w:cs="Arial"/>
                <w:b/>
                <w:bCs/>
                <w:color w:val="000000"/>
                <w:sz w:val="8"/>
                <w:szCs w:val="8"/>
                <w:vertAlign w:val="superscript"/>
                <w:lang w:val="sq-AL" w:eastAsia="sq-AL"/>
              </w:rPr>
              <w:t>2</w:t>
            </w:r>
            <w:r w:rsidR="00505E08" w:rsidRPr="00CA07C6">
              <w:rPr>
                <w:rFonts w:ascii="Garamond" w:eastAsia="Times New Roman" w:hAnsi="Garamond" w:cs="Arial"/>
                <w:b/>
                <w:bCs/>
                <w:color w:val="000000"/>
                <w:sz w:val="8"/>
                <w:szCs w:val="8"/>
                <w:lang w:val="sq-AL" w:eastAsia="sq-AL"/>
              </w:rPr>
              <w:t xml:space="preserve">) </w:t>
            </w:r>
            <w:r w:rsidR="00505E08" w:rsidRPr="00CA07C6">
              <w:rPr>
                <w:rFonts w:ascii="Garamond" w:eastAsia="Times New Roman" w:hAnsi="Garamond" w:cs="Arial"/>
                <w:b/>
                <w:bCs/>
                <w:color w:val="000000"/>
                <w:sz w:val="8"/>
                <w:szCs w:val="8"/>
                <w:lang w:val="sq-AL" w:eastAsia="sq-AL"/>
              </w:rPr>
              <w:br/>
              <w:t>(</w:t>
            </w:r>
            <w:r w:rsidRPr="00CA07C6">
              <w:rPr>
                <w:rFonts w:ascii="Garamond" w:eastAsia="Times New Roman" w:hAnsi="Garamond" w:cs="Arial"/>
                <w:b/>
                <w:bCs/>
                <w:color w:val="000000"/>
                <w:sz w:val="8"/>
                <w:szCs w:val="8"/>
                <w:lang w:val="sq-AL" w:eastAsia="sq-AL"/>
              </w:rPr>
              <w:t>ishte</w:t>
            </w:r>
            <w:r w:rsidR="00505E08" w:rsidRPr="00CA07C6">
              <w:rPr>
                <w:rFonts w:ascii="Garamond" w:eastAsia="Times New Roman" w:hAnsi="Garamond" w:cs="Arial"/>
                <w:b/>
                <w:bCs/>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vAlign w:val="center"/>
            <w:hideMark/>
          </w:tcPr>
          <w:p w14:paraId="072170A1" w14:textId="54D2E3BB" w:rsidR="00505E08" w:rsidRPr="00CA07C6" w:rsidRDefault="00856C1C" w:rsidP="00856C1C">
            <w:pPr>
              <w:spacing w:after="0" w:line="240" w:lineRule="auto"/>
              <w:jc w:val="center"/>
              <w:rPr>
                <w:rFonts w:ascii="Garamond" w:eastAsia="Times New Roman" w:hAnsi="Garamond" w:cs="Arial"/>
                <w:b/>
                <w:bCs/>
                <w:color w:val="000000"/>
                <w:sz w:val="8"/>
                <w:szCs w:val="8"/>
                <w:lang w:val="sq-AL" w:eastAsia="sq-AL"/>
              </w:rPr>
            </w:pPr>
            <w:r w:rsidRPr="00CA07C6">
              <w:rPr>
                <w:rFonts w:ascii="Garamond" w:eastAsia="Times New Roman" w:hAnsi="Garamond" w:cs="Arial"/>
                <w:b/>
                <w:bCs/>
                <w:color w:val="000000"/>
                <w:sz w:val="8"/>
                <w:szCs w:val="8"/>
                <w:lang w:val="sq-AL" w:eastAsia="sq-AL"/>
              </w:rPr>
              <w:t>Sip</w:t>
            </w:r>
            <w:r>
              <w:rPr>
                <w:rFonts w:ascii="Garamond" w:eastAsia="Times New Roman" w:hAnsi="Garamond" w:cs="Arial"/>
                <w:b/>
                <w:bCs/>
                <w:color w:val="000000"/>
                <w:sz w:val="8"/>
                <w:szCs w:val="8"/>
                <w:lang w:val="sq-AL" w:eastAsia="sq-AL"/>
              </w:rPr>
              <w:t>ë</w:t>
            </w:r>
            <w:r w:rsidRPr="00CA07C6">
              <w:rPr>
                <w:rFonts w:ascii="Garamond" w:eastAsia="Times New Roman" w:hAnsi="Garamond" w:cs="Arial"/>
                <w:b/>
                <w:bCs/>
                <w:color w:val="000000"/>
                <w:sz w:val="8"/>
                <w:szCs w:val="8"/>
                <w:lang w:val="sq-AL" w:eastAsia="sq-AL"/>
              </w:rPr>
              <w:t>rfaqja</w:t>
            </w:r>
            <w:r w:rsidR="00505E08" w:rsidRPr="00CA07C6">
              <w:rPr>
                <w:rFonts w:ascii="Garamond" w:eastAsia="Times New Roman" w:hAnsi="Garamond" w:cs="Arial"/>
                <w:b/>
                <w:bCs/>
                <w:color w:val="000000"/>
                <w:sz w:val="8"/>
                <w:szCs w:val="8"/>
                <w:lang w:val="sq-AL" w:eastAsia="sq-AL"/>
              </w:rPr>
              <w:t xml:space="preserve"> (m</w:t>
            </w:r>
            <w:r w:rsidR="00505E08" w:rsidRPr="00856C1C">
              <w:rPr>
                <w:rFonts w:ascii="Garamond" w:eastAsia="Times New Roman" w:hAnsi="Garamond" w:cs="Arial"/>
                <w:b/>
                <w:bCs/>
                <w:color w:val="000000"/>
                <w:sz w:val="8"/>
                <w:szCs w:val="8"/>
                <w:vertAlign w:val="superscript"/>
                <w:lang w:val="sq-AL" w:eastAsia="sq-AL"/>
              </w:rPr>
              <w:t>2</w:t>
            </w:r>
            <w:r w:rsidR="00505E08" w:rsidRPr="00CA07C6">
              <w:rPr>
                <w:rFonts w:ascii="Garamond" w:eastAsia="Times New Roman" w:hAnsi="Garamond" w:cs="Arial"/>
                <w:b/>
                <w:bCs/>
                <w:color w:val="000000"/>
                <w:sz w:val="8"/>
                <w:szCs w:val="8"/>
                <w:lang w:val="sq-AL" w:eastAsia="sq-AL"/>
              </w:rPr>
              <w:t xml:space="preserve">) </w:t>
            </w:r>
            <w:r w:rsidR="00505E08" w:rsidRPr="00CA07C6">
              <w:rPr>
                <w:rFonts w:ascii="Garamond" w:eastAsia="Times New Roman" w:hAnsi="Garamond" w:cs="Arial"/>
                <w:b/>
                <w:bCs/>
                <w:color w:val="000000"/>
                <w:sz w:val="8"/>
                <w:szCs w:val="8"/>
                <w:lang w:val="sq-AL" w:eastAsia="sq-AL"/>
              </w:rPr>
              <w:br/>
              <w:t>(</w:t>
            </w:r>
            <w:r w:rsidRPr="00CA07C6">
              <w:rPr>
                <w:rFonts w:ascii="Garamond" w:eastAsia="Times New Roman" w:hAnsi="Garamond" w:cs="Arial"/>
                <w:b/>
                <w:bCs/>
                <w:color w:val="000000"/>
                <w:sz w:val="8"/>
                <w:szCs w:val="8"/>
                <w:lang w:val="sq-AL" w:eastAsia="sq-AL"/>
              </w:rPr>
              <w:t>bëhe</w:t>
            </w:r>
            <w:r w:rsidR="00505E08" w:rsidRPr="00CA07C6">
              <w:rPr>
                <w:rFonts w:ascii="Garamond" w:eastAsia="Times New Roman" w:hAnsi="Garamond" w:cs="Arial"/>
                <w:b/>
                <w:bCs/>
                <w:color w:val="000000"/>
                <w:sz w:val="8"/>
                <w:szCs w:val="8"/>
                <w:lang w:val="sq-AL" w:eastAsia="sq-AL"/>
              </w:rPr>
              <w:t>t)</w:t>
            </w:r>
          </w:p>
        </w:tc>
        <w:tc>
          <w:tcPr>
            <w:tcW w:w="111" w:type="pct"/>
            <w:tcBorders>
              <w:top w:val="nil"/>
              <w:left w:val="nil"/>
              <w:bottom w:val="single" w:sz="4" w:space="0" w:color="auto"/>
              <w:right w:val="single" w:sz="4" w:space="0" w:color="auto"/>
            </w:tcBorders>
            <w:shd w:val="clear" w:color="000000" w:fill="FFFFFF"/>
            <w:vAlign w:val="center"/>
            <w:hideMark/>
          </w:tcPr>
          <w:p w14:paraId="28EA865D" w14:textId="77777777" w:rsidR="00505E08" w:rsidRPr="00CA07C6" w:rsidRDefault="00505E08" w:rsidP="00505E08">
            <w:pPr>
              <w:spacing w:after="0" w:line="240" w:lineRule="auto"/>
              <w:jc w:val="center"/>
              <w:rPr>
                <w:rFonts w:ascii="Garamond" w:eastAsia="Times New Roman" w:hAnsi="Garamond" w:cs="Arial"/>
                <w:b/>
                <w:bCs/>
                <w:color w:val="000000"/>
                <w:sz w:val="8"/>
                <w:szCs w:val="8"/>
                <w:lang w:val="sq-AL" w:eastAsia="sq-AL"/>
              </w:rPr>
            </w:pPr>
            <w:r w:rsidRPr="00CA07C6">
              <w:rPr>
                <w:rFonts w:ascii="Garamond" w:eastAsia="Times New Roman" w:hAnsi="Garamond" w:cs="Arial"/>
                <w:b/>
                <w:bCs/>
                <w:color w:val="000000"/>
                <w:sz w:val="8"/>
                <w:szCs w:val="8"/>
                <w:lang w:val="sq-AL" w:eastAsia="sq-AL"/>
              </w:rPr>
              <w:t> </w:t>
            </w:r>
          </w:p>
        </w:tc>
        <w:tc>
          <w:tcPr>
            <w:tcW w:w="393" w:type="pct"/>
            <w:tcBorders>
              <w:top w:val="nil"/>
              <w:left w:val="nil"/>
              <w:bottom w:val="single" w:sz="4" w:space="0" w:color="auto"/>
              <w:right w:val="single" w:sz="4" w:space="0" w:color="auto"/>
            </w:tcBorders>
            <w:shd w:val="clear" w:color="000000" w:fill="FFFFFF"/>
            <w:vAlign w:val="center"/>
            <w:hideMark/>
          </w:tcPr>
          <w:p w14:paraId="48316844" w14:textId="6874E1E9" w:rsidR="00505E08" w:rsidRPr="00CA07C6" w:rsidRDefault="00505E08" w:rsidP="00505E08">
            <w:pPr>
              <w:spacing w:after="0" w:line="240" w:lineRule="auto"/>
              <w:jc w:val="center"/>
              <w:rPr>
                <w:rFonts w:ascii="Garamond" w:eastAsia="Times New Roman" w:hAnsi="Garamond" w:cs="Arial"/>
                <w:b/>
                <w:bCs/>
                <w:color w:val="000000"/>
                <w:sz w:val="8"/>
                <w:szCs w:val="8"/>
                <w:lang w:val="sq-AL" w:eastAsia="sq-AL"/>
              </w:rPr>
            </w:pPr>
            <w:r w:rsidRPr="00CA07C6">
              <w:rPr>
                <w:rFonts w:ascii="Garamond" w:eastAsia="Times New Roman" w:hAnsi="Garamond" w:cs="Arial"/>
                <w:b/>
                <w:bCs/>
                <w:color w:val="000000"/>
                <w:sz w:val="8"/>
                <w:szCs w:val="8"/>
                <w:lang w:val="sq-AL" w:eastAsia="sq-AL"/>
              </w:rPr>
              <w:t>Kompe</w:t>
            </w:r>
            <w:r w:rsidR="00856C1C">
              <w:rPr>
                <w:rFonts w:ascii="Garamond" w:eastAsia="Times New Roman" w:hAnsi="Garamond" w:cs="Arial"/>
                <w:b/>
                <w:bCs/>
                <w:color w:val="000000"/>
                <w:sz w:val="8"/>
                <w:szCs w:val="8"/>
                <w:lang w:val="sq-AL" w:eastAsia="sq-AL"/>
              </w:rPr>
              <w:t>n</w:t>
            </w:r>
            <w:r w:rsidRPr="00CA07C6">
              <w:rPr>
                <w:rFonts w:ascii="Garamond" w:eastAsia="Times New Roman" w:hAnsi="Garamond" w:cs="Arial"/>
                <w:b/>
                <w:bCs/>
                <w:color w:val="000000"/>
                <w:sz w:val="8"/>
                <w:szCs w:val="8"/>
                <w:lang w:val="sq-AL" w:eastAsia="sq-AL"/>
              </w:rPr>
              <w:t xml:space="preserve">simi (lek) </w:t>
            </w:r>
            <w:r w:rsidRPr="00CA07C6">
              <w:rPr>
                <w:rFonts w:ascii="Garamond" w:eastAsia="Times New Roman" w:hAnsi="Garamond" w:cs="Arial"/>
                <w:b/>
                <w:bCs/>
                <w:color w:val="000000"/>
                <w:sz w:val="8"/>
                <w:szCs w:val="8"/>
                <w:lang w:val="sq-AL" w:eastAsia="sq-AL"/>
              </w:rPr>
              <w:br/>
            </w:r>
            <w:r w:rsidR="00856C1C">
              <w:rPr>
                <w:rFonts w:ascii="Garamond" w:eastAsia="Times New Roman" w:hAnsi="Garamond" w:cs="Arial"/>
                <w:b/>
                <w:bCs/>
                <w:color w:val="000000"/>
                <w:sz w:val="8"/>
                <w:szCs w:val="8"/>
                <w:lang w:val="sq-AL" w:eastAsia="sq-AL"/>
              </w:rPr>
              <w:t>(</w:t>
            </w:r>
            <w:r w:rsidR="00856C1C" w:rsidRPr="00CA07C6">
              <w:rPr>
                <w:rFonts w:ascii="Garamond" w:eastAsia="Times New Roman" w:hAnsi="Garamond" w:cs="Arial"/>
                <w:b/>
                <w:bCs/>
                <w:color w:val="000000"/>
                <w:sz w:val="8"/>
                <w:szCs w:val="8"/>
                <w:lang w:val="sq-AL" w:eastAsia="sq-AL"/>
              </w:rPr>
              <w:t>ishte</w:t>
            </w:r>
            <w:r w:rsidR="00856C1C">
              <w:rPr>
                <w:rFonts w:ascii="Garamond" w:eastAsia="Times New Roman" w:hAnsi="Garamond" w:cs="Arial"/>
                <w:b/>
                <w:bCs/>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2F2F2"/>
            <w:vAlign w:val="center"/>
            <w:hideMark/>
          </w:tcPr>
          <w:p w14:paraId="2A79C14F" w14:textId="57734FDE" w:rsidR="00505E08" w:rsidRPr="00CA07C6" w:rsidRDefault="00505E08" w:rsidP="00856C1C">
            <w:pPr>
              <w:spacing w:after="0" w:line="240" w:lineRule="auto"/>
              <w:jc w:val="center"/>
              <w:rPr>
                <w:rFonts w:ascii="Garamond" w:eastAsia="Times New Roman" w:hAnsi="Garamond" w:cs="Arial"/>
                <w:b/>
                <w:bCs/>
                <w:color w:val="000000"/>
                <w:sz w:val="8"/>
                <w:szCs w:val="8"/>
                <w:lang w:val="sq-AL" w:eastAsia="sq-AL"/>
              </w:rPr>
            </w:pPr>
            <w:r w:rsidRPr="00CA07C6">
              <w:rPr>
                <w:rFonts w:ascii="Garamond" w:eastAsia="Times New Roman" w:hAnsi="Garamond" w:cs="Arial"/>
                <w:b/>
                <w:bCs/>
                <w:color w:val="000000"/>
                <w:sz w:val="8"/>
                <w:szCs w:val="8"/>
                <w:lang w:val="sq-AL" w:eastAsia="sq-AL"/>
              </w:rPr>
              <w:t>Kompe</w:t>
            </w:r>
            <w:r w:rsidR="00856C1C">
              <w:rPr>
                <w:rFonts w:ascii="Garamond" w:eastAsia="Times New Roman" w:hAnsi="Garamond" w:cs="Arial"/>
                <w:b/>
                <w:bCs/>
                <w:color w:val="000000"/>
                <w:sz w:val="8"/>
                <w:szCs w:val="8"/>
                <w:lang w:val="sq-AL" w:eastAsia="sq-AL"/>
              </w:rPr>
              <w:t>n</w:t>
            </w:r>
            <w:r w:rsidRPr="00CA07C6">
              <w:rPr>
                <w:rFonts w:ascii="Garamond" w:eastAsia="Times New Roman" w:hAnsi="Garamond" w:cs="Arial"/>
                <w:b/>
                <w:bCs/>
                <w:color w:val="000000"/>
                <w:sz w:val="8"/>
                <w:szCs w:val="8"/>
                <w:lang w:val="sq-AL" w:eastAsia="sq-AL"/>
              </w:rPr>
              <w:t xml:space="preserve">simi (lek) </w:t>
            </w:r>
            <w:r w:rsidRPr="00CA07C6">
              <w:rPr>
                <w:rFonts w:ascii="Garamond" w:eastAsia="Times New Roman" w:hAnsi="Garamond" w:cs="Arial"/>
                <w:b/>
                <w:bCs/>
                <w:color w:val="000000"/>
                <w:sz w:val="8"/>
                <w:szCs w:val="8"/>
                <w:lang w:val="sq-AL" w:eastAsia="sq-AL"/>
              </w:rPr>
              <w:br/>
            </w:r>
            <w:r w:rsidR="00856C1C">
              <w:rPr>
                <w:rFonts w:ascii="Garamond" w:eastAsia="Times New Roman" w:hAnsi="Garamond" w:cs="Arial"/>
                <w:b/>
                <w:bCs/>
                <w:color w:val="000000"/>
                <w:sz w:val="8"/>
                <w:szCs w:val="8"/>
                <w:lang w:val="sq-AL" w:eastAsia="sq-AL"/>
              </w:rPr>
              <w:t>(b</w:t>
            </w:r>
            <w:r w:rsidRPr="00CA07C6">
              <w:rPr>
                <w:rFonts w:ascii="Garamond" w:eastAsia="Times New Roman" w:hAnsi="Garamond" w:cs="Arial"/>
                <w:b/>
                <w:bCs/>
                <w:color w:val="000000"/>
                <w:sz w:val="8"/>
                <w:szCs w:val="8"/>
                <w:lang w:val="sq-AL" w:eastAsia="sq-AL"/>
              </w:rPr>
              <w:t>ëhet</w:t>
            </w:r>
            <w:r w:rsidR="00856C1C">
              <w:rPr>
                <w:rFonts w:ascii="Garamond" w:eastAsia="Times New Roman" w:hAnsi="Garamond" w:cs="Arial"/>
                <w:b/>
                <w:bCs/>
                <w:color w:val="000000"/>
                <w:sz w:val="8"/>
                <w:szCs w:val="8"/>
                <w:lang w:val="sq-AL" w:eastAsia="sq-AL"/>
              </w:rPr>
              <w:t>)</w:t>
            </w:r>
          </w:p>
        </w:tc>
        <w:tc>
          <w:tcPr>
            <w:tcW w:w="327" w:type="pct"/>
            <w:vMerge/>
            <w:tcBorders>
              <w:top w:val="single" w:sz="4" w:space="0" w:color="auto"/>
              <w:left w:val="single" w:sz="4" w:space="0" w:color="auto"/>
              <w:bottom w:val="single" w:sz="4" w:space="0" w:color="000000"/>
              <w:right w:val="single" w:sz="4" w:space="0" w:color="auto"/>
            </w:tcBorders>
            <w:vAlign w:val="center"/>
            <w:hideMark/>
          </w:tcPr>
          <w:p w14:paraId="1BF9CDEA" w14:textId="77777777" w:rsidR="00505E08" w:rsidRPr="00CA07C6" w:rsidRDefault="00505E08" w:rsidP="00505E08">
            <w:pPr>
              <w:spacing w:after="0" w:line="240" w:lineRule="auto"/>
              <w:rPr>
                <w:rFonts w:ascii="Garamond" w:eastAsia="Times New Roman" w:hAnsi="Garamond" w:cs="Arial"/>
                <w:b/>
                <w:bCs/>
                <w:color w:val="000000"/>
                <w:sz w:val="8"/>
                <w:szCs w:val="8"/>
                <w:lang w:val="sq-AL" w:eastAsia="sq-AL"/>
              </w:rPr>
            </w:pPr>
          </w:p>
        </w:tc>
        <w:tc>
          <w:tcPr>
            <w:tcW w:w="408" w:type="pct"/>
            <w:vMerge/>
            <w:tcBorders>
              <w:top w:val="single" w:sz="4" w:space="0" w:color="auto"/>
              <w:left w:val="single" w:sz="4" w:space="0" w:color="auto"/>
              <w:bottom w:val="single" w:sz="4" w:space="0" w:color="000000"/>
              <w:right w:val="single" w:sz="4" w:space="0" w:color="auto"/>
            </w:tcBorders>
            <w:vAlign w:val="center"/>
            <w:hideMark/>
          </w:tcPr>
          <w:p w14:paraId="595D5828" w14:textId="77777777" w:rsidR="00505E08" w:rsidRPr="00CA07C6" w:rsidRDefault="00505E08" w:rsidP="00505E08">
            <w:pPr>
              <w:spacing w:after="0" w:line="240" w:lineRule="auto"/>
              <w:rPr>
                <w:rFonts w:ascii="Garamond" w:eastAsia="Times New Roman" w:hAnsi="Garamond" w:cs="Arial"/>
                <w:b/>
                <w:bCs/>
                <w:color w:val="000000"/>
                <w:sz w:val="8"/>
                <w:szCs w:val="8"/>
                <w:lang w:val="sq-AL" w:eastAsia="sq-AL"/>
              </w:rPr>
            </w:pPr>
          </w:p>
        </w:tc>
        <w:tc>
          <w:tcPr>
            <w:tcW w:w="423" w:type="pct"/>
            <w:vMerge/>
            <w:tcBorders>
              <w:top w:val="single" w:sz="4" w:space="0" w:color="auto"/>
              <w:left w:val="single" w:sz="4" w:space="0" w:color="auto"/>
              <w:bottom w:val="single" w:sz="4" w:space="0" w:color="000000"/>
              <w:right w:val="single" w:sz="4" w:space="0" w:color="auto"/>
            </w:tcBorders>
            <w:vAlign w:val="center"/>
            <w:hideMark/>
          </w:tcPr>
          <w:p w14:paraId="6D0BE1AD" w14:textId="77777777" w:rsidR="00505E08" w:rsidRPr="00CA07C6" w:rsidRDefault="00505E08" w:rsidP="00505E08">
            <w:pPr>
              <w:spacing w:after="0" w:line="240" w:lineRule="auto"/>
              <w:rPr>
                <w:rFonts w:ascii="Garamond" w:eastAsia="Times New Roman" w:hAnsi="Garamond" w:cs="Arial"/>
                <w:b/>
                <w:bCs/>
                <w:color w:val="000000"/>
                <w:sz w:val="8"/>
                <w:szCs w:val="8"/>
                <w:lang w:val="sq-AL" w:eastAsia="sq-AL"/>
              </w:rPr>
            </w:pPr>
          </w:p>
        </w:tc>
        <w:tc>
          <w:tcPr>
            <w:tcW w:w="388" w:type="pct"/>
            <w:vMerge/>
            <w:tcBorders>
              <w:top w:val="single" w:sz="4" w:space="0" w:color="auto"/>
              <w:left w:val="single" w:sz="4" w:space="0" w:color="auto"/>
              <w:bottom w:val="single" w:sz="4" w:space="0" w:color="000000"/>
              <w:right w:val="single" w:sz="4" w:space="0" w:color="auto"/>
            </w:tcBorders>
            <w:vAlign w:val="center"/>
            <w:hideMark/>
          </w:tcPr>
          <w:p w14:paraId="7BDDA04E" w14:textId="77777777" w:rsidR="00505E08" w:rsidRPr="00CA07C6" w:rsidRDefault="00505E08" w:rsidP="00505E08">
            <w:pPr>
              <w:spacing w:after="0" w:line="240" w:lineRule="auto"/>
              <w:rPr>
                <w:rFonts w:ascii="Garamond" w:eastAsia="Times New Roman" w:hAnsi="Garamond" w:cs="Arial"/>
                <w:b/>
                <w:bCs/>
                <w:color w:val="000000"/>
                <w:sz w:val="8"/>
                <w:szCs w:val="8"/>
                <w:lang w:val="sq-AL" w:eastAsia="sq-AL"/>
              </w:rPr>
            </w:pPr>
          </w:p>
        </w:tc>
        <w:tc>
          <w:tcPr>
            <w:tcW w:w="408" w:type="pct"/>
            <w:vMerge/>
            <w:tcBorders>
              <w:top w:val="single" w:sz="4" w:space="0" w:color="auto"/>
              <w:left w:val="single" w:sz="4" w:space="0" w:color="auto"/>
              <w:bottom w:val="single" w:sz="4" w:space="0" w:color="000000"/>
              <w:right w:val="single" w:sz="4" w:space="0" w:color="auto"/>
            </w:tcBorders>
            <w:vAlign w:val="center"/>
            <w:hideMark/>
          </w:tcPr>
          <w:p w14:paraId="005BD749" w14:textId="77777777" w:rsidR="00505E08" w:rsidRPr="00CA07C6" w:rsidRDefault="00505E08" w:rsidP="00505E08">
            <w:pPr>
              <w:spacing w:after="0" w:line="240" w:lineRule="auto"/>
              <w:rPr>
                <w:rFonts w:ascii="Garamond" w:eastAsia="Times New Roman" w:hAnsi="Garamond" w:cs="Arial"/>
                <w:b/>
                <w:bCs/>
                <w:color w:val="000000"/>
                <w:sz w:val="8"/>
                <w:szCs w:val="8"/>
                <w:lang w:val="sq-AL" w:eastAsia="sq-AL"/>
              </w:rPr>
            </w:pPr>
          </w:p>
        </w:tc>
      </w:tr>
      <w:tr w:rsidR="00856C1C" w:rsidRPr="00CA07C6" w14:paraId="50D2F686"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749B4541"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w:t>
            </w:r>
          </w:p>
        </w:tc>
        <w:tc>
          <w:tcPr>
            <w:tcW w:w="129" w:type="pct"/>
            <w:tcBorders>
              <w:top w:val="nil"/>
              <w:left w:val="nil"/>
              <w:bottom w:val="single" w:sz="4" w:space="0" w:color="auto"/>
              <w:right w:val="single" w:sz="4" w:space="0" w:color="auto"/>
            </w:tcBorders>
            <w:shd w:val="clear" w:color="000000" w:fill="FFFFFF"/>
            <w:noWrap/>
            <w:vAlign w:val="center"/>
            <w:hideMark/>
          </w:tcPr>
          <w:p w14:paraId="03BCC8D3"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3/2</w:t>
            </w:r>
          </w:p>
        </w:tc>
        <w:tc>
          <w:tcPr>
            <w:tcW w:w="94" w:type="pct"/>
            <w:tcBorders>
              <w:top w:val="nil"/>
              <w:left w:val="nil"/>
              <w:bottom w:val="single" w:sz="4" w:space="0" w:color="auto"/>
              <w:right w:val="single" w:sz="4" w:space="0" w:color="auto"/>
            </w:tcBorders>
            <w:shd w:val="clear" w:color="000000" w:fill="FFFFFF"/>
            <w:noWrap/>
            <w:vAlign w:val="center"/>
            <w:hideMark/>
          </w:tcPr>
          <w:p w14:paraId="7C710404"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3076</w:t>
            </w:r>
          </w:p>
        </w:tc>
        <w:tc>
          <w:tcPr>
            <w:tcW w:w="142" w:type="pct"/>
            <w:tcBorders>
              <w:top w:val="nil"/>
              <w:left w:val="nil"/>
              <w:bottom w:val="single" w:sz="4" w:space="0" w:color="auto"/>
              <w:right w:val="single" w:sz="4" w:space="0" w:color="auto"/>
            </w:tcBorders>
            <w:shd w:val="clear" w:color="000000" w:fill="FFFFFF"/>
            <w:noWrap/>
            <w:vAlign w:val="center"/>
            <w:hideMark/>
          </w:tcPr>
          <w:p w14:paraId="16B40498" w14:textId="3544E058"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1320E781"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p>
        </w:tc>
        <w:tc>
          <w:tcPr>
            <w:tcW w:w="232" w:type="pct"/>
            <w:tcBorders>
              <w:top w:val="nil"/>
              <w:left w:val="nil"/>
              <w:bottom w:val="single" w:sz="4" w:space="0" w:color="auto"/>
              <w:right w:val="single" w:sz="4" w:space="0" w:color="auto"/>
            </w:tcBorders>
            <w:shd w:val="clear" w:color="000000" w:fill="FFFFFF"/>
            <w:noWrap/>
            <w:vAlign w:val="center"/>
            <w:hideMark/>
          </w:tcPr>
          <w:p w14:paraId="705E00C0"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K-34-125-(138-A</w:t>
            </w:r>
          </w:p>
        </w:tc>
        <w:tc>
          <w:tcPr>
            <w:tcW w:w="204" w:type="pct"/>
            <w:tcBorders>
              <w:top w:val="nil"/>
              <w:left w:val="nil"/>
              <w:bottom w:val="single" w:sz="4" w:space="0" w:color="auto"/>
              <w:right w:val="single" w:sz="4" w:space="0" w:color="auto"/>
            </w:tcBorders>
            <w:shd w:val="clear" w:color="000000" w:fill="FFFFFF"/>
            <w:noWrap/>
            <w:vAlign w:val="center"/>
            <w:hideMark/>
          </w:tcPr>
          <w:p w14:paraId="614FAB20" w14:textId="4293F1F8"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Potom</w:t>
            </w:r>
          </w:p>
        </w:tc>
        <w:tc>
          <w:tcPr>
            <w:tcW w:w="134" w:type="pct"/>
            <w:tcBorders>
              <w:top w:val="nil"/>
              <w:left w:val="nil"/>
              <w:bottom w:val="single" w:sz="4" w:space="0" w:color="auto"/>
              <w:right w:val="single" w:sz="4" w:space="0" w:color="auto"/>
            </w:tcBorders>
            <w:shd w:val="clear" w:color="000000" w:fill="FFFFFF"/>
            <w:noWrap/>
            <w:vAlign w:val="center"/>
            <w:hideMark/>
          </w:tcPr>
          <w:p w14:paraId="4864E1B0"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Skrapar</w:t>
            </w:r>
          </w:p>
        </w:tc>
        <w:tc>
          <w:tcPr>
            <w:tcW w:w="134" w:type="pct"/>
            <w:tcBorders>
              <w:top w:val="nil"/>
              <w:left w:val="nil"/>
              <w:bottom w:val="single" w:sz="4" w:space="0" w:color="auto"/>
              <w:right w:val="single" w:sz="4" w:space="0" w:color="auto"/>
            </w:tcBorders>
            <w:shd w:val="clear" w:color="000000" w:fill="FFFFFF"/>
            <w:noWrap/>
            <w:vAlign w:val="center"/>
            <w:hideMark/>
          </w:tcPr>
          <w:p w14:paraId="6132E877"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Skrapar</w:t>
            </w:r>
          </w:p>
        </w:tc>
        <w:tc>
          <w:tcPr>
            <w:tcW w:w="309" w:type="pct"/>
            <w:tcBorders>
              <w:top w:val="nil"/>
              <w:left w:val="nil"/>
              <w:bottom w:val="single" w:sz="4" w:space="0" w:color="auto"/>
              <w:right w:val="single" w:sz="4" w:space="0" w:color="auto"/>
            </w:tcBorders>
            <w:shd w:val="clear" w:color="000000" w:fill="FFFFFF"/>
            <w:noWrap/>
            <w:vAlign w:val="center"/>
            <w:hideMark/>
          </w:tcPr>
          <w:p w14:paraId="790CFAAA"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14661</w:t>
            </w:r>
          </w:p>
        </w:tc>
        <w:tc>
          <w:tcPr>
            <w:tcW w:w="287" w:type="pct"/>
            <w:tcBorders>
              <w:top w:val="nil"/>
              <w:left w:val="nil"/>
              <w:bottom w:val="single" w:sz="4" w:space="0" w:color="auto"/>
              <w:right w:val="single" w:sz="4" w:space="0" w:color="auto"/>
            </w:tcBorders>
            <w:shd w:val="clear" w:color="000000" w:fill="FFFFFF"/>
            <w:noWrap/>
            <w:vAlign w:val="center"/>
            <w:hideMark/>
          </w:tcPr>
          <w:p w14:paraId="01F93902"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257</w:t>
            </w:r>
          </w:p>
        </w:tc>
        <w:tc>
          <w:tcPr>
            <w:tcW w:w="278" w:type="pct"/>
            <w:tcBorders>
              <w:top w:val="nil"/>
              <w:left w:val="nil"/>
              <w:bottom w:val="single" w:sz="4" w:space="0" w:color="auto"/>
              <w:right w:val="single" w:sz="4" w:space="0" w:color="auto"/>
            </w:tcBorders>
            <w:shd w:val="clear" w:color="000000" w:fill="FFFFFF"/>
            <w:noWrap/>
            <w:vAlign w:val="center"/>
            <w:hideMark/>
          </w:tcPr>
          <w:p w14:paraId="510CAEE8"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2134</w:t>
            </w:r>
          </w:p>
        </w:tc>
        <w:tc>
          <w:tcPr>
            <w:tcW w:w="111" w:type="pct"/>
            <w:tcBorders>
              <w:top w:val="nil"/>
              <w:left w:val="nil"/>
              <w:bottom w:val="single" w:sz="4" w:space="0" w:color="auto"/>
              <w:right w:val="single" w:sz="4" w:space="0" w:color="auto"/>
            </w:tcBorders>
            <w:shd w:val="clear" w:color="000000" w:fill="FFFFFF"/>
            <w:noWrap/>
            <w:vAlign w:val="center"/>
            <w:hideMark/>
          </w:tcPr>
          <w:p w14:paraId="6E9EE86D"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1877</w:t>
            </w:r>
          </w:p>
        </w:tc>
        <w:tc>
          <w:tcPr>
            <w:tcW w:w="393" w:type="pct"/>
            <w:tcBorders>
              <w:top w:val="nil"/>
              <w:left w:val="nil"/>
              <w:bottom w:val="single" w:sz="4" w:space="0" w:color="auto"/>
              <w:right w:val="single" w:sz="4" w:space="0" w:color="auto"/>
            </w:tcBorders>
            <w:shd w:val="clear" w:color="000000" w:fill="FFFFFF"/>
            <w:vAlign w:val="center"/>
            <w:hideMark/>
          </w:tcPr>
          <w:p w14:paraId="61478EE3" w14:textId="498A76AD"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 xml:space="preserve">53,970.00 </w:t>
            </w:r>
          </w:p>
        </w:tc>
        <w:tc>
          <w:tcPr>
            <w:tcW w:w="393" w:type="pct"/>
            <w:tcBorders>
              <w:top w:val="nil"/>
              <w:left w:val="nil"/>
              <w:bottom w:val="single" w:sz="4" w:space="0" w:color="auto"/>
              <w:right w:val="single" w:sz="4" w:space="0" w:color="auto"/>
            </w:tcBorders>
            <w:shd w:val="clear" w:color="000000" w:fill="FFFFFF"/>
            <w:vAlign w:val="center"/>
            <w:hideMark/>
          </w:tcPr>
          <w:p w14:paraId="11418CE2" w14:textId="7B01193D"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 xml:space="preserve">448,140.00 </w:t>
            </w:r>
          </w:p>
        </w:tc>
        <w:tc>
          <w:tcPr>
            <w:tcW w:w="327" w:type="pct"/>
            <w:tcBorders>
              <w:top w:val="nil"/>
              <w:left w:val="nil"/>
              <w:bottom w:val="single" w:sz="4" w:space="0" w:color="auto"/>
              <w:right w:val="single" w:sz="4" w:space="0" w:color="auto"/>
            </w:tcBorders>
            <w:shd w:val="clear" w:color="000000" w:fill="FFFFFF"/>
            <w:vAlign w:val="center"/>
            <w:hideMark/>
          </w:tcPr>
          <w:p w14:paraId="1AC67B97" w14:textId="2AA7EBA8"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 xml:space="preserve">3,084.00 </w:t>
            </w:r>
          </w:p>
        </w:tc>
        <w:tc>
          <w:tcPr>
            <w:tcW w:w="408" w:type="pct"/>
            <w:tcBorders>
              <w:top w:val="nil"/>
              <w:left w:val="nil"/>
              <w:bottom w:val="single" w:sz="4" w:space="0" w:color="auto"/>
              <w:right w:val="single" w:sz="4" w:space="0" w:color="auto"/>
            </w:tcBorders>
            <w:shd w:val="clear" w:color="000000" w:fill="FFFFFF"/>
            <w:noWrap/>
            <w:vAlign w:val="center"/>
            <w:hideMark/>
          </w:tcPr>
          <w:p w14:paraId="4B802041" w14:textId="3C614F7F"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0D6233A2" w14:textId="117571BC"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57,054.00 </w:t>
            </w:r>
          </w:p>
        </w:tc>
        <w:tc>
          <w:tcPr>
            <w:tcW w:w="388" w:type="pct"/>
            <w:tcBorders>
              <w:top w:val="nil"/>
              <w:left w:val="nil"/>
              <w:bottom w:val="single" w:sz="4" w:space="0" w:color="auto"/>
              <w:right w:val="single" w:sz="4" w:space="0" w:color="auto"/>
            </w:tcBorders>
            <w:shd w:val="clear" w:color="000000" w:fill="FFFFFF"/>
            <w:noWrap/>
            <w:vAlign w:val="center"/>
            <w:hideMark/>
          </w:tcPr>
          <w:p w14:paraId="0B639569" w14:textId="619905CC"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448,140.00 </w:t>
            </w:r>
          </w:p>
        </w:tc>
        <w:tc>
          <w:tcPr>
            <w:tcW w:w="408" w:type="pct"/>
            <w:tcBorders>
              <w:top w:val="nil"/>
              <w:left w:val="nil"/>
              <w:bottom w:val="single" w:sz="4" w:space="0" w:color="auto"/>
              <w:right w:val="single" w:sz="4" w:space="0" w:color="auto"/>
            </w:tcBorders>
            <w:shd w:val="clear" w:color="000000" w:fill="FFFFFF"/>
            <w:noWrap/>
            <w:vAlign w:val="center"/>
            <w:hideMark/>
          </w:tcPr>
          <w:p w14:paraId="0667A288" w14:textId="7C33865D"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391,086.00 </w:t>
            </w:r>
          </w:p>
        </w:tc>
      </w:tr>
      <w:tr w:rsidR="00856C1C" w:rsidRPr="00CA07C6" w14:paraId="0124EDFA"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4848589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w:t>
            </w:r>
          </w:p>
        </w:tc>
        <w:tc>
          <w:tcPr>
            <w:tcW w:w="129" w:type="pct"/>
            <w:tcBorders>
              <w:top w:val="nil"/>
              <w:left w:val="nil"/>
              <w:bottom w:val="single" w:sz="4" w:space="0" w:color="auto"/>
              <w:right w:val="single" w:sz="4" w:space="0" w:color="auto"/>
            </w:tcBorders>
            <w:shd w:val="clear" w:color="000000" w:fill="FFFFFF"/>
            <w:noWrap/>
            <w:vAlign w:val="center"/>
            <w:hideMark/>
          </w:tcPr>
          <w:p w14:paraId="1A7B272B"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413</w:t>
            </w:r>
          </w:p>
        </w:tc>
        <w:tc>
          <w:tcPr>
            <w:tcW w:w="94" w:type="pct"/>
            <w:tcBorders>
              <w:top w:val="nil"/>
              <w:left w:val="nil"/>
              <w:bottom w:val="single" w:sz="4" w:space="0" w:color="auto"/>
              <w:right w:val="single" w:sz="4" w:space="0" w:color="auto"/>
            </w:tcBorders>
            <w:shd w:val="clear" w:color="000000" w:fill="FFFFFF"/>
            <w:noWrap/>
            <w:vAlign w:val="center"/>
            <w:hideMark/>
          </w:tcPr>
          <w:p w14:paraId="019A6AB3"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3596</w:t>
            </w:r>
          </w:p>
        </w:tc>
        <w:tc>
          <w:tcPr>
            <w:tcW w:w="142" w:type="pct"/>
            <w:tcBorders>
              <w:top w:val="nil"/>
              <w:left w:val="nil"/>
              <w:bottom w:val="single" w:sz="4" w:space="0" w:color="auto"/>
              <w:right w:val="single" w:sz="4" w:space="0" w:color="auto"/>
            </w:tcBorders>
            <w:shd w:val="clear" w:color="000000" w:fill="FFFFFF"/>
            <w:noWrap/>
            <w:vAlign w:val="center"/>
            <w:hideMark/>
          </w:tcPr>
          <w:p w14:paraId="1BFC12D9" w14:textId="1BD5AE1C"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Ledh</w:t>
            </w:r>
          </w:p>
        </w:tc>
        <w:tc>
          <w:tcPr>
            <w:tcW w:w="127" w:type="pct"/>
            <w:tcBorders>
              <w:top w:val="nil"/>
              <w:left w:val="nil"/>
              <w:bottom w:val="single" w:sz="4" w:space="0" w:color="auto"/>
              <w:right w:val="single" w:sz="4" w:space="0" w:color="auto"/>
            </w:tcBorders>
            <w:shd w:val="clear" w:color="000000" w:fill="FFFFFF"/>
            <w:noWrap/>
            <w:vAlign w:val="center"/>
            <w:hideMark/>
          </w:tcPr>
          <w:p w14:paraId="306BBCB1"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p>
        </w:tc>
        <w:tc>
          <w:tcPr>
            <w:tcW w:w="232" w:type="pct"/>
            <w:tcBorders>
              <w:top w:val="nil"/>
              <w:left w:val="nil"/>
              <w:bottom w:val="single" w:sz="4" w:space="0" w:color="auto"/>
              <w:right w:val="single" w:sz="4" w:space="0" w:color="auto"/>
            </w:tcBorders>
            <w:shd w:val="clear" w:color="000000" w:fill="FFFFFF"/>
            <w:noWrap/>
            <w:vAlign w:val="center"/>
            <w:hideMark/>
          </w:tcPr>
          <w:p w14:paraId="30329793"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K-34-125-(100-B)</w:t>
            </w:r>
          </w:p>
        </w:tc>
        <w:tc>
          <w:tcPr>
            <w:tcW w:w="204" w:type="pct"/>
            <w:tcBorders>
              <w:top w:val="nil"/>
              <w:left w:val="nil"/>
              <w:bottom w:val="single" w:sz="4" w:space="0" w:color="auto"/>
              <w:right w:val="single" w:sz="4" w:space="0" w:color="auto"/>
            </w:tcBorders>
            <w:shd w:val="clear" w:color="000000" w:fill="FFFFFF"/>
            <w:noWrap/>
            <w:vAlign w:val="center"/>
            <w:hideMark/>
          </w:tcPr>
          <w:p w14:paraId="1FEDA641" w14:textId="1D13A701" w:rsidR="00505E08" w:rsidRPr="00CA07C6" w:rsidRDefault="00E20774" w:rsidP="00E20774">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V</w:t>
            </w:r>
            <w:r>
              <w:rPr>
                <w:rFonts w:ascii="Garamond" w:eastAsia="Times New Roman" w:hAnsi="Garamond" w:cs="Calibri"/>
                <w:color w:val="000000"/>
                <w:sz w:val="8"/>
                <w:szCs w:val="8"/>
                <w:lang w:val="sq-AL" w:eastAsia="sq-AL"/>
              </w:rPr>
              <w:t>ë</w:t>
            </w:r>
            <w:r w:rsidRPr="00CA07C6">
              <w:rPr>
                <w:rFonts w:ascii="Garamond" w:eastAsia="Times New Roman" w:hAnsi="Garamond" w:cs="Calibri"/>
                <w:color w:val="000000"/>
                <w:sz w:val="8"/>
                <w:szCs w:val="8"/>
                <w:lang w:val="sq-AL" w:eastAsia="sq-AL"/>
              </w:rPr>
              <w:t>ndresh</w:t>
            </w:r>
            <w:r>
              <w:rPr>
                <w:rFonts w:ascii="Garamond" w:eastAsia="Times New Roman" w:hAnsi="Garamond" w:cs="Calibri"/>
                <w:color w:val="000000"/>
                <w:sz w:val="8"/>
                <w:szCs w:val="8"/>
                <w:lang w:val="sq-AL" w:eastAsia="sq-AL"/>
              </w:rPr>
              <w:t>ë</w:t>
            </w:r>
          </w:p>
        </w:tc>
        <w:tc>
          <w:tcPr>
            <w:tcW w:w="134" w:type="pct"/>
            <w:tcBorders>
              <w:top w:val="nil"/>
              <w:left w:val="nil"/>
              <w:bottom w:val="single" w:sz="4" w:space="0" w:color="auto"/>
              <w:right w:val="single" w:sz="4" w:space="0" w:color="auto"/>
            </w:tcBorders>
            <w:shd w:val="clear" w:color="000000" w:fill="FFFFFF"/>
            <w:noWrap/>
            <w:vAlign w:val="center"/>
            <w:hideMark/>
          </w:tcPr>
          <w:p w14:paraId="7B0FBE26"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Skrapar</w:t>
            </w:r>
          </w:p>
        </w:tc>
        <w:tc>
          <w:tcPr>
            <w:tcW w:w="134" w:type="pct"/>
            <w:tcBorders>
              <w:top w:val="nil"/>
              <w:left w:val="nil"/>
              <w:bottom w:val="single" w:sz="4" w:space="0" w:color="auto"/>
              <w:right w:val="single" w:sz="4" w:space="0" w:color="auto"/>
            </w:tcBorders>
            <w:shd w:val="clear" w:color="000000" w:fill="FFFFFF"/>
            <w:noWrap/>
            <w:vAlign w:val="center"/>
            <w:hideMark/>
          </w:tcPr>
          <w:p w14:paraId="25FEB8A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Skrapar</w:t>
            </w:r>
          </w:p>
        </w:tc>
        <w:tc>
          <w:tcPr>
            <w:tcW w:w="309" w:type="pct"/>
            <w:tcBorders>
              <w:top w:val="nil"/>
              <w:left w:val="nil"/>
              <w:bottom w:val="single" w:sz="4" w:space="0" w:color="auto"/>
              <w:right w:val="single" w:sz="4" w:space="0" w:color="auto"/>
            </w:tcBorders>
            <w:shd w:val="clear" w:color="000000" w:fill="FFFFFF"/>
            <w:noWrap/>
            <w:vAlign w:val="center"/>
            <w:hideMark/>
          </w:tcPr>
          <w:p w14:paraId="37FE6556"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2338</w:t>
            </w:r>
          </w:p>
        </w:tc>
        <w:tc>
          <w:tcPr>
            <w:tcW w:w="287" w:type="pct"/>
            <w:tcBorders>
              <w:top w:val="nil"/>
              <w:left w:val="nil"/>
              <w:bottom w:val="single" w:sz="4" w:space="0" w:color="auto"/>
              <w:right w:val="single" w:sz="4" w:space="0" w:color="auto"/>
            </w:tcBorders>
            <w:shd w:val="clear" w:color="000000" w:fill="FFFFFF"/>
            <w:noWrap/>
            <w:vAlign w:val="center"/>
            <w:hideMark/>
          </w:tcPr>
          <w:p w14:paraId="35827473"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1045</w:t>
            </w:r>
          </w:p>
        </w:tc>
        <w:tc>
          <w:tcPr>
            <w:tcW w:w="278" w:type="pct"/>
            <w:tcBorders>
              <w:top w:val="nil"/>
              <w:left w:val="nil"/>
              <w:bottom w:val="single" w:sz="4" w:space="0" w:color="auto"/>
              <w:right w:val="single" w:sz="4" w:space="0" w:color="auto"/>
            </w:tcBorders>
            <w:shd w:val="clear" w:color="000000" w:fill="FFFFFF"/>
            <w:noWrap/>
            <w:vAlign w:val="center"/>
            <w:hideMark/>
          </w:tcPr>
          <w:p w14:paraId="68BA424E"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2051</w:t>
            </w:r>
          </w:p>
        </w:tc>
        <w:tc>
          <w:tcPr>
            <w:tcW w:w="111" w:type="pct"/>
            <w:tcBorders>
              <w:top w:val="nil"/>
              <w:left w:val="nil"/>
              <w:bottom w:val="single" w:sz="4" w:space="0" w:color="auto"/>
              <w:right w:val="single" w:sz="4" w:space="0" w:color="auto"/>
            </w:tcBorders>
            <w:shd w:val="clear" w:color="000000" w:fill="FFFFFF"/>
            <w:noWrap/>
            <w:vAlign w:val="center"/>
            <w:hideMark/>
          </w:tcPr>
          <w:p w14:paraId="4C8EA511"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1006</w:t>
            </w:r>
          </w:p>
        </w:tc>
        <w:tc>
          <w:tcPr>
            <w:tcW w:w="393" w:type="pct"/>
            <w:tcBorders>
              <w:top w:val="nil"/>
              <w:left w:val="nil"/>
              <w:bottom w:val="single" w:sz="4" w:space="0" w:color="auto"/>
              <w:right w:val="single" w:sz="4" w:space="0" w:color="auto"/>
            </w:tcBorders>
            <w:shd w:val="clear" w:color="000000" w:fill="FFFFFF"/>
            <w:vAlign w:val="center"/>
            <w:hideMark/>
          </w:tcPr>
          <w:p w14:paraId="175F6B40" w14:textId="26DDD0F9"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 xml:space="preserve">219,450.00 </w:t>
            </w:r>
          </w:p>
        </w:tc>
        <w:tc>
          <w:tcPr>
            <w:tcW w:w="393" w:type="pct"/>
            <w:tcBorders>
              <w:top w:val="nil"/>
              <w:left w:val="nil"/>
              <w:bottom w:val="single" w:sz="4" w:space="0" w:color="auto"/>
              <w:right w:val="single" w:sz="4" w:space="0" w:color="auto"/>
            </w:tcBorders>
            <w:shd w:val="clear" w:color="000000" w:fill="FFFFFF"/>
            <w:vAlign w:val="center"/>
            <w:hideMark/>
          </w:tcPr>
          <w:p w14:paraId="42A22335" w14:textId="46804E68"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 xml:space="preserve"> 223,559.00 </w:t>
            </w:r>
          </w:p>
        </w:tc>
        <w:tc>
          <w:tcPr>
            <w:tcW w:w="327" w:type="pct"/>
            <w:tcBorders>
              <w:top w:val="nil"/>
              <w:left w:val="nil"/>
              <w:bottom w:val="single" w:sz="4" w:space="0" w:color="auto"/>
              <w:right w:val="single" w:sz="4" w:space="0" w:color="auto"/>
            </w:tcBorders>
            <w:shd w:val="clear" w:color="000000" w:fill="FFFFFF"/>
            <w:vAlign w:val="center"/>
            <w:hideMark/>
          </w:tcPr>
          <w:p w14:paraId="612D817E" w14:textId="5726002D"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 xml:space="preserve">12,540.00 </w:t>
            </w:r>
          </w:p>
        </w:tc>
        <w:tc>
          <w:tcPr>
            <w:tcW w:w="408" w:type="pct"/>
            <w:tcBorders>
              <w:top w:val="nil"/>
              <w:left w:val="nil"/>
              <w:bottom w:val="single" w:sz="4" w:space="0" w:color="auto"/>
              <w:right w:val="single" w:sz="4" w:space="0" w:color="auto"/>
            </w:tcBorders>
            <w:shd w:val="clear" w:color="000000" w:fill="FFFFFF"/>
            <w:noWrap/>
            <w:vAlign w:val="bottom"/>
            <w:hideMark/>
          </w:tcPr>
          <w:p w14:paraId="29CDA56D" w14:textId="592FFBB8"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24,612.00 </w:t>
            </w:r>
          </w:p>
        </w:tc>
        <w:tc>
          <w:tcPr>
            <w:tcW w:w="423" w:type="pct"/>
            <w:tcBorders>
              <w:top w:val="nil"/>
              <w:left w:val="nil"/>
              <w:bottom w:val="single" w:sz="4" w:space="0" w:color="auto"/>
              <w:right w:val="single" w:sz="4" w:space="0" w:color="auto"/>
            </w:tcBorders>
            <w:shd w:val="clear" w:color="000000" w:fill="FFFFFF"/>
            <w:noWrap/>
            <w:vAlign w:val="center"/>
            <w:hideMark/>
          </w:tcPr>
          <w:p w14:paraId="51501A97" w14:textId="20D8A7C0"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231,990.00 </w:t>
            </w:r>
          </w:p>
        </w:tc>
        <w:tc>
          <w:tcPr>
            <w:tcW w:w="388" w:type="pct"/>
            <w:tcBorders>
              <w:top w:val="nil"/>
              <w:left w:val="nil"/>
              <w:bottom w:val="single" w:sz="4" w:space="0" w:color="auto"/>
              <w:right w:val="single" w:sz="4" w:space="0" w:color="auto"/>
            </w:tcBorders>
            <w:shd w:val="clear" w:color="000000" w:fill="FFFFFF"/>
            <w:noWrap/>
            <w:vAlign w:val="bottom"/>
            <w:hideMark/>
          </w:tcPr>
          <w:p w14:paraId="09190473" w14:textId="048FF34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248,171.00 </w:t>
            </w:r>
          </w:p>
        </w:tc>
        <w:tc>
          <w:tcPr>
            <w:tcW w:w="408" w:type="pct"/>
            <w:tcBorders>
              <w:top w:val="nil"/>
              <w:left w:val="nil"/>
              <w:bottom w:val="single" w:sz="4" w:space="0" w:color="auto"/>
              <w:right w:val="single" w:sz="4" w:space="0" w:color="auto"/>
            </w:tcBorders>
            <w:shd w:val="clear" w:color="000000" w:fill="FFFFFF"/>
            <w:noWrap/>
            <w:vAlign w:val="center"/>
            <w:hideMark/>
          </w:tcPr>
          <w:p w14:paraId="1FCC7158" w14:textId="434CC9D1"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16,181.00 </w:t>
            </w:r>
          </w:p>
        </w:tc>
      </w:tr>
      <w:tr w:rsidR="00856C1C" w:rsidRPr="00CA07C6" w14:paraId="2F383AAA"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00CA3B5C"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w:t>
            </w:r>
          </w:p>
        </w:tc>
        <w:tc>
          <w:tcPr>
            <w:tcW w:w="129" w:type="pct"/>
            <w:tcBorders>
              <w:top w:val="nil"/>
              <w:left w:val="nil"/>
              <w:bottom w:val="single" w:sz="4" w:space="0" w:color="auto"/>
              <w:right w:val="single" w:sz="4" w:space="0" w:color="auto"/>
            </w:tcBorders>
            <w:shd w:val="clear" w:color="000000" w:fill="FFFFFF"/>
            <w:noWrap/>
            <w:vAlign w:val="center"/>
            <w:hideMark/>
          </w:tcPr>
          <w:p w14:paraId="6953D9F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799/13</w:t>
            </w:r>
          </w:p>
        </w:tc>
        <w:tc>
          <w:tcPr>
            <w:tcW w:w="94" w:type="pct"/>
            <w:tcBorders>
              <w:top w:val="nil"/>
              <w:left w:val="nil"/>
              <w:bottom w:val="single" w:sz="4" w:space="0" w:color="auto"/>
              <w:right w:val="single" w:sz="4" w:space="0" w:color="auto"/>
            </w:tcBorders>
            <w:shd w:val="clear" w:color="000000" w:fill="FFFFFF"/>
            <w:noWrap/>
            <w:vAlign w:val="center"/>
            <w:hideMark/>
          </w:tcPr>
          <w:p w14:paraId="50DEB2A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3644</w:t>
            </w:r>
          </w:p>
        </w:tc>
        <w:tc>
          <w:tcPr>
            <w:tcW w:w="142" w:type="pct"/>
            <w:tcBorders>
              <w:top w:val="nil"/>
              <w:left w:val="nil"/>
              <w:bottom w:val="single" w:sz="4" w:space="0" w:color="auto"/>
              <w:right w:val="single" w:sz="4" w:space="0" w:color="auto"/>
            </w:tcBorders>
            <w:shd w:val="clear" w:color="000000" w:fill="FFFFFF"/>
            <w:noWrap/>
            <w:vAlign w:val="center"/>
            <w:hideMark/>
          </w:tcPr>
          <w:p w14:paraId="0A77DBC7" w14:textId="6148D80D"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33371C7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p>
        </w:tc>
        <w:tc>
          <w:tcPr>
            <w:tcW w:w="232" w:type="pct"/>
            <w:tcBorders>
              <w:top w:val="nil"/>
              <w:left w:val="nil"/>
              <w:bottom w:val="single" w:sz="4" w:space="0" w:color="auto"/>
              <w:right w:val="single" w:sz="4" w:space="0" w:color="auto"/>
            </w:tcBorders>
            <w:shd w:val="clear" w:color="000000" w:fill="FFFFFF"/>
            <w:noWrap/>
            <w:vAlign w:val="center"/>
            <w:hideMark/>
          </w:tcPr>
          <w:p w14:paraId="644CADEA"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K-34-127-(49-C)</w:t>
            </w:r>
          </w:p>
        </w:tc>
        <w:tc>
          <w:tcPr>
            <w:tcW w:w="204" w:type="pct"/>
            <w:tcBorders>
              <w:top w:val="nil"/>
              <w:left w:val="nil"/>
              <w:bottom w:val="single" w:sz="4" w:space="0" w:color="auto"/>
              <w:right w:val="single" w:sz="4" w:space="0" w:color="auto"/>
            </w:tcBorders>
            <w:shd w:val="clear" w:color="000000" w:fill="FFFFFF"/>
            <w:noWrap/>
            <w:vAlign w:val="center"/>
            <w:hideMark/>
          </w:tcPr>
          <w:p w14:paraId="6CB8E749" w14:textId="4AE5EE50"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Bilisht</w:t>
            </w:r>
          </w:p>
        </w:tc>
        <w:tc>
          <w:tcPr>
            <w:tcW w:w="134" w:type="pct"/>
            <w:tcBorders>
              <w:top w:val="nil"/>
              <w:left w:val="nil"/>
              <w:bottom w:val="single" w:sz="4" w:space="0" w:color="auto"/>
              <w:right w:val="single" w:sz="4" w:space="0" w:color="auto"/>
            </w:tcBorders>
            <w:shd w:val="clear" w:color="000000" w:fill="FFFFFF"/>
            <w:noWrap/>
            <w:vAlign w:val="center"/>
            <w:hideMark/>
          </w:tcPr>
          <w:p w14:paraId="0C8DD056"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134" w:type="pct"/>
            <w:tcBorders>
              <w:top w:val="nil"/>
              <w:left w:val="nil"/>
              <w:bottom w:val="single" w:sz="4" w:space="0" w:color="auto"/>
              <w:right w:val="single" w:sz="4" w:space="0" w:color="auto"/>
            </w:tcBorders>
            <w:shd w:val="clear" w:color="000000" w:fill="FFFFFF"/>
            <w:noWrap/>
            <w:vAlign w:val="center"/>
            <w:hideMark/>
          </w:tcPr>
          <w:p w14:paraId="377E2D9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309" w:type="pct"/>
            <w:tcBorders>
              <w:top w:val="nil"/>
              <w:left w:val="nil"/>
              <w:bottom w:val="single" w:sz="4" w:space="0" w:color="auto"/>
              <w:right w:val="single" w:sz="4" w:space="0" w:color="auto"/>
            </w:tcBorders>
            <w:shd w:val="clear" w:color="000000" w:fill="FFFFFF"/>
            <w:noWrap/>
            <w:vAlign w:val="center"/>
            <w:hideMark/>
          </w:tcPr>
          <w:p w14:paraId="7EA8A69D"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5849</w:t>
            </w:r>
          </w:p>
        </w:tc>
        <w:tc>
          <w:tcPr>
            <w:tcW w:w="287" w:type="pct"/>
            <w:tcBorders>
              <w:top w:val="nil"/>
              <w:left w:val="nil"/>
              <w:bottom w:val="single" w:sz="4" w:space="0" w:color="auto"/>
              <w:right w:val="single" w:sz="4" w:space="0" w:color="auto"/>
            </w:tcBorders>
            <w:shd w:val="clear" w:color="000000" w:fill="FFFFFF"/>
            <w:noWrap/>
            <w:vAlign w:val="center"/>
            <w:hideMark/>
          </w:tcPr>
          <w:p w14:paraId="270CD949"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657</w:t>
            </w:r>
          </w:p>
        </w:tc>
        <w:tc>
          <w:tcPr>
            <w:tcW w:w="278" w:type="pct"/>
            <w:tcBorders>
              <w:top w:val="nil"/>
              <w:left w:val="nil"/>
              <w:bottom w:val="single" w:sz="4" w:space="0" w:color="auto"/>
              <w:right w:val="single" w:sz="4" w:space="0" w:color="auto"/>
            </w:tcBorders>
            <w:shd w:val="clear" w:color="000000" w:fill="FFFFFF"/>
            <w:noWrap/>
            <w:vAlign w:val="center"/>
            <w:hideMark/>
          </w:tcPr>
          <w:p w14:paraId="32F88FED"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0</w:t>
            </w:r>
          </w:p>
        </w:tc>
        <w:tc>
          <w:tcPr>
            <w:tcW w:w="111" w:type="pct"/>
            <w:tcBorders>
              <w:top w:val="nil"/>
              <w:left w:val="nil"/>
              <w:bottom w:val="single" w:sz="4" w:space="0" w:color="auto"/>
              <w:right w:val="single" w:sz="4" w:space="0" w:color="auto"/>
            </w:tcBorders>
            <w:shd w:val="clear" w:color="000000" w:fill="FFFFFF"/>
            <w:noWrap/>
            <w:vAlign w:val="center"/>
            <w:hideMark/>
          </w:tcPr>
          <w:p w14:paraId="04B638BD"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-657</w:t>
            </w:r>
          </w:p>
        </w:tc>
        <w:tc>
          <w:tcPr>
            <w:tcW w:w="393" w:type="pct"/>
            <w:tcBorders>
              <w:top w:val="nil"/>
              <w:left w:val="nil"/>
              <w:bottom w:val="single" w:sz="4" w:space="0" w:color="auto"/>
              <w:right w:val="single" w:sz="4" w:space="0" w:color="auto"/>
            </w:tcBorders>
            <w:shd w:val="clear" w:color="000000" w:fill="FFFFFF"/>
            <w:noWrap/>
            <w:vAlign w:val="center"/>
            <w:hideMark/>
          </w:tcPr>
          <w:p w14:paraId="5DAB62A1" w14:textId="1FCC4EC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128,772.00 </w:t>
            </w:r>
          </w:p>
        </w:tc>
        <w:tc>
          <w:tcPr>
            <w:tcW w:w="393" w:type="pct"/>
            <w:tcBorders>
              <w:top w:val="nil"/>
              <w:left w:val="nil"/>
              <w:bottom w:val="single" w:sz="4" w:space="0" w:color="auto"/>
              <w:right w:val="single" w:sz="4" w:space="0" w:color="auto"/>
            </w:tcBorders>
            <w:shd w:val="clear" w:color="000000" w:fill="FFFFFF"/>
            <w:noWrap/>
            <w:vAlign w:val="center"/>
            <w:hideMark/>
          </w:tcPr>
          <w:p w14:paraId="12F3AEA1" w14:textId="5FB685B6"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27" w:type="pct"/>
            <w:tcBorders>
              <w:top w:val="nil"/>
              <w:left w:val="nil"/>
              <w:bottom w:val="single" w:sz="4" w:space="0" w:color="auto"/>
              <w:right w:val="single" w:sz="4" w:space="0" w:color="auto"/>
            </w:tcBorders>
            <w:shd w:val="clear" w:color="000000" w:fill="FFFFFF"/>
            <w:vAlign w:val="center"/>
            <w:hideMark/>
          </w:tcPr>
          <w:p w14:paraId="297F1ECC" w14:textId="07085F81"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 xml:space="preserve">7,884.00 </w:t>
            </w:r>
          </w:p>
        </w:tc>
        <w:tc>
          <w:tcPr>
            <w:tcW w:w="408" w:type="pct"/>
            <w:tcBorders>
              <w:top w:val="nil"/>
              <w:left w:val="nil"/>
              <w:bottom w:val="single" w:sz="4" w:space="0" w:color="auto"/>
              <w:right w:val="single" w:sz="4" w:space="0" w:color="auto"/>
            </w:tcBorders>
            <w:shd w:val="clear" w:color="000000" w:fill="FFFFFF"/>
            <w:vAlign w:val="center"/>
            <w:hideMark/>
          </w:tcPr>
          <w:p w14:paraId="0CCD3674" w14:textId="0E823CD1"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37AEB86A" w14:textId="32A8256D"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136,656.00 </w:t>
            </w:r>
          </w:p>
        </w:tc>
        <w:tc>
          <w:tcPr>
            <w:tcW w:w="388" w:type="pct"/>
            <w:tcBorders>
              <w:top w:val="nil"/>
              <w:left w:val="nil"/>
              <w:bottom w:val="single" w:sz="4" w:space="0" w:color="auto"/>
              <w:right w:val="single" w:sz="4" w:space="0" w:color="auto"/>
            </w:tcBorders>
            <w:shd w:val="clear" w:color="auto" w:fill="auto"/>
            <w:noWrap/>
            <w:vAlign w:val="center"/>
            <w:hideMark/>
          </w:tcPr>
          <w:p w14:paraId="44E57DCB" w14:textId="53DD91A3"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3317B2EF" w14:textId="1E32B73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r>
      <w:tr w:rsidR="00856C1C" w:rsidRPr="00CA07C6" w14:paraId="257CEB0E"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1B2F5C4F"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w:t>
            </w:r>
          </w:p>
        </w:tc>
        <w:tc>
          <w:tcPr>
            <w:tcW w:w="129" w:type="pct"/>
            <w:tcBorders>
              <w:top w:val="nil"/>
              <w:left w:val="nil"/>
              <w:bottom w:val="single" w:sz="4" w:space="0" w:color="auto"/>
              <w:right w:val="single" w:sz="4" w:space="0" w:color="auto"/>
            </w:tcBorders>
            <w:shd w:val="clear" w:color="000000" w:fill="FFFFFF"/>
            <w:noWrap/>
            <w:vAlign w:val="center"/>
            <w:hideMark/>
          </w:tcPr>
          <w:p w14:paraId="02F5004B"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799/22</w:t>
            </w:r>
          </w:p>
        </w:tc>
        <w:tc>
          <w:tcPr>
            <w:tcW w:w="94" w:type="pct"/>
            <w:tcBorders>
              <w:top w:val="nil"/>
              <w:left w:val="nil"/>
              <w:bottom w:val="single" w:sz="4" w:space="0" w:color="auto"/>
              <w:right w:val="single" w:sz="4" w:space="0" w:color="auto"/>
            </w:tcBorders>
            <w:shd w:val="clear" w:color="000000" w:fill="FFFFFF"/>
            <w:noWrap/>
            <w:vAlign w:val="center"/>
            <w:hideMark/>
          </w:tcPr>
          <w:p w14:paraId="0C18FC90"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3644</w:t>
            </w:r>
          </w:p>
        </w:tc>
        <w:tc>
          <w:tcPr>
            <w:tcW w:w="142" w:type="pct"/>
            <w:tcBorders>
              <w:top w:val="nil"/>
              <w:left w:val="nil"/>
              <w:bottom w:val="single" w:sz="4" w:space="0" w:color="auto"/>
              <w:right w:val="single" w:sz="4" w:space="0" w:color="auto"/>
            </w:tcBorders>
            <w:shd w:val="clear" w:color="000000" w:fill="FFFFFF"/>
            <w:noWrap/>
            <w:vAlign w:val="center"/>
            <w:hideMark/>
          </w:tcPr>
          <w:p w14:paraId="359DE673" w14:textId="76C6F3B3"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059E94DA"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p>
        </w:tc>
        <w:tc>
          <w:tcPr>
            <w:tcW w:w="232" w:type="pct"/>
            <w:tcBorders>
              <w:top w:val="nil"/>
              <w:left w:val="nil"/>
              <w:bottom w:val="single" w:sz="4" w:space="0" w:color="auto"/>
              <w:right w:val="single" w:sz="4" w:space="0" w:color="auto"/>
            </w:tcBorders>
            <w:shd w:val="clear" w:color="000000" w:fill="FFFFFF"/>
            <w:noWrap/>
            <w:vAlign w:val="center"/>
            <w:hideMark/>
          </w:tcPr>
          <w:p w14:paraId="2FC11389"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K-34-127-(65-A)</w:t>
            </w:r>
          </w:p>
        </w:tc>
        <w:tc>
          <w:tcPr>
            <w:tcW w:w="204" w:type="pct"/>
            <w:tcBorders>
              <w:top w:val="nil"/>
              <w:left w:val="nil"/>
              <w:bottom w:val="single" w:sz="4" w:space="0" w:color="auto"/>
              <w:right w:val="single" w:sz="4" w:space="0" w:color="auto"/>
            </w:tcBorders>
            <w:shd w:val="clear" w:color="000000" w:fill="FFFFFF"/>
            <w:noWrap/>
            <w:vAlign w:val="center"/>
            <w:hideMark/>
          </w:tcPr>
          <w:p w14:paraId="1D174C48" w14:textId="4775C637"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Bilisht</w:t>
            </w:r>
          </w:p>
        </w:tc>
        <w:tc>
          <w:tcPr>
            <w:tcW w:w="134" w:type="pct"/>
            <w:tcBorders>
              <w:top w:val="nil"/>
              <w:left w:val="nil"/>
              <w:bottom w:val="single" w:sz="4" w:space="0" w:color="auto"/>
              <w:right w:val="single" w:sz="4" w:space="0" w:color="auto"/>
            </w:tcBorders>
            <w:shd w:val="clear" w:color="000000" w:fill="FFFFFF"/>
            <w:noWrap/>
            <w:vAlign w:val="center"/>
            <w:hideMark/>
          </w:tcPr>
          <w:p w14:paraId="21D6340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134" w:type="pct"/>
            <w:tcBorders>
              <w:top w:val="nil"/>
              <w:left w:val="nil"/>
              <w:bottom w:val="single" w:sz="4" w:space="0" w:color="auto"/>
              <w:right w:val="single" w:sz="4" w:space="0" w:color="auto"/>
            </w:tcBorders>
            <w:shd w:val="clear" w:color="000000" w:fill="FFFFFF"/>
            <w:noWrap/>
            <w:vAlign w:val="center"/>
            <w:hideMark/>
          </w:tcPr>
          <w:p w14:paraId="31960000"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309" w:type="pct"/>
            <w:tcBorders>
              <w:top w:val="nil"/>
              <w:left w:val="nil"/>
              <w:bottom w:val="single" w:sz="4" w:space="0" w:color="auto"/>
              <w:right w:val="single" w:sz="4" w:space="0" w:color="auto"/>
            </w:tcBorders>
            <w:shd w:val="clear" w:color="000000" w:fill="FFFFFF"/>
            <w:noWrap/>
            <w:vAlign w:val="center"/>
            <w:hideMark/>
          </w:tcPr>
          <w:p w14:paraId="628AE095"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1491</w:t>
            </w:r>
          </w:p>
        </w:tc>
        <w:tc>
          <w:tcPr>
            <w:tcW w:w="287" w:type="pct"/>
            <w:tcBorders>
              <w:top w:val="nil"/>
              <w:left w:val="nil"/>
              <w:bottom w:val="single" w:sz="4" w:space="0" w:color="auto"/>
              <w:right w:val="single" w:sz="4" w:space="0" w:color="auto"/>
            </w:tcBorders>
            <w:shd w:val="clear" w:color="000000" w:fill="FFFFFF"/>
            <w:noWrap/>
            <w:vAlign w:val="center"/>
            <w:hideMark/>
          </w:tcPr>
          <w:p w14:paraId="04D69324"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199</w:t>
            </w:r>
          </w:p>
        </w:tc>
        <w:tc>
          <w:tcPr>
            <w:tcW w:w="278" w:type="pct"/>
            <w:tcBorders>
              <w:top w:val="nil"/>
              <w:left w:val="nil"/>
              <w:bottom w:val="single" w:sz="4" w:space="0" w:color="auto"/>
              <w:right w:val="single" w:sz="4" w:space="0" w:color="auto"/>
            </w:tcBorders>
            <w:shd w:val="clear" w:color="000000" w:fill="FFFFFF"/>
            <w:noWrap/>
            <w:vAlign w:val="center"/>
            <w:hideMark/>
          </w:tcPr>
          <w:p w14:paraId="36D78BD8"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1293</w:t>
            </w:r>
          </w:p>
        </w:tc>
        <w:tc>
          <w:tcPr>
            <w:tcW w:w="111" w:type="pct"/>
            <w:tcBorders>
              <w:top w:val="nil"/>
              <w:left w:val="nil"/>
              <w:bottom w:val="single" w:sz="4" w:space="0" w:color="auto"/>
              <w:right w:val="single" w:sz="4" w:space="0" w:color="auto"/>
            </w:tcBorders>
            <w:shd w:val="clear" w:color="000000" w:fill="FFFFFF"/>
            <w:noWrap/>
            <w:vAlign w:val="center"/>
            <w:hideMark/>
          </w:tcPr>
          <w:p w14:paraId="061CA70D"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1094</w:t>
            </w:r>
          </w:p>
        </w:tc>
        <w:tc>
          <w:tcPr>
            <w:tcW w:w="393" w:type="pct"/>
            <w:tcBorders>
              <w:top w:val="nil"/>
              <w:left w:val="nil"/>
              <w:bottom w:val="single" w:sz="4" w:space="0" w:color="auto"/>
              <w:right w:val="single" w:sz="4" w:space="0" w:color="auto"/>
            </w:tcBorders>
            <w:shd w:val="clear" w:color="000000" w:fill="FFFFFF"/>
            <w:noWrap/>
            <w:vAlign w:val="center"/>
            <w:hideMark/>
          </w:tcPr>
          <w:p w14:paraId="14415F70" w14:textId="1AABC9F8"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39,004.00 </w:t>
            </w:r>
          </w:p>
        </w:tc>
        <w:tc>
          <w:tcPr>
            <w:tcW w:w="393" w:type="pct"/>
            <w:tcBorders>
              <w:top w:val="nil"/>
              <w:left w:val="nil"/>
              <w:bottom w:val="single" w:sz="4" w:space="0" w:color="auto"/>
              <w:right w:val="single" w:sz="4" w:space="0" w:color="auto"/>
            </w:tcBorders>
            <w:shd w:val="clear" w:color="000000" w:fill="FFFFFF"/>
            <w:noWrap/>
            <w:vAlign w:val="center"/>
            <w:hideMark/>
          </w:tcPr>
          <w:p w14:paraId="2AF70AA1" w14:textId="070A4398"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652,965.00 </w:t>
            </w:r>
          </w:p>
        </w:tc>
        <w:tc>
          <w:tcPr>
            <w:tcW w:w="327" w:type="pct"/>
            <w:tcBorders>
              <w:top w:val="nil"/>
              <w:left w:val="nil"/>
              <w:bottom w:val="single" w:sz="4" w:space="0" w:color="auto"/>
              <w:right w:val="single" w:sz="4" w:space="0" w:color="auto"/>
            </w:tcBorders>
            <w:shd w:val="clear" w:color="000000" w:fill="FFFFFF"/>
            <w:vAlign w:val="center"/>
            <w:hideMark/>
          </w:tcPr>
          <w:p w14:paraId="625F8C24" w14:textId="674498AD"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 xml:space="preserve">2,388.00 </w:t>
            </w:r>
          </w:p>
        </w:tc>
        <w:tc>
          <w:tcPr>
            <w:tcW w:w="408" w:type="pct"/>
            <w:tcBorders>
              <w:top w:val="nil"/>
              <w:left w:val="nil"/>
              <w:bottom w:val="single" w:sz="4" w:space="0" w:color="auto"/>
              <w:right w:val="single" w:sz="4" w:space="0" w:color="auto"/>
            </w:tcBorders>
            <w:shd w:val="clear" w:color="000000" w:fill="FFFFFF"/>
            <w:noWrap/>
            <w:vAlign w:val="center"/>
            <w:hideMark/>
          </w:tcPr>
          <w:p w14:paraId="06903020" w14:textId="210E4D49"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6492F671" w14:textId="2FCFDB23"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56,000.00 </w:t>
            </w:r>
          </w:p>
        </w:tc>
        <w:tc>
          <w:tcPr>
            <w:tcW w:w="388" w:type="pct"/>
            <w:tcBorders>
              <w:top w:val="nil"/>
              <w:left w:val="nil"/>
              <w:bottom w:val="single" w:sz="4" w:space="0" w:color="auto"/>
              <w:right w:val="single" w:sz="4" w:space="0" w:color="auto"/>
            </w:tcBorders>
            <w:shd w:val="clear" w:color="auto" w:fill="auto"/>
            <w:noWrap/>
            <w:vAlign w:val="center"/>
            <w:hideMark/>
          </w:tcPr>
          <w:p w14:paraId="75053D71" w14:textId="54169B0A"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652,965.00 </w:t>
            </w:r>
          </w:p>
        </w:tc>
        <w:tc>
          <w:tcPr>
            <w:tcW w:w="408" w:type="pct"/>
            <w:tcBorders>
              <w:top w:val="nil"/>
              <w:left w:val="nil"/>
              <w:bottom w:val="single" w:sz="4" w:space="0" w:color="auto"/>
              <w:right w:val="single" w:sz="4" w:space="0" w:color="auto"/>
            </w:tcBorders>
            <w:shd w:val="clear" w:color="000000" w:fill="FFFFFF"/>
            <w:noWrap/>
            <w:vAlign w:val="center"/>
            <w:hideMark/>
          </w:tcPr>
          <w:p w14:paraId="65130392" w14:textId="5583F081"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596,965.00 </w:t>
            </w:r>
          </w:p>
        </w:tc>
      </w:tr>
      <w:tr w:rsidR="00856C1C" w:rsidRPr="00CA07C6" w14:paraId="2E7DEAD9"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44524AF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w:t>
            </w:r>
          </w:p>
        </w:tc>
        <w:tc>
          <w:tcPr>
            <w:tcW w:w="129" w:type="pct"/>
            <w:tcBorders>
              <w:top w:val="nil"/>
              <w:left w:val="nil"/>
              <w:bottom w:val="single" w:sz="4" w:space="0" w:color="auto"/>
              <w:right w:val="single" w:sz="4" w:space="0" w:color="auto"/>
            </w:tcBorders>
            <w:shd w:val="clear" w:color="000000" w:fill="FFFFFF"/>
            <w:noWrap/>
            <w:vAlign w:val="center"/>
            <w:hideMark/>
          </w:tcPr>
          <w:p w14:paraId="24126EC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6/10</w:t>
            </w:r>
          </w:p>
        </w:tc>
        <w:tc>
          <w:tcPr>
            <w:tcW w:w="94" w:type="pct"/>
            <w:tcBorders>
              <w:top w:val="nil"/>
              <w:left w:val="nil"/>
              <w:bottom w:val="single" w:sz="4" w:space="0" w:color="auto"/>
              <w:right w:val="single" w:sz="4" w:space="0" w:color="auto"/>
            </w:tcBorders>
            <w:shd w:val="clear" w:color="000000" w:fill="FFFFFF"/>
            <w:noWrap/>
            <w:vAlign w:val="center"/>
            <w:hideMark/>
          </w:tcPr>
          <w:p w14:paraId="7231611F"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6B67DA5F" w14:textId="5394CE81"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0A314EF3"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p>
        </w:tc>
        <w:tc>
          <w:tcPr>
            <w:tcW w:w="232" w:type="pct"/>
            <w:tcBorders>
              <w:top w:val="nil"/>
              <w:left w:val="nil"/>
              <w:bottom w:val="single" w:sz="4" w:space="0" w:color="auto"/>
              <w:right w:val="single" w:sz="4" w:space="0" w:color="auto"/>
            </w:tcBorders>
            <w:shd w:val="clear" w:color="000000" w:fill="FFFFFF"/>
            <w:noWrap/>
            <w:vAlign w:val="center"/>
            <w:hideMark/>
          </w:tcPr>
          <w:p w14:paraId="20AE6B10"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K-34-111-(159-C)</w:t>
            </w:r>
          </w:p>
        </w:tc>
        <w:tc>
          <w:tcPr>
            <w:tcW w:w="204" w:type="pct"/>
            <w:tcBorders>
              <w:top w:val="nil"/>
              <w:left w:val="nil"/>
              <w:bottom w:val="single" w:sz="4" w:space="0" w:color="auto"/>
              <w:right w:val="single" w:sz="4" w:space="0" w:color="auto"/>
            </w:tcBorders>
            <w:shd w:val="clear" w:color="000000" w:fill="FFFFFF"/>
            <w:noWrap/>
            <w:vAlign w:val="center"/>
            <w:hideMark/>
          </w:tcPr>
          <w:p w14:paraId="5E4E13C9" w14:textId="6FC0A306" w:rsidR="00505E08" w:rsidRPr="00CA07C6" w:rsidRDefault="00E20774" w:rsidP="00856C1C">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Topoj</w:t>
            </w:r>
            <w:r>
              <w:rPr>
                <w:rFonts w:ascii="Garamond" w:eastAsia="Times New Roman" w:hAnsi="Garamond" w:cs="Calibri"/>
                <w:color w:val="000000"/>
                <w:sz w:val="8"/>
                <w:szCs w:val="8"/>
                <w:lang w:val="sq-AL" w:eastAsia="sq-AL"/>
              </w:rPr>
              <w:t>ë</w:t>
            </w:r>
          </w:p>
        </w:tc>
        <w:tc>
          <w:tcPr>
            <w:tcW w:w="134" w:type="pct"/>
            <w:tcBorders>
              <w:top w:val="nil"/>
              <w:left w:val="nil"/>
              <w:bottom w:val="single" w:sz="4" w:space="0" w:color="auto"/>
              <w:right w:val="single" w:sz="4" w:space="0" w:color="auto"/>
            </w:tcBorders>
            <w:shd w:val="clear" w:color="000000" w:fill="FFFFFF"/>
            <w:noWrap/>
            <w:vAlign w:val="center"/>
            <w:hideMark/>
          </w:tcPr>
          <w:p w14:paraId="7459F117"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Fier</w:t>
            </w:r>
          </w:p>
        </w:tc>
        <w:tc>
          <w:tcPr>
            <w:tcW w:w="134" w:type="pct"/>
            <w:tcBorders>
              <w:top w:val="nil"/>
              <w:left w:val="nil"/>
              <w:bottom w:val="single" w:sz="4" w:space="0" w:color="auto"/>
              <w:right w:val="single" w:sz="4" w:space="0" w:color="auto"/>
            </w:tcBorders>
            <w:shd w:val="clear" w:color="000000" w:fill="FFFFFF"/>
            <w:noWrap/>
            <w:vAlign w:val="center"/>
            <w:hideMark/>
          </w:tcPr>
          <w:p w14:paraId="3982EED9"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6F11DF75" w14:textId="0246B9DC"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52,958 </w:t>
            </w:r>
          </w:p>
        </w:tc>
        <w:tc>
          <w:tcPr>
            <w:tcW w:w="287" w:type="pct"/>
            <w:tcBorders>
              <w:top w:val="nil"/>
              <w:left w:val="nil"/>
              <w:bottom w:val="single" w:sz="4" w:space="0" w:color="auto"/>
              <w:right w:val="single" w:sz="4" w:space="0" w:color="auto"/>
            </w:tcBorders>
            <w:shd w:val="clear" w:color="000000" w:fill="FFFFFF"/>
            <w:noWrap/>
            <w:vAlign w:val="center"/>
            <w:hideMark/>
          </w:tcPr>
          <w:p w14:paraId="1BB68989"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14566</w:t>
            </w:r>
          </w:p>
        </w:tc>
        <w:tc>
          <w:tcPr>
            <w:tcW w:w="278" w:type="pct"/>
            <w:tcBorders>
              <w:top w:val="nil"/>
              <w:left w:val="nil"/>
              <w:bottom w:val="single" w:sz="4" w:space="0" w:color="auto"/>
              <w:right w:val="single" w:sz="4" w:space="0" w:color="auto"/>
            </w:tcBorders>
            <w:shd w:val="clear" w:color="000000" w:fill="FFFFFF"/>
            <w:noWrap/>
            <w:vAlign w:val="center"/>
            <w:hideMark/>
          </w:tcPr>
          <w:p w14:paraId="44C71453"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0</w:t>
            </w:r>
          </w:p>
        </w:tc>
        <w:tc>
          <w:tcPr>
            <w:tcW w:w="111" w:type="pct"/>
            <w:tcBorders>
              <w:top w:val="nil"/>
              <w:left w:val="nil"/>
              <w:bottom w:val="single" w:sz="4" w:space="0" w:color="auto"/>
              <w:right w:val="single" w:sz="4" w:space="0" w:color="auto"/>
            </w:tcBorders>
            <w:shd w:val="clear" w:color="000000" w:fill="FFFFFF"/>
            <w:noWrap/>
            <w:vAlign w:val="center"/>
            <w:hideMark/>
          </w:tcPr>
          <w:p w14:paraId="24639FE7"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-14566</w:t>
            </w:r>
          </w:p>
        </w:tc>
        <w:tc>
          <w:tcPr>
            <w:tcW w:w="393" w:type="pct"/>
            <w:tcBorders>
              <w:top w:val="nil"/>
              <w:left w:val="nil"/>
              <w:bottom w:val="single" w:sz="4" w:space="0" w:color="auto"/>
              <w:right w:val="single" w:sz="4" w:space="0" w:color="auto"/>
            </w:tcBorders>
            <w:shd w:val="clear" w:color="000000" w:fill="FFFFFF"/>
            <w:noWrap/>
            <w:vAlign w:val="center"/>
            <w:hideMark/>
          </w:tcPr>
          <w:p w14:paraId="1CFA1C0A" w14:textId="4C614B85"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12,060,648.00 </w:t>
            </w:r>
          </w:p>
        </w:tc>
        <w:tc>
          <w:tcPr>
            <w:tcW w:w="393" w:type="pct"/>
            <w:tcBorders>
              <w:top w:val="nil"/>
              <w:left w:val="nil"/>
              <w:bottom w:val="single" w:sz="4" w:space="0" w:color="auto"/>
              <w:right w:val="single" w:sz="4" w:space="0" w:color="auto"/>
            </w:tcBorders>
            <w:shd w:val="clear" w:color="000000" w:fill="FFFFFF"/>
            <w:noWrap/>
            <w:vAlign w:val="center"/>
            <w:hideMark/>
          </w:tcPr>
          <w:p w14:paraId="42126B2C" w14:textId="3CB7BEF0"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27" w:type="pct"/>
            <w:tcBorders>
              <w:top w:val="nil"/>
              <w:left w:val="nil"/>
              <w:bottom w:val="single" w:sz="4" w:space="0" w:color="auto"/>
              <w:right w:val="single" w:sz="4" w:space="0" w:color="auto"/>
            </w:tcBorders>
            <w:shd w:val="clear" w:color="000000" w:fill="FFFFFF"/>
            <w:vAlign w:val="center"/>
            <w:hideMark/>
          </w:tcPr>
          <w:p w14:paraId="57A65205" w14:textId="5A7C652A"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 xml:space="preserve">174,792.00 </w:t>
            </w:r>
          </w:p>
        </w:tc>
        <w:tc>
          <w:tcPr>
            <w:tcW w:w="408" w:type="pct"/>
            <w:tcBorders>
              <w:top w:val="nil"/>
              <w:left w:val="nil"/>
              <w:bottom w:val="single" w:sz="4" w:space="0" w:color="auto"/>
              <w:right w:val="single" w:sz="4" w:space="0" w:color="auto"/>
            </w:tcBorders>
            <w:shd w:val="clear" w:color="000000" w:fill="FFFFFF"/>
            <w:vAlign w:val="center"/>
            <w:hideMark/>
          </w:tcPr>
          <w:p w14:paraId="22A57E42" w14:textId="50C1748F"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41E967CB" w14:textId="77B094AB"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12,235,440.00 </w:t>
            </w:r>
          </w:p>
        </w:tc>
        <w:tc>
          <w:tcPr>
            <w:tcW w:w="388" w:type="pct"/>
            <w:tcBorders>
              <w:top w:val="nil"/>
              <w:left w:val="nil"/>
              <w:bottom w:val="single" w:sz="4" w:space="0" w:color="auto"/>
              <w:right w:val="single" w:sz="4" w:space="0" w:color="auto"/>
            </w:tcBorders>
            <w:shd w:val="clear" w:color="auto" w:fill="auto"/>
            <w:noWrap/>
            <w:vAlign w:val="center"/>
            <w:hideMark/>
          </w:tcPr>
          <w:p w14:paraId="323FAAF7" w14:textId="5468EDC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4F8EA5DD" w14:textId="601C3385"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r>
      <w:tr w:rsidR="00856C1C" w:rsidRPr="00CA07C6" w14:paraId="2F2BC58C"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2FA75F53"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6</w:t>
            </w:r>
          </w:p>
        </w:tc>
        <w:tc>
          <w:tcPr>
            <w:tcW w:w="129" w:type="pct"/>
            <w:tcBorders>
              <w:top w:val="nil"/>
              <w:left w:val="nil"/>
              <w:bottom w:val="single" w:sz="4" w:space="0" w:color="auto"/>
              <w:right w:val="single" w:sz="4" w:space="0" w:color="auto"/>
            </w:tcBorders>
            <w:shd w:val="clear" w:color="000000" w:fill="FFFFFF"/>
            <w:noWrap/>
            <w:vAlign w:val="center"/>
            <w:hideMark/>
          </w:tcPr>
          <w:p w14:paraId="4300BA7C"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1088/7</w:t>
            </w:r>
          </w:p>
        </w:tc>
        <w:tc>
          <w:tcPr>
            <w:tcW w:w="94" w:type="pct"/>
            <w:tcBorders>
              <w:top w:val="nil"/>
              <w:left w:val="nil"/>
              <w:bottom w:val="single" w:sz="4" w:space="0" w:color="auto"/>
              <w:right w:val="single" w:sz="4" w:space="0" w:color="auto"/>
            </w:tcBorders>
            <w:shd w:val="clear" w:color="000000" w:fill="FFFFFF"/>
            <w:noWrap/>
            <w:vAlign w:val="center"/>
            <w:hideMark/>
          </w:tcPr>
          <w:p w14:paraId="0DFEFDE4"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3644</w:t>
            </w:r>
          </w:p>
        </w:tc>
        <w:tc>
          <w:tcPr>
            <w:tcW w:w="142" w:type="pct"/>
            <w:tcBorders>
              <w:top w:val="nil"/>
              <w:left w:val="nil"/>
              <w:bottom w:val="single" w:sz="4" w:space="0" w:color="auto"/>
              <w:right w:val="single" w:sz="4" w:space="0" w:color="auto"/>
            </w:tcBorders>
            <w:shd w:val="clear" w:color="000000" w:fill="FFFFFF"/>
            <w:noWrap/>
            <w:vAlign w:val="center"/>
            <w:hideMark/>
          </w:tcPr>
          <w:p w14:paraId="0A5EDB50" w14:textId="6E49F483"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Rrugë</w:t>
            </w:r>
          </w:p>
        </w:tc>
        <w:tc>
          <w:tcPr>
            <w:tcW w:w="127" w:type="pct"/>
            <w:tcBorders>
              <w:top w:val="nil"/>
              <w:left w:val="nil"/>
              <w:bottom w:val="single" w:sz="4" w:space="0" w:color="auto"/>
              <w:right w:val="single" w:sz="4" w:space="0" w:color="auto"/>
            </w:tcBorders>
            <w:shd w:val="clear" w:color="000000" w:fill="FFFFFF"/>
            <w:noWrap/>
            <w:vAlign w:val="center"/>
            <w:hideMark/>
          </w:tcPr>
          <w:p w14:paraId="74104A7A"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p>
        </w:tc>
        <w:tc>
          <w:tcPr>
            <w:tcW w:w="232" w:type="pct"/>
            <w:tcBorders>
              <w:top w:val="nil"/>
              <w:left w:val="nil"/>
              <w:bottom w:val="single" w:sz="4" w:space="0" w:color="auto"/>
              <w:right w:val="single" w:sz="4" w:space="0" w:color="auto"/>
            </w:tcBorders>
            <w:shd w:val="clear" w:color="000000" w:fill="FFFFFF"/>
            <w:noWrap/>
            <w:vAlign w:val="center"/>
            <w:hideMark/>
          </w:tcPr>
          <w:p w14:paraId="30060FE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K-34-127</w:t>
            </w:r>
          </w:p>
        </w:tc>
        <w:tc>
          <w:tcPr>
            <w:tcW w:w="204" w:type="pct"/>
            <w:tcBorders>
              <w:top w:val="nil"/>
              <w:left w:val="nil"/>
              <w:bottom w:val="single" w:sz="4" w:space="0" w:color="auto"/>
              <w:right w:val="single" w:sz="4" w:space="0" w:color="auto"/>
            </w:tcBorders>
            <w:shd w:val="clear" w:color="000000" w:fill="FFFFFF"/>
            <w:noWrap/>
            <w:vAlign w:val="center"/>
            <w:hideMark/>
          </w:tcPr>
          <w:p w14:paraId="739DB642" w14:textId="0E4E3F1E"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Bilisht</w:t>
            </w:r>
          </w:p>
        </w:tc>
        <w:tc>
          <w:tcPr>
            <w:tcW w:w="134" w:type="pct"/>
            <w:tcBorders>
              <w:top w:val="nil"/>
              <w:left w:val="nil"/>
              <w:bottom w:val="single" w:sz="4" w:space="0" w:color="auto"/>
              <w:right w:val="single" w:sz="4" w:space="0" w:color="auto"/>
            </w:tcBorders>
            <w:shd w:val="clear" w:color="000000" w:fill="FFFFFF"/>
            <w:noWrap/>
            <w:vAlign w:val="center"/>
            <w:hideMark/>
          </w:tcPr>
          <w:p w14:paraId="046606E7"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134" w:type="pct"/>
            <w:tcBorders>
              <w:top w:val="nil"/>
              <w:left w:val="nil"/>
              <w:bottom w:val="single" w:sz="4" w:space="0" w:color="auto"/>
              <w:right w:val="single" w:sz="4" w:space="0" w:color="auto"/>
            </w:tcBorders>
            <w:shd w:val="clear" w:color="000000" w:fill="FFFFFF"/>
            <w:noWrap/>
            <w:vAlign w:val="center"/>
            <w:hideMark/>
          </w:tcPr>
          <w:p w14:paraId="5923886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309" w:type="pct"/>
            <w:tcBorders>
              <w:top w:val="nil"/>
              <w:left w:val="nil"/>
              <w:bottom w:val="single" w:sz="4" w:space="0" w:color="auto"/>
              <w:right w:val="single" w:sz="4" w:space="0" w:color="auto"/>
            </w:tcBorders>
            <w:shd w:val="clear" w:color="000000" w:fill="FFFFFF"/>
            <w:noWrap/>
            <w:vAlign w:val="center"/>
            <w:hideMark/>
          </w:tcPr>
          <w:p w14:paraId="433407D8" w14:textId="5B96E35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476 </w:t>
            </w:r>
          </w:p>
        </w:tc>
        <w:tc>
          <w:tcPr>
            <w:tcW w:w="287" w:type="pct"/>
            <w:tcBorders>
              <w:top w:val="nil"/>
              <w:left w:val="nil"/>
              <w:bottom w:val="single" w:sz="4" w:space="0" w:color="auto"/>
              <w:right w:val="single" w:sz="4" w:space="0" w:color="auto"/>
            </w:tcBorders>
            <w:shd w:val="clear" w:color="000000" w:fill="FFFFFF"/>
            <w:noWrap/>
            <w:vAlign w:val="center"/>
            <w:hideMark/>
          </w:tcPr>
          <w:p w14:paraId="3E1DC70E" w14:textId="065A87C6"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249 </w:t>
            </w:r>
          </w:p>
        </w:tc>
        <w:tc>
          <w:tcPr>
            <w:tcW w:w="278" w:type="pct"/>
            <w:tcBorders>
              <w:top w:val="nil"/>
              <w:left w:val="nil"/>
              <w:bottom w:val="single" w:sz="4" w:space="0" w:color="auto"/>
              <w:right w:val="single" w:sz="4" w:space="0" w:color="auto"/>
            </w:tcBorders>
            <w:shd w:val="clear" w:color="000000" w:fill="FFFFFF"/>
            <w:noWrap/>
            <w:vAlign w:val="center"/>
            <w:hideMark/>
          </w:tcPr>
          <w:p w14:paraId="176A38E8"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179</w:t>
            </w:r>
          </w:p>
        </w:tc>
        <w:tc>
          <w:tcPr>
            <w:tcW w:w="111" w:type="pct"/>
            <w:tcBorders>
              <w:top w:val="nil"/>
              <w:left w:val="nil"/>
              <w:bottom w:val="single" w:sz="4" w:space="0" w:color="auto"/>
              <w:right w:val="single" w:sz="4" w:space="0" w:color="auto"/>
            </w:tcBorders>
            <w:shd w:val="clear" w:color="000000" w:fill="FFFFFF"/>
            <w:noWrap/>
            <w:vAlign w:val="center"/>
            <w:hideMark/>
          </w:tcPr>
          <w:p w14:paraId="6115E76F"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-70</w:t>
            </w:r>
          </w:p>
        </w:tc>
        <w:tc>
          <w:tcPr>
            <w:tcW w:w="393" w:type="pct"/>
            <w:tcBorders>
              <w:top w:val="nil"/>
              <w:left w:val="nil"/>
              <w:bottom w:val="single" w:sz="4" w:space="0" w:color="auto"/>
              <w:right w:val="single" w:sz="4" w:space="0" w:color="auto"/>
            </w:tcBorders>
            <w:shd w:val="clear" w:color="000000" w:fill="FFFFFF"/>
            <w:noWrap/>
            <w:vAlign w:val="bottom"/>
            <w:hideMark/>
          </w:tcPr>
          <w:p w14:paraId="205C6E49" w14:textId="34F16C3B"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48,804.00 </w:t>
            </w:r>
          </w:p>
        </w:tc>
        <w:tc>
          <w:tcPr>
            <w:tcW w:w="393" w:type="pct"/>
            <w:tcBorders>
              <w:top w:val="nil"/>
              <w:left w:val="nil"/>
              <w:bottom w:val="single" w:sz="4" w:space="0" w:color="auto"/>
              <w:right w:val="single" w:sz="4" w:space="0" w:color="auto"/>
            </w:tcBorders>
            <w:shd w:val="clear" w:color="000000" w:fill="FFFFFF"/>
            <w:noWrap/>
            <w:vAlign w:val="bottom"/>
            <w:hideMark/>
          </w:tcPr>
          <w:p w14:paraId="14FF9BA6" w14:textId="2CD1D10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35,084.00 </w:t>
            </w:r>
          </w:p>
        </w:tc>
        <w:tc>
          <w:tcPr>
            <w:tcW w:w="327" w:type="pct"/>
            <w:tcBorders>
              <w:top w:val="nil"/>
              <w:left w:val="nil"/>
              <w:bottom w:val="single" w:sz="4" w:space="0" w:color="auto"/>
              <w:right w:val="single" w:sz="4" w:space="0" w:color="auto"/>
            </w:tcBorders>
            <w:shd w:val="clear" w:color="000000" w:fill="FFFFFF"/>
            <w:noWrap/>
            <w:vAlign w:val="center"/>
            <w:hideMark/>
          </w:tcPr>
          <w:p w14:paraId="2D02DA77"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0</w:t>
            </w:r>
          </w:p>
        </w:tc>
        <w:tc>
          <w:tcPr>
            <w:tcW w:w="408" w:type="pct"/>
            <w:tcBorders>
              <w:top w:val="nil"/>
              <w:left w:val="nil"/>
              <w:bottom w:val="single" w:sz="4" w:space="0" w:color="auto"/>
              <w:right w:val="single" w:sz="4" w:space="0" w:color="auto"/>
            </w:tcBorders>
            <w:shd w:val="clear" w:color="000000" w:fill="FFFFFF"/>
            <w:noWrap/>
            <w:vAlign w:val="center"/>
            <w:hideMark/>
          </w:tcPr>
          <w:p w14:paraId="6183D2AE" w14:textId="025C960F"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bottom"/>
            <w:hideMark/>
          </w:tcPr>
          <w:p w14:paraId="19365A0B" w14:textId="48C71F8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56,000.00 </w:t>
            </w:r>
          </w:p>
        </w:tc>
        <w:tc>
          <w:tcPr>
            <w:tcW w:w="388" w:type="pct"/>
            <w:tcBorders>
              <w:top w:val="nil"/>
              <w:left w:val="nil"/>
              <w:bottom w:val="single" w:sz="4" w:space="0" w:color="auto"/>
              <w:right w:val="single" w:sz="4" w:space="0" w:color="auto"/>
            </w:tcBorders>
            <w:shd w:val="clear" w:color="auto" w:fill="auto"/>
            <w:noWrap/>
            <w:vAlign w:val="center"/>
            <w:hideMark/>
          </w:tcPr>
          <w:p w14:paraId="55292300" w14:textId="506DDD0A"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35,084.00 </w:t>
            </w:r>
          </w:p>
        </w:tc>
        <w:tc>
          <w:tcPr>
            <w:tcW w:w="408" w:type="pct"/>
            <w:tcBorders>
              <w:top w:val="nil"/>
              <w:left w:val="nil"/>
              <w:bottom w:val="single" w:sz="4" w:space="0" w:color="auto"/>
              <w:right w:val="single" w:sz="4" w:space="0" w:color="auto"/>
            </w:tcBorders>
            <w:shd w:val="clear" w:color="000000" w:fill="FFFFFF"/>
            <w:noWrap/>
            <w:vAlign w:val="center"/>
            <w:hideMark/>
          </w:tcPr>
          <w:p w14:paraId="26308A06" w14:textId="471104BD"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r>
      <w:tr w:rsidR="00856C1C" w:rsidRPr="00CA07C6" w14:paraId="480701F0"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3D465CA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7</w:t>
            </w:r>
          </w:p>
        </w:tc>
        <w:tc>
          <w:tcPr>
            <w:tcW w:w="129" w:type="pct"/>
            <w:tcBorders>
              <w:top w:val="nil"/>
              <w:left w:val="nil"/>
              <w:bottom w:val="single" w:sz="4" w:space="0" w:color="auto"/>
              <w:right w:val="single" w:sz="4" w:space="0" w:color="auto"/>
            </w:tcBorders>
            <w:shd w:val="clear" w:color="000000" w:fill="FFFFFF"/>
            <w:noWrap/>
            <w:vAlign w:val="center"/>
            <w:hideMark/>
          </w:tcPr>
          <w:p w14:paraId="4F5C8559"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1852</w:t>
            </w:r>
          </w:p>
        </w:tc>
        <w:tc>
          <w:tcPr>
            <w:tcW w:w="94" w:type="pct"/>
            <w:tcBorders>
              <w:top w:val="nil"/>
              <w:left w:val="nil"/>
              <w:bottom w:val="single" w:sz="4" w:space="0" w:color="auto"/>
              <w:right w:val="single" w:sz="4" w:space="0" w:color="auto"/>
            </w:tcBorders>
            <w:shd w:val="clear" w:color="000000" w:fill="FFFFFF"/>
            <w:noWrap/>
            <w:vAlign w:val="center"/>
            <w:hideMark/>
          </w:tcPr>
          <w:p w14:paraId="2B7480A6"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3644</w:t>
            </w:r>
          </w:p>
        </w:tc>
        <w:tc>
          <w:tcPr>
            <w:tcW w:w="142" w:type="pct"/>
            <w:tcBorders>
              <w:top w:val="nil"/>
              <w:left w:val="nil"/>
              <w:bottom w:val="single" w:sz="4" w:space="0" w:color="auto"/>
              <w:right w:val="single" w:sz="4" w:space="0" w:color="auto"/>
            </w:tcBorders>
            <w:shd w:val="clear" w:color="000000" w:fill="FFFFFF"/>
            <w:noWrap/>
            <w:vAlign w:val="center"/>
            <w:hideMark/>
          </w:tcPr>
          <w:p w14:paraId="2F782790" w14:textId="091805FB"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Kanal</w:t>
            </w:r>
          </w:p>
        </w:tc>
        <w:tc>
          <w:tcPr>
            <w:tcW w:w="127" w:type="pct"/>
            <w:tcBorders>
              <w:top w:val="nil"/>
              <w:left w:val="nil"/>
              <w:bottom w:val="single" w:sz="4" w:space="0" w:color="auto"/>
              <w:right w:val="single" w:sz="4" w:space="0" w:color="auto"/>
            </w:tcBorders>
            <w:shd w:val="clear" w:color="000000" w:fill="FFFFFF"/>
            <w:noWrap/>
            <w:vAlign w:val="center"/>
            <w:hideMark/>
          </w:tcPr>
          <w:p w14:paraId="2F928F30"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p>
        </w:tc>
        <w:tc>
          <w:tcPr>
            <w:tcW w:w="232" w:type="pct"/>
            <w:tcBorders>
              <w:top w:val="nil"/>
              <w:left w:val="nil"/>
              <w:bottom w:val="single" w:sz="4" w:space="0" w:color="auto"/>
              <w:right w:val="single" w:sz="4" w:space="0" w:color="auto"/>
            </w:tcBorders>
            <w:shd w:val="clear" w:color="000000" w:fill="FFFFFF"/>
            <w:noWrap/>
            <w:vAlign w:val="center"/>
            <w:hideMark/>
          </w:tcPr>
          <w:p w14:paraId="248BF00B"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K-34-127-(65-A)</w:t>
            </w:r>
          </w:p>
        </w:tc>
        <w:tc>
          <w:tcPr>
            <w:tcW w:w="204" w:type="pct"/>
            <w:tcBorders>
              <w:top w:val="nil"/>
              <w:left w:val="nil"/>
              <w:bottom w:val="single" w:sz="4" w:space="0" w:color="auto"/>
              <w:right w:val="single" w:sz="4" w:space="0" w:color="auto"/>
            </w:tcBorders>
            <w:shd w:val="clear" w:color="000000" w:fill="FFFFFF"/>
            <w:noWrap/>
            <w:vAlign w:val="center"/>
            <w:hideMark/>
          </w:tcPr>
          <w:p w14:paraId="2784940A" w14:textId="7EB5F5AC"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Bilisht</w:t>
            </w:r>
          </w:p>
        </w:tc>
        <w:tc>
          <w:tcPr>
            <w:tcW w:w="134" w:type="pct"/>
            <w:tcBorders>
              <w:top w:val="nil"/>
              <w:left w:val="nil"/>
              <w:bottom w:val="single" w:sz="4" w:space="0" w:color="auto"/>
              <w:right w:val="single" w:sz="4" w:space="0" w:color="auto"/>
            </w:tcBorders>
            <w:shd w:val="clear" w:color="000000" w:fill="FFFFFF"/>
            <w:noWrap/>
            <w:vAlign w:val="center"/>
            <w:hideMark/>
          </w:tcPr>
          <w:p w14:paraId="2430066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134" w:type="pct"/>
            <w:tcBorders>
              <w:top w:val="nil"/>
              <w:left w:val="nil"/>
              <w:bottom w:val="single" w:sz="4" w:space="0" w:color="auto"/>
              <w:right w:val="single" w:sz="4" w:space="0" w:color="auto"/>
            </w:tcBorders>
            <w:shd w:val="clear" w:color="000000" w:fill="FFFFFF"/>
            <w:noWrap/>
            <w:vAlign w:val="center"/>
            <w:hideMark/>
          </w:tcPr>
          <w:p w14:paraId="61722476"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309" w:type="pct"/>
            <w:tcBorders>
              <w:top w:val="nil"/>
              <w:left w:val="nil"/>
              <w:bottom w:val="single" w:sz="4" w:space="0" w:color="auto"/>
              <w:right w:val="single" w:sz="4" w:space="0" w:color="auto"/>
            </w:tcBorders>
            <w:shd w:val="clear" w:color="000000" w:fill="FFFFFF"/>
            <w:noWrap/>
            <w:vAlign w:val="center"/>
            <w:hideMark/>
          </w:tcPr>
          <w:p w14:paraId="72ED9F8D"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1782</w:t>
            </w:r>
          </w:p>
        </w:tc>
        <w:tc>
          <w:tcPr>
            <w:tcW w:w="287" w:type="pct"/>
            <w:tcBorders>
              <w:top w:val="nil"/>
              <w:left w:val="nil"/>
              <w:bottom w:val="single" w:sz="4" w:space="0" w:color="auto"/>
              <w:right w:val="single" w:sz="4" w:space="0" w:color="auto"/>
            </w:tcBorders>
            <w:shd w:val="clear" w:color="000000" w:fill="FFFFFF"/>
            <w:noWrap/>
            <w:vAlign w:val="center"/>
            <w:hideMark/>
          </w:tcPr>
          <w:p w14:paraId="210ED883" w14:textId="469CC36B"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1,274 </w:t>
            </w:r>
          </w:p>
        </w:tc>
        <w:tc>
          <w:tcPr>
            <w:tcW w:w="278" w:type="pct"/>
            <w:tcBorders>
              <w:top w:val="nil"/>
              <w:left w:val="nil"/>
              <w:bottom w:val="single" w:sz="4" w:space="0" w:color="auto"/>
              <w:right w:val="single" w:sz="4" w:space="0" w:color="auto"/>
            </w:tcBorders>
            <w:shd w:val="clear" w:color="000000" w:fill="FFFFFF"/>
            <w:noWrap/>
            <w:vAlign w:val="center"/>
            <w:hideMark/>
          </w:tcPr>
          <w:p w14:paraId="5194EFD5"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2776</w:t>
            </w:r>
          </w:p>
        </w:tc>
        <w:tc>
          <w:tcPr>
            <w:tcW w:w="111" w:type="pct"/>
            <w:tcBorders>
              <w:top w:val="nil"/>
              <w:left w:val="nil"/>
              <w:bottom w:val="single" w:sz="4" w:space="0" w:color="auto"/>
              <w:right w:val="single" w:sz="4" w:space="0" w:color="auto"/>
            </w:tcBorders>
            <w:shd w:val="clear" w:color="000000" w:fill="FFFFFF"/>
            <w:noWrap/>
            <w:vAlign w:val="center"/>
            <w:hideMark/>
          </w:tcPr>
          <w:p w14:paraId="59C19AD7"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1502</w:t>
            </w:r>
          </w:p>
        </w:tc>
        <w:tc>
          <w:tcPr>
            <w:tcW w:w="393" w:type="pct"/>
            <w:tcBorders>
              <w:top w:val="nil"/>
              <w:left w:val="nil"/>
              <w:bottom w:val="single" w:sz="4" w:space="0" w:color="auto"/>
              <w:right w:val="single" w:sz="4" w:space="0" w:color="auto"/>
            </w:tcBorders>
            <w:shd w:val="clear" w:color="000000" w:fill="FFFFFF"/>
            <w:noWrap/>
            <w:vAlign w:val="bottom"/>
            <w:hideMark/>
          </w:tcPr>
          <w:p w14:paraId="735E097D" w14:textId="1A10D403"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249,704.00 </w:t>
            </w:r>
          </w:p>
        </w:tc>
        <w:tc>
          <w:tcPr>
            <w:tcW w:w="393" w:type="pct"/>
            <w:tcBorders>
              <w:top w:val="nil"/>
              <w:left w:val="nil"/>
              <w:bottom w:val="single" w:sz="4" w:space="0" w:color="auto"/>
              <w:right w:val="single" w:sz="4" w:space="0" w:color="auto"/>
            </w:tcBorders>
            <w:shd w:val="clear" w:color="000000" w:fill="FFFFFF"/>
            <w:noWrap/>
            <w:vAlign w:val="bottom"/>
            <w:hideMark/>
          </w:tcPr>
          <w:p w14:paraId="799EE303" w14:textId="12A22E6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544,096.00 </w:t>
            </w:r>
          </w:p>
        </w:tc>
        <w:tc>
          <w:tcPr>
            <w:tcW w:w="327" w:type="pct"/>
            <w:tcBorders>
              <w:top w:val="nil"/>
              <w:left w:val="nil"/>
              <w:bottom w:val="single" w:sz="4" w:space="0" w:color="auto"/>
              <w:right w:val="single" w:sz="4" w:space="0" w:color="auto"/>
            </w:tcBorders>
            <w:shd w:val="clear" w:color="000000" w:fill="FFFFFF"/>
            <w:noWrap/>
            <w:vAlign w:val="center"/>
            <w:hideMark/>
          </w:tcPr>
          <w:p w14:paraId="5F77EBCA"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0</w:t>
            </w:r>
          </w:p>
        </w:tc>
        <w:tc>
          <w:tcPr>
            <w:tcW w:w="408" w:type="pct"/>
            <w:tcBorders>
              <w:top w:val="nil"/>
              <w:left w:val="nil"/>
              <w:bottom w:val="single" w:sz="4" w:space="0" w:color="auto"/>
              <w:right w:val="single" w:sz="4" w:space="0" w:color="auto"/>
            </w:tcBorders>
            <w:shd w:val="clear" w:color="000000" w:fill="FFFFFF"/>
            <w:noWrap/>
            <w:vAlign w:val="center"/>
            <w:hideMark/>
          </w:tcPr>
          <w:p w14:paraId="169D8E69" w14:textId="6C5D9225"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bottom"/>
            <w:hideMark/>
          </w:tcPr>
          <w:p w14:paraId="356D0672" w14:textId="4DA20342"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249,704.00 </w:t>
            </w:r>
          </w:p>
        </w:tc>
        <w:tc>
          <w:tcPr>
            <w:tcW w:w="388" w:type="pct"/>
            <w:tcBorders>
              <w:top w:val="nil"/>
              <w:left w:val="nil"/>
              <w:bottom w:val="single" w:sz="4" w:space="0" w:color="auto"/>
              <w:right w:val="single" w:sz="4" w:space="0" w:color="auto"/>
            </w:tcBorders>
            <w:shd w:val="clear" w:color="auto" w:fill="auto"/>
            <w:noWrap/>
            <w:vAlign w:val="center"/>
            <w:hideMark/>
          </w:tcPr>
          <w:p w14:paraId="329D1503" w14:textId="72DA67C0"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544,096.00 </w:t>
            </w:r>
          </w:p>
        </w:tc>
        <w:tc>
          <w:tcPr>
            <w:tcW w:w="408" w:type="pct"/>
            <w:tcBorders>
              <w:top w:val="nil"/>
              <w:left w:val="nil"/>
              <w:bottom w:val="single" w:sz="4" w:space="0" w:color="auto"/>
              <w:right w:val="single" w:sz="4" w:space="0" w:color="auto"/>
            </w:tcBorders>
            <w:shd w:val="clear" w:color="000000" w:fill="FFFFFF"/>
            <w:noWrap/>
            <w:vAlign w:val="center"/>
            <w:hideMark/>
          </w:tcPr>
          <w:p w14:paraId="4F3BE683" w14:textId="3419A319"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294,392.00 </w:t>
            </w:r>
          </w:p>
        </w:tc>
      </w:tr>
      <w:tr w:rsidR="00856C1C" w:rsidRPr="00CA07C6" w14:paraId="5B4779A3"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4FE21F91"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8</w:t>
            </w:r>
          </w:p>
        </w:tc>
        <w:tc>
          <w:tcPr>
            <w:tcW w:w="129" w:type="pct"/>
            <w:tcBorders>
              <w:top w:val="nil"/>
              <w:left w:val="nil"/>
              <w:bottom w:val="single" w:sz="4" w:space="0" w:color="auto"/>
              <w:right w:val="single" w:sz="4" w:space="0" w:color="auto"/>
            </w:tcBorders>
            <w:shd w:val="clear" w:color="000000" w:fill="FFFFFF"/>
            <w:noWrap/>
            <w:vAlign w:val="center"/>
            <w:hideMark/>
          </w:tcPr>
          <w:p w14:paraId="30E1CD2D"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1908</w:t>
            </w:r>
          </w:p>
        </w:tc>
        <w:tc>
          <w:tcPr>
            <w:tcW w:w="94" w:type="pct"/>
            <w:tcBorders>
              <w:top w:val="nil"/>
              <w:left w:val="nil"/>
              <w:bottom w:val="single" w:sz="4" w:space="0" w:color="auto"/>
              <w:right w:val="single" w:sz="4" w:space="0" w:color="auto"/>
            </w:tcBorders>
            <w:shd w:val="clear" w:color="000000" w:fill="FFFFFF"/>
            <w:noWrap/>
            <w:vAlign w:val="center"/>
            <w:hideMark/>
          </w:tcPr>
          <w:p w14:paraId="61890678"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3644</w:t>
            </w:r>
          </w:p>
        </w:tc>
        <w:tc>
          <w:tcPr>
            <w:tcW w:w="142" w:type="pct"/>
            <w:tcBorders>
              <w:top w:val="nil"/>
              <w:left w:val="nil"/>
              <w:bottom w:val="single" w:sz="4" w:space="0" w:color="auto"/>
              <w:right w:val="single" w:sz="4" w:space="0" w:color="auto"/>
            </w:tcBorders>
            <w:shd w:val="clear" w:color="000000" w:fill="FFFFFF"/>
            <w:noWrap/>
            <w:vAlign w:val="center"/>
            <w:hideMark/>
          </w:tcPr>
          <w:p w14:paraId="60CA229A" w14:textId="0DAC4FA6"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Kanal</w:t>
            </w:r>
          </w:p>
        </w:tc>
        <w:tc>
          <w:tcPr>
            <w:tcW w:w="127" w:type="pct"/>
            <w:tcBorders>
              <w:top w:val="nil"/>
              <w:left w:val="nil"/>
              <w:bottom w:val="single" w:sz="4" w:space="0" w:color="auto"/>
              <w:right w:val="single" w:sz="4" w:space="0" w:color="auto"/>
            </w:tcBorders>
            <w:shd w:val="clear" w:color="000000" w:fill="FFFFFF"/>
            <w:noWrap/>
            <w:vAlign w:val="center"/>
            <w:hideMark/>
          </w:tcPr>
          <w:p w14:paraId="459E553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p>
        </w:tc>
        <w:tc>
          <w:tcPr>
            <w:tcW w:w="232" w:type="pct"/>
            <w:tcBorders>
              <w:top w:val="nil"/>
              <w:left w:val="nil"/>
              <w:bottom w:val="single" w:sz="4" w:space="0" w:color="auto"/>
              <w:right w:val="single" w:sz="4" w:space="0" w:color="auto"/>
            </w:tcBorders>
            <w:shd w:val="clear" w:color="000000" w:fill="FFFFFF"/>
            <w:noWrap/>
            <w:vAlign w:val="center"/>
            <w:hideMark/>
          </w:tcPr>
          <w:p w14:paraId="6637448A"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K-34-127-(65-A)</w:t>
            </w:r>
          </w:p>
        </w:tc>
        <w:tc>
          <w:tcPr>
            <w:tcW w:w="204" w:type="pct"/>
            <w:tcBorders>
              <w:top w:val="nil"/>
              <w:left w:val="nil"/>
              <w:bottom w:val="single" w:sz="4" w:space="0" w:color="auto"/>
              <w:right w:val="single" w:sz="4" w:space="0" w:color="auto"/>
            </w:tcBorders>
            <w:shd w:val="clear" w:color="000000" w:fill="FFFFFF"/>
            <w:noWrap/>
            <w:vAlign w:val="center"/>
            <w:hideMark/>
          </w:tcPr>
          <w:p w14:paraId="714D591E" w14:textId="57EF3638"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Bilisht</w:t>
            </w:r>
          </w:p>
        </w:tc>
        <w:tc>
          <w:tcPr>
            <w:tcW w:w="134" w:type="pct"/>
            <w:tcBorders>
              <w:top w:val="nil"/>
              <w:left w:val="nil"/>
              <w:bottom w:val="single" w:sz="4" w:space="0" w:color="auto"/>
              <w:right w:val="single" w:sz="4" w:space="0" w:color="auto"/>
            </w:tcBorders>
            <w:shd w:val="clear" w:color="000000" w:fill="FFFFFF"/>
            <w:noWrap/>
            <w:vAlign w:val="center"/>
            <w:hideMark/>
          </w:tcPr>
          <w:p w14:paraId="3F60BED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134" w:type="pct"/>
            <w:tcBorders>
              <w:top w:val="nil"/>
              <w:left w:val="nil"/>
              <w:bottom w:val="single" w:sz="4" w:space="0" w:color="auto"/>
              <w:right w:val="single" w:sz="4" w:space="0" w:color="auto"/>
            </w:tcBorders>
            <w:shd w:val="clear" w:color="000000" w:fill="FFFFFF"/>
            <w:noWrap/>
            <w:vAlign w:val="center"/>
            <w:hideMark/>
          </w:tcPr>
          <w:p w14:paraId="7D855FEB"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309" w:type="pct"/>
            <w:tcBorders>
              <w:top w:val="nil"/>
              <w:left w:val="nil"/>
              <w:bottom w:val="single" w:sz="4" w:space="0" w:color="auto"/>
              <w:right w:val="single" w:sz="4" w:space="0" w:color="auto"/>
            </w:tcBorders>
            <w:shd w:val="clear" w:color="000000" w:fill="FFFFFF"/>
            <w:noWrap/>
            <w:vAlign w:val="center"/>
            <w:hideMark/>
          </w:tcPr>
          <w:p w14:paraId="00BDAE37"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13615</w:t>
            </w:r>
          </w:p>
        </w:tc>
        <w:tc>
          <w:tcPr>
            <w:tcW w:w="287" w:type="pct"/>
            <w:tcBorders>
              <w:top w:val="nil"/>
              <w:left w:val="nil"/>
              <w:bottom w:val="single" w:sz="4" w:space="0" w:color="auto"/>
              <w:right w:val="single" w:sz="4" w:space="0" w:color="auto"/>
            </w:tcBorders>
            <w:shd w:val="clear" w:color="000000" w:fill="FFFFFF"/>
            <w:noWrap/>
            <w:vAlign w:val="center"/>
            <w:hideMark/>
          </w:tcPr>
          <w:p w14:paraId="07D12091" w14:textId="4C446EAA"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4,032 </w:t>
            </w:r>
          </w:p>
        </w:tc>
        <w:tc>
          <w:tcPr>
            <w:tcW w:w="278" w:type="pct"/>
            <w:tcBorders>
              <w:top w:val="nil"/>
              <w:left w:val="nil"/>
              <w:bottom w:val="single" w:sz="4" w:space="0" w:color="auto"/>
              <w:right w:val="single" w:sz="4" w:space="0" w:color="auto"/>
            </w:tcBorders>
            <w:shd w:val="clear" w:color="000000" w:fill="FFFFFF"/>
            <w:noWrap/>
            <w:vAlign w:val="center"/>
            <w:hideMark/>
          </w:tcPr>
          <w:p w14:paraId="7CDB1112"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0</w:t>
            </w:r>
          </w:p>
        </w:tc>
        <w:tc>
          <w:tcPr>
            <w:tcW w:w="111" w:type="pct"/>
            <w:tcBorders>
              <w:top w:val="nil"/>
              <w:left w:val="nil"/>
              <w:bottom w:val="single" w:sz="4" w:space="0" w:color="auto"/>
              <w:right w:val="single" w:sz="4" w:space="0" w:color="auto"/>
            </w:tcBorders>
            <w:shd w:val="clear" w:color="000000" w:fill="FFFFFF"/>
            <w:noWrap/>
            <w:vAlign w:val="center"/>
            <w:hideMark/>
          </w:tcPr>
          <w:p w14:paraId="7B2AE64B"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-4032</w:t>
            </w:r>
          </w:p>
        </w:tc>
        <w:tc>
          <w:tcPr>
            <w:tcW w:w="393" w:type="pct"/>
            <w:tcBorders>
              <w:top w:val="nil"/>
              <w:left w:val="nil"/>
              <w:bottom w:val="single" w:sz="4" w:space="0" w:color="auto"/>
              <w:right w:val="single" w:sz="4" w:space="0" w:color="auto"/>
            </w:tcBorders>
            <w:shd w:val="clear" w:color="000000" w:fill="FFFFFF"/>
            <w:noWrap/>
            <w:vAlign w:val="bottom"/>
            <w:hideMark/>
          </w:tcPr>
          <w:p w14:paraId="37D1D27E" w14:textId="3FCB1E25"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790,272.00 </w:t>
            </w:r>
          </w:p>
        </w:tc>
        <w:tc>
          <w:tcPr>
            <w:tcW w:w="393" w:type="pct"/>
            <w:tcBorders>
              <w:top w:val="nil"/>
              <w:left w:val="nil"/>
              <w:bottom w:val="single" w:sz="4" w:space="0" w:color="auto"/>
              <w:right w:val="single" w:sz="4" w:space="0" w:color="auto"/>
            </w:tcBorders>
            <w:shd w:val="clear" w:color="000000" w:fill="FFFFFF"/>
            <w:noWrap/>
            <w:vAlign w:val="bottom"/>
            <w:hideMark/>
          </w:tcPr>
          <w:p w14:paraId="0785005F" w14:textId="5CBC92A5"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27" w:type="pct"/>
            <w:tcBorders>
              <w:top w:val="nil"/>
              <w:left w:val="nil"/>
              <w:bottom w:val="single" w:sz="4" w:space="0" w:color="auto"/>
              <w:right w:val="single" w:sz="4" w:space="0" w:color="auto"/>
            </w:tcBorders>
            <w:shd w:val="clear" w:color="000000" w:fill="FFFFFF"/>
            <w:noWrap/>
            <w:vAlign w:val="center"/>
            <w:hideMark/>
          </w:tcPr>
          <w:p w14:paraId="146BF2C3"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0</w:t>
            </w:r>
          </w:p>
        </w:tc>
        <w:tc>
          <w:tcPr>
            <w:tcW w:w="408" w:type="pct"/>
            <w:tcBorders>
              <w:top w:val="nil"/>
              <w:left w:val="nil"/>
              <w:bottom w:val="single" w:sz="4" w:space="0" w:color="auto"/>
              <w:right w:val="single" w:sz="4" w:space="0" w:color="auto"/>
            </w:tcBorders>
            <w:shd w:val="clear" w:color="000000" w:fill="FFFFFF"/>
            <w:noWrap/>
            <w:vAlign w:val="center"/>
            <w:hideMark/>
          </w:tcPr>
          <w:p w14:paraId="0C4CE9CD" w14:textId="047E30AC"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bottom"/>
            <w:hideMark/>
          </w:tcPr>
          <w:p w14:paraId="7DB21178" w14:textId="5B63CFB8"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790,272.00 </w:t>
            </w:r>
          </w:p>
        </w:tc>
        <w:tc>
          <w:tcPr>
            <w:tcW w:w="388" w:type="pct"/>
            <w:tcBorders>
              <w:top w:val="nil"/>
              <w:left w:val="nil"/>
              <w:bottom w:val="single" w:sz="4" w:space="0" w:color="auto"/>
              <w:right w:val="single" w:sz="4" w:space="0" w:color="auto"/>
            </w:tcBorders>
            <w:shd w:val="clear" w:color="auto" w:fill="auto"/>
            <w:noWrap/>
            <w:vAlign w:val="center"/>
            <w:hideMark/>
          </w:tcPr>
          <w:p w14:paraId="33552B0C" w14:textId="2FCA86D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656127F9" w14:textId="3BB4F216"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r>
      <w:tr w:rsidR="00856C1C" w:rsidRPr="00CA07C6" w14:paraId="5A04484F"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6012378E"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9</w:t>
            </w:r>
          </w:p>
        </w:tc>
        <w:tc>
          <w:tcPr>
            <w:tcW w:w="129" w:type="pct"/>
            <w:tcBorders>
              <w:top w:val="nil"/>
              <w:left w:val="nil"/>
              <w:bottom w:val="single" w:sz="4" w:space="0" w:color="auto"/>
              <w:right w:val="single" w:sz="4" w:space="0" w:color="auto"/>
            </w:tcBorders>
            <w:shd w:val="clear" w:color="000000" w:fill="FFFFFF"/>
            <w:noWrap/>
            <w:vAlign w:val="center"/>
            <w:hideMark/>
          </w:tcPr>
          <w:p w14:paraId="35EA3E8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1558</w:t>
            </w:r>
          </w:p>
        </w:tc>
        <w:tc>
          <w:tcPr>
            <w:tcW w:w="94" w:type="pct"/>
            <w:tcBorders>
              <w:top w:val="nil"/>
              <w:left w:val="nil"/>
              <w:bottom w:val="single" w:sz="4" w:space="0" w:color="auto"/>
              <w:right w:val="single" w:sz="4" w:space="0" w:color="auto"/>
            </w:tcBorders>
            <w:shd w:val="clear" w:color="000000" w:fill="FFFFFF"/>
            <w:noWrap/>
            <w:vAlign w:val="center"/>
            <w:hideMark/>
          </w:tcPr>
          <w:p w14:paraId="766D386C"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3787</w:t>
            </w:r>
          </w:p>
        </w:tc>
        <w:tc>
          <w:tcPr>
            <w:tcW w:w="142" w:type="pct"/>
            <w:tcBorders>
              <w:top w:val="nil"/>
              <w:left w:val="nil"/>
              <w:bottom w:val="single" w:sz="4" w:space="0" w:color="auto"/>
              <w:right w:val="single" w:sz="4" w:space="0" w:color="auto"/>
            </w:tcBorders>
            <w:shd w:val="clear" w:color="000000" w:fill="FFFFFF"/>
            <w:noWrap/>
            <w:vAlign w:val="center"/>
            <w:hideMark/>
          </w:tcPr>
          <w:p w14:paraId="571A8BB5" w14:textId="70CCE67A"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Kanal</w:t>
            </w:r>
          </w:p>
        </w:tc>
        <w:tc>
          <w:tcPr>
            <w:tcW w:w="127" w:type="pct"/>
            <w:tcBorders>
              <w:top w:val="nil"/>
              <w:left w:val="nil"/>
              <w:bottom w:val="single" w:sz="4" w:space="0" w:color="auto"/>
              <w:right w:val="single" w:sz="4" w:space="0" w:color="auto"/>
            </w:tcBorders>
            <w:shd w:val="clear" w:color="000000" w:fill="FFFFFF"/>
            <w:noWrap/>
            <w:vAlign w:val="center"/>
            <w:hideMark/>
          </w:tcPr>
          <w:p w14:paraId="306E7DF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p>
        </w:tc>
        <w:tc>
          <w:tcPr>
            <w:tcW w:w="232" w:type="pct"/>
            <w:tcBorders>
              <w:top w:val="nil"/>
              <w:left w:val="nil"/>
              <w:bottom w:val="single" w:sz="4" w:space="0" w:color="auto"/>
              <w:right w:val="single" w:sz="4" w:space="0" w:color="auto"/>
            </w:tcBorders>
            <w:shd w:val="clear" w:color="000000" w:fill="FFFFFF"/>
            <w:noWrap/>
            <w:vAlign w:val="center"/>
            <w:hideMark/>
          </w:tcPr>
          <w:p w14:paraId="19E4279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K-34-127-65-A</w:t>
            </w:r>
          </w:p>
        </w:tc>
        <w:tc>
          <w:tcPr>
            <w:tcW w:w="204" w:type="pct"/>
            <w:tcBorders>
              <w:top w:val="nil"/>
              <w:left w:val="nil"/>
              <w:bottom w:val="single" w:sz="4" w:space="0" w:color="auto"/>
              <w:right w:val="single" w:sz="4" w:space="0" w:color="auto"/>
            </w:tcBorders>
            <w:shd w:val="clear" w:color="000000" w:fill="FFFFFF"/>
            <w:noWrap/>
            <w:vAlign w:val="center"/>
            <w:hideMark/>
          </w:tcPr>
          <w:p w14:paraId="60CF3C58" w14:textId="0786B612"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Bilisht</w:t>
            </w:r>
          </w:p>
        </w:tc>
        <w:tc>
          <w:tcPr>
            <w:tcW w:w="134" w:type="pct"/>
            <w:tcBorders>
              <w:top w:val="nil"/>
              <w:left w:val="nil"/>
              <w:bottom w:val="single" w:sz="4" w:space="0" w:color="auto"/>
              <w:right w:val="single" w:sz="4" w:space="0" w:color="auto"/>
            </w:tcBorders>
            <w:shd w:val="clear" w:color="000000" w:fill="FFFFFF"/>
            <w:noWrap/>
            <w:vAlign w:val="center"/>
            <w:hideMark/>
          </w:tcPr>
          <w:p w14:paraId="094AE52C"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134" w:type="pct"/>
            <w:tcBorders>
              <w:top w:val="nil"/>
              <w:left w:val="nil"/>
              <w:bottom w:val="single" w:sz="4" w:space="0" w:color="auto"/>
              <w:right w:val="single" w:sz="4" w:space="0" w:color="auto"/>
            </w:tcBorders>
            <w:shd w:val="clear" w:color="000000" w:fill="FFFFFF"/>
            <w:noWrap/>
            <w:vAlign w:val="center"/>
            <w:hideMark/>
          </w:tcPr>
          <w:p w14:paraId="19467D5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309" w:type="pct"/>
            <w:tcBorders>
              <w:top w:val="nil"/>
              <w:left w:val="nil"/>
              <w:bottom w:val="single" w:sz="4" w:space="0" w:color="auto"/>
              <w:right w:val="single" w:sz="4" w:space="0" w:color="auto"/>
            </w:tcBorders>
            <w:shd w:val="clear" w:color="000000" w:fill="FFFFFF"/>
            <w:noWrap/>
            <w:vAlign w:val="center"/>
            <w:hideMark/>
          </w:tcPr>
          <w:p w14:paraId="40440AFD"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3058</w:t>
            </w:r>
          </w:p>
        </w:tc>
        <w:tc>
          <w:tcPr>
            <w:tcW w:w="287" w:type="pct"/>
            <w:tcBorders>
              <w:top w:val="nil"/>
              <w:left w:val="nil"/>
              <w:bottom w:val="single" w:sz="4" w:space="0" w:color="auto"/>
              <w:right w:val="single" w:sz="4" w:space="0" w:color="auto"/>
            </w:tcBorders>
            <w:shd w:val="clear" w:color="000000" w:fill="FFFFFF"/>
            <w:noWrap/>
            <w:vAlign w:val="center"/>
            <w:hideMark/>
          </w:tcPr>
          <w:p w14:paraId="0D665A37" w14:textId="7856440D"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2,405 </w:t>
            </w:r>
          </w:p>
        </w:tc>
        <w:tc>
          <w:tcPr>
            <w:tcW w:w="278" w:type="pct"/>
            <w:tcBorders>
              <w:top w:val="nil"/>
              <w:left w:val="nil"/>
              <w:bottom w:val="single" w:sz="4" w:space="0" w:color="auto"/>
              <w:right w:val="single" w:sz="4" w:space="0" w:color="auto"/>
            </w:tcBorders>
            <w:shd w:val="clear" w:color="000000" w:fill="FFFFFF"/>
            <w:noWrap/>
            <w:vAlign w:val="center"/>
            <w:hideMark/>
          </w:tcPr>
          <w:p w14:paraId="2A9F9C57"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1647</w:t>
            </w:r>
          </w:p>
        </w:tc>
        <w:tc>
          <w:tcPr>
            <w:tcW w:w="111" w:type="pct"/>
            <w:tcBorders>
              <w:top w:val="nil"/>
              <w:left w:val="nil"/>
              <w:bottom w:val="single" w:sz="4" w:space="0" w:color="auto"/>
              <w:right w:val="single" w:sz="4" w:space="0" w:color="auto"/>
            </w:tcBorders>
            <w:shd w:val="clear" w:color="000000" w:fill="FFFFFF"/>
            <w:noWrap/>
            <w:vAlign w:val="center"/>
            <w:hideMark/>
          </w:tcPr>
          <w:p w14:paraId="483D7D76"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-758</w:t>
            </w:r>
          </w:p>
        </w:tc>
        <w:tc>
          <w:tcPr>
            <w:tcW w:w="393" w:type="pct"/>
            <w:tcBorders>
              <w:top w:val="nil"/>
              <w:left w:val="nil"/>
              <w:bottom w:val="single" w:sz="4" w:space="0" w:color="auto"/>
              <w:right w:val="single" w:sz="4" w:space="0" w:color="auto"/>
            </w:tcBorders>
            <w:shd w:val="clear" w:color="000000" w:fill="FFFFFF"/>
            <w:noWrap/>
            <w:vAlign w:val="bottom"/>
            <w:hideMark/>
          </w:tcPr>
          <w:p w14:paraId="7A02F91F" w14:textId="06D08E6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471,380.00 </w:t>
            </w:r>
          </w:p>
        </w:tc>
        <w:tc>
          <w:tcPr>
            <w:tcW w:w="393" w:type="pct"/>
            <w:tcBorders>
              <w:top w:val="nil"/>
              <w:left w:val="nil"/>
              <w:bottom w:val="single" w:sz="4" w:space="0" w:color="auto"/>
              <w:right w:val="single" w:sz="4" w:space="0" w:color="auto"/>
            </w:tcBorders>
            <w:shd w:val="clear" w:color="000000" w:fill="FFFFFF"/>
            <w:noWrap/>
            <w:vAlign w:val="bottom"/>
            <w:hideMark/>
          </w:tcPr>
          <w:p w14:paraId="5F1C119F" w14:textId="09F3B646"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322,812.00 </w:t>
            </w:r>
          </w:p>
        </w:tc>
        <w:tc>
          <w:tcPr>
            <w:tcW w:w="327" w:type="pct"/>
            <w:tcBorders>
              <w:top w:val="nil"/>
              <w:left w:val="nil"/>
              <w:bottom w:val="single" w:sz="4" w:space="0" w:color="auto"/>
              <w:right w:val="single" w:sz="4" w:space="0" w:color="auto"/>
            </w:tcBorders>
            <w:shd w:val="clear" w:color="000000" w:fill="FFFFFF"/>
            <w:noWrap/>
            <w:vAlign w:val="center"/>
            <w:hideMark/>
          </w:tcPr>
          <w:p w14:paraId="52DCE83D"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0</w:t>
            </w:r>
          </w:p>
        </w:tc>
        <w:tc>
          <w:tcPr>
            <w:tcW w:w="408" w:type="pct"/>
            <w:tcBorders>
              <w:top w:val="nil"/>
              <w:left w:val="nil"/>
              <w:bottom w:val="single" w:sz="4" w:space="0" w:color="auto"/>
              <w:right w:val="single" w:sz="4" w:space="0" w:color="auto"/>
            </w:tcBorders>
            <w:shd w:val="clear" w:color="000000" w:fill="FFFFFF"/>
            <w:noWrap/>
            <w:vAlign w:val="center"/>
            <w:hideMark/>
          </w:tcPr>
          <w:p w14:paraId="7FC64014" w14:textId="5CD0DE34"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bottom"/>
            <w:hideMark/>
          </w:tcPr>
          <w:p w14:paraId="739529E3" w14:textId="207D8DD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471,380.00 </w:t>
            </w:r>
          </w:p>
        </w:tc>
        <w:tc>
          <w:tcPr>
            <w:tcW w:w="388" w:type="pct"/>
            <w:tcBorders>
              <w:top w:val="nil"/>
              <w:left w:val="nil"/>
              <w:bottom w:val="single" w:sz="4" w:space="0" w:color="auto"/>
              <w:right w:val="single" w:sz="4" w:space="0" w:color="auto"/>
            </w:tcBorders>
            <w:shd w:val="clear" w:color="auto" w:fill="auto"/>
            <w:noWrap/>
            <w:vAlign w:val="bottom"/>
            <w:hideMark/>
          </w:tcPr>
          <w:p w14:paraId="3C74D596" w14:textId="1A844DE6"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322,812.00 </w:t>
            </w:r>
          </w:p>
        </w:tc>
        <w:tc>
          <w:tcPr>
            <w:tcW w:w="408" w:type="pct"/>
            <w:tcBorders>
              <w:top w:val="nil"/>
              <w:left w:val="nil"/>
              <w:bottom w:val="single" w:sz="4" w:space="0" w:color="auto"/>
              <w:right w:val="single" w:sz="4" w:space="0" w:color="auto"/>
            </w:tcBorders>
            <w:shd w:val="clear" w:color="000000" w:fill="FFFFFF"/>
            <w:noWrap/>
            <w:vAlign w:val="center"/>
            <w:hideMark/>
          </w:tcPr>
          <w:p w14:paraId="6932B986" w14:textId="38D62EBE"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r>
      <w:tr w:rsidR="00856C1C" w:rsidRPr="00CA07C6" w14:paraId="6EF0466F"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7156D77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10</w:t>
            </w:r>
          </w:p>
        </w:tc>
        <w:tc>
          <w:tcPr>
            <w:tcW w:w="129" w:type="pct"/>
            <w:tcBorders>
              <w:top w:val="nil"/>
              <w:left w:val="nil"/>
              <w:bottom w:val="single" w:sz="4" w:space="0" w:color="auto"/>
              <w:right w:val="single" w:sz="4" w:space="0" w:color="auto"/>
            </w:tcBorders>
            <w:shd w:val="clear" w:color="000000" w:fill="FFFFFF"/>
            <w:noWrap/>
            <w:vAlign w:val="center"/>
            <w:hideMark/>
          </w:tcPr>
          <w:p w14:paraId="2B95B99E"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1561</w:t>
            </w:r>
          </w:p>
        </w:tc>
        <w:tc>
          <w:tcPr>
            <w:tcW w:w="94" w:type="pct"/>
            <w:tcBorders>
              <w:top w:val="nil"/>
              <w:left w:val="nil"/>
              <w:bottom w:val="single" w:sz="4" w:space="0" w:color="auto"/>
              <w:right w:val="single" w:sz="4" w:space="0" w:color="auto"/>
            </w:tcBorders>
            <w:shd w:val="clear" w:color="000000" w:fill="FFFFFF"/>
            <w:noWrap/>
            <w:vAlign w:val="center"/>
            <w:hideMark/>
          </w:tcPr>
          <w:p w14:paraId="29FEA8C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3787</w:t>
            </w:r>
          </w:p>
        </w:tc>
        <w:tc>
          <w:tcPr>
            <w:tcW w:w="142" w:type="pct"/>
            <w:tcBorders>
              <w:top w:val="nil"/>
              <w:left w:val="nil"/>
              <w:bottom w:val="single" w:sz="4" w:space="0" w:color="auto"/>
              <w:right w:val="single" w:sz="4" w:space="0" w:color="auto"/>
            </w:tcBorders>
            <w:shd w:val="clear" w:color="000000" w:fill="FFFFFF"/>
            <w:noWrap/>
            <w:vAlign w:val="center"/>
            <w:hideMark/>
          </w:tcPr>
          <w:p w14:paraId="299CE375" w14:textId="0BCE1991"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Kanal</w:t>
            </w:r>
          </w:p>
        </w:tc>
        <w:tc>
          <w:tcPr>
            <w:tcW w:w="127" w:type="pct"/>
            <w:tcBorders>
              <w:top w:val="nil"/>
              <w:left w:val="nil"/>
              <w:bottom w:val="single" w:sz="4" w:space="0" w:color="auto"/>
              <w:right w:val="single" w:sz="4" w:space="0" w:color="auto"/>
            </w:tcBorders>
            <w:shd w:val="clear" w:color="000000" w:fill="FFFFFF"/>
            <w:noWrap/>
            <w:vAlign w:val="center"/>
            <w:hideMark/>
          </w:tcPr>
          <w:p w14:paraId="02CED633"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p>
        </w:tc>
        <w:tc>
          <w:tcPr>
            <w:tcW w:w="232" w:type="pct"/>
            <w:tcBorders>
              <w:top w:val="nil"/>
              <w:left w:val="nil"/>
              <w:bottom w:val="single" w:sz="4" w:space="0" w:color="auto"/>
              <w:right w:val="single" w:sz="4" w:space="0" w:color="auto"/>
            </w:tcBorders>
            <w:shd w:val="clear" w:color="000000" w:fill="FFFFFF"/>
            <w:noWrap/>
            <w:vAlign w:val="center"/>
            <w:hideMark/>
          </w:tcPr>
          <w:p w14:paraId="53FC1C1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K-34-127-65-A</w:t>
            </w:r>
          </w:p>
        </w:tc>
        <w:tc>
          <w:tcPr>
            <w:tcW w:w="204" w:type="pct"/>
            <w:tcBorders>
              <w:top w:val="nil"/>
              <w:left w:val="nil"/>
              <w:bottom w:val="single" w:sz="4" w:space="0" w:color="auto"/>
              <w:right w:val="single" w:sz="4" w:space="0" w:color="auto"/>
            </w:tcBorders>
            <w:shd w:val="clear" w:color="000000" w:fill="FFFFFF"/>
            <w:noWrap/>
            <w:vAlign w:val="center"/>
            <w:hideMark/>
          </w:tcPr>
          <w:p w14:paraId="09CDCB91" w14:textId="6039FBA2"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Bilisht</w:t>
            </w:r>
          </w:p>
        </w:tc>
        <w:tc>
          <w:tcPr>
            <w:tcW w:w="134" w:type="pct"/>
            <w:tcBorders>
              <w:top w:val="nil"/>
              <w:left w:val="nil"/>
              <w:bottom w:val="single" w:sz="4" w:space="0" w:color="auto"/>
              <w:right w:val="single" w:sz="4" w:space="0" w:color="auto"/>
            </w:tcBorders>
            <w:shd w:val="clear" w:color="000000" w:fill="FFFFFF"/>
            <w:noWrap/>
            <w:vAlign w:val="center"/>
            <w:hideMark/>
          </w:tcPr>
          <w:p w14:paraId="370728CE"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134" w:type="pct"/>
            <w:tcBorders>
              <w:top w:val="nil"/>
              <w:left w:val="nil"/>
              <w:bottom w:val="single" w:sz="4" w:space="0" w:color="auto"/>
              <w:right w:val="single" w:sz="4" w:space="0" w:color="auto"/>
            </w:tcBorders>
            <w:shd w:val="clear" w:color="000000" w:fill="FFFFFF"/>
            <w:noWrap/>
            <w:vAlign w:val="center"/>
            <w:hideMark/>
          </w:tcPr>
          <w:p w14:paraId="28B54A58"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309" w:type="pct"/>
            <w:tcBorders>
              <w:top w:val="nil"/>
              <w:left w:val="nil"/>
              <w:bottom w:val="single" w:sz="4" w:space="0" w:color="auto"/>
              <w:right w:val="single" w:sz="4" w:space="0" w:color="auto"/>
            </w:tcBorders>
            <w:shd w:val="clear" w:color="000000" w:fill="FFFFFF"/>
            <w:noWrap/>
            <w:vAlign w:val="center"/>
            <w:hideMark/>
          </w:tcPr>
          <w:p w14:paraId="4DF1CDD6"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7530</w:t>
            </w:r>
          </w:p>
        </w:tc>
        <w:tc>
          <w:tcPr>
            <w:tcW w:w="287" w:type="pct"/>
            <w:tcBorders>
              <w:top w:val="nil"/>
              <w:left w:val="nil"/>
              <w:bottom w:val="single" w:sz="4" w:space="0" w:color="auto"/>
              <w:right w:val="single" w:sz="4" w:space="0" w:color="auto"/>
            </w:tcBorders>
            <w:shd w:val="clear" w:color="000000" w:fill="FFFFFF"/>
            <w:noWrap/>
            <w:vAlign w:val="center"/>
            <w:hideMark/>
          </w:tcPr>
          <w:p w14:paraId="5072699A" w14:textId="0701C3E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2,010 </w:t>
            </w:r>
          </w:p>
        </w:tc>
        <w:tc>
          <w:tcPr>
            <w:tcW w:w="278" w:type="pct"/>
            <w:tcBorders>
              <w:top w:val="nil"/>
              <w:left w:val="nil"/>
              <w:bottom w:val="single" w:sz="4" w:space="0" w:color="auto"/>
              <w:right w:val="single" w:sz="4" w:space="0" w:color="auto"/>
            </w:tcBorders>
            <w:shd w:val="clear" w:color="000000" w:fill="FFFFFF"/>
            <w:noWrap/>
            <w:vAlign w:val="center"/>
            <w:hideMark/>
          </w:tcPr>
          <w:p w14:paraId="504A1123"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529</w:t>
            </w:r>
          </w:p>
        </w:tc>
        <w:tc>
          <w:tcPr>
            <w:tcW w:w="111" w:type="pct"/>
            <w:tcBorders>
              <w:top w:val="nil"/>
              <w:left w:val="nil"/>
              <w:bottom w:val="single" w:sz="4" w:space="0" w:color="auto"/>
              <w:right w:val="single" w:sz="4" w:space="0" w:color="auto"/>
            </w:tcBorders>
            <w:shd w:val="clear" w:color="000000" w:fill="FFFFFF"/>
            <w:noWrap/>
            <w:vAlign w:val="center"/>
            <w:hideMark/>
          </w:tcPr>
          <w:p w14:paraId="44803D89"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-1481</w:t>
            </w:r>
          </w:p>
        </w:tc>
        <w:tc>
          <w:tcPr>
            <w:tcW w:w="393" w:type="pct"/>
            <w:tcBorders>
              <w:top w:val="nil"/>
              <w:left w:val="nil"/>
              <w:bottom w:val="single" w:sz="4" w:space="0" w:color="auto"/>
              <w:right w:val="single" w:sz="4" w:space="0" w:color="auto"/>
            </w:tcBorders>
            <w:shd w:val="clear" w:color="000000" w:fill="FFFFFF"/>
            <w:noWrap/>
            <w:vAlign w:val="bottom"/>
            <w:hideMark/>
          </w:tcPr>
          <w:p w14:paraId="06C59819" w14:textId="60AD2D9F"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393,960.00 </w:t>
            </w:r>
          </w:p>
        </w:tc>
        <w:tc>
          <w:tcPr>
            <w:tcW w:w="393" w:type="pct"/>
            <w:tcBorders>
              <w:top w:val="nil"/>
              <w:left w:val="nil"/>
              <w:bottom w:val="single" w:sz="4" w:space="0" w:color="auto"/>
              <w:right w:val="single" w:sz="4" w:space="0" w:color="auto"/>
            </w:tcBorders>
            <w:shd w:val="clear" w:color="000000" w:fill="FFFFFF"/>
            <w:noWrap/>
            <w:vAlign w:val="bottom"/>
            <w:hideMark/>
          </w:tcPr>
          <w:p w14:paraId="6568BD10" w14:textId="6ED4F2D0"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103,684.00 </w:t>
            </w:r>
          </w:p>
        </w:tc>
        <w:tc>
          <w:tcPr>
            <w:tcW w:w="327" w:type="pct"/>
            <w:tcBorders>
              <w:top w:val="nil"/>
              <w:left w:val="nil"/>
              <w:bottom w:val="single" w:sz="4" w:space="0" w:color="auto"/>
              <w:right w:val="single" w:sz="4" w:space="0" w:color="auto"/>
            </w:tcBorders>
            <w:shd w:val="clear" w:color="000000" w:fill="FFFFFF"/>
            <w:noWrap/>
            <w:vAlign w:val="center"/>
            <w:hideMark/>
          </w:tcPr>
          <w:p w14:paraId="7E2A01AD"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0</w:t>
            </w:r>
          </w:p>
        </w:tc>
        <w:tc>
          <w:tcPr>
            <w:tcW w:w="408" w:type="pct"/>
            <w:tcBorders>
              <w:top w:val="nil"/>
              <w:left w:val="nil"/>
              <w:bottom w:val="single" w:sz="4" w:space="0" w:color="auto"/>
              <w:right w:val="single" w:sz="4" w:space="0" w:color="auto"/>
            </w:tcBorders>
            <w:shd w:val="clear" w:color="000000" w:fill="FFFFFF"/>
            <w:noWrap/>
            <w:vAlign w:val="center"/>
            <w:hideMark/>
          </w:tcPr>
          <w:p w14:paraId="2C8F3525" w14:textId="2D491A49"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bottom"/>
            <w:hideMark/>
          </w:tcPr>
          <w:p w14:paraId="0CF6AA7B" w14:textId="1F24B065"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393,960.00 </w:t>
            </w:r>
          </w:p>
        </w:tc>
        <w:tc>
          <w:tcPr>
            <w:tcW w:w="388" w:type="pct"/>
            <w:tcBorders>
              <w:top w:val="nil"/>
              <w:left w:val="nil"/>
              <w:bottom w:val="single" w:sz="4" w:space="0" w:color="auto"/>
              <w:right w:val="single" w:sz="4" w:space="0" w:color="auto"/>
            </w:tcBorders>
            <w:shd w:val="clear" w:color="auto" w:fill="auto"/>
            <w:noWrap/>
            <w:vAlign w:val="bottom"/>
            <w:hideMark/>
          </w:tcPr>
          <w:p w14:paraId="6DF6E295" w14:textId="6EBC0806"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103,684.00 </w:t>
            </w:r>
          </w:p>
        </w:tc>
        <w:tc>
          <w:tcPr>
            <w:tcW w:w="408" w:type="pct"/>
            <w:tcBorders>
              <w:top w:val="nil"/>
              <w:left w:val="nil"/>
              <w:bottom w:val="single" w:sz="4" w:space="0" w:color="auto"/>
              <w:right w:val="single" w:sz="4" w:space="0" w:color="auto"/>
            </w:tcBorders>
            <w:shd w:val="clear" w:color="000000" w:fill="FFFFFF"/>
            <w:noWrap/>
            <w:vAlign w:val="center"/>
            <w:hideMark/>
          </w:tcPr>
          <w:p w14:paraId="335F6D49" w14:textId="66DF6C4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r>
      <w:tr w:rsidR="00856C1C" w:rsidRPr="00CA07C6" w14:paraId="37FCF3B7"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12CB0404"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11</w:t>
            </w:r>
          </w:p>
        </w:tc>
        <w:tc>
          <w:tcPr>
            <w:tcW w:w="129" w:type="pct"/>
            <w:tcBorders>
              <w:top w:val="nil"/>
              <w:left w:val="nil"/>
              <w:bottom w:val="single" w:sz="4" w:space="0" w:color="auto"/>
              <w:right w:val="single" w:sz="4" w:space="0" w:color="auto"/>
            </w:tcBorders>
            <w:shd w:val="clear" w:color="000000" w:fill="FFFFFF"/>
            <w:noWrap/>
            <w:vAlign w:val="center"/>
            <w:hideMark/>
          </w:tcPr>
          <w:p w14:paraId="1165D251"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1569</w:t>
            </w:r>
          </w:p>
        </w:tc>
        <w:tc>
          <w:tcPr>
            <w:tcW w:w="94" w:type="pct"/>
            <w:tcBorders>
              <w:top w:val="nil"/>
              <w:left w:val="nil"/>
              <w:bottom w:val="single" w:sz="4" w:space="0" w:color="auto"/>
              <w:right w:val="single" w:sz="4" w:space="0" w:color="auto"/>
            </w:tcBorders>
            <w:shd w:val="clear" w:color="000000" w:fill="FFFFFF"/>
            <w:noWrap/>
            <w:vAlign w:val="center"/>
            <w:hideMark/>
          </w:tcPr>
          <w:p w14:paraId="0A421E2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3787</w:t>
            </w:r>
          </w:p>
        </w:tc>
        <w:tc>
          <w:tcPr>
            <w:tcW w:w="142" w:type="pct"/>
            <w:tcBorders>
              <w:top w:val="nil"/>
              <w:left w:val="nil"/>
              <w:bottom w:val="single" w:sz="4" w:space="0" w:color="auto"/>
              <w:right w:val="single" w:sz="4" w:space="0" w:color="auto"/>
            </w:tcBorders>
            <w:shd w:val="clear" w:color="000000" w:fill="FFFFFF"/>
            <w:noWrap/>
            <w:vAlign w:val="center"/>
            <w:hideMark/>
          </w:tcPr>
          <w:p w14:paraId="258AB460" w14:textId="2809B703"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Kanal</w:t>
            </w:r>
          </w:p>
        </w:tc>
        <w:tc>
          <w:tcPr>
            <w:tcW w:w="127" w:type="pct"/>
            <w:tcBorders>
              <w:top w:val="nil"/>
              <w:left w:val="nil"/>
              <w:bottom w:val="single" w:sz="4" w:space="0" w:color="auto"/>
              <w:right w:val="single" w:sz="4" w:space="0" w:color="auto"/>
            </w:tcBorders>
            <w:shd w:val="clear" w:color="000000" w:fill="FFFFFF"/>
            <w:noWrap/>
            <w:vAlign w:val="center"/>
            <w:hideMark/>
          </w:tcPr>
          <w:p w14:paraId="55369F4A"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p>
        </w:tc>
        <w:tc>
          <w:tcPr>
            <w:tcW w:w="232" w:type="pct"/>
            <w:tcBorders>
              <w:top w:val="nil"/>
              <w:left w:val="nil"/>
              <w:bottom w:val="single" w:sz="4" w:space="0" w:color="auto"/>
              <w:right w:val="single" w:sz="4" w:space="0" w:color="auto"/>
            </w:tcBorders>
            <w:shd w:val="clear" w:color="000000" w:fill="FFFFFF"/>
            <w:noWrap/>
            <w:vAlign w:val="center"/>
            <w:hideMark/>
          </w:tcPr>
          <w:p w14:paraId="2B89C09C"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K-34-127-65-A</w:t>
            </w:r>
          </w:p>
        </w:tc>
        <w:tc>
          <w:tcPr>
            <w:tcW w:w="204" w:type="pct"/>
            <w:tcBorders>
              <w:top w:val="nil"/>
              <w:left w:val="nil"/>
              <w:bottom w:val="single" w:sz="4" w:space="0" w:color="auto"/>
              <w:right w:val="single" w:sz="4" w:space="0" w:color="auto"/>
            </w:tcBorders>
            <w:shd w:val="clear" w:color="000000" w:fill="FFFFFF"/>
            <w:noWrap/>
            <w:vAlign w:val="center"/>
            <w:hideMark/>
          </w:tcPr>
          <w:p w14:paraId="5EAEFBA2" w14:textId="1BBA6528"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Bilisht</w:t>
            </w:r>
          </w:p>
        </w:tc>
        <w:tc>
          <w:tcPr>
            <w:tcW w:w="134" w:type="pct"/>
            <w:tcBorders>
              <w:top w:val="nil"/>
              <w:left w:val="nil"/>
              <w:bottom w:val="single" w:sz="4" w:space="0" w:color="auto"/>
              <w:right w:val="single" w:sz="4" w:space="0" w:color="auto"/>
            </w:tcBorders>
            <w:shd w:val="clear" w:color="000000" w:fill="FFFFFF"/>
            <w:noWrap/>
            <w:vAlign w:val="center"/>
            <w:hideMark/>
          </w:tcPr>
          <w:p w14:paraId="79F8635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134" w:type="pct"/>
            <w:tcBorders>
              <w:top w:val="nil"/>
              <w:left w:val="nil"/>
              <w:bottom w:val="single" w:sz="4" w:space="0" w:color="auto"/>
              <w:right w:val="single" w:sz="4" w:space="0" w:color="auto"/>
            </w:tcBorders>
            <w:shd w:val="clear" w:color="000000" w:fill="FFFFFF"/>
            <w:noWrap/>
            <w:vAlign w:val="center"/>
            <w:hideMark/>
          </w:tcPr>
          <w:p w14:paraId="49072917"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309" w:type="pct"/>
            <w:tcBorders>
              <w:top w:val="nil"/>
              <w:left w:val="nil"/>
              <w:bottom w:val="single" w:sz="4" w:space="0" w:color="auto"/>
              <w:right w:val="single" w:sz="4" w:space="0" w:color="auto"/>
            </w:tcBorders>
            <w:shd w:val="clear" w:color="000000" w:fill="FFFFFF"/>
            <w:noWrap/>
            <w:vAlign w:val="center"/>
            <w:hideMark/>
          </w:tcPr>
          <w:p w14:paraId="32C02B34"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5993</w:t>
            </w:r>
          </w:p>
        </w:tc>
        <w:tc>
          <w:tcPr>
            <w:tcW w:w="287" w:type="pct"/>
            <w:tcBorders>
              <w:top w:val="nil"/>
              <w:left w:val="nil"/>
              <w:bottom w:val="single" w:sz="4" w:space="0" w:color="auto"/>
              <w:right w:val="single" w:sz="4" w:space="0" w:color="auto"/>
            </w:tcBorders>
            <w:shd w:val="clear" w:color="000000" w:fill="FFFFFF"/>
            <w:noWrap/>
            <w:vAlign w:val="center"/>
            <w:hideMark/>
          </w:tcPr>
          <w:p w14:paraId="1146272F" w14:textId="0BB6AF1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3,653 </w:t>
            </w:r>
          </w:p>
        </w:tc>
        <w:tc>
          <w:tcPr>
            <w:tcW w:w="278" w:type="pct"/>
            <w:tcBorders>
              <w:top w:val="nil"/>
              <w:left w:val="nil"/>
              <w:bottom w:val="single" w:sz="4" w:space="0" w:color="auto"/>
              <w:right w:val="single" w:sz="4" w:space="0" w:color="auto"/>
            </w:tcBorders>
            <w:shd w:val="clear" w:color="000000" w:fill="FFFFFF"/>
            <w:noWrap/>
            <w:vAlign w:val="center"/>
            <w:hideMark/>
          </w:tcPr>
          <w:p w14:paraId="4B59FFE1"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2664</w:t>
            </w:r>
          </w:p>
        </w:tc>
        <w:tc>
          <w:tcPr>
            <w:tcW w:w="111" w:type="pct"/>
            <w:tcBorders>
              <w:top w:val="nil"/>
              <w:left w:val="nil"/>
              <w:bottom w:val="single" w:sz="4" w:space="0" w:color="auto"/>
              <w:right w:val="single" w:sz="4" w:space="0" w:color="auto"/>
            </w:tcBorders>
            <w:shd w:val="clear" w:color="000000" w:fill="FFFFFF"/>
            <w:noWrap/>
            <w:vAlign w:val="center"/>
            <w:hideMark/>
          </w:tcPr>
          <w:p w14:paraId="56BA315B"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-989</w:t>
            </w:r>
          </w:p>
        </w:tc>
        <w:tc>
          <w:tcPr>
            <w:tcW w:w="393" w:type="pct"/>
            <w:tcBorders>
              <w:top w:val="nil"/>
              <w:left w:val="nil"/>
              <w:bottom w:val="single" w:sz="4" w:space="0" w:color="auto"/>
              <w:right w:val="single" w:sz="4" w:space="0" w:color="auto"/>
            </w:tcBorders>
            <w:shd w:val="clear" w:color="000000" w:fill="FFFFFF"/>
            <w:noWrap/>
            <w:vAlign w:val="bottom"/>
            <w:hideMark/>
          </w:tcPr>
          <w:p w14:paraId="40044900" w14:textId="08E090C3"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715,988.00 </w:t>
            </w:r>
          </w:p>
        </w:tc>
        <w:tc>
          <w:tcPr>
            <w:tcW w:w="393" w:type="pct"/>
            <w:tcBorders>
              <w:top w:val="nil"/>
              <w:left w:val="nil"/>
              <w:bottom w:val="single" w:sz="4" w:space="0" w:color="auto"/>
              <w:right w:val="single" w:sz="4" w:space="0" w:color="auto"/>
            </w:tcBorders>
            <w:shd w:val="clear" w:color="000000" w:fill="FFFFFF"/>
            <w:noWrap/>
            <w:vAlign w:val="bottom"/>
            <w:hideMark/>
          </w:tcPr>
          <w:p w14:paraId="7F714FC6" w14:textId="2A1E4CA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522,144.00 </w:t>
            </w:r>
          </w:p>
        </w:tc>
        <w:tc>
          <w:tcPr>
            <w:tcW w:w="327" w:type="pct"/>
            <w:tcBorders>
              <w:top w:val="nil"/>
              <w:left w:val="nil"/>
              <w:bottom w:val="single" w:sz="4" w:space="0" w:color="auto"/>
              <w:right w:val="single" w:sz="4" w:space="0" w:color="auto"/>
            </w:tcBorders>
            <w:shd w:val="clear" w:color="000000" w:fill="FFFFFF"/>
            <w:noWrap/>
            <w:vAlign w:val="center"/>
            <w:hideMark/>
          </w:tcPr>
          <w:p w14:paraId="390E69C6"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0</w:t>
            </w:r>
          </w:p>
        </w:tc>
        <w:tc>
          <w:tcPr>
            <w:tcW w:w="408" w:type="pct"/>
            <w:tcBorders>
              <w:top w:val="nil"/>
              <w:left w:val="nil"/>
              <w:bottom w:val="single" w:sz="4" w:space="0" w:color="auto"/>
              <w:right w:val="single" w:sz="4" w:space="0" w:color="auto"/>
            </w:tcBorders>
            <w:shd w:val="clear" w:color="000000" w:fill="FFFFFF"/>
            <w:noWrap/>
            <w:vAlign w:val="center"/>
            <w:hideMark/>
          </w:tcPr>
          <w:p w14:paraId="78FC9ABB" w14:textId="2BC7C14A"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bottom"/>
            <w:hideMark/>
          </w:tcPr>
          <w:p w14:paraId="0DC8F4EB" w14:textId="7A680495"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715,988.00 </w:t>
            </w:r>
          </w:p>
        </w:tc>
        <w:tc>
          <w:tcPr>
            <w:tcW w:w="388" w:type="pct"/>
            <w:tcBorders>
              <w:top w:val="nil"/>
              <w:left w:val="nil"/>
              <w:bottom w:val="single" w:sz="4" w:space="0" w:color="auto"/>
              <w:right w:val="single" w:sz="4" w:space="0" w:color="auto"/>
            </w:tcBorders>
            <w:shd w:val="clear" w:color="auto" w:fill="auto"/>
            <w:noWrap/>
            <w:vAlign w:val="bottom"/>
            <w:hideMark/>
          </w:tcPr>
          <w:p w14:paraId="71688DF2" w14:textId="3E8CB12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522,144.00 </w:t>
            </w:r>
          </w:p>
        </w:tc>
        <w:tc>
          <w:tcPr>
            <w:tcW w:w="408" w:type="pct"/>
            <w:tcBorders>
              <w:top w:val="nil"/>
              <w:left w:val="nil"/>
              <w:bottom w:val="single" w:sz="4" w:space="0" w:color="auto"/>
              <w:right w:val="single" w:sz="4" w:space="0" w:color="auto"/>
            </w:tcBorders>
            <w:shd w:val="clear" w:color="000000" w:fill="FFFFFF"/>
            <w:noWrap/>
            <w:vAlign w:val="center"/>
            <w:hideMark/>
          </w:tcPr>
          <w:p w14:paraId="531A6E0E" w14:textId="54CEF1EB"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r>
      <w:tr w:rsidR="00856C1C" w:rsidRPr="00CA07C6" w14:paraId="4A2FEC9D"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7E1E8B2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12</w:t>
            </w:r>
          </w:p>
        </w:tc>
        <w:tc>
          <w:tcPr>
            <w:tcW w:w="129" w:type="pct"/>
            <w:tcBorders>
              <w:top w:val="nil"/>
              <w:left w:val="nil"/>
              <w:bottom w:val="single" w:sz="4" w:space="0" w:color="auto"/>
              <w:right w:val="single" w:sz="4" w:space="0" w:color="auto"/>
            </w:tcBorders>
            <w:shd w:val="clear" w:color="000000" w:fill="FFFFFF"/>
            <w:noWrap/>
            <w:vAlign w:val="center"/>
            <w:hideMark/>
          </w:tcPr>
          <w:p w14:paraId="74CCF83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114</w:t>
            </w:r>
          </w:p>
        </w:tc>
        <w:tc>
          <w:tcPr>
            <w:tcW w:w="94" w:type="pct"/>
            <w:tcBorders>
              <w:top w:val="nil"/>
              <w:left w:val="nil"/>
              <w:bottom w:val="single" w:sz="4" w:space="0" w:color="auto"/>
              <w:right w:val="single" w:sz="4" w:space="0" w:color="auto"/>
            </w:tcBorders>
            <w:shd w:val="clear" w:color="000000" w:fill="FFFFFF"/>
            <w:noWrap/>
            <w:vAlign w:val="center"/>
            <w:hideMark/>
          </w:tcPr>
          <w:p w14:paraId="765B0D80"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1E21D845" w14:textId="0C0BD284"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Rrugë</w:t>
            </w:r>
          </w:p>
        </w:tc>
        <w:tc>
          <w:tcPr>
            <w:tcW w:w="127" w:type="pct"/>
            <w:tcBorders>
              <w:top w:val="nil"/>
              <w:left w:val="nil"/>
              <w:bottom w:val="single" w:sz="4" w:space="0" w:color="auto"/>
              <w:right w:val="single" w:sz="4" w:space="0" w:color="auto"/>
            </w:tcBorders>
            <w:shd w:val="clear" w:color="000000" w:fill="FFFFFF"/>
            <w:noWrap/>
            <w:vAlign w:val="center"/>
            <w:hideMark/>
          </w:tcPr>
          <w:p w14:paraId="137290C8"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p>
        </w:tc>
        <w:tc>
          <w:tcPr>
            <w:tcW w:w="232" w:type="pct"/>
            <w:tcBorders>
              <w:top w:val="nil"/>
              <w:left w:val="nil"/>
              <w:bottom w:val="single" w:sz="4" w:space="0" w:color="auto"/>
              <w:right w:val="single" w:sz="4" w:space="0" w:color="auto"/>
            </w:tcBorders>
            <w:shd w:val="clear" w:color="000000" w:fill="FFFFFF"/>
            <w:noWrap/>
            <w:vAlign w:val="center"/>
            <w:hideMark/>
          </w:tcPr>
          <w:p w14:paraId="2D290799"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K-34-111-(159-C,159-D)</w:t>
            </w:r>
          </w:p>
        </w:tc>
        <w:tc>
          <w:tcPr>
            <w:tcW w:w="204" w:type="pct"/>
            <w:tcBorders>
              <w:top w:val="nil"/>
              <w:left w:val="nil"/>
              <w:bottom w:val="single" w:sz="4" w:space="0" w:color="auto"/>
              <w:right w:val="single" w:sz="4" w:space="0" w:color="auto"/>
            </w:tcBorders>
            <w:shd w:val="clear" w:color="000000" w:fill="FFFFFF"/>
            <w:noWrap/>
            <w:vAlign w:val="center"/>
            <w:hideMark/>
          </w:tcPr>
          <w:p w14:paraId="1A15423D" w14:textId="75112B2E"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3C9AE6D7"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Fier</w:t>
            </w:r>
          </w:p>
        </w:tc>
        <w:tc>
          <w:tcPr>
            <w:tcW w:w="134" w:type="pct"/>
            <w:tcBorders>
              <w:top w:val="nil"/>
              <w:left w:val="nil"/>
              <w:bottom w:val="single" w:sz="4" w:space="0" w:color="auto"/>
              <w:right w:val="single" w:sz="4" w:space="0" w:color="auto"/>
            </w:tcBorders>
            <w:shd w:val="clear" w:color="000000" w:fill="FFFFFF"/>
            <w:noWrap/>
            <w:vAlign w:val="center"/>
            <w:hideMark/>
          </w:tcPr>
          <w:p w14:paraId="1D96A74A"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379C8BEA"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6062</w:t>
            </w:r>
          </w:p>
        </w:tc>
        <w:tc>
          <w:tcPr>
            <w:tcW w:w="287" w:type="pct"/>
            <w:tcBorders>
              <w:top w:val="nil"/>
              <w:left w:val="nil"/>
              <w:bottom w:val="single" w:sz="4" w:space="0" w:color="auto"/>
              <w:right w:val="single" w:sz="4" w:space="0" w:color="auto"/>
            </w:tcBorders>
            <w:shd w:val="clear" w:color="000000" w:fill="FFFFFF"/>
            <w:noWrap/>
            <w:vAlign w:val="center"/>
            <w:hideMark/>
          </w:tcPr>
          <w:p w14:paraId="0BB0552C" w14:textId="69C53B33"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4,412 </w:t>
            </w:r>
          </w:p>
        </w:tc>
        <w:tc>
          <w:tcPr>
            <w:tcW w:w="278" w:type="pct"/>
            <w:tcBorders>
              <w:top w:val="nil"/>
              <w:left w:val="nil"/>
              <w:bottom w:val="single" w:sz="4" w:space="0" w:color="auto"/>
              <w:right w:val="single" w:sz="4" w:space="0" w:color="auto"/>
            </w:tcBorders>
            <w:shd w:val="clear" w:color="000000" w:fill="FFFFFF"/>
            <w:noWrap/>
            <w:vAlign w:val="center"/>
            <w:hideMark/>
          </w:tcPr>
          <w:p w14:paraId="06C01F34"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3749</w:t>
            </w:r>
          </w:p>
        </w:tc>
        <w:tc>
          <w:tcPr>
            <w:tcW w:w="111" w:type="pct"/>
            <w:tcBorders>
              <w:top w:val="nil"/>
              <w:left w:val="nil"/>
              <w:bottom w:val="single" w:sz="4" w:space="0" w:color="auto"/>
              <w:right w:val="single" w:sz="4" w:space="0" w:color="auto"/>
            </w:tcBorders>
            <w:shd w:val="clear" w:color="000000" w:fill="FFFFFF"/>
            <w:noWrap/>
            <w:vAlign w:val="center"/>
            <w:hideMark/>
          </w:tcPr>
          <w:p w14:paraId="1379B36F"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-663</w:t>
            </w:r>
          </w:p>
        </w:tc>
        <w:tc>
          <w:tcPr>
            <w:tcW w:w="393" w:type="pct"/>
            <w:tcBorders>
              <w:top w:val="nil"/>
              <w:left w:val="nil"/>
              <w:bottom w:val="single" w:sz="4" w:space="0" w:color="auto"/>
              <w:right w:val="single" w:sz="4" w:space="0" w:color="auto"/>
            </w:tcBorders>
            <w:shd w:val="clear" w:color="000000" w:fill="FFFFFF"/>
            <w:noWrap/>
            <w:vAlign w:val="bottom"/>
            <w:hideMark/>
          </w:tcPr>
          <w:p w14:paraId="3EE55CE0" w14:textId="0384B24E"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1,107,412.00 </w:t>
            </w:r>
          </w:p>
        </w:tc>
        <w:tc>
          <w:tcPr>
            <w:tcW w:w="393" w:type="pct"/>
            <w:tcBorders>
              <w:top w:val="nil"/>
              <w:left w:val="nil"/>
              <w:bottom w:val="single" w:sz="4" w:space="0" w:color="auto"/>
              <w:right w:val="single" w:sz="4" w:space="0" w:color="auto"/>
            </w:tcBorders>
            <w:shd w:val="clear" w:color="000000" w:fill="FFFFFF"/>
            <w:noWrap/>
            <w:vAlign w:val="bottom"/>
            <w:hideMark/>
          </w:tcPr>
          <w:p w14:paraId="0028D605" w14:textId="367549C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940,999.00 </w:t>
            </w:r>
          </w:p>
        </w:tc>
        <w:tc>
          <w:tcPr>
            <w:tcW w:w="327" w:type="pct"/>
            <w:tcBorders>
              <w:top w:val="nil"/>
              <w:left w:val="nil"/>
              <w:bottom w:val="single" w:sz="4" w:space="0" w:color="auto"/>
              <w:right w:val="single" w:sz="4" w:space="0" w:color="auto"/>
            </w:tcBorders>
            <w:shd w:val="clear" w:color="000000" w:fill="FFFFFF"/>
            <w:noWrap/>
            <w:vAlign w:val="center"/>
            <w:hideMark/>
          </w:tcPr>
          <w:p w14:paraId="39A72CB9"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0</w:t>
            </w:r>
          </w:p>
        </w:tc>
        <w:tc>
          <w:tcPr>
            <w:tcW w:w="408" w:type="pct"/>
            <w:tcBorders>
              <w:top w:val="nil"/>
              <w:left w:val="nil"/>
              <w:bottom w:val="single" w:sz="4" w:space="0" w:color="auto"/>
              <w:right w:val="single" w:sz="4" w:space="0" w:color="auto"/>
            </w:tcBorders>
            <w:shd w:val="clear" w:color="000000" w:fill="FFFFFF"/>
            <w:noWrap/>
            <w:vAlign w:val="center"/>
            <w:hideMark/>
          </w:tcPr>
          <w:p w14:paraId="5D6B83CF" w14:textId="4CCC800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bottom"/>
            <w:hideMark/>
          </w:tcPr>
          <w:p w14:paraId="00AC72D2" w14:textId="5836EE4E"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1,107,412.00 </w:t>
            </w:r>
          </w:p>
        </w:tc>
        <w:tc>
          <w:tcPr>
            <w:tcW w:w="388" w:type="pct"/>
            <w:tcBorders>
              <w:top w:val="nil"/>
              <w:left w:val="nil"/>
              <w:bottom w:val="single" w:sz="4" w:space="0" w:color="auto"/>
              <w:right w:val="single" w:sz="4" w:space="0" w:color="auto"/>
            </w:tcBorders>
            <w:shd w:val="clear" w:color="auto" w:fill="auto"/>
            <w:noWrap/>
            <w:vAlign w:val="center"/>
            <w:hideMark/>
          </w:tcPr>
          <w:p w14:paraId="72BD94DD" w14:textId="4C9C8055"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940,999.00 </w:t>
            </w:r>
          </w:p>
        </w:tc>
        <w:tc>
          <w:tcPr>
            <w:tcW w:w="408" w:type="pct"/>
            <w:tcBorders>
              <w:top w:val="nil"/>
              <w:left w:val="nil"/>
              <w:bottom w:val="single" w:sz="4" w:space="0" w:color="auto"/>
              <w:right w:val="single" w:sz="4" w:space="0" w:color="auto"/>
            </w:tcBorders>
            <w:shd w:val="clear" w:color="000000" w:fill="FFFFFF"/>
            <w:noWrap/>
            <w:vAlign w:val="center"/>
            <w:hideMark/>
          </w:tcPr>
          <w:p w14:paraId="6E04D36D" w14:textId="48287A95"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r>
      <w:tr w:rsidR="00856C1C" w:rsidRPr="00CA07C6" w14:paraId="0FA28A09"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2B953228"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13</w:t>
            </w:r>
          </w:p>
        </w:tc>
        <w:tc>
          <w:tcPr>
            <w:tcW w:w="129" w:type="pct"/>
            <w:tcBorders>
              <w:top w:val="nil"/>
              <w:left w:val="nil"/>
              <w:bottom w:val="single" w:sz="4" w:space="0" w:color="auto"/>
              <w:right w:val="single" w:sz="4" w:space="0" w:color="auto"/>
            </w:tcBorders>
            <w:shd w:val="clear" w:color="000000" w:fill="FFFFFF"/>
            <w:noWrap/>
            <w:vAlign w:val="center"/>
            <w:hideMark/>
          </w:tcPr>
          <w:p w14:paraId="15B1EA5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115</w:t>
            </w:r>
          </w:p>
        </w:tc>
        <w:tc>
          <w:tcPr>
            <w:tcW w:w="94" w:type="pct"/>
            <w:tcBorders>
              <w:top w:val="nil"/>
              <w:left w:val="nil"/>
              <w:bottom w:val="single" w:sz="4" w:space="0" w:color="auto"/>
              <w:right w:val="single" w:sz="4" w:space="0" w:color="auto"/>
            </w:tcBorders>
            <w:shd w:val="clear" w:color="000000" w:fill="FFFFFF"/>
            <w:noWrap/>
            <w:vAlign w:val="center"/>
            <w:hideMark/>
          </w:tcPr>
          <w:p w14:paraId="657711B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23EEC590" w14:textId="28078168"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Rrugë</w:t>
            </w:r>
          </w:p>
        </w:tc>
        <w:tc>
          <w:tcPr>
            <w:tcW w:w="127" w:type="pct"/>
            <w:tcBorders>
              <w:top w:val="nil"/>
              <w:left w:val="nil"/>
              <w:bottom w:val="single" w:sz="4" w:space="0" w:color="auto"/>
              <w:right w:val="single" w:sz="4" w:space="0" w:color="auto"/>
            </w:tcBorders>
            <w:shd w:val="clear" w:color="000000" w:fill="FFFFFF"/>
            <w:noWrap/>
            <w:vAlign w:val="center"/>
            <w:hideMark/>
          </w:tcPr>
          <w:p w14:paraId="1A1DEE5F"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p>
        </w:tc>
        <w:tc>
          <w:tcPr>
            <w:tcW w:w="232" w:type="pct"/>
            <w:tcBorders>
              <w:top w:val="nil"/>
              <w:left w:val="nil"/>
              <w:bottom w:val="single" w:sz="4" w:space="0" w:color="auto"/>
              <w:right w:val="single" w:sz="4" w:space="0" w:color="auto"/>
            </w:tcBorders>
            <w:shd w:val="clear" w:color="000000" w:fill="FFFFFF"/>
            <w:noWrap/>
            <w:vAlign w:val="center"/>
            <w:hideMark/>
          </w:tcPr>
          <w:p w14:paraId="094E69D0"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K-34-111-(159-C,159-D)</w:t>
            </w:r>
          </w:p>
        </w:tc>
        <w:tc>
          <w:tcPr>
            <w:tcW w:w="204" w:type="pct"/>
            <w:tcBorders>
              <w:top w:val="nil"/>
              <w:left w:val="nil"/>
              <w:bottom w:val="single" w:sz="4" w:space="0" w:color="auto"/>
              <w:right w:val="single" w:sz="4" w:space="0" w:color="auto"/>
            </w:tcBorders>
            <w:shd w:val="clear" w:color="000000" w:fill="FFFFFF"/>
            <w:noWrap/>
            <w:vAlign w:val="center"/>
            <w:hideMark/>
          </w:tcPr>
          <w:p w14:paraId="203E05FD" w14:textId="0E9E7AA9"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067881F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Fier</w:t>
            </w:r>
          </w:p>
        </w:tc>
        <w:tc>
          <w:tcPr>
            <w:tcW w:w="134" w:type="pct"/>
            <w:tcBorders>
              <w:top w:val="nil"/>
              <w:left w:val="nil"/>
              <w:bottom w:val="single" w:sz="4" w:space="0" w:color="auto"/>
              <w:right w:val="single" w:sz="4" w:space="0" w:color="auto"/>
            </w:tcBorders>
            <w:shd w:val="clear" w:color="000000" w:fill="FFFFFF"/>
            <w:noWrap/>
            <w:vAlign w:val="center"/>
            <w:hideMark/>
          </w:tcPr>
          <w:p w14:paraId="581DDBE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0C894512"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5295</w:t>
            </w:r>
          </w:p>
        </w:tc>
        <w:tc>
          <w:tcPr>
            <w:tcW w:w="287" w:type="pct"/>
            <w:tcBorders>
              <w:top w:val="nil"/>
              <w:left w:val="nil"/>
              <w:bottom w:val="single" w:sz="4" w:space="0" w:color="auto"/>
              <w:right w:val="single" w:sz="4" w:space="0" w:color="auto"/>
            </w:tcBorders>
            <w:shd w:val="clear" w:color="000000" w:fill="FFFFFF"/>
            <w:noWrap/>
            <w:vAlign w:val="center"/>
            <w:hideMark/>
          </w:tcPr>
          <w:p w14:paraId="092B8076" w14:textId="14B91CA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3,345 </w:t>
            </w:r>
          </w:p>
        </w:tc>
        <w:tc>
          <w:tcPr>
            <w:tcW w:w="278" w:type="pct"/>
            <w:tcBorders>
              <w:top w:val="nil"/>
              <w:left w:val="nil"/>
              <w:bottom w:val="single" w:sz="4" w:space="0" w:color="auto"/>
              <w:right w:val="single" w:sz="4" w:space="0" w:color="auto"/>
            </w:tcBorders>
            <w:shd w:val="clear" w:color="000000" w:fill="FFFFFF"/>
            <w:noWrap/>
            <w:vAlign w:val="center"/>
            <w:hideMark/>
          </w:tcPr>
          <w:p w14:paraId="64EBD5D4"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3273</w:t>
            </w:r>
          </w:p>
        </w:tc>
        <w:tc>
          <w:tcPr>
            <w:tcW w:w="111" w:type="pct"/>
            <w:tcBorders>
              <w:top w:val="nil"/>
              <w:left w:val="nil"/>
              <w:bottom w:val="single" w:sz="4" w:space="0" w:color="auto"/>
              <w:right w:val="single" w:sz="4" w:space="0" w:color="auto"/>
            </w:tcBorders>
            <w:shd w:val="clear" w:color="000000" w:fill="FFFFFF"/>
            <w:noWrap/>
            <w:vAlign w:val="center"/>
            <w:hideMark/>
          </w:tcPr>
          <w:p w14:paraId="4677113D"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-72</w:t>
            </w:r>
          </w:p>
        </w:tc>
        <w:tc>
          <w:tcPr>
            <w:tcW w:w="393" w:type="pct"/>
            <w:tcBorders>
              <w:top w:val="nil"/>
              <w:left w:val="nil"/>
              <w:bottom w:val="single" w:sz="4" w:space="0" w:color="auto"/>
              <w:right w:val="single" w:sz="4" w:space="0" w:color="auto"/>
            </w:tcBorders>
            <w:shd w:val="clear" w:color="000000" w:fill="FFFFFF"/>
            <w:noWrap/>
            <w:vAlign w:val="bottom"/>
            <w:hideMark/>
          </w:tcPr>
          <w:p w14:paraId="60DD283A" w14:textId="2AF40E5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839,595.00 </w:t>
            </w:r>
          </w:p>
        </w:tc>
        <w:tc>
          <w:tcPr>
            <w:tcW w:w="393" w:type="pct"/>
            <w:tcBorders>
              <w:top w:val="nil"/>
              <w:left w:val="nil"/>
              <w:bottom w:val="single" w:sz="4" w:space="0" w:color="auto"/>
              <w:right w:val="single" w:sz="4" w:space="0" w:color="auto"/>
            </w:tcBorders>
            <w:shd w:val="clear" w:color="000000" w:fill="FFFFFF"/>
            <w:noWrap/>
            <w:vAlign w:val="bottom"/>
            <w:hideMark/>
          </w:tcPr>
          <w:p w14:paraId="1F5D1576" w14:textId="2FE1604A"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821,523.00 </w:t>
            </w:r>
          </w:p>
        </w:tc>
        <w:tc>
          <w:tcPr>
            <w:tcW w:w="327" w:type="pct"/>
            <w:tcBorders>
              <w:top w:val="nil"/>
              <w:left w:val="nil"/>
              <w:bottom w:val="single" w:sz="4" w:space="0" w:color="auto"/>
              <w:right w:val="single" w:sz="4" w:space="0" w:color="auto"/>
            </w:tcBorders>
            <w:shd w:val="clear" w:color="000000" w:fill="FFFFFF"/>
            <w:noWrap/>
            <w:vAlign w:val="center"/>
            <w:hideMark/>
          </w:tcPr>
          <w:p w14:paraId="510D01EB"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0</w:t>
            </w:r>
          </w:p>
        </w:tc>
        <w:tc>
          <w:tcPr>
            <w:tcW w:w="408" w:type="pct"/>
            <w:tcBorders>
              <w:top w:val="nil"/>
              <w:left w:val="nil"/>
              <w:bottom w:val="single" w:sz="4" w:space="0" w:color="auto"/>
              <w:right w:val="single" w:sz="4" w:space="0" w:color="auto"/>
            </w:tcBorders>
            <w:shd w:val="clear" w:color="000000" w:fill="FFFFFF"/>
            <w:noWrap/>
            <w:vAlign w:val="center"/>
            <w:hideMark/>
          </w:tcPr>
          <w:p w14:paraId="7B0F7B18" w14:textId="3E5BEBF5"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bottom"/>
            <w:hideMark/>
          </w:tcPr>
          <w:p w14:paraId="1BF2490C" w14:textId="5D8FD168"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839,595.00 </w:t>
            </w:r>
          </w:p>
        </w:tc>
        <w:tc>
          <w:tcPr>
            <w:tcW w:w="388" w:type="pct"/>
            <w:tcBorders>
              <w:top w:val="nil"/>
              <w:left w:val="nil"/>
              <w:bottom w:val="single" w:sz="4" w:space="0" w:color="auto"/>
              <w:right w:val="single" w:sz="4" w:space="0" w:color="auto"/>
            </w:tcBorders>
            <w:shd w:val="clear" w:color="auto" w:fill="auto"/>
            <w:noWrap/>
            <w:vAlign w:val="center"/>
            <w:hideMark/>
          </w:tcPr>
          <w:p w14:paraId="38E9189E" w14:textId="6FD670FF"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821,523.00 </w:t>
            </w:r>
          </w:p>
        </w:tc>
        <w:tc>
          <w:tcPr>
            <w:tcW w:w="408" w:type="pct"/>
            <w:tcBorders>
              <w:top w:val="nil"/>
              <w:left w:val="nil"/>
              <w:bottom w:val="single" w:sz="4" w:space="0" w:color="auto"/>
              <w:right w:val="single" w:sz="4" w:space="0" w:color="auto"/>
            </w:tcBorders>
            <w:shd w:val="clear" w:color="000000" w:fill="FFFFFF"/>
            <w:noWrap/>
            <w:vAlign w:val="center"/>
            <w:hideMark/>
          </w:tcPr>
          <w:p w14:paraId="61623545" w14:textId="7EE886C2"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r>
      <w:tr w:rsidR="00856C1C" w:rsidRPr="00CA07C6" w14:paraId="11689013"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6996394F"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14</w:t>
            </w:r>
          </w:p>
        </w:tc>
        <w:tc>
          <w:tcPr>
            <w:tcW w:w="129" w:type="pct"/>
            <w:tcBorders>
              <w:top w:val="nil"/>
              <w:left w:val="nil"/>
              <w:bottom w:val="single" w:sz="4" w:space="0" w:color="auto"/>
              <w:right w:val="single" w:sz="4" w:space="0" w:color="auto"/>
            </w:tcBorders>
            <w:shd w:val="clear" w:color="000000" w:fill="FFFFFF"/>
            <w:noWrap/>
            <w:vAlign w:val="center"/>
            <w:hideMark/>
          </w:tcPr>
          <w:p w14:paraId="432174D3"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154</w:t>
            </w:r>
          </w:p>
        </w:tc>
        <w:tc>
          <w:tcPr>
            <w:tcW w:w="94" w:type="pct"/>
            <w:tcBorders>
              <w:top w:val="nil"/>
              <w:left w:val="nil"/>
              <w:bottom w:val="single" w:sz="4" w:space="0" w:color="auto"/>
              <w:right w:val="single" w:sz="4" w:space="0" w:color="auto"/>
            </w:tcBorders>
            <w:shd w:val="clear" w:color="000000" w:fill="FFFFFF"/>
            <w:noWrap/>
            <w:vAlign w:val="center"/>
            <w:hideMark/>
          </w:tcPr>
          <w:p w14:paraId="758B966B"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071689ED" w14:textId="626AD492"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Kanal</w:t>
            </w:r>
          </w:p>
        </w:tc>
        <w:tc>
          <w:tcPr>
            <w:tcW w:w="127" w:type="pct"/>
            <w:tcBorders>
              <w:top w:val="nil"/>
              <w:left w:val="nil"/>
              <w:bottom w:val="single" w:sz="4" w:space="0" w:color="auto"/>
              <w:right w:val="single" w:sz="4" w:space="0" w:color="auto"/>
            </w:tcBorders>
            <w:shd w:val="clear" w:color="000000" w:fill="FFFFFF"/>
            <w:noWrap/>
            <w:vAlign w:val="center"/>
            <w:hideMark/>
          </w:tcPr>
          <w:p w14:paraId="06B5F0B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p>
        </w:tc>
        <w:tc>
          <w:tcPr>
            <w:tcW w:w="232" w:type="pct"/>
            <w:tcBorders>
              <w:top w:val="nil"/>
              <w:left w:val="nil"/>
              <w:bottom w:val="single" w:sz="4" w:space="0" w:color="auto"/>
              <w:right w:val="single" w:sz="4" w:space="0" w:color="auto"/>
            </w:tcBorders>
            <w:shd w:val="clear" w:color="000000" w:fill="FFFFFF"/>
            <w:noWrap/>
            <w:vAlign w:val="center"/>
            <w:hideMark/>
          </w:tcPr>
          <w:p w14:paraId="0CE13983"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K-34-111-(175-B)</w:t>
            </w:r>
          </w:p>
        </w:tc>
        <w:tc>
          <w:tcPr>
            <w:tcW w:w="204" w:type="pct"/>
            <w:tcBorders>
              <w:top w:val="nil"/>
              <w:left w:val="nil"/>
              <w:bottom w:val="single" w:sz="4" w:space="0" w:color="auto"/>
              <w:right w:val="single" w:sz="4" w:space="0" w:color="auto"/>
            </w:tcBorders>
            <w:shd w:val="clear" w:color="000000" w:fill="FFFFFF"/>
            <w:noWrap/>
            <w:vAlign w:val="center"/>
            <w:hideMark/>
          </w:tcPr>
          <w:p w14:paraId="37680891" w14:textId="1F92BB78"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2D1D8270"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Fier</w:t>
            </w:r>
          </w:p>
        </w:tc>
        <w:tc>
          <w:tcPr>
            <w:tcW w:w="134" w:type="pct"/>
            <w:tcBorders>
              <w:top w:val="nil"/>
              <w:left w:val="nil"/>
              <w:bottom w:val="single" w:sz="4" w:space="0" w:color="auto"/>
              <w:right w:val="single" w:sz="4" w:space="0" w:color="auto"/>
            </w:tcBorders>
            <w:shd w:val="clear" w:color="000000" w:fill="FFFFFF"/>
            <w:noWrap/>
            <w:vAlign w:val="center"/>
            <w:hideMark/>
          </w:tcPr>
          <w:p w14:paraId="6021BB68"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091F71E1"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9048</w:t>
            </w:r>
          </w:p>
        </w:tc>
        <w:tc>
          <w:tcPr>
            <w:tcW w:w="287" w:type="pct"/>
            <w:tcBorders>
              <w:top w:val="nil"/>
              <w:left w:val="nil"/>
              <w:bottom w:val="single" w:sz="4" w:space="0" w:color="auto"/>
              <w:right w:val="single" w:sz="4" w:space="0" w:color="auto"/>
            </w:tcBorders>
            <w:shd w:val="clear" w:color="000000" w:fill="FFFFFF"/>
            <w:noWrap/>
            <w:vAlign w:val="center"/>
            <w:hideMark/>
          </w:tcPr>
          <w:p w14:paraId="16608A33" w14:textId="4E7CFBE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3,147 </w:t>
            </w:r>
          </w:p>
        </w:tc>
        <w:tc>
          <w:tcPr>
            <w:tcW w:w="278" w:type="pct"/>
            <w:tcBorders>
              <w:top w:val="nil"/>
              <w:left w:val="nil"/>
              <w:bottom w:val="single" w:sz="4" w:space="0" w:color="auto"/>
              <w:right w:val="single" w:sz="4" w:space="0" w:color="auto"/>
            </w:tcBorders>
            <w:shd w:val="clear" w:color="000000" w:fill="FFFFFF"/>
            <w:noWrap/>
            <w:vAlign w:val="center"/>
            <w:hideMark/>
          </w:tcPr>
          <w:p w14:paraId="10A2889E"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2296</w:t>
            </w:r>
          </w:p>
        </w:tc>
        <w:tc>
          <w:tcPr>
            <w:tcW w:w="111" w:type="pct"/>
            <w:tcBorders>
              <w:top w:val="nil"/>
              <w:left w:val="nil"/>
              <w:bottom w:val="single" w:sz="4" w:space="0" w:color="auto"/>
              <w:right w:val="single" w:sz="4" w:space="0" w:color="auto"/>
            </w:tcBorders>
            <w:shd w:val="clear" w:color="000000" w:fill="FFFFFF"/>
            <w:noWrap/>
            <w:vAlign w:val="center"/>
            <w:hideMark/>
          </w:tcPr>
          <w:p w14:paraId="465FD0D1"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-851</w:t>
            </w:r>
          </w:p>
        </w:tc>
        <w:tc>
          <w:tcPr>
            <w:tcW w:w="393" w:type="pct"/>
            <w:tcBorders>
              <w:top w:val="nil"/>
              <w:left w:val="nil"/>
              <w:bottom w:val="single" w:sz="4" w:space="0" w:color="auto"/>
              <w:right w:val="single" w:sz="4" w:space="0" w:color="auto"/>
            </w:tcBorders>
            <w:shd w:val="clear" w:color="000000" w:fill="FFFFFF"/>
            <w:noWrap/>
            <w:vAlign w:val="bottom"/>
            <w:hideMark/>
          </w:tcPr>
          <w:p w14:paraId="64DABD56" w14:textId="10B9E79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789,897.00 </w:t>
            </w:r>
          </w:p>
        </w:tc>
        <w:tc>
          <w:tcPr>
            <w:tcW w:w="393" w:type="pct"/>
            <w:tcBorders>
              <w:top w:val="nil"/>
              <w:left w:val="nil"/>
              <w:bottom w:val="single" w:sz="4" w:space="0" w:color="auto"/>
              <w:right w:val="single" w:sz="4" w:space="0" w:color="auto"/>
            </w:tcBorders>
            <w:shd w:val="clear" w:color="000000" w:fill="FFFFFF"/>
            <w:noWrap/>
            <w:vAlign w:val="bottom"/>
            <w:hideMark/>
          </w:tcPr>
          <w:p w14:paraId="369E7D29" w14:textId="46F6568F"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576,296.00 </w:t>
            </w:r>
          </w:p>
        </w:tc>
        <w:tc>
          <w:tcPr>
            <w:tcW w:w="327" w:type="pct"/>
            <w:tcBorders>
              <w:top w:val="nil"/>
              <w:left w:val="nil"/>
              <w:bottom w:val="single" w:sz="4" w:space="0" w:color="auto"/>
              <w:right w:val="single" w:sz="4" w:space="0" w:color="auto"/>
            </w:tcBorders>
            <w:shd w:val="clear" w:color="000000" w:fill="FFFFFF"/>
            <w:noWrap/>
            <w:vAlign w:val="center"/>
            <w:hideMark/>
          </w:tcPr>
          <w:p w14:paraId="79345D77"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0</w:t>
            </w:r>
          </w:p>
        </w:tc>
        <w:tc>
          <w:tcPr>
            <w:tcW w:w="408" w:type="pct"/>
            <w:tcBorders>
              <w:top w:val="nil"/>
              <w:left w:val="nil"/>
              <w:bottom w:val="single" w:sz="4" w:space="0" w:color="auto"/>
              <w:right w:val="single" w:sz="4" w:space="0" w:color="auto"/>
            </w:tcBorders>
            <w:shd w:val="clear" w:color="000000" w:fill="FFFFFF"/>
            <w:noWrap/>
            <w:vAlign w:val="center"/>
            <w:hideMark/>
          </w:tcPr>
          <w:p w14:paraId="68F29AAF" w14:textId="0194E538"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bottom"/>
            <w:hideMark/>
          </w:tcPr>
          <w:p w14:paraId="3E25208A" w14:textId="71615DE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789,897.00 </w:t>
            </w:r>
          </w:p>
        </w:tc>
        <w:tc>
          <w:tcPr>
            <w:tcW w:w="388" w:type="pct"/>
            <w:tcBorders>
              <w:top w:val="nil"/>
              <w:left w:val="nil"/>
              <w:bottom w:val="single" w:sz="4" w:space="0" w:color="auto"/>
              <w:right w:val="single" w:sz="4" w:space="0" w:color="auto"/>
            </w:tcBorders>
            <w:shd w:val="clear" w:color="auto" w:fill="auto"/>
            <w:noWrap/>
            <w:vAlign w:val="center"/>
            <w:hideMark/>
          </w:tcPr>
          <w:p w14:paraId="315E165D" w14:textId="73638975"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576,296.00 </w:t>
            </w:r>
          </w:p>
        </w:tc>
        <w:tc>
          <w:tcPr>
            <w:tcW w:w="408" w:type="pct"/>
            <w:tcBorders>
              <w:top w:val="nil"/>
              <w:left w:val="nil"/>
              <w:bottom w:val="single" w:sz="4" w:space="0" w:color="auto"/>
              <w:right w:val="single" w:sz="4" w:space="0" w:color="auto"/>
            </w:tcBorders>
            <w:shd w:val="clear" w:color="000000" w:fill="FFFFFF"/>
            <w:noWrap/>
            <w:vAlign w:val="center"/>
            <w:hideMark/>
          </w:tcPr>
          <w:p w14:paraId="018CCB86" w14:textId="1B6EB87D"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r>
      <w:tr w:rsidR="00856C1C" w:rsidRPr="00CA07C6" w14:paraId="5740DA8A"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736BEBD0"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15</w:t>
            </w:r>
          </w:p>
        </w:tc>
        <w:tc>
          <w:tcPr>
            <w:tcW w:w="129" w:type="pct"/>
            <w:tcBorders>
              <w:top w:val="nil"/>
              <w:left w:val="nil"/>
              <w:bottom w:val="single" w:sz="4" w:space="0" w:color="auto"/>
              <w:right w:val="single" w:sz="4" w:space="0" w:color="auto"/>
            </w:tcBorders>
            <w:shd w:val="clear" w:color="000000" w:fill="FFFFFF"/>
            <w:noWrap/>
            <w:vAlign w:val="center"/>
            <w:hideMark/>
          </w:tcPr>
          <w:p w14:paraId="0E4277C6"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155</w:t>
            </w:r>
          </w:p>
        </w:tc>
        <w:tc>
          <w:tcPr>
            <w:tcW w:w="94" w:type="pct"/>
            <w:tcBorders>
              <w:top w:val="nil"/>
              <w:left w:val="nil"/>
              <w:bottom w:val="single" w:sz="4" w:space="0" w:color="auto"/>
              <w:right w:val="single" w:sz="4" w:space="0" w:color="auto"/>
            </w:tcBorders>
            <w:shd w:val="clear" w:color="000000" w:fill="FFFFFF"/>
            <w:noWrap/>
            <w:vAlign w:val="center"/>
            <w:hideMark/>
          </w:tcPr>
          <w:p w14:paraId="26F9A3B3"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5209C96A" w14:textId="73E594B1"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Kanal</w:t>
            </w:r>
          </w:p>
        </w:tc>
        <w:tc>
          <w:tcPr>
            <w:tcW w:w="127" w:type="pct"/>
            <w:tcBorders>
              <w:top w:val="nil"/>
              <w:left w:val="nil"/>
              <w:bottom w:val="single" w:sz="4" w:space="0" w:color="auto"/>
              <w:right w:val="single" w:sz="4" w:space="0" w:color="auto"/>
            </w:tcBorders>
            <w:shd w:val="clear" w:color="000000" w:fill="FFFFFF"/>
            <w:noWrap/>
            <w:vAlign w:val="center"/>
            <w:hideMark/>
          </w:tcPr>
          <w:p w14:paraId="5C80DAF9"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p>
        </w:tc>
        <w:tc>
          <w:tcPr>
            <w:tcW w:w="232" w:type="pct"/>
            <w:tcBorders>
              <w:top w:val="nil"/>
              <w:left w:val="nil"/>
              <w:bottom w:val="single" w:sz="4" w:space="0" w:color="auto"/>
              <w:right w:val="single" w:sz="4" w:space="0" w:color="auto"/>
            </w:tcBorders>
            <w:shd w:val="clear" w:color="000000" w:fill="FFFFFF"/>
            <w:noWrap/>
            <w:vAlign w:val="center"/>
            <w:hideMark/>
          </w:tcPr>
          <w:p w14:paraId="565D58C6"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K-34-111-(175-B)</w:t>
            </w:r>
          </w:p>
        </w:tc>
        <w:tc>
          <w:tcPr>
            <w:tcW w:w="204" w:type="pct"/>
            <w:tcBorders>
              <w:top w:val="nil"/>
              <w:left w:val="nil"/>
              <w:bottom w:val="single" w:sz="4" w:space="0" w:color="auto"/>
              <w:right w:val="single" w:sz="4" w:space="0" w:color="auto"/>
            </w:tcBorders>
            <w:shd w:val="clear" w:color="000000" w:fill="FFFFFF"/>
            <w:noWrap/>
            <w:vAlign w:val="center"/>
            <w:hideMark/>
          </w:tcPr>
          <w:p w14:paraId="5623875C" w14:textId="26B2275E"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2C0CAFB0"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Fier</w:t>
            </w:r>
          </w:p>
        </w:tc>
        <w:tc>
          <w:tcPr>
            <w:tcW w:w="134" w:type="pct"/>
            <w:tcBorders>
              <w:top w:val="nil"/>
              <w:left w:val="nil"/>
              <w:bottom w:val="single" w:sz="4" w:space="0" w:color="auto"/>
              <w:right w:val="single" w:sz="4" w:space="0" w:color="auto"/>
            </w:tcBorders>
            <w:shd w:val="clear" w:color="000000" w:fill="FFFFFF"/>
            <w:noWrap/>
            <w:vAlign w:val="center"/>
            <w:hideMark/>
          </w:tcPr>
          <w:p w14:paraId="7DBCAF8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4AA7B267"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6791</w:t>
            </w:r>
          </w:p>
        </w:tc>
        <w:tc>
          <w:tcPr>
            <w:tcW w:w="287" w:type="pct"/>
            <w:tcBorders>
              <w:top w:val="nil"/>
              <w:left w:val="nil"/>
              <w:bottom w:val="single" w:sz="4" w:space="0" w:color="auto"/>
              <w:right w:val="single" w:sz="4" w:space="0" w:color="auto"/>
            </w:tcBorders>
            <w:shd w:val="clear" w:color="000000" w:fill="FFFFFF"/>
            <w:noWrap/>
            <w:vAlign w:val="center"/>
            <w:hideMark/>
          </w:tcPr>
          <w:p w14:paraId="1E73EEC3" w14:textId="1C8CDCA1"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5,499 </w:t>
            </w:r>
          </w:p>
        </w:tc>
        <w:tc>
          <w:tcPr>
            <w:tcW w:w="278" w:type="pct"/>
            <w:tcBorders>
              <w:top w:val="nil"/>
              <w:left w:val="nil"/>
              <w:bottom w:val="single" w:sz="4" w:space="0" w:color="auto"/>
              <w:right w:val="single" w:sz="4" w:space="0" w:color="auto"/>
            </w:tcBorders>
            <w:shd w:val="clear" w:color="000000" w:fill="FFFFFF"/>
            <w:noWrap/>
            <w:vAlign w:val="center"/>
            <w:hideMark/>
          </w:tcPr>
          <w:p w14:paraId="609B8468"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4236</w:t>
            </w:r>
          </w:p>
        </w:tc>
        <w:tc>
          <w:tcPr>
            <w:tcW w:w="111" w:type="pct"/>
            <w:tcBorders>
              <w:top w:val="nil"/>
              <w:left w:val="nil"/>
              <w:bottom w:val="single" w:sz="4" w:space="0" w:color="auto"/>
              <w:right w:val="single" w:sz="4" w:space="0" w:color="auto"/>
            </w:tcBorders>
            <w:shd w:val="clear" w:color="000000" w:fill="FFFFFF"/>
            <w:noWrap/>
            <w:vAlign w:val="center"/>
            <w:hideMark/>
          </w:tcPr>
          <w:p w14:paraId="49337441"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-1263</w:t>
            </w:r>
          </w:p>
        </w:tc>
        <w:tc>
          <w:tcPr>
            <w:tcW w:w="393" w:type="pct"/>
            <w:tcBorders>
              <w:top w:val="nil"/>
              <w:left w:val="nil"/>
              <w:bottom w:val="single" w:sz="4" w:space="0" w:color="auto"/>
              <w:right w:val="single" w:sz="4" w:space="0" w:color="auto"/>
            </w:tcBorders>
            <w:shd w:val="clear" w:color="000000" w:fill="FFFFFF"/>
            <w:noWrap/>
            <w:vAlign w:val="bottom"/>
            <w:hideMark/>
          </w:tcPr>
          <w:p w14:paraId="55FFBFB9" w14:textId="3F5BEF3C"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1,380,249.00 </w:t>
            </w:r>
          </w:p>
        </w:tc>
        <w:tc>
          <w:tcPr>
            <w:tcW w:w="393" w:type="pct"/>
            <w:tcBorders>
              <w:top w:val="nil"/>
              <w:left w:val="nil"/>
              <w:bottom w:val="single" w:sz="4" w:space="0" w:color="auto"/>
              <w:right w:val="single" w:sz="4" w:space="0" w:color="auto"/>
            </w:tcBorders>
            <w:shd w:val="clear" w:color="000000" w:fill="FFFFFF"/>
            <w:noWrap/>
            <w:vAlign w:val="bottom"/>
            <w:hideMark/>
          </w:tcPr>
          <w:p w14:paraId="4F6AFB71" w14:textId="44F5B0EE"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1,063,236.00 </w:t>
            </w:r>
          </w:p>
        </w:tc>
        <w:tc>
          <w:tcPr>
            <w:tcW w:w="327" w:type="pct"/>
            <w:tcBorders>
              <w:top w:val="nil"/>
              <w:left w:val="nil"/>
              <w:bottom w:val="single" w:sz="4" w:space="0" w:color="auto"/>
              <w:right w:val="single" w:sz="4" w:space="0" w:color="auto"/>
            </w:tcBorders>
            <w:shd w:val="clear" w:color="000000" w:fill="FFFFFF"/>
            <w:noWrap/>
            <w:vAlign w:val="center"/>
            <w:hideMark/>
          </w:tcPr>
          <w:p w14:paraId="563CF2B8"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0</w:t>
            </w:r>
          </w:p>
        </w:tc>
        <w:tc>
          <w:tcPr>
            <w:tcW w:w="408" w:type="pct"/>
            <w:tcBorders>
              <w:top w:val="nil"/>
              <w:left w:val="nil"/>
              <w:bottom w:val="single" w:sz="4" w:space="0" w:color="auto"/>
              <w:right w:val="single" w:sz="4" w:space="0" w:color="auto"/>
            </w:tcBorders>
            <w:shd w:val="clear" w:color="000000" w:fill="FFFFFF"/>
            <w:noWrap/>
            <w:vAlign w:val="center"/>
            <w:hideMark/>
          </w:tcPr>
          <w:p w14:paraId="7B38606C" w14:textId="306C3BDC"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bottom"/>
            <w:hideMark/>
          </w:tcPr>
          <w:p w14:paraId="3CD7F86F" w14:textId="4482D3FB"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1,380,249.00 </w:t>
            </w:r>
          </w:p>
        </w:tc>
        <w:tc>
          <w:tcPr>
            <w:tcW w:w="388" w:type="pct"/>
            <w:tcBorders>
              <w:top w:val="nil"/>
              <w:left w:val="nil"/>
              <w:bottom w:val="single" w:sz="4" w:space="0" w:color="auto"/>
              <w:right w:val="single" w:sz="4" w:space="0" w:color="auto"/>
            </w:tcBorders>
            <w:shd w:val="clear" w:color="auto" w:fill="auto"/>
            <w:noWrap/>
            <w:vAlign w:val="center"/>
            <w:hideMark/>
          </w:tcPr>
          <w:p w14:paraId="44629510" w14:textId="0541AA12"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1,063,236.00 </w:t>
            </w:r>
          </w:p>
        </w:tc>
        <w:tc>
          <w:tcPr>
            <w:tcW w:w="408" w:type="pct"/>
            <w:tcBorders>
              <w:top w:val="nil"/>
              <w:left w:val="nil"/>
              <w:bottom w:val="single" w:sz="4" w:space="0" w:color="auto"/>
              <w:right w:val="single" w:sz="4" w:space="0" w:color="auto"/>
            </w:tcBorders>
            <w:shd w:val="clear" w:color="000000" w:fill="FFFFFF"/>
            <w:noWrap/>
            <w:vAlign w:val="center"/>
            <w:hideMark/>
          </w:tcPr>
          <w:p w14:paraId="14FD5F61" w14:textId="3A050E83"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r>
      <w:tr w:rsidR="00856C1C" w:rsidRPr="00CA07C6" w14:paraId="5FB8DEFE"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6E0CB2DA"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16</w:t>
            </w:r>
          </w:p>
        </w:tc>
        <w:tc>
          <w:tcPr>
            <w:tcW w:w="129" w:type="pct"/>
            <w:tcBorders>
              <w:top w:val="nil"/>
              <w:left w:val="nil"/>
              <w:bottom w:val="single" w:sz="4" w:space="0" w:color="auto"/>
              <w:right w:val="single" w:sz="4" w:space="0" w:color="auto"/>
            </w:tcBorders>
            <w:shd w:val="clear" w:color="000000" w:fill="FFFFFF"/>
            <w:noWrap/>
            <w:vAlign w:val="center"/>
            <w:hideMark/>
          </w:tcPr>
          <w:p w14:paraId="78364369"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3/8</w:t>
            </w:r>
          </w:p>
        </w:tc>
        <w:tc>
          <w:tcPr>
            <w:tcW w:w="94" w:type="pct"/>
            <w:tcBorders>
              <w:top w:val="nil"/>
              <w:left w:val="nil"/>
              <w:bottom w:val="single" w:sz="4" w:space="0" w:color="auto"/>
              <w:right w:val="single" w:sz="4" w:space="0" w:color="auto"/>
            </w:tcBorders>
            <w:shd w:val="clear" w:color="000000" w:fill="FFFFFF"/>
            <w:noWrap/>
            <w:vAlign w:val="center"/>
            <w:hideMark/>
          </w:tcPr>
          <w:p w14:paraId="54C51AD7"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28A38226" w14:textId="4126FA20"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Rrugë</w:t>
            </w:r>
          </w:p>
        </w:tc>
        <w:tc>
          <w:tcPr>
            <w:tcW w:w="127" w:type="pct"/>
            <w:tcBorders>
              <w:top w:val="nil"/>
              <w:left w:val="nil"/>
              <w:bottom w:val="single" w:sz="4" w:space="0" w:color="auto"/>
              <w:right w:val="single" w:sz="4" w:space="0" w:color="auto"/>
            </w:tcBorders>
            <w:shd w:val="clear" w:color="000000" w:fill="FFFFFF"/>
            <w:noWrap/>
            <w:vAlign w:val="center"/>
            <w:hideMark/>
          </w:tcPr>
          <w:p w14:paraId="23C4AFB1"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p>
        </w:tc>
        <w:tc>
          <w:tcPr>
            <w:tcW w:w="232" w:type="pct"/>
            <w:tcBorders>
              <w:top w:val="nil"/>
              <w:left w:val="nil"/>
              <w:bottom w:val="single" w:sz="4" w:space="0" w:color="auto"/>
              <w:right w:val="single" w:sz="4" w:space="0" w:color="auto"/>
            </w:tcBorders>
            <w:shd w:val="clear" w:color="000000" w:fill="FFFFFF"/>
            <w:noWrap/>
            <w:vAlign w:val="center"/>
            <w:hideMark/>
          </w:tcPr>
          <w:p w14:paraId="4B94E281"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K-34-111-(159-D)</w:t>
            </w:r>
          </w:p>
        </w:tc>
        <w:tc>
          <w:tcPr>
            <w:tcW w:w="204" w:type="pct"/>
            <w:tcBorders>
              <w:top w:val="nil"/>
              <w:left w:val="nil"/>
              <w:bottom w:val="single" w:sz="4" w:space="0" w:color="auto"/>
              <w:right w:val="single" w:sz="4" w:space="0" w:color="auto"/>
            </w:tcBorders>
            <w:shd w:val="clear" w:color="000000" w:fill="FFFFFF"/>
            <w:noWrap/>
            <w:vAlign w:val="center"/>
            <w:hideMark/>
          </w:tcPr>
          <w:p w14:paraId="29C25A76" w14:textId="72F94669"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2015346A"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Fier</w:t>
            </w:r>
          </w:p>
        </w:tc>
        <w:tc>
          <w:tcPr>
            <w:tcW w:w="134" w:type="pct"/>
            <w:tcBorders>
              <w:top w:val="nil"/>
              <w:left w:val="nil"/>
              <w:bottom w:val="single" w:sz="4" w:space="0" w:color="auto"/>
              <w:right w:val="single" w:sz="4" w:space="0" w:color="auto"/>
            </w:tcBorders>
            <w:shd w:val="clear" w:color="000000" w:fill="FFFFFF"/>
            <w:noWrap/>
            <w:vAlign w:val="center"/>
            <w:hideMark/>
          </w:tcPr>
          <w:p w14:paraId="68888E49"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59C7872C"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5364</w:t>
            </w:r>
          </w:p>
        </w:tc>
        <w:tc>
          <w:tcPr>
            <w:tcW w:w="287" w:type="pct"/>
            <w:tcBorders>
              <w:top w:val="nil"/>
              <w:left w:val="nil"/>
              <w:bottom w:val="single" w:sz="4" w:space="0" w:color="auto"/>
              <w:right w:val="single" w:sz="4" w:space="0" w:color="auto"/>
            </w:tcBorders>
            <w:shd w:val="clear" w:color="000000" w:fill="FFFFFF"/>
            <w:noWrap/>
            <w:vAlign w:val="center"/>
            <w:hideMark/>
          </w:tcPr>
          <w:p w14:paraId="5699781A" w14:textId="62F8DB8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4,062 </w:t>
            </w:r>
          </w:p>
        </w:tc>
        <w:tc>
          <w:tcPr>
            <w:tcW w:w="278" w:type="pct"/>
            <w:tcBorders>
              <w:top w:val="nil"/>
              <w:left w:val="nil"/>
              <w:bottom w:val="single" w:sz="4" w:space="0" w:color="auto"/>
              <w:right w:val="single" w:sz="4" w:space="0" w:color="auto"/>
            </w:tcBorders>
            <w:shd w:val="clear" w:color="000000" w:fill="FFFFFF"/>
            <w:noWrap/>
            <w:vAlign w:val="center"/>
            <w:hideMark/>
          </w:tcPr>
          <w:p w14:paraId="58A16478"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3649</w:t>
            </w:r>
          </w:p>
        </w:tc>
        <w:tc>
          <w:tcPr>
            <w:tcW w:w="111" w:type="pct"/>
            <w:tcBorders>
              <w:top w:val="nil"/>
              <w:left w:val="nil"/>
              <w:bottom w:val="single" w:sz="4" w:space="0" w:color="auto"/>
              <w:right w:val="single" w:sz="4" w:space="0" w:color="auto"/>
            </w:tcBorders>
            <w:shd w:val="clear" w:color="000000" w:fill="FFFFFF"/>
            <w:noWrap/>
            <w:vAlign w:val="center"/>
            <w:hideMark/>
          </w:tcPr>
          <w:p w14:paraId="4298466E"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-413</w:t>
            </w:r>
          </w:p>
        </w:tc>
        <w:tc>
          <w:tcPr>
            <w:tcW w:w="393" w:type="pct"/>
            <w:tcBorders>
              <w:top w:val="nil"/>
              <w:left w:val="nil"/>
              <w:bottom w:val="single" w:sz="4" w:space="0" w:color="auto"/>
              <w:right w:val="single" w:sz="4" w:space="0" w:color="auto"/>
            </w:tcBorders>
            <w:shd w:val="clear" w:color="000000" w:fill="FFFFFF"/>
            <w:noWrap/>
            <w:vAlign w:val="bottom"/>
            <w:hideMark/>
          </w:tcPr>
          <w:p w14:paraId="66D2C6F2" w14:textId="000B08D1"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1,019,562.00 </w:t>
            </w:r>
          </w:p>
        </w:tc>
        <w:tc>
          <w:tcPr>
            <w:tcW w:w="393" w:type="pct"/>
            <w:tcBorders>
              <w:top w:val="nil"/>
              <w:left w:val="nil"/>
              <w:bottom w:val="single" w:sz="4" w:space="0" w:color="auto"/>
              <w:right w:val="single" w:sz="4" w:space="0" w:color="auto"/>
            </w:tcBorders>
            <w:shd w:val="clear" w:color="000000" w:fill="FFFFFF"/>
            <w:noWrap/>
            <w:vAlign w:val="bottom"/>
            <w:hideMark/>
          </w:tcPr>
          <w:p w14:paraId="3F271BB7" w14:textId="463E2CDA"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915,899.00 </w:t>
            </w:r>
          </w:p>
        </w:tc>
        <w:tc>
          <w:tcPr>
            <w:tcW w:w="327" w:type="pct"/>
            <w:tcBorders>
              <w:top w:val="nil"/>
              <w:left w:val="nil"/>
              <w:bottom w:val="single" w:sz="4" w:space="0" w:color="auto"/>
              <w:right w:val="single" w:sz="4" w:space="0" w:color="auto"/>
            </w:tcBorders>
            <w:shd w:val="clear" w:color="000000" w:fill="FFFFFF"/>
            <w:noWrap/>
            <w:vAlign w:val="center"/>
            <w:hideMark/>
          </w:tcPr>
          <w:p w14:paraId="5A5F013D"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0</w:t>
            </w:r>
          </w:p>
        </w:tc>
        <w:tc>
          <w:tcPr>
            <w:tcW w:w="408" w:type="pct"/>
            <w:tcBorders>
              <w:top w:val="nil"/>
              <w:left w:val="nil"/>
              <w:bottom w:val="single" w:sz="4" w:space="0" w:color="auto"/>
              <w:right w:val="single" w:sz="4" w:space="0" w:color="auto"/>
            </w:tcBorders>
            <w:shd w:val="clear" w:color="000000" w:fill="FFFFFF"/>
            <w:noWrap/>
            <w:vAlign w:val="center"/>
            <w:hideMark/>
          </w:tcPr>
          <w:p w14:paraId="09BF5F20" w14:textId="04461174"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bottom"/>
            <w:hideMark/>
          </w:tcPr>
          <w:p w14:paraId="0DB0F990" w14:textId="20372A33"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1,019,562.00 </w:t>
            </w:r>
          </w:p>
        </w:tc>
        <w:tc>
          <w:tcPr>
            <w:tcW w:w="388" w:type="pct"/>
            <w:tcBorders>
              <w:top w:val="nil"/>
              <w:left w:val="nil"/>
              <w:bottom w:val="single" w:sz="4" w:space="0" w:color="auto"/>
              <w:right w:val="single" w:sz="4" w:space="0" w:color="auto"/>
            </w:tcBorders>
            <w:shd w:val="clear" w:color="auto" w:fill="auto"/>
            <w:noWrap/>
            <w:vAlign w:val="center"/>
            <w:hideMark/>
          </w:tcPr>
          <w:p w14:paraId="5962BFDC" w14:textId="4C9D41B8"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915,899.00 </w:t>
            </w:r>
          </w:p>
        </w:tc>
        <w:tc>
          <w:tcPr>
            <w:tcW w:w="408" w:type="pct"/>
            <w:tcBorders>
              <w:top w:val="nil"/>
              <w:left w:val="nil"/>
              <w:bottom w:val="single" w:sz="4" w:space="0" w:color="auto"/>
              <w:right w:val="single" w:sz="4" w:space="0" w:color="auto"/>
            </w:tcBorders>
            <w:shd w:val="clear" w:color="000000" w:fill="FFFFFF"/>
            <w:noWrap/>
            <w:vAlign w:val="center"/>
            <w:hideMark/>
          </w:tcPr>
          <w:p w14:paraId="3C673DC1" w14:textId="32D7210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r>
      <w:tr w:rsidR="00856C1C" w:rsidRPr="00CA07C6" w14:paraId="175ACCA7"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524F93DC"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17</w:t>
            </w:r>
          </w:p>
        </w:tc>
        <w:tc>
          <w:tcPr>
            <w:tcW w:w="129" w:type="pct"/>
            <w:tcBorders>
              <w:top w:val="nil"/>
              <w:left w:val="nil"/>
              <w:bottom w:val="single" w:sz="4" w:space="0" w:color="auto"/>
              <w:right w:val="single" w:sz="4" w:space="0" w:color="auto"/>
            </w:tcBorders>
            <w:shd w:val="clear" w:color="000000" w:fill="FFFFFF"/>
            <w:noWrap/>
            <w:vAlign w:val="center"/>
            <w:hideMark/>
          </w:tcPr>
          <w:p w14:paraId="51E833B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412</w:t>
            </w:r>
          </w:p>
        </w:tc>
        <w:tc>
          <w:tcPr>
            <w:tcW w:w="94" w:type="pct"/>
            <w:tcBorders>
              <w:top w:val="nil"/>
              <w:left w:val="nil"/>
              <w:bottom w:val="single" w:sz="4" w:space="0" w:color="auto"/>
              <w:right w:val="single" w:sz="4" w:space="0" w:color="auto"/>
            </w:tcBorders>
            <w:shd w:val="clear" w:color="000000" w:fill="FFFFFF"/>
            <w:noWrap/>
            <w:vAlign w:val="center"/>
            <w:hideMark/>
          </w:tcPr>
          <w:p w14:paraId="5415CB2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3596</w:t>
            </w:r>
          </w:p>
        </w:tc>
        <w:tc>
          <w:tcPr>
            <w:tcW w:w="142" w:type="pct"/>
            <w:tcBorders>
              <w:top w:val="nil"/>
              <w:left w:val="nil"/>
              <w:bottom w:val="single" w:sz="4" w:space="0" w:color="auto"/>
              <w:right w:val="single" w:sz="4" w:space="0" w:color="auto"/>
            </w:tcBorders>
            <w:shd w:val="clear" w:color="000000" w:fill="FFFFFF"/>
            <w:noWrap/>
            <w:vAlign w:val="center"/>
            <w:hideMark/>
          </w:tcPr>
          <w:p w14:paraId="63205E4E" w14:textId="03FDF8B9"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Rrugë</w:t>
            </w:r>
          </w:p>
        </w:tc>
        <w:tc>
          <w:tcPr>
            <w:tcW w:w="127" w:type="pct"/>
            <w:tcBorders>
              <w:top w:val="nil"/>
              <w:left w:val="nil"/>
              <w:bottom w:val="single" w:sz="4" w:space="0" w:color="auto"/>
              <w:right w:val="single" w:sz="4" w:space="0" w:color="auto"/>
            </w:tcBorders>
            <w:shd w:val="clear" w:color="000000" w:fill="FFFFFF"/>
            <w:noWrap/>
            <w:vAlign w:val="center"/>
            <w:hideMark/>
          </w:tcPr>
          <w:p w14:paraId="6BCEB1D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p>
        </w:tc>
        <w:tc>
          <w:tcPr>
            <w:tcW w:w="232" w:type="pct"/>
            <w:tcBorders>
              <w:top w:val="nil"/>
              <w:left w:val="nil"/>
              <w:bottom w:val="single" w:sz="4" w:space="0" w:color="auto"/>
              <w:right w:val="single" w:sz="4" w:space="0" w:color="auto"/>
            </w:tcBorders>
            <w:shd w:val="clear" w:color="000000" w:fill="FFFFFF"/>
            <w:noWrap/>
            <w:vAlign w:val="center"/>
            <w:hideMark/>
          </w:tcPr>
          <w:p w14:paraId="7388BD2C"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K-34-125-(100-B)</w:t>
            </w:r>
          </w:p>
        </w:tc>
        <w:tc>
          <w:tcPr>
            <w:tcW w:w="204" w:type="pct"/>
            <w:tcBorders>
              <w:top w:val="nil"/>
              <w:left w:val="nil"/>
              <w:bottom w:val="single" w:sz="4" w:space="0" w:color="auto"/>
              <w:right w:val="single" w:sz="4" w:space="0" w:color="auto"/>
            </w:tcBorders>
            <w:shd w:val="clear" w:color="000000" w:fill="FFFFFF"/>
            <w:noWrap/>
            <w:vAlign w:val="center"/>
            <w:hideMark/>
          </w:tcPr>
          <w:p w14:paraId="5FCE32CD" w14:textId="47016F4A" w:rsidR="00505E08" w:rsidRPr="00CA07C6" w:rsidRDefault="00E20774" w:rsidP="00E20774">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V</w:t>
            </w:r>
            <w:r>
              <w:rPr>
                <w:rFonts w:ascii="Garamond" w:eastAsia="Times New Roman" w:hAnsi="Garamond" w:cs="Calibri"/>
                <w:color w:val="000000"/>
                <w:sz w:val="8"/>
                <w:szCs w:val="8"/>
                <w:lang w:val="sq-AL" w:eastAsia="sq-AL"/>
              </w:rPr>
              <w:t>ë</w:t>
            </w:r>
            <w:r w:rsidRPr="00CA07C6">
              <w:rPr>
                <w:rFonts w:ascii="Garamond" w:eastAsia="Times New Roman" w:hAnsi="Garamond" w:cs="Calibri"/>
                <w:color w:val="000000"/>
                <w:sz w:val="8"/>
                <w:szCs w:val="8"/>
                <w:lang w:val="sq-AL" w:eastAsia="sq-AL"/>
              </w:rPr>
              <w:t>ndresh</w:t>
            </w:r>
            <w:r>
              <w:rPr>
                <w:rFonts w:ascii="Garamond" w:eastAsia="Times New Roman" w:hAnsi="Garamond" w:cs="Calibri"/>
                <w:color w:val="000000"/>
                <w:sz w:val="8"/>
                <w:szCs w:val="8"/>
                <w:lang w:val="sq-AL" w:eastAsia="sq-AL"/>
              </w:rPr>
              <w:t>ë</w:t>
            </w:r>
          </w:p>
        </w:tc>
        <w:tc>
          <w:tcPr>
            <w:tcW w:w="134" w:type="pct"/>
            <w:tcBorders>
              <w:top w:val="nil"/>
              <w:left w:val="nil"/>
              <w:bottom w:val="single" w:sz="4" w:space="0" w:color="auto"/>
              <w:right w:val="single" w:sz="4" w:space="0" w:color="auto"/>
            </w:tcBorders>
            <w:shd w:val="clear" w:color="000000" w:fill="FFFFFF"/>
            <w:noWrap/>
            <w:vAlign w:val="center"/>
            <w:hideMark/>
          </w:tcPr>
          <w:p w14:paraId="047FB90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Skrapar</w:t>
            </w:r>
          </w:p>
        </w:tc>
        <w:tc>
          <w:tcPr>
            <w:tcW w:w="134" w:type="pct"/>
            <w:tcBorders>
              <w:top w:val="nil"/>
              <w:left w:val="nil"/>
              <w:bottom w:val="single" w:sz="4" w:space="0" w:color="auto"/>
              <w:right w:val="single" w:sz="4" w:space="0" w:color="auto"/>
            </w:tcBorders>
            <w:shd w:val="clear" w:color="000000" w:fill="FFFFFF"/>
            <w:noWrap/>
            <w:vAlign w:val="center"/>
            <w:hideMark/>
          </w:tcPr>
          <w:p w14:paraId="32E9A06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Skrapar</w:t>
            </w:r>
          </w:p>
        </w:tc>
        <w:tc>
          <w:tcPr>
            <w:tcW w:w="309" w:type="pct"/>
            <w:tcBorders>
              <w:top w:val="nil"/>
              <w:left w:val="nil"/>
              <w:bottom w:val="single" w:sz="4" w:space="0" w:color="auto"/>
              <w:right w:val="single" w:sz="4" w:space="0" w:color="auto"/>
            </w:tcBorders>
            <w:shd w:val="clear" w:color="000000" w:fill="FFFFFF"/>
            <w:noWrap/>
            <w:vAlign w:val="center"/>
            <w:hideMark/>
          </w:tcPr>
          <w:p w14:paraId="47BC447F"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841</w:t>
            </w:r>
          </w:p>
        </w:tc>
        <w:tc>
          <w:tcPr>
            <w:tcW w:w="287" w:type="pct"/>
            <w:tcBorders>
              <w:top w:val="nil"/>
              <w:left w:val="nil"/>
              <w:bottom w:val="single" w:sz="4" w:space="0" w:color="auto"/>
              <w:right w:val="single" w:sz="4" w:space="0" w:color="auto"/>
            </w:tcBorders>
            <w:shd w:val="clear" w:color="000000" w:fill="FFFFFF"/>
            <w:noWrap/>
            <w:vAlign w:val="center"/>
            <w:hideMark/>
          </w:tcPr>
          <w:p w14:paraId="1C9CA03E" w14:textId="425DD892"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55 </w:t>
            </w:r>
          </w:p>
        </w:tc>
        <w:tc>
          <w:tcPr>
            <w:tcW w:w="278" w:type="pct"/>
            <w:tcBorders>
              <w:top w:val="nil"/>
              <w:left w:val="nil"/>
              <w:bottom w:val="single" w:sz="4" w:space="0" w:color="auto"/>
              <w:right w:val="single" w:sz="4" w:space="0" w:color="auto"/>
            </w:tcBorders>
            <w:shd w:val="clear" w:color="000000" w:fill="FFFFFF"/>
            <w:noWrap/>
            <w:vAlign w:val="center"/>
            <w:hideMark/>
          </w:tcPr>
          <w:p w14:paraId="3FBC37C6"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305</w:t>
            </w:r>
          </w:p>
        </w:tc>
        <w:tc>
          <w:tcPr>
            <w:tcW w:w="111" w:type="pct"/>
            <w:tcBorders>
              <w:top w:val="nil"/>
              <w:left w:val="nil"/>
              <w:bottom w:val="single" w:sz="4" w:space="0" w:color="auto"/>
              <w:right w:val="single" w:sz="4" w:space="0" w:color="auto"/>
            </w:tcBorders>
            <w:shd w:val="clear" w:color="000000" w:fill="FFFFFF"/>
            <w:noWrap/>
            <w:vAlign w:val="center"/>
            <w:hideMark/>
          </w:tcPr>
          <w:p w14:paraId="32B48B2F"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250</w:t>
            </w:r>
          </w:p>
        </w:tc>
        <w:tc>
          <w:tcPr>
            <w:tcW w:w="393" w:type="pct"/>
            <w:tcBorders>
              <w:top w:val="nil"/>
              <w:left w:val="nil"/>
              <w:bottom w:val="single" w:sz="4" w:space="0" w:color="auto"/>
              <w:right w:val="single" w:sz="4" w:space="0" w:color="auto"/>
            </w:tcBorders>
            <w:shd w:val="clear" w:color="000000" w:fill="FFFFFF"/>
            <w:noWrap/>
            <w:vAlign w:val="bottom"/>
            <w:hideMark/>
          </w:tcPr>
          <w:p w14:paraId="534C6543" w14:textId="021A709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56,000.00 </w:t>
            </w:r>
          </w:p>
        </w:tc>
        <w:tc>
          <w:tcPr>
            <w:tcW w:w="393" w:type="pct"/>
            <w:tcBorders>
              <w:top w:val="nil"/>
              <w:left w:val="nil"/>
              <w:bottom w:val="single" w:sz="4" w:space="0" w:color="auto"/>
              <w:right w:val="single" w:sz="4" w:space="0" w:color="auto"/>
            </w:tcBorders>
            <w:shd w:val="clear" w:color="000000" w:fill="FFFFFF"/>
            <w:noWrap/>
            <w:vAlign w:val="bottom"/>
            <w:hideMark/>
          </w:tcPr>
          <w:p w14:paraId="34D5975A" w14:textId="4B5E3E66"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33,245.00 </w:t>
            </w:r>
          </w:p>
        </w:tc>
        <w:tc>
          <w:tcPr>
            <w:tcW w:w="327" w:type="pct"/>
            <w:tcBorders>
              <w:top w:val="nil"/>
              <w:left w:val="nil"/>
              <w:bottom w:val="single" w:sz="4" w:space="0" w:color="auto"/>
              <w:right w:val="single" w:sz="4" w:space="0" w:color="auto"/>
            </w:tcBorders>
            <w:shd w:val="clear" w:color="000000" w:fill="FFFFFF"/>
            <w:noWrap/>
            <w:vAlign w:val="center"/>
            <w:hideMark/>
          </w:tcPr>
          <w:p w14:paraId="011C33A3"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0</w:t>
            </w:r>
          </w:p>
        </w:tc>
        <w:tc>
          <w:tcPr>
            <w:tcW w:w="408" w:type="pct"/>
            <w:tcBorders>
              <w:top w:val="nil"/>
              <w:left w:val="nil"/>
              <w:bottom w:val="single" w:sz="4" w:space="0" w:color="auto"/>
              <w:right w:val="single" w:sz="4" w:space="0" w:color="auto"/>
            </w:tcBorders>
            <w:shd w:val="clear" w:color="000000" w:fill="FFFFFF"/>
            <w:noWrap/>
            <w:vAlign w:val="center"/>
            <w:hideMark/>
          </w:tcPr>
          <w:p w14:paraId="31F5A2D2" w14:textId="276E5CE2"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bottom"/>
            <w:hideMark/>
          </w:tcPr>
          <w:p w14:paraId="37742B61" w14:textId="47EEFF31"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56,000.00 </w:t>
            </w:r>
          </w:p>
        </w:tc>
        <w:tc>
          <w:tcPr>
            <w:tcW w:w="388" w:type="pct"/>
            <w:tcBorders>
              <w:top w:val="nil"/>
              <w:left w:val="nil"/>
              <w:bottom w:val="single" w:sz="4" w:space="0" w:color="auto"/>
              <w:right w:val="single" w:sz="4" w:space="0" w:color="auto"/>
            </w:tcBorders>
            <w:shd w:val="clear" w:color="000000" w:fill="FFFFFF"/>
            <w:noWrap/>
            <w:vAlign w:val="center"/>
            <w:hideMark/>
          </w:tcPr>
          <w:p w14:paraId="7EB10C74" w14:textId="4FEDFEC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 xml:space="preserve">56,000 </w:t>
            </w:r>
          </w:p>
        </w:tc>
        <w:tc>
          <w:tcPr>
            <w:tcW w:w="408" w:type="pct"/>
            <w:tcBorders>
              <w:top w:val="nil"/>
              <w:left w:val="nil"/>
              <w:bottom w:val="single" w:sz="4" w:space="0" w:color="auto"/>
              <w:right w:val="single" w:sz="4" w:space="0" w:color="auto"/>
            </w:tcBorders>
            <w:shd w:val="clear" w:color="000000" w:fill="FFFFFF"/>
            <w:noWrap/>
            <w:vAlign w:val="center"/>
            <w:hideMark/>
          </w:tcPr>
          <w:p w14:paraId="6937A8FC" w14:textId="45B9885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r>
      <w:tr w:rsidR="00856C1C" w:rsidRPr="00CA07C6" w14:paraId="13326211"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1169D4E0"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18</w:t>
            </w:r>
          </w:p>
        </w:tc>
        <w:tc>
          <w:tcPr>
            <w:tcW w:w="129" w:type="pct"/>
            <w:tcBorders>
              <w:top w:val="nil"/>
              <w:left w:val="nil"/>
              <w:bottom w:val="single" w:sz="4" w:space="0" w:color="auto"/>
              <w:right w:val="single" w:sz="4" w:space="0" w:color="auto"/>
            </w:tcBorders>
            <w:shd w:val="clear" w:color="000000" w:fill="FFFFFF"/>
            <w:noWrap/>
            <w:vAlign w:val="center"/>
            <w:hideMark/>
          </w:tcPr>
          <w:p w14:paraId="24183D50"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1158</w:t>
            </w:r>
          </w:p>
        </w:tc>
        <w:tc>
          <w:tcPr>
            <w:tcW w:w="94" w:type="pct"/>
            <w:tcBorders>
              <w:top w:val="nil"/>
              <w:left w:val="nil"/>
              <w:bottom w:val="single" w:sz="4" w:space="0" w:color="auto"/>
              <w:right w:val="single" w:sz="4" w:space="0" w:color="auto"/>
            </w:tcBorders>
            <w:shd w:val="clear" w:color="000000" w:fill="FFFFFF"/>
            <w:noWrap/>
            <w:vAlign w:val="center"/>
            <w:hideMark/>
          </w:tcPr>
          <w:p w14:paraId="50F4F8C8"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3787</w:t>
            </w:r>
          </w:p>
        </w:tc>
        <w:tc>
          <w:tcPr>
            <w:tcW w:w="142" w:type="pct"/>
            <w:tcBorders>
              <w:top w:val="nil"/>
              <w:left w:val="nil"/>
              <w:bottom w:val="single" w:sz="4" w:space="0" w:color="auto"/>
              <w:right w:val="single" w:sz="4" w:space="0" w:color="auto"/>
            </w:tcBorders>
            <w:shd w:val="clear" w:color="000000" w:fill="FFFFFF"/>
            <w:noWrap/>
            <w:vAlign w:val="center"/>
            <w:hideMark/>
          </w:tcPr>
          <w:p w14:paraId="60F8FEE0" w14:textId="77777777"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Kanal</w:t>
            </w:r>
          </w:p>
        </w:tc>
        <w:tc>
          <w:tcPr>
            <w:tcW w:w="127" w:type="pct"/>
            <w:tcBorders>
              <w:top w:val="nil"/>
              <w:left w:val="nil"/>
              <w:bottom w:val="single" w:sz="4" w:space="0" w:color="auto"/>
              <w:right w:val="single" w:sz="4" w:space="0" w:color="auto"/>
            </w:tcBorders>
            <w:shd w:val="clear" w:color="000000" w:fill="FFFFFF"/>
            <w:noWrap/>
            <w:vAlign w:val="center"/>
            <w:hideMark/>
          </w:tcPr>
          <w:p w14:paraId="4B56B8A2" w14:textId="7992D88D"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r w:rsidR="00E20774">
              <w:rPr>
                <w:rFonts w:ascii="Garamond" w:eastAsia="Times New Roman" w:hAnsi="Garamond" w:cs="Calibri"/>
                <w:color w:val="000000"/>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58F5EFD9"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K-34-127-(49-C)</w:t>
            </w:r>
          </w:p>
        </w:tc>
        <w:tc>
          <w:tcPr>
            <w:tcW w:w="204" w:type="pct"/>
            <w:tcBorders>
              <w:top w:val="nil"/>
              <w:left w:val="nil"/>
              <w:bottom w:val="single" w:sz="4" w:space="0" w:color="auto"/>
              <w:right w:val="single" w:sz="4" w:space="0" w:color="auto"/>
            </w:tcBorders>
            <w:shd w:val="clear" w:color="000000" w:fill="FFFFFF"/>
            <w:noWrap/>
            <w:vAlign w:val="center"/>
            <w:hideMark/>
          </w:tcPr>
          <w:p w14:paraId="6DFF3F3B"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Vishocicë</w:t>
            </w:r>
          </w:p>
        </w:tc>
        <w:tc>
          <w:tcPr>
            <w:tcW w:w="134" w:type="pct"/>
            <w:tcBorders>
              <w:top w:val="nil"/>
              <w:left w:val="nil"/>
              <w:bottom w:val="single" w:sz="4" w:space="0" w:color="auto"/>
              <w:right w:val="single" w:sz="4" w:space="0" w:color="auto"/>
            </w:tcBorders>
            <w:shd w:val="clear" w:color="000000" w:fill="FFFFFF"/>
            <w:noWrap/>
            <w:vAlign w:val="center"/>
            <w:hideMark/>
          </w:tcPr>
          <w:p w14:paraId="7429ADBF"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Bilisht</w:t>
            </w:r>
          </w:p>
        </w:tc>
        <w:tc>
          <w:tcPr>
            <w:tcW w:w="134" w:type="pct"/>
            <w:tcBorders>
              <w:top w:val="nil"/>
              <w:left w:val="nil"/>
              <w:bottom w:val="single" w:sz="4" w:space="0" w:color="auto"/>
              <w:right w:val="single" w:sz="4" w:space="0" w:color="auto"/>
            </w:tcBorders>
            <w:shd w:val="clear" w:color="000000" w:fill="FFFFFF"/>
            <w:noWrap/>
            <w:vAlign w:val="center"/>
            <w:hideMark/>
          </w:tcPr>
          <w:p w14:paraId="7DFB6734"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309" w:type="pct"/>
            <w:tcBorders>
              <w:top w:val="nil"/>
              <w:left w:val="nil"/>
              <w:bottom w:val="single" w:sz="4" w:space="0" w:color="auto"/>
              <w:right w:val="single" w:sz="4" w:space="0" w:color="auto"/>
            </w:tcBorders>
            <w:shd w:val="clear" w:color="000000" w:fill="FFFFFF"/>
            <w:noWrap/>
            <w:vAlign w:val="center"/>
            <w:hideMark/>
          </w:tcPr>
          <w:p w14:paraId="30B3289B"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485</w:t>
            </w:r>
          </w:p>
        </w:tc>
        <w:tc>
          <w:tcPr>
            <w:tcW w:w="287" w:type="pct"/>
            <w:tcBorders>
              <w:top w:val="nil"/>
              <w:left w:val="nil"/>
              <w:bottom w:val="single" w:sz="4" w:space="0" w:color="auto"/>
              <w:right w:val="single" w:sz="4" w:space="0" w:color="auto"/>
            </w:tcBorders>
            <w:shd w:val="clear" w:color="000000" w:fill="FFFFFF"/>
            <w:noWrap/>
            <w:vAlign w:val="center"/>
            <w:hideMark/>
          </w:tcPr>
          <w:p w14:paraId="64299FBE" w14:textId="79AFD2CF"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2BE22945"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409</w:t>
            </w:r>
          </w:p>
        </w:tc>
        <w:tc>
          <w:tcPr>
            <w:tcW w:w="111" w:type="pct"/>
            <w:tcBorders>
              <w:top w:val="nil"/>
              <w:left w:val="nil"/>
              <w:bottom w:val="single" w:sz="4" w:space="0" w:color="auto"/>
              <w:right w:val="single" w:sz="4" w:space="0" w:color="auto"/>
            </w:tcBorders>
            <w:shd w:val="clear" w:color="000000" w:fill="FFFFFF"/>
            <w:noWrap/>
            <w:vAlign w:val="center"/>
            <w:hideMark/>
          </w:tcPr>
          <w:p w14:paraId="1E560F77"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409</w:t>
            </w:r>
          </w:p>
        </w:tc>
        <w:tc>
          <w:tcPr>
            <w:tcW w:w="393" w:type="pct"/>
            <w:tcBorders>
              <w:top w:val="nil"/>
              <w:left w:val="nil"/>
              <w:bottom w:val="single" w:sz="4" w:space="0" w:color="auto"/>
              <w:right w:val="single" w:sz="4" w:space="0" w:color="auto"/>
            </w:tcBorders>
            <w:shd w:val="clear" w:color="000000" w:fill="FFFFFF"/>
            <w:noWrap/>
            <w:vAlign w:val="bottom"/>
            <w:hideMark/>
          </w:tcPr>
          <w:p w14:paraId="669C0213" w14:textId="6937364C"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0A087570" w14:textId="43262B9D"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80,164.00 </w:t>
            </w:r>
          </w:p>
        </w:tc>
        <w:tc>
          <w:tcPr>
            <w:tcW w:w="327" w:type="pct"/>
            <w:tcBorders>
              <w:top w:val="nil"/>
              <w:left w:val="nil"/>
              <w:bottom w:val="single" w:sz="4" w:space="0" w:color="auto"/>
              <w:right w:val="single" w:sz="4" w:space="0" w:color="auto"/>
            </w:tcBorders>
            <w:shd w:val="clear" w:color="000000" w:fill="FFFFFF"/>
            <w:noWrap/>
            <w:vAlign w:val="center"/>
            <w:hideMark/>
          </w:tcPr>
          <w:p w14:paraId="018DF7B3" w14:textId="062AFF6B"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3E642F5F" w14:textId="0F524CB0"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247A22D6" w14:textId="0D9FB72D"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bottom"/>
            <w:hideMark/>
          </w:tcPr>
          <w:p w14:paraId="7C972A14" w14:textId="45108DB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80,164.00 </w:t>
            </w:r>
          </w:p>
        </w:tc>
        <w:tc>
          <w:tcPr>
            <w:tcW w:w="408" w:type="pct"/>
            <w:tcBorders>
              <w:top w:val="nil"/>
              <w:left w:val="nil"/>
              <w:bottom w:val="single" w:sz="4" w:space="0" w:color="auto"/>
              <w:right w:val="single" w:sz="4" w:space="0" w:color="auto"/>
            </w:tcBorders>
            <w:shd w:val="clear" w:color="000000" w:fill="FFFFFF"/>
            <w:noWrap/>
            <w:vAlign w:val="center"/>
            <w:hideMark/>
          </w:tcPr>
          <w:p w14:paraId="4E364643" w14:textId="254A3E0C"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80,164.00 </w:t>
            </w:r>
          </w:p>
        </w:tc>
      </w:tr>
      <w:tr w:rsidR="00856C1C" w:rsidRPr="00CA07C6" w14:paraId="64F31572"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0EE8E4F8"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19</w:t>
            </w:r>
          </w:p>
        </w:tc>
        <w:tc>
          <w:tcPr>
            <w:tcW w:w="129" w:type="pct"/>
            <w:tcBorders>
              <w:top w:val="nil"/>
              <w:left w:val="nil"/>
              <w:bottom w:val="single" w:sz="4" w:space="0" w:color="auto"/>
              <w:right w:val="single" w:sz="4" w:space="0" w:color="auto"/>
            </w:tcBorders>
            <w:shd w:val="clear" w:color="000000" w:fill="FFFFFF"/>
            <w:noWrap/>
            <w:vAlign w:val="center"/>
            <w:hideMark/>
          </w:tcPr>
          <w:p w14:paraId="17A4B9D0"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1847</w:t>
            </w:r>
          </w:p>
        </w:tc>
        <w:tc>
          <w:tcPr>
            <w:tcW w:w="94" w:type="pct"/>
            <w:tcBorders>
              <w:top w:val="nil"/>
              <w:left w:val="nil"/>
              <w:bottom w:val="single" w:sz="4" w:space="0" w:color="auto"/>
              <w:right w:val="single" w:sz="4" w:space="0" w:color="auto"/>
            </w:tcBorders>
            <w:shd w:val="clear" w:color="000000" w:fill="FFFFFF"/>
            <w:noWrap/>
            <w:vAlign w:val="center"/>
            <w:hideMark/>
          </w:tcPr>
          <w:p w14:paraId="2579317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3787</w:t>
            </w:r>
          </w:p>
        </w:tc>
        <w:tc>
          <w:tcPr>
            <w:tcW w:w="142" w:type="pct"/>
            <w:tcBorders>
              <w:top w:val="nil"/>
              <w:left w:val="nil"/>
              <w:bottom w:val="single" w:sz="4" w:space="0" w:color="auto"/>
              <w:right w:val="single" w:sz="4" w:space="0" w:color="auto"/>
            </w:tcBorders>
            <w:shd w:val="clear" w:color="000000" w:fill="FFFFFF"/>
            <w:noWrap/>
            <w:vAlign w:val="center"/>
            <w:hideMark/>
          </w:tcPr>
          <w:p w14:paraId="356C427B" w14:textId="77777777"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Kanal</w:t>
            </w:r>
          </w:p>
        </w:tc>
        <w:tc>
          <w:tcPr>
            <w:tcW w:w="127" w:type="pct"/>
            <w:tcBorders>
              <w:top w:val="nil"/>
              <w:left w:val="nil"/>
              <w:bottom w:val="single" w:sz="4" w:space="0" w:color="auto"/>
              <w:right w:val="single" w:sz="4" w:space="0" w:color="auto"/>
            </w:tcBorders>
            <w:shd w:val="clear" w:color="000000" w:fill="FFFFFF"/>
            <w:noWrap/>
            <w:vAlign w:val="center"/>
            <w:hideMark/>
          </w:tcPr>
          <w:p w14:paraId="153F39C2" w14:textId="78C954BA"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r w:rsidR="00E20774">
              <w:rPr>
                <w:rFonts w:ascii="Garamond" w:eastAsia="Times New Roman" w:hAnsi="Garamond" w:cs="Calibri"/>
                <w:color w:val="000000"/>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35978F7C"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K-34-127-(65-A)</w:t>
            </w:r>
          </w:p>
        </w:tc>
        <w:tc>
          <w:tcPr>
            <w:tcW w:w="204" w:type="pct"/>
            <w:tcBorders>
              <w:top w:val="nil"/>
              <w:left w:val="nil"/>
              <w:bottom w:val="single" w:sz="4" w:space="0" w:color="auto"/>
              <w:right w:val="single" w:sz="4" w:space="0" w:color="auto"/>
            </w:tcBorders>
            <w:shd w:val="clear" w:color="000000" w:fill="FFFFFF"/>
            <w:noWrap/>
            <w:vAlign w:val="center"/>
            <w:hideMark/>
          </w:tcPr>
          <w:p w14:paraId="126850E1"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Vishocicë</w:t>
            </w:r>
          </w:p>
        </w:tc>
        <w:tc>
          <w:tcPr>
            <w:tcW w:w="134" w:type="pct"/>
            <w:tcBorders>
              <w:top w:val="nil"/>
              <w:left w:val="nil"/>
              <w:bottom w:val="single" w:sz="4" w:space="0" w:color="auto"/>
              <w:right w:val="single" w:sz="4" w:space="0" w:color="auto"/>
            </w:tcBorders>
            <w:shd w:val="clear" w:color="000000" w:fill="FFFFFF"/>
            <w:noWrap/>
            <w:vAlign w:val="center"/>
            <w:hideMark/>
          </w:tcPr>
          <w:p w14:paraId="46F3907E"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Bilisht</w:t>
            </w:r>
          </w:p>
        </w:tc>
        <w:tc>
          <w:tcPr>
            <w:tcW w:w="134" w:type="pct"/>
            <w:tcBorders>
              <w:top w:val="nil"/>
              <w:left w:val="nil"/>
              <w:bottom w:val="single" w:sz="4" w:space="0" w:color="auto"/>
              <w:right w:val="single" w:sz="4" w:space="0" w:color="auto"/>
            </w:tcBorders>
            <w:shd w:val="clear" w:color="000000" w:fill="FFFFFF"/>
            <w:noWrap/>
            <w:vAlign w:val="center"/>
            <w:hideMark/>
          </w:tcPr>
          <w:p w14:paraId="08FB19E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309" w:type="pct"/>
            <w:tcBorders>
              <w:top w:val="nil"/>
              <w:left w:val="nil"/>
              <w:bottom w:val="single" w:sz="4" w:space="0" w:color="auto"/>
              <w:right w:val="single" w:sz="4" w:space="0" w:color="auto"/>
            </w:tcBorders>
            <w:shd w:val="clear" w:color="000000" w:fill="FFFFFF"/>
            <w:noWrap/>
            <w:vAlign w:val="center"/>
            <w:hideMark/>
          </w:tcPr>
          <w:p w14:paraId="241E5F02"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479</w:t>
            </w:r>
          </w:p>
        </w:tc>
        <w:tc>
          <w:tcPr>
            <w:tcW w:w="287" w:type="pct"/>
            <w:tcBorders>
              <w:top w:val="nil"/>
              <w:left w:val="nil"/>
              <w:bottom w:val="single" w:sz="4" w:space="0" w:color="auto"/>
              <w:right w:val="single" w:sz="4" w:space="0" w:color="auto"/>
            </w:tcBorders>
            <w:shd w:val="clear" w:color="000000" w:fill="FFFFFF"/>
            <w:noWrap/>
            <w:vAlign w:val="center"/>
            <w:hideMark/>
          </w:tcPr>
          <w:p w14:paraId="3C2F9543" w14:textId="27190590"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087DF466"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479</w:t>
            </w:r>
          </w:p>
        </w:tc>
        <w:tc>
          <w:tcPr>
            <w:tcW w:w="111" w:type="pct"/>
            <w:tcBorders>
              <w:top w:val="nil"/>
              <w:left w:val="nil"/>
              <w:bottom w:val="single" w:sz="4" w:space="0" w:color="auto"/>
              <w:right w:val="single" w:sz="4" w:space="0" w:color="auto"/>
            </w:tcBorders>
            <w:shd w:val="clear" w:color="000000" w:fill="FFFFFF"/>
            <w:noWrap/>
            <w:vAlign w:val="center"/>
            <w:hideMark/>
          </w:tcPr>
          <w:p w14:paraId="6315A45A"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479</w:t>
            </w:r>
          </w:p>
        </w:tc>
        <w:tc>
          <w:tcPr>
            <w:tcW w:w="393" w:type="pct"/>
            <w:tcBorders>
              <w:top w:val="nil"/>
              <w:left w:val="nil"/>
              <w:bottom w:val="single" w:sz="4" w:space="0" w:color="auto"/>
              <w:right w:val="single" w:sz="4" w:space="0" w:color="auto"/>
            </w:tcBorders>
            <w:shd w:val="clear" w:color="000000" w:fill="FFFFFF"/>
            <w:noWrap/>
            <w:vAlign w:val="center"/>
            <w:hideMark/>
          </w:tcPr>
          <w:p w14:paraId="504EEC7B" w14:textId="05F7309F"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7ED31813" w14:textId="7710E5ED"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93,884.00 </w:t>
            </w:r>
          </w:p>
        </w:tc>
        <w:tc>
          <w:tcPr>
            <w:tcW w:w="327" w:type="pct"/>
            <w:tcBorders>
              <w:top w:val="nil"/>
              <w:left w:val="nil"/>
              <w:bottom w:val="single" w:sz="4" w:space="0" w:color="auto"/>
              <w:right w:val="single" w:sz="4" w:space="0" w:color="auto"/>
            </w:tcBorders>
            <w:shd w:val="clear" w:color="000000" w:fill="FFFFFF"/>
            <w:noWrap/>
            <w:vAlign w:val="center"/>
            <w:hideMark/>
          </w:tcPr>
          <w:p w14:paraId="034F989A" w14:textId="5E51AEB4"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1F9DFDA0" w14:textId="141738D4"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0B17A704" w14:textId="2F09568B"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bottom"/>
            <w:hideMark/>
          </w:tcPr>
          <w:p w14:paraId="256EFE4D" w14:textId="70AF2B6C"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93,884.00 </w:t>
            </w:r>
          </w:p>
        </w:tc>
        <w:tc>
          <w:tcPr>
            <w:tcW w:w="408" w:type="pct"/>
            <w:tcBorders>
              <w:top w:val="nil"/>
              <w:left w:val="nil"/>
              <w:bottom w:val="single" w:sz="4" w:space="0" w:color="auto"/>
              <w:right w:val="single" w:sz="4" w:space="0" w:color="auto"/>
            </w:tcBorders>
            <w:shd w:val="clear" w:color="000000" w:fill="FFFFFF"/>
            <w:noWrap/>
            <w:vAlign w:val="center"/>
            <w:hideMark/>
          </w:tcPr>
          <w:p w14:paraId="2E1E8C24" w14:textId="2C3B0DC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93,884.00 </w:t>
            </w:r>
          </w:p>
        </w:tc>
      </w:tr>
      <w:tr w:rsidR="00856C1C" w:rsidRPr="00CA07C6" w14:paraId="3F6D3781"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5C8AA47B"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20</w:t>
            </w:r>
          </w:p>
        </w:tc>
        <w:tc>
          <w:tcPr>
            <w:tcW w:w="129" w:type="pct"/>
            <w:tcBorders>
              <w:top w:val="nil"/>
              <w:left w:val="nil"/>
              <w:bottom w:val="single" w:sz="4" w:space="0" w:color="auto"/>
              <w:right w:val="single" w:sz="4" w:space="0" w:color="auto"/>
            </w:tcBorders>
            <w:shd w:val="clear" w:color="000000" w:fill="FFFFFF"/>
            <w:noWrap/>
            <w:vAlign w:val="center"/>
            <w:hideMark/>
          </w:tcPr>
          <w:p w14:paraId="4DD4FC5E"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5/10</w:t>
            </w:r>
          </w:p>
        </w:tc>
        <w:tc>
          <w:tcPr>
            <w:tcW w:w="94" w:type="pct"/>
            <w:tcBorders>
              <w:top w:val="nil"/>
              <w:left w:val="nil"/>
              <w:bottom w:val="single" w:sz="4" w:space="0" w:color="auto"/>
              <w:right w:val="single" w:sz="4" w:space="0" w:color="auto"/>
            </w:tcBorders>
            <w:shd w:val="clear" w:color="000000" w:fill="FFFFFF"/>
            <w:noWrap/>
            <w:vAlign w:val="center"/>
            <w:hideMark/>
          </w:tcPr>
          <w:p w14:paraId="7EE27B6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51A46B9E" w14:textId="66BEA8B5"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2BC1608B" w14:textId="2B07CFB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r w:rsidR="00E20774">
              <w:rPr>
                <w:rFonts w:ascii="Garamond" w:eastAsia="Times New Roman" w:hAnsi="Garamond" w:cs="Calibri"/>
                <w:color w:val="000000"/>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34A18DA9"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K-34-111-(159-C)</w:t>
            </w:r>
          </w:p>
        </w:tc>
        <w:tc>
          <w:tcPr>
            <w:tcW w:w="204" w:type="pct"/>
            <w:tcBorders>
              <w:top w:val="nil"/>
              <w:left w:val="nil"/>
              <w:bottom w:val="single" w:sz="4" w:space="0" w:color="auto"/>
              <w:right w:val="single" w:sz="4" w:space="0" w:color="auto"/>
            </w:tcBorders>
            <w:shd w:val="clear" w:color="000000" w:fill="FFFFFF"/>
            <w:noWrap/>
            <w:vAlign w:val="center"/>
            <w:hideMark/>
          </w:tcPr>
          <w:p w14:paraId="34C46C14"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Seman</w:t>
            </w:r>
          </w:p>
        </w:tc>
        <w:tc>
          <w:tcPr>
            <w:tcW w:w="134" w:type="pct"/>
            <w:tcBorders>
              <w:top w:val="nil"/>
              <w:left w:val="nil"/>
              <w:bottom w:val="single" w:sz="4" w:space="0" w:color="auto"/>
              <w:right w:val="single" w:sz="4" w:space="0" w:color="auto"/>
            </w:tcBorders>
            <w:shd w:val="clear" w:color="000000" w:fill="FFFFFF"/>
            <w:noWrap/>
            <w:vAlign w:val="center"/>
            <w:hideMark/>
          </w:tcPr>
          <w:p w14:paraId="6E731361" w14:textId="266BFE42"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4FBB6174"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62968AA9"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1600</w:t>
            </w:r>
          </w:p>
        </w:tc>
        <w:tc>
          <w:tcPr>
            <w:tcW w:w="287" w:type="pct"/>
            <w:tcBorders>
              <w:top w:val="nil"/>
              <w:left w:val="nil"/>
              <w:bottom w:val="single" w:sz="4" w:space="0" w:color="auto"/>
              <w:right w:val="single" w:sz="4" w:space="0" w:color="auto"/>
            </w:tcBorders>
            <w:shd w:val="clear" w:color="000000" w:fill="FFFFFF"/>
            <w:noWrap/>
            <w:vAlign w:val="center"/>
            <w:hideMark/>
          </w:tcPr>
          <w:p w14:paraId="44526856" w14:textId="4523550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28797725"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1600</w:t>
            </w:r>
          </w:p>
        </w:tc>
        <w:tc>
          <w:tcPr>
            <w:tcW w:w="111" w:type="pct"/>
            <w:tcBorders>
              <w:top w:val="nil"/>
              <w:left w:val="nil"/>
              <w:bottom w:val="single" w:sz="4" w:space="0" w:color="auto"/>
              <w:right w:val="single" w:sz="4" w:space="0" w:color="auto"/>
            </w:tcBorders>
            <w:shd w:val="clear" w:color="000000" w:fill="FFFFFF"/>
            <w:noWrap/>
            <w:vAlign w:val="center"/>
            <w:hideMark/>
          </w:tcPr>
          <w:p w14:paraId="56DCA05B"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1600</w:t>
            </w:r>
          </w:p>
        </w:tc>
        <w:tc>
          <w:tcPr>
            <w:tcW w:w="393" w:type="pct"/>
            <w:tcBorders>
              <w:top w:val="nil"/>
              <w:left w:val="nil"/>
              <w:bottom w:val="single" w:sz="4" w:space="0" w:color="auto"/>
              <w:right w:val="single" w:sz="4" w:space="0" w:color="auto"/>
            </w:tcBorders>
            <w:shd w:val="clear" w:color="000000" w:fill="FFFFFF"/>
            <w:noWrap/>
            <w:vAlign w:val="center"/>
            <w:hideMark/>
          </w:tcPr>
          <w:p w14:paraId="69009BB2" w14:textId="778204AC"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5761F74B" w14:textId="2091760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1,038,400.00 </w:t>
            </w:r>
          </w:p>
        </w:tc>
        <w:tc>
          <w:tcPr>
            <w:tcW w:w="327" w:type="pct"/>
            <w:tcBorders>
              <w:top w:val="nil"/>
              <w:left w:val="nil"/>
              <w:bottom w:val="single" w:sz="4" w:space="0" w:color="auto"/>
              <w:right w:val="single" w:sz="4" w:space="0" w:color="auto"/>
            </w:tcBorders>
            <w:shd w:val="clear" w:color="000000" w:fill="FFFFFF"/>
            <w:noWrap/>
            <w:vAlign w:val="center"/>
            <w:hideMark/>
          </w:tcPr>
          <w:p w14:paraId="6458ED35" w14:textId="51FA227C"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4290F8D9" w14:textId="0718F662"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4EA77A91" w14:textId="6DEB54CD"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0A15EF6F" w14:textId="2A63ECEB"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1,038,400.00 </w:t>
            </w:r>
          </w:p>
        </w:tc>
        <w:tc>
          <w:tcPr>
            <w:tcW w:w="408" w:type="pct"/>
            <w:tcBorders>
              <w:top w:val="nil"/>
              <w:left w:val="nil"/>
              <w:bottom w:val="single" w:sz="4" w:space="0" w:color="auto"/>
              <w:right w:val="single" w:sz="4" w:space="0" w:color="auto"/>
            </w:tcBorders>
            <w:shd w:val="clear" w:color="000000" w:fill="FFFFFF"/>
            <w:noWrap/>
            <w:vAlign w:val="center"/>
            <w:hideMark/>
          </w:tcPr>
          <w:p w14:paraId="068F383D" w14:textId="2BD8A7BC"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1,038,400.00 </w:t>
            </w:r>
          </w:p>
        </w:tc>
      </w:tr>
      <w:tr w:rsidR="00856C1C" w:rsidRPr="00CA07C6" w14:paraId="55F9A01B"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5BF7244E"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21</w:t>
            </w:r>
          </w:p>
        </w:tc>
        <w:tc>
          <w:tcPr>
            <w:tcW w:w="129" w:type="pct"/>
            <w:tcBorders>
              <w:top w:val="nil"/>
              <w:left w:val="nil"/>
              <w:bottom w:val="single" w:sz="4" w:space="0" w:color="auto"/>
              <w:right w:val="single" w:sz="4" w:space="0" w:color="auto"/>
            </w:tcBorders>
            <w:shd w:val="clear" w:color="000000" w:fill="FFFFFF"/>
            <w:noWrap/>
            <w:vAlign w:val="center"/>
            <w:hideMark/>
          </w:tcPr>
          <w:p w14:paraId="3338B960"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6/13</w:t>
            </w:r>
          </w:p>
        </w:tc>
        <w:tc>
          <w:tcPr>
            <w:tcW w:w="94" w:type="pct"/>
            <w:tcBorders>
              <w:top w:val="nil"/>
              <w:left w:val="nil"/>
              <w:bottom w:val="single" w:sz="4" w:space="0" w:color="auto"/>
              <w:right w:val="single" w:sz="4" w:space="0" w:color="auto"/>
            </w:tcBorders>
            <w:shd w:val="clear" w:color="000000" w:fill="FFFFFF"/>
            <w:noWrap/>
            <w:vAlign w:val="center"/>
            <w:hideMark/>
          </w:tcPr>
          <w:p w14:paraId="222C6714"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1C7B1D85" w14:textId="2E9AE768"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3A283415" w14:textId="2961A13A"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r w:rsidR="00E20774">
              <w:rPr>
                <w:rFonts w:ascii="Garamond" w:eastAsia="Times New Roman" w:hAnsi="Garamond" w:cs="Calibri"/>
                <w:color w:val="000000"/>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3362EF6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K-34-111-(159-C)</w:t>
            </w:r>
          </w:p>
        </w:tc>
        <w:tc>
          <w:tcPr>
            <w:tcW w:w="204" w:type="pct"/>
            <w:tcBorders>
              <w:top w:val="nil"/>
              <w:left w:val="nil"/>
              <w:bottom w:val="single" w:sz="4" w:space="0" w:color="auto"/>
              <w:right w:val="single" w:sz="4" w:space="0" w:color="auto"/>
            </w:tcBorders>
            <w:shd w:val="clear" w:color="000000" w:fill="FFFFFF"/>
            <w:noWrap/>
            <w:vAlign w:val="center"/>
            <w:hideMark/>
          </w:tcPr>
          <w:p w14:paraId="75864FB3"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Seman</w:t>
            </w:r>
          </w:p>
        </w:tc>
        <w:tc>
          <w:tcPr>
            <w:tcW w:w="134" w:type="pct"/>
            <w:tcBorders>
              <w:top w:val="nil"/>
              <w:left w:val="nil"/>
              <w:bottom w:val="single" w:sz="4" w:space="0" w:color="auto"/>
              <w:right w:val="single" w:sz="4" w:space="0" w:color="auto"/>
            </w:tcBorders>
            <w:shd w:val="clear" w:color="000000" w:fill="FFFFFF"/>
            <w:noWrap/>
            <w:vAlign w:val="center"/>
            <w:hideMark/>
          </w:tcPr>
          <w:p w14:paraId="3CAC82B5" w14:textId="3979DE59"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411F3D2F"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667B0F56"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3863</w:t>
            </w:r>
          </w:p>
        </w:tc>
        <w:tc>
          <w:tcPr>
            <w:tcW w:w="287" w:type="pct"/>
            <w:tcBorders>
              <w:top w:val="nil"/>
              <w:left w:val="nil"/>
              <w:bottom w:val="single" w:sz="4" w:space="0" w:color="auto"/>
              <w:right w:val="single" w:sz="4" w:space="0" w:color="auto"/>
            </w:tcBorders>
            <w:shd w:val="clear" w:color="000000" w:fill="FFFFFF"/>
            <w:noWrap/>
            <w:vAlign w:val="center"/>
            <w:hideMark/>
          </w:tcPr>
          <w:p w14:paraId="1A08393A" w14:textId="0C4B4C3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48881786"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3903</w:t>
            </w:r>
          </w:p>
        </w:tc>
        <w:tc>
          <w:tcPr>
            <w:tcW w:w="111" w:type="pct"/>
            <w:tcBorders>
              <w:top w:val="nil"/>
              <w:left w:val="nil"/>
              <w:bottom w:val="single" w:sz="4" w:space="0" w:color="auto"/>
              <w:right w:val="single" w:sz="4" w:space="0" w:color="auto"/>
            </w:tcBorders>
            <w:shd w:val="clear" w:color="000000" w:fill="FFFFFF"/>
            <w:noWrap/>
            <w:vAlign w:val="center"/>
            <w:hideMark/>
          </w:tcPr>
          <w:p w14:paraId="27FB4506"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3903</w:t>
            </w:r>
          </w:p>
        </w:tc>
        <w:tc>
          <w:tcPr>
            <w:tcW w:w="393" w:type="pct"/>
            <w:tcBorders>
              <w:top w:val="nil"/>
              <w:left w:val="nil"/>
              <w:bottom w:val="single" w:sz="4" w:space="0" w:color="auto"/>
              <w:right w:val="single" w:sz="4" w:space="0" w:color="auto"/>
            </w:tcBorders>
            <w:shd w:val="clear" w:color="000000" w:fill="FFFFFF"/>
            <w:noWrap/>
            <w:vAlign w:val="center"/>
            <w:hideMark/>
          </w:tcPr>
          <w:p w14:paraId="6D93CCBF" w14:textId="3FB71F2A"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5A22A5DC" w14:textId="07699CAC"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3,231,684.00 </w:t>
            </w:r>
          </w:p>
        </w:tc>
        <w:tc>
          <w:tcPr>
            <w:tcW w:w="327" w:type="pct"/>
            <w:tcBorders>
              <w:top w:val="nil"/>
              <w:left w:val="nil"/>
              <w:bottom w:val="single" w:sz="4" w:space="0" w:color="auto"/>
              <w:right w:val="single" w:sz="4" w:space="0" w:color="auto"/>
            </w:tcBorders>
            <w:shd w:val="clear" w:color="000000" w:fill="FFFFFF"/>
            <w:noWrap/>
            <w:vAlign w:val="center"/>
            <w:hideMark/>
          </w:tcPr>
          <w:p w14:paraId="7E41C71A" w14:textId="6F33518A"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3C803D03" w14:textId="17E83C7E"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1EB16CA4" w14:textId="51BBED14"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17A18D2C" w14:textId="5684C6C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3,231,684.00 </w:t>
            </w:r>
          </w:p>
        </w:tc>
        <w:tc>
          <w:tcPr>
            <w:tcW w:w="408" w:type="pct"/>
            <w:tcBorders>
              <w:top w:val="nil"/>
              <w:left w:val="nil"/>
              <w:bottom w:val="single" w:sz="4" w:space="0" w:color="auto"/>
              <w:right w:val="single" w:sz="4" w:space="0" w:color="auto"/>
            </w:tcBorders>
            <w:shd w:val="clear" w:color="000000" w:fill="FFFFFF"/>
            <w:noWrap/>
            <w:vAlign w:val="center"/>
            <w:hideMark/>
          </w:tcPr>
          <w:p w14:paraId="2BB1904D" w14:textId="31A79078"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3,231,684.00 </w:t>
            </w:r>
          </w:p>
        </w:tc>
      </w:tr>
      <w:tr w:rsidR="00856C1C" w:rsidRPr="00CA07C6" w14:paraId="1ECCF9E6"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6480063F"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22</w:t>
            </w:r>
          </w:p>
        </w:tc>
        <w:tc>
          <w:tcPr>
            <w:tcW w:w="129" w:type="pct"/>
            <w:tcBorders>
              <w:top w:val="nil"/>
              <w:left w:val="nil"/>
              <w:bottom w:val="single" w:sz="4" w:space="0" w:color="auto"/>
              <w:right w:val="single" w:sz="4" w:space="0" w:color="auto"/>
            </w:tcBorders>
            <w:shd w:val="clear" w:color="000000" w:fill="FFFFFF"/>
            <w:noWrap/>
            <w:vAlign w:val="center"/>
            <w:hideMark/>
          </w:tcPr>
          <w:p w14:paraId="1E7C81F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5095</w:t>
            </w:r>
          </w:p>
        </w:tc>
        <w:tc>
          <w:tcPr>
            <w:tcW w:w="94" w:type="pct"/>
            <w:tcBorders>
              <w:top w:val="nil"/>
              <w:left w:val="nil"/>
              <w:bottom w:val="single" w:sz="4" w:space="0" w:color="auto"/>
              <w:right w:val="single" w:sz="4" w:space="0" w:color="auto"/>
            </w:tcBorders>
            <w:shd w:val="clear" w:color="000000" w:fill="FFFFFF"/>
            <w:noWrap/>
            <w:vAlign w:val="center"/>
            <w:hideMark/>
          </w:tcPr>
          <w:p w14:paraId="2991D956"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3787</w:t>
            </w:r>
          </w:p>
        </w:tc>
        <w:tc>
          <w:tcPr>
            <w:tcW w:w="142" w:type="pct"/>
            <w:tcBorders>
              <w:top w:val="nil"/>
              <w:left w:val="nil"/>
              <w:bottom w:val="single" w:sz="4" w:space="0" w:color="auto"/>
              <w:right w:val="single" w:sz="4" w:space="0" w:color="auto"/>
            </w:tcBorders>
            <w:shd w:val="clear" w:color="000000" w:fill="FFFFFF"/>
            <w:noWrap/>
            <w:vAlign w:val="center"/>
            <w:hideMark/>
          </w:tcPr>
          <w:p w14:paraId="5B4B8977" w14:textId="77777777"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Kanal</w:t>
            </w:r>
          </w:p>
        </w:tc>
        <w:tc>
          <w:tcPr>
            <w:tcW w:w="127" w:type="pct"/>
            <w:tcBorders>
              <w:top w:val="nil"/>
              <w:left w:val="nil"/>
              <w:bottom w:val="single" w:sz="4" w:space="0" w:color="auto"/>
              <w:right w:val="single" w:sz="4" w:space="0" w:color="auto"/>
            </w:tcBorders>
            <w:shd w:val="clear" w:color="000000" w:fill="FFFFFF"/>
            <w:noWrap/>
            <w:vAlign w:val="center"/>
            <w:hideMark/>
          </w:tcPr>
          <w:p w14:paraId="7BE5702B" w14:textId="0999EFF2"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r w:rsidR="00E20774">
              <w:rPr>
                <w:rFonts w:ascii="Garamond" w:eastAsia="Times New Roman" w:hAnsi="Garamond" w:cs="Calibri"/>
                <w:color w:val="000000"/>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2C0D2EF0"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K-34-127-(49-A)</w:t>
            </w:r>
          </w:p>
        </w:tc>
        <w:tc>
          <w:tcPr>
            <w:tcW w:w="204" w:type="pct"/>
            <w:tcBorders>
              <w:top w:val="nil"/>
              <w:left w:val="nil"/>
              <w:bottom w:val="single" w:sz="4" w:space="0" w:color="auto"/>
              <w:right w:val="single" w:sz="4" w:space="0" w:color="auto"/>
            </w:tcBorders>
            <w:shd w:val="clear" w:color="000000" w:fill="FFFFFF"/>
            <w:noWrap/>
            <w:vAlign w:val="center"/>
            <w:hideMark/>
          </w:tcPr>
          <w:p w14:paraId="10CE76D8"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Vishocicë</w:t>
            </w:r>
          </w:p>
        </w:tc>
        <w:tc>
          <w:tcPr>
            <w:tcW w:w="134" w:type="pct"/>
            <w:tcBorders>
              <w:top w:val="nil"/>
              <w:left w:val="nil"/>
              <w:bottom w:val="single" w:sz="4" w:space="0" w:color="auto"/>
              <w:right w:val="single" w:sz="4" w:space="0" w:color="auto"/>
            </w:tcBorders>
            <w:shd w:val="clear" w:color="000000" w:fill="FFFFFF"/>
            <w:noWrap/>
            <w:vAlign w:val="center"/>
            <w:hideMark/>
          </w:tcPr>
          <w:p w14:paraId="5BB20526"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Bilisht</w:t>
            </w:r>
          </w:p>
        </w:tc>
        <w:tc>
          <w:tcPr>
            <w:tcW w:w="134" w:type="pct"/>
            <w:tcBorders>
              <w:top w:val="nil"/>
              <w:left w:val="nil"/>
              <w:bottom w:val="single" w:sz="4" w:space="0" w:color="auto"/>
              <w:right w:val="single" w:sz="4" w:space="0" w:color="auto"/>
            </w:tcBorders>
            <w:shd w:val="clear" w:color="000000" w:fill="FFFFFF"/>
            <w:noWrap/>
            <w:vAlign w:val="center"/>
            <w:hideMark/>
          </w:tcPr>
          <w:p w14:paraId="577C63FC"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309" w:type="pct"/>
            <w:tcBorders>
              <w:top w:val="nil"/>
              <w:left w:val="nil"/>
              <w:bottom w:val="single" w:sz="4" w:space="0" w:color="auto"/>
              <w:right w:val="single" w:sz="4" w:space="0" w:color="auto"/>
            </w:tcBorders>
            <w:shd w:val="clear" w:color="000000" w:fill="FFFFFF"/>
            <w:noWrap/>
            <w:vAlign w:val="center"/>
            <w:hideMark/>
          </w:tcPr>
          <w:p w14:paraId="5A14AAF0"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1263</w:t>
            </w:r>
          </w:p>
        </w:tc>
        <w:tc>
          <w:tcPr>
            <w:tcW w:w="287" w:type="pct"/>
            <w:tcBorders>
              <w:top w:val="nil"/>
              <w:left w:val="nil"/>
              <w:bottom w:val="single" w:sz="4" w:space="0" w:color="auto"/>
              <w:right w:val="single" w:sz="4" w:space="0" w:color="auto"/>
            </w:tcBorders>
            <w:shd w:val="clear" w:color="000000" w:fill="FFFFFF"/>
            <w:noWrap/>
            <w:vAlign w:val="center"/>
            <w:hideMark/>
          </w:tcPr>
          <w:p w14:paraId="65EEA4B5" w14:textId="22F789EF"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0F31A6B2"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274</w:t>
            </w:r>
          </w:p>
        </w:tc>
        <w:tc>
          <w:tcPr>
            <w:tcW w:w="111" w:type="pct"/>
            <w:tcBorders>
              <w:top w:val="nil"/>
              <w:left w:val="nil"/>
              <w:bottom w:val="single" w:sz="4" w:space="0" w:color="auto"/>
              <w:right w:val="single" w:sz="4" w:space="0" w:color="auto"/>
            </w:tcBorders>
            <w:shd w:val="clear" w:color="000000" w:fill="FFFFFF"/>
            <w:noWrap/>
            <w:vAlign w:val="center"/>
            <w:hideMark/>
          </w:tcPr>
          <w:p w14:paraId="7ED4C690"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274</w:t>
            </w:r>
          </w:p>
        </w:tc>
        <w:tc>
          <w:tcPr>
            <w:tcW w:w="393" w:type="pct"/>
            <w:tcBorders>
              <w:top w:val="nil"/>
              <w:left w:val="nil"/>
              <w:bottom w:val="single" w:sz="4" w:space="0" w:color="auto"/>
              <w:right w:val="single" w:sz="4" w:space="0" w:color="auto"/>
            </w:tcBorders>
            <w:shd w:val="clear" w:color="000000" w:fill="FFFFFF"/>
            <w:noWrap/>
            <w:vAlign w:val="center"/>
            <w:hideMark/>
          </w:tcPr>
          <w:p w14:paraId="43D28297" w14:textId="0D73558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7DE8B37E" w14:textId="1CA46B91"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53,704.00 </w:t>
            </w:r>
          </w:p>
        </w:tc>
        <w:tc>
          <w:tcPr>
            <w:tcW w:w="327" w:type="pct"/>
            <w:tcBorders>
              <w:top w:val="nil"/>
              <w:left w:val="nil"/>
              <w:bottom w:val="single" w:sz="4" w:space="0" w:color="auto"/>
              <w:right w:val="single" w:sz="4" w:space="0" w:color="auto"/>
            </w:tcBorders>
            <w:shd w:val="clear" w:color="000000" w:fill="FFFFFF"/>
            <w:noWrap/>
            <w:vAlign w:val="center"/>
            <w:hideMark/>
          </w:tcPr>
          <w:p w14:paraId="633AE467" w14:textId="6ABF5F82"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65593887" w14:textId="3E7A42B5"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2ADA8F93" w14:textId="43631308"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bottom"/>
            <w:hideMark/>
          </w:tcPr>
          <w:p w14:paraId="1DC2CFE6" w14:textId="3F753CB7"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53,704.00 </w:t>
            </w:r>
          </w:p>
        </w:tc>
        <w:tc>
          <w:tcPr>
            <w:tcW w:w="408" w:type="pct"/>
            <w:tcBorders>
              <w:top w:val="nil"/>
              <w:left w:val="nil"/>
              <w:bottom w:val="single" w:sz="4" w:space="0" w:color="auto"/>
              <w:right w:val="single" w:sz="4" w:space="0" w:color="auto"/>
            </w:tcBorders>
            <w:shd w:val="clear" w:color="000000" w:fill="FFFFFF"/>
            <w:noWrap/>
            <w:vAlign w:val="center"/>
            <w:hideMark/>
          </w:tcPr>
          <w:p w14:paraId="55AE67B2" w14:textId="708C66B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53,704.00 </w:t>
            </w:r>
          </w:p>
        </w:tc>
      </w:tr>
      <w:tr w:rsidR="00856C1C" w:rsidRPr="00CA07C6" w14:paraId="35786F23"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389BA50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23</w:t>
            </w:r>
          </w:p>
        </w:tc>
        <w:tc>
          <w:tcPr>
            <w:tcW w:w="129" w:type="pct"/>
            <w:tcBorders>
              <w:top w:val="nil"/>
              <w:left w:val="nil"/>
              <w:bottom w:val="single" w:sz="4" w:space="0" w:color="auto"/>
              <w:right w:val="single" w:sz="4" w:space="0" w:color="auto"/>
            </w:tcBorders>
            <w:shd w:val="clear" w:color="000000" w:fill="FFFFFF"/>
            <w:noWrap/>
            <w:vAlign w:val="center"/>
            <w:hideMark/>
          </w:tcPr>
          <w:p w14:paraId="4617BBEA"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6/19</w:t>
            </w:r>
          </w:p>
        </w:tc>
        <w:tc>
          <w:tcPr>
            <w:tcW w:w="94" w:type="pct"/>
            <w:tcBorders>
              <w:top w:val="nil"/>
              <w:left w:val="nil"/>
              <w:bottom w:val="single" w:sz="4" w:space="0" w:color="auto"/>
              <w:right w:val="single" w:sz="4" w:space="0" w:color="auto"/>
            </w:tcBorders>
            <w:shd w:val="clear" w:color="000000" w:fill="FFFFFF"/>
            <w:noWrap/>
            <w:vAlign w:val="center"/>
            <w:hideMark/>
          </w:tcPr>
          <w:p w14:paraId="1790D1D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29CE9958" w14:textId="7FD55451"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75DD8AF3" w14:textId="16A1EF09"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r w:rsidR="00E20774">
              <w:rPr>
                <w:rFonts w:ascii="Garamond" w:eastAsia="Times New Roman" w:hAnsi="Garamond" w:cs="Calibri"/>
                <w:color w:val="000000"/>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4F287F24"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K-34-111-(159-C)</w:t>
            </w:r>
          </w:p>
        </w:tc>
        <w:tc>
          <w:tcPr>
            <w:tcW w:w="204" w:type="pct"/>
            <w:tcBorders>
              <w:top w:val="nil"/>
              <w:left w:val="nil"/>
              <w:bottom w:val="single" w:sz="4" w:space="0" w:color="auto"/>
              <w:right w:val="single" w:sz="4" w:space="0" w:color="auto"/>
            </w:tcBorders>
            <w:shd w:val="clear" w:color="000000" w:fill="FFFFFF"/>
            <w:noWrap/>
            <w:vAlign w:val="center"/>
            <w:hideMark/>
          </w:tcPr>
          <w:p w14:paraId="5FA27373"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Seman</w:t>
            </w:r>
          </w:p>
        </w:tc>
        <w:tc>
          <w:tcPr>
            <w:tcW w:w="134" w:type="pct"/>
            <w:tcBorders>
              <w:top w:val="nil"/>
              <w:left w:val="nil"/>
              <w:bottom w:val="single" w:sz="4" w:space="0" w:color="auto"/>
              <w:right w:val="single" w:sz="4" w:space="0" w:color="auto"/>
            </w:tcBorders>
            <w:shd w:val="clear" w:color="000000" w:fill="FFFFFF"/>
            <w:noWrap/>
            <w:vAlign w:val="center"/>
            <w:hideMark/>
          </w:tcPr>
          <w:p w14:paraId="7633E7C7" w14:textId="12E480CE"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404FB7C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4D4B0CB6"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1700</w:t>
            </w:r>
          </w:p>
        </w:tc>
        <w:tc>
          <w:tcPr>
            <w:tcW w:w="287" w:type="pct"/>
            <w:tcBorders>
              <w:top w:val="nil"/>
              <w:left w:val="nil"/>
              <w:bottom w:val="single" w:sz="4" w:space="0" w:color="auto"/>
              <w:right w:val="single" w:sz="4" w:space="0" w:color="auto"/>
            </w:tcBorders>
            <w:shd w:val="clear" w:color="000000" w:fill="FFFFFF"/>
            <w:noWrap/>
            <w:vAlign w:val="center"/>
            <w:hideMark/>
          </w:tcPr>
          <w:p w14:paraId="533388C5" w14:textId="76DB19F0"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7B12C18F"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1700</w:t>
            </w:r>
          </w:p>
        </w:tc>
        <w:tc>
          <w:tcPr>
            <w:tcW w:w="111" w:type="pct"/>
            <w:tcBorders>
              <w:top w:val="nil"/>
              <w:left w:val="nil"/>
              <w:bottom w:val="single" w:sz="4" w:space="0" w:color="auto"/>
              <w:right w:val="single" w:sz="4" w:space="0" w:color="auto"/>
            </w:tcBorders>
            <w:shd w:val="clear" w:color="000000" w:fill="FFFFFF"/>
            <w:noWrap/>
            <w:vAlign w:val="center"/>
            <w:hideMark/>
          </w:tcPr>
          <w:p w14:paraId="19987C8B"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1700</w:t>
            </w:r>
          </w:p>
        </w:tc>
        <w:tc>
          <w:tcPr>
            <w:tcW w:w="393" w:type="pct"/>
            <w:tcBorders>
              <w:top w:val="nil"/>
              <w:left w:val="nil"/>
              <w:bottom w:val="single" w:sz="4" w:space="0" w:color="auto"/>
              <w:right w:val="single" w:sz="4" w:space="0" w:color="auto"/>
            </w:tcBorders>
            <w:shd w:val="clear" w:color="000000" w:fill="FFFFFF"/>
            <w:noWrap/>
            <w:vAlign w:val="center"/>
            <w:hideMark/>
          </w:tcPr>
          <w:p w14:paraId="09EEA210" w14:textId="4E7F0E30"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22CBF0D1" w14:textId="554CF84E"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1,103,300.00 </w:t>
            </w:r>
          </w:p>
        </w:tc>
        <w:tc>
          <w:tcPr>
            <w:tcW w:w="327" w:type="pct"/>
            <w:tcBorders>
              <w:top w:val="nil"/>
              <w:left w:val="nil"/>
              <w:bottom w:val="single" w:sz="4" w:space="0" w:color="auto"/>
              <w:right w:val="single" w:sz="4" w:space="0" w:color="auto"/>
            </w:tcBorders>
            <w:shd w:val="clear" w:color="000000" w:fill="FFFFFF"/>
            <w:noWrap/>
            <w:vAlign w:val="center"/>
            <w:hideMark/>
          </w:tcPr>
          <w:p w14:paraId="04E253D4"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w:t>
            </w:r>
          </w:p>
        </w:tc>
        <w:tc>
          <w:tcPr>
            <w:tcW w:w="408" w:type="pct"/>
            <w:tcBorders>
              <w:top w:val="nil"/>
              <w:left w:val="nil"/>
              <w:bottom w:val="single" w:sz="4" w:space="0" w:color="auto"/>
              <w:right w:val="single" w:sz="4" w:space="0" w:color="auto"/>
            </w:tcBorders>
            <w:shd w:val="clear" w:color="000000" w:fill="FFFFFF"/>
            <w:noWrap/>
            <w:vAlign w:val="center"/>
            <w:hideMark/>
          </w:tcPr>
          <w:p w14:paraId="79B68D95"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w:t>
            </w:r>
          </w:p>
        </w:tc>
        <w:tc>
          <w:tcPr>
            <w:tcW w:w="423" w:type="pct"/>
            <w:tcBorders>
              <w:top w:val="nil"/>
              <w:left w:val="nil"/>
              <w:bottom w:val="single" w:sz="4" w:space="0" w:color="auto"/>
              <w:right w:val="single" w:sz="4" w:space="0" w:color="auto"/>
            </w:tcBorders>
            <w:shd w:val="clear" w:color="000000" w:fill="FFFFFF"/>
            <w:noWrap/>
            <w:vAlign w:val="center"/>
            <w:hideMark/>
          </w:tcPr>
          <w:p w14:paraId="6B62755A" w14:textId="28477833"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3B3CF103" w14:textId="79AC39D0"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1,103,300.00 </w:t>
            </w:r>
          </w:p>
        </w:tc>
        <w:tc>
          <w:tcPr>
            <w:tcW w:w="408" w:type="pct"/>
            <w:tcBorders>
              <w:top w:val="nil"/>
              <w:left w:val="nil"/>
              <w:bottom w:val="single" w:sz="4" w:space="0" w:color="auto"/>
              <w:right w:val="single" w:sz="4" w:space="0" w:color="auto"/>
            </w:tcBorders>
            <w:shd w:val="clear" w:color="000000" w:fill="FFFFFF"/>
            <w:noWrap/>
            <w:vAlign w:val="center"/>
            <w:hideMark/>
          </w:tcPr>
          <w:p w14:paraId="2BF6C88C" w14:textId="1797B7A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1,103,300.00 </w:t>
            </w:r>
          </w:p>
        </w:tc>
      </w:tr>
      <w:tr w:rsidR="00856C1C" w:rsidRPr="00CA07C6" w14:paraId="7EED5AA2"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684C681B"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24</w:t>
            </w:r>
          </w:p>
        </w:tc>
        <w:tc>
          <w:tcPr>
            <w:tcW w:w="129" w:type="pct"/>
            <w:tcBorders>
              <w:top w:val="nil"/>
              <w:left w:val="nil"/>
              <w:bottom w:val="single" w:sz="4" w:space="0" w:color="auto"/>
              <w:right w:val="single" w:sz="4" w:space="0" w:color="auto"/>
            </w:tcBorders>
            <w:shd w:val="clear" w:color="000000" w:fill="FFFFFF"/>
            <w:noWrap/>
            <w:vAlign w:val="center"/>
            <w:hideMark/>
          </w:tcPr>
          <w:p w14:paraId="5642BE3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5/51</w:t>
            </w:r>
          </w:p>
        </w:tc>
        <w:tc>
          <w:tcPr>
            <w:tcW w:w="94" w:type="pct"/>
            <w:tcBorders>
              <w:top w:val="nil"/>
              <w:left w:val="nil"/>
              <w:bottom w:val="single" w:sz="4" w:space="0" w:color="auto"/>
              <w:right w:val="single" w:sz="4" w:space="0" w:color="auto"/>
            </w:tcBorders>
            <w:shd w:val="clear" w:color="000000" w:fill="FFFFFF"/>
            <w:noWrap/>
            <w:vAlign w:val="center"/>
            <w:hideMark/>
          </w:tcPr>
          <w:p w14:paraId="5987CE6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4A05DC0C" w14:textId="3707484E"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Rrugë</w:t>
            </w:r>
          </w:p>
        </w:tc>
        <w:tc>
          <w:tcPr>
            <w:tcW w:w="127" w:type="pct"/>
            <w:tcBorders>
              <w:top w:val="nil"/>
              <w:left w:val="nil"/>
              <w:bottom w:val="single" w:sz="4" w:space="0" w:color="auto"/>
              <w:right w:val="single" w:sz="4" w:space="0" w:color="auto"/>
            </w:tcBorders>
            <w:shd w:val="clear" w:color="000000" w:fill="FFFFFF"/>
            <w:noWrap/>
            <w:vAlign w:val="center"/>
            <w:hideMark/>
          </w:tcPr>
          <w:p w14:paraId="5DD78CA7" w14:textId="64A8CBD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r w:rsidR="00E20774">
              <w:rPr>
                <w:rFonts w:ascii="Garamond" w:eastAsia="Times New Roman" w:hAnsi="Garamond" w:cs="Calibri"/>
                <w:color w:val="000000"/>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313BC9C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K-34-111-(159-C)</w:t>
            </w:r>
          </w:p>
        </w:tc>
        <w:tc>
          <w:tcPr>
            <w:tcW w:w="204" w:type="pct"/>
            <w:tcBorders>
              <w:top w:val="nil"/>
              <w:left w:val="nil"/>
              <w:bottom w:val="single" w:sz="4" w:space="0" w:color="auto"/>
              <w:right w:val="single" w:sz="4" w:space="0" w:color="auto"/>
            </w:tcBorders>
            <w:shd w:val="clear" w:color="000000" w:fill="FFFFFF"/>
            <w:noWrap/>
            <w:vAlign w:val="center"/>
            <w:hideMark/>
          </w:tcPr>
          <w:p w14:paraId="5DB8620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Seman</w:t>
            </w:r>
          </w:p>
        </w:tc>
        <w:tc>
          <w:tcPr>
            <w:tcW w:w="134" w:type="pct"/>
            <w:tcBorders>
              <w:top w:val="nil"/>
              <w:left w:val="nil"/>
              <w:bottom w:val="single" w:sz="4" w:space="0" w:color="auto"/>
              <w:right w:val="single" w:sz="4" w:space="0" w:color="auto"/>
            </w:tcBorders>
            <w:shd w:val="clear" w:color="000000" w:fill="FFFFFF"/>
            <w:noWrap/>
            <w:vAlign w:val="center"/>
            <w:hideMark/>
          </w:tcPr>
          <w:p w14:paraId="0594BF98" w14:textId="7B336534"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3686EE08"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71666B24"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1087</w:t>
            </w:r>
          </w:p>
        </w:tc>
        <w:tc>
          <w:tcPr>
            <w:tcW w:w="287" w:type="pct"/>
            <w:tcBorders>
              <w:top w:val="nil"/>
              <w:left w:val="nil"/>
              <w:bottom w:val="single" w:sz="4" w:space="0" w:color="auto"/>
              <w:right w:val="single" w:sz="4" w:space="0" w:color="auto"/>
            </w:tcBorders>
            <w:shd w:val="clear" w:color="000000" w:fill="FFFFFF"/>
            <w:noWrap/>
            <w:vAlign w:val="center"/>
            <w:hideMark/>
          </w:tcPr>
          <w:p w14:paraId="012933CD" w14:textId="4CF3E8A3"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24B4EC5B"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1087</w:t>
            </w:r>
          </w:p>
        </w:tc>
        <w:tc>
          <w:tcPr>
            <w:tcW w:w="111" w:type="pct"/>
            <w:tcBorders>
              <w:top w:val="nil"/>
              <w:left w:val="nil"/>
              <w:bottom w:val="single" w:sz="4" w:space="0" w:color="auto"/>
              <w:right w:val="single" w:sz="4" w:space="0" w:color="auto"/>
            </w:tcBorders>
            <w:shd w:val="clear" w:color="000000" w:fill="FFFFFF"/>
            <w:noWrap/>
            <w:vAlign w:val="center"/>
            <w:hideMark/>
          </w:tcPr>
          <w:p w14:paraId="4BDC3155"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1087</w:t>
            </w:r>
          </w:p>
        </w:tc>
        <w:tc>
          <w:tcPr>
            <w:tcW w:w="393" w:type="pct"/>
            <w:tcBorders>
              <w:top w:val="nil"/>
              <w:left w:val="nil"/>
              <w:bottom w:val="single" w:sz="4" w:space="0" w:color="auto"/>
              <w:right w:val="single" w:sz="4" w:space="0" w:color="auto"/>
            </w:tcBorders>
            <w:shd w:val="clear" w:color="000000" w:fill="FFFFFF"/>
            <w:noWrap/>
            <w:vAlign w:val="center"/>
            <w:hideMark/>
          </w:tcPr>
          <w:p w14:paraId="595D59CA" w14:textId="44308876"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6D4A7CB0" w14:textId="2FFF03F5"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272,837.00 </w:t>
            </w:r>
          </w:p>
        </w:tc>
        <w:tc>
          <w:tcPr>
            <w:tcW w:w="327" w:type="pct"/>
            <w:tcBorders>
              <w:top w:val="nil"/>
              <w:left w:val="nil"/>
              <w:bottom w:val="single" w:sz="4" w:space="0" w:color="auto"/>
              <w:right w:val="single" w:sz="4" w:space="0" w:color="auto"/>
            </w:tcBorders>
            <w:shd w:val="clear" w:color="000000" w:fill="FFFFFF"/>
            <w:noWrap/>
            <w:vAlign w:val="center"/>
            <w:hideMark/>
          </w:tcPr>
          <w:p w14:paraId="5D9E51C3" w14:textId="14EFE924"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1DB3A05A" w14:textId="09316509"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0F1B4F80" w14:textId="49C3FFD3"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25C59AD2" w14:textId="6547A598"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272,837.00 </w:t>
            </w:r>
          </w:p>
        </w:tc>
        <w:tc>
          <w:tcPr>
            <w:tcW w:w="408" w:type="pct"/>
            <w:tcBorders>
              <w:top w:val="nil"/>
              <w:left w:val="nil"/>
              <w:bottom w:val="single" w:sz="4" w:space="0" w:color="auto"/>
              <w:right w:val="single" w:sz="4" w:space="0" w:color="auto"/>
            </w:tcBorders>
            <w:shd w:val="clear" w:color="000000" w:fill="FFFFFF"/>
            <w:noWrap/>
            <w:vAlign w:val="center"/>
            <w:hideMark/>
          </w:tcPr>
          <w:p w14:paraId="28D14268" w14:textId="710FDB88"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272,837.00 </w:t>
            </w:r>
          </w:p>
        </w:tc>
      </w:tr>
      <w:tr w:rsidR="00856C1C" w:rsidRPr="00CA07C6" w14:paraId="695F6F91"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72BAE44C"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25</w:t>
            </w:r>
          </w:p>
        </w:tc>
        <w:tc>
          <w:tcPr>
            <w:tcW w:w="129" w:type="pct"/>
            <w:tcBorders>
              <w:top w:val="nil"/>
              <w:left w:val="nil"/>
              <w:bottom w:val="single" w:sz="4" w:space="0" w:color="auto"/>
              <w:right w:val="single" w:sz="4" w:space="0" w:color="auto"/>
            </w:tcBorders>
            <w:shd w:val="clear" w:color="000000" w:fill="FFFFFF"/>
            <w:noWrap/>
            <w:vAlign w:val="center"/>
            <w:hideMark/>
          </w:tcPr>
          <w:p w14:paraId="06D523BC"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5088</w:t>
            </w:r>
          </w:p>
        </w:tc>
        <w:tc>
          <w:tcPr>
            <w:tcW w:w="94" w:type="pct"/>
            <w:tcBorders>
              <w:top w:val="nil"/>
              <w:left w:val="nil"/>
              <w:bottom w:val="single" w:sz="4" w:space="0" w:color="auto"/>
              <w:right w:val="single" w:sz="4" w:space="0" w:color="auto"/>
            </w:tcBorders>
            <w:shd w:val="clear" w:color="000000" w:fill="FFFFFF"/>
            <w:noWrap/>
            <w:vAlign w:val="center"/>
            <w:hideMark/>
          </w:tcPr>
          <w:p w14:paraId="39C89AF8"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3787</w:t>
            </w:r>
          </w:p>
        </w:tc>
        <w:tc>
          <w:tcPr>
            <w:tcW w:w="142" w:type="pct"/>
            <w:tcBorders>
              <w:top w:val="nil"/>
              <w:left w:val="nil"/>
              <w:bottom w:val="single" w:sz="4" w:space="0" w:color="auto"/>
              <w:right w:val="single" w:sz="4" w:space="0" w:color="auto"/>
            </w:tcBorders>
            <w:shd w:val="clear" w:color="000000" w:fill="FFFFFF"/>
            <w:noWrap/>
            <w:vAlign w:val="center"/>
            <w:hideMark/>
          </w:tcPr>
          <w:p w14:paraId="5FEDF45C" w14:textId="77777777"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Ledh</w:t>
            </w:r>
          </w:p>
        </w:tc>
        <w:tc>
          <w:tcPr>
            <w:tcW w:w="127" w:type="pct"/>
            <w:tcBorders>
              <w:top w:val="nil"/>
              <w:left w:val="nil"/>
              <w:bottom w:val="single" w:sz="4" w:space="0" w:color="auto"/>
              <w:right w:val="single" w:sz="4" w:space="0" w:color="auto"/>
            </w:tcBorders>
            <w:shd w:val="clear" w:color="000000" w:fill="FFFFFF"/>
            <w:noWrap/>
            <w:vAlign w:val="center"/>
            <w:hideMark/>
          </w:tcPr>
          <w:p w14:paraId="46C44636" w14:textId="48CF6DCD"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r w:rsidR="00E20774">
              <w:rPr>
                <w:rFonts w:ascii="Garamond" w:eastAsia="Times New Roman" w:hAnsi="Garamond" w:cs="Calibri"/>
                <w:color w:val="000000"/>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72C668D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K-34-126-(49-A)</w:t>
            </w:r>
          </w:p>
        </w:tc>
        <w:tc>
          <w:tcPr>
            <w:tcW w:w="204" w:type="pct"/>
            <w:tcBorders>
              <w:top w:val="nil"/>
              <w:left w:val="nil"/>
              <w:bottom w:val="single" w:sz="4" w:space="0" w:color="auto"/>
              <w:right w:val="single" w:sz="4" w:space="0" w:color="auto"/>
            </w:tcBorders>
            <w:shd w:val="clear" w:color="000000" w:fill="FFFFFF"/>
            <w:noWrap/>
            <w:vAlign w:val="center"/>
            <w:hideMark/>
          </w:tcPr>
          <w:p w14:paraId="40B02D03"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Vishocicë</w:t>
            </w:r>
          </w:p>
        </w:tc>
        <w:tc>
          <w:tcPr>
            <w:tcW w:w="134" w:type="pct"/>
            <w:tcBorders>
              <w:top w:val="nil"/>
              <w:left w:val="nil"/>
              <w:bottom w:val="single" w:sz="4" w:space="0" w:color="auto"/>
              <w:right w:val="single" w:sz="4" w:space="0" w:color="auto"/>
            </w:tcBorders>
            <w:shd w:val="clear" w:color="000000" w:fill="FFFFFF"/>
            <w:noWrap/>
            <w:vAlign w:val="center"/>
            <w:hideMark/>
          </w:tcPr>
          <w:p w14:paraId="41BB952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Bilisht</w:t>
            </w:r>
          </w:p>
        </w:tc>
        <w:tc>
          <w:tcPr>
            <w:tcW w:w="134" w:type="pct"/>
            <w:tcBorders>
              <w:top w:val="nil"/>
              <w:left w:val="nil"/>
              <w:bottom w:val="single" w:sz="4" w:space="0" w:color="auto"/>
              <w:right w:val="single" w:sz="4" w:space="0" w:color="auto"/>
            </w:tcBorders>
            <w:shd w:val="clear" w:color="000000" w:fill="FFFFFF"/>
            <w:noWrap/>
            <w:vAlign w:val="center"/>
            <w:hideMark/>
          </w:tcPr>
          <w:p w14:paraId="54558A1A"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309" w:type="pct"/>
            <w:tcBorders>
              <w:top w:val="nil"/>
              <w:left w:val="nil"/>
              <w:bottom w:val="single" w:sz="4" w:space="0" w:color="auto"/>
              <w:right w:val="single" w:sz="4" w:space="0" w:color="auto"/>
            </w:tcBorders>
            <w:shd w:val="clear" w:color="000000" w:fill="FFFFFF"/>
            <w:noWrap/>
            <w:vAlign w:val="center"/>
            <w:hideMark/>
          </w:tcPr>
          <w:p w14:paraId="709FE33B"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358</w:t>
            </w:r>
          </w:p>
        </w:tc>
        <w:tc>
          <w:tcPr>
            <w:tcW w:w="287" w:type="pct"/>
            <w:tcBorders>
              <w:top w:val="nil"/>
              <w:left w:val="nil"/>
              <w:bottom w:val="single" w:sz="4" w:space="0" w:color="auto"/>
              <w:right w:val="single" w:sz="4" w:space="0" w:color="auto"/>
            </w:tcBorders>
            <w:shd w:val="clear" w:color="000000" w:fill="FFFFFF"/>
            <w:noWrap/>
            <w:vAlign w:val="center"/>
            <w:hideMark/>
          </w:tcPr>
          <w:p w14:paraId="40DD3BD4" w14:textId="0DBBAD3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024D155A"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341</w:t>
            </w:r>
          </w:p>
        </w:tc>
        <w:tc>
          <w:tcPr>
            <w:tcW w:w="111" w:type="pct"/>
            <w:tcBorders>
              <w:top w:val="nil"/>
              <w:left w:val="nil"/>
              <w:bottom w:val="single" w:sz="4" w:space="0" w:color="auto"/>
              <w:right w:val="single" w:sz="4" w:space="0" w:color="auto"/>
            </w:tcBorders>
            <w:shd w:val="clear" w:color="000000" w:fill="FFFFFF"/>
            <w:noWrap/>
            <w:vAlign w:val="center"/>
            <w:hideMark/>
          </w:tcPr>
          <w:p w14:paraId="6238CF4C"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341</w:t>
            </w:r>
          </w:p>
        </w:tc>
        <w:tc>
          <w:tcPr>
            <w:tcW w:w="393" w:type="pct"/>
            <w:tcBorders>
              <w:top w:val="nil"/>
              <w:left w:val="nil"/>
              <w:bottom w:val="single" w:sz="4" w:space="0" w:color="auto"/>
              <w:right w:val="single" w:sz="4" w:space="0" w:color="auto"/>
            </w:tcBorders>
            <w:shd w:val="clear" w:color="000000" w:fill="FFFFFF"/>
            <w:noWrap/>
            <w:vAlign w:val="center"/>
            <w:hideMark/>
          </w:tcPr>
          <w:p w14:paraId="387579E4" w14:textId="73F05305"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0DD20429" w14:textId="65ADCA52"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66,836.00 </w:t>
            </w:r>
          </w:p>
        </w:tc>
        <w:tc>
          <w:tcPr>
            <w:tcW w:w="327" w:type="pct"/>
            <w:tcBorders>
              <w:top w:val="nil"/>
              <w:left w:val="nil"/>
              <w:bottom w:val="single" w:sz="4" w:space="0" w:color="auto"/>
              <w:right w:val="single" w:sz="4" w:space="0" w:color="auto"/>
            </w:tcBorders>
            <w:shd w:val="clear" w:color="000000" w:fill="FFFFFF"/>
            <w:noWrap/>
            <w:vAlign w:val="center"/>
            <w:hideMark/>
          </w:tcPr>
          <w:p w14:paraId="4CF654B0" w14:textId="57378E05"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211BBBD5" w14:textId="6501A909"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40019054" w14:textId="10C3A6B3"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bottom"/>
            <w:hideMark/>
          </w:tcPr>
          <w:p w14:paraId="170AB7F7" w14:textId="49F01D07"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66,836.00 </w:t>
            </w:r>
          </w:p>
        </w:tc>
        <w:tc>
          <w:tcPr>
            <w:tcW w:w="408" w:type="pct"/>
            <w:tcBorders>
              <w:top w:val="nil"/>
              <w:left w:val="nil"/>
              <w:bottom w:val="single" w:sz="4" w:space="0" w:color="auto"/>
              <w:right w:val="single" w:sz="4" w:space="0" w:color="auto"/>
            </w:tcBorders>
            <w:shd w:val="clear" w:color="000000" w:fill="FFFFFF"/>
            <w:noWrap/>
            <w:vAlign w:val="center"/>
            <w:hideMark/>
          </w:tcPr>
          <w:p w14:paraId="11404338" w14:textId="04DEBE5A"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66,836.00 </w:t>
            </w:r>
          </w:p>
        </w:tc>
      </w:tr>
      <w:tr w:rsidR="00856C1C" w:rsidRPr="00CA07C6" w14:paraId="46D3DCCC"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0D47FEAC"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26</w:t>
            </w:r>
          </w:p>
        </w:tc>
        <w:tc>
          <w:tcPr>
            <w:tcW w:w="129" w:type="pct"/>
            <w:tcBorders>
              <w:top w:val="nil"/>
              <w:left w:val="nil"/>
              <w:bottom w:val="single" w:sz="4" w:space="0" w:color="auto"/>
              <w:right w:val="single" w:sz="4" w:space="0" w:color="auto"/>
            </w:tcBorders>
            <w:shd w:val="clear" w:color="000000" w:fill="FFFFFF"/>
            <w:noWrap/>
            <w:vAlign w:val="center"/>
            <w:hideMark/>
          </w:tcPr>
          <w:p w14:paraId="1E01BCAA"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5090</w:t>
            </w:r>
          </w:p>
        </w:tc>
        <w:tc>
          <w:tcPr>
            <w:tcW w:w="94" w:type="pct"/>
            <w:tcBorders>
              <w:top w:val="nil"/>
              <w:left w:val="nil"/>
              <w:bottom w:val="single" w:sz="4" w:space="0" w:color="auto"/>
              <w:right w:val="single" w:sz="4" w:space="0" w:color="auto"/>
            </w:tcBorders>
            <w:shd w:val="clear" w:color="000000" w:fill="FFFFFF"/>
            <w:noWrap/>
            <w:vAlign w:val="center"/>
            <w:hideMark/>
          </w:tcPr>
          <w:p w14:paraId="43AF97BB"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3787</w:t>
            </w:r>
          </w:p>
        </w:tc>
        <w:tc>
          <w:tcPr>
            <w:tcW w:w="142" w:type="pct"/>
            <w:tcBorders>
              <w:top w:val="nil"/>
              <w:left w:val="nil"/>
              <w:bottom w:val="single" w:sz="4" w:space="0" w:color="auto"/>
              <w:right w:val="single" w:sz="4" w:space="0" w:color="auto"/>
            </w:tcBorders>
            <w:shd w:val="clear" w:color="000000" w:fill="FFFFFF"/>
            <w:noWrap/>
            <w:vAlign w:val="center"/>
            <w:hideMark/>
          </w:tcPr>
          <w:p w14:paraId="425CAFD5" w14:textId="799CD8BE"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Rrugë</w:t>
            </w:r>
          </w:p>
        </w:tc>
        <w:tc>
          <w:tcPr>
            <w:tcW w:w="127" w:type="pct"/>
            <w:tcBorders>
              <w:top w:val="nil"/>
              <w:left w:val="nil"/>
              <w:bottom w:val="single" w:sz="4" w:space="0" w:color="auto"/>
              <w:right w:val="single" w:sz="4" w:space="0" w:color="auto"/>
            </w:tcBorders>
            <w:shd w:val="clear" w:color="000000" w:fill="FFFFFF"/>
            <w:noWrap/>
            <w:vAlign w:val="center"/>
            <w:hideMark/>
          </w:tcPr>
          <w:p w14:paraId="78D2627B" w14:textId="773E5D1F"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r w:rsidR="00E20774">
              <w:rPr>
                <w:rFonts w:ascii="Garamond" w:eastAsia="Times New Roman" w:hAnsi="Garamond" w:cs="Calibri"/>
                <w:color w:val="000000"/>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3A18FC4C"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K-34-126-(49-C)</w:t>
            </w:r>
          </w:p>
        </w:tc>
        <w:tc>
          <w:tcPr>
            <w:tcW w:w="204" w:type="pct"/>
            <w:tcBorders>
              <w:top w:val="nil"/>
              <w:left w:val="nil"/>
              <w:bottom w:val="single" w:sz="4" w:space="0" w:color="auto"/>
              <w:right w:val="single" w:sz="4" w:space="0" w:color="auto"/>
            </w:tcBorders>
            <w:shd w:val="clear" w:color="000000" w:fill="FFFFFF"/>
            <w:noWrap/>
            <w:vAlign w:val="center"/>
            <w:hideMark/>
          </w:tcPr>
          <w:p w14:paraId="6B93D3F0"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Vishocicë</w:t>
            </w:r>
          </w:p>
        </w:tc>
        <w:tc>
          <w:tcPr>
            <w:tcW w:w="134" w:type="pct"/>
            <w:tcBorders>
              <w:top w:val="nil"/>
              <w:left w:val="nil"/>
              <w:bottom w:val="single" w:sz="4" w:space="0" w:color="auto"/>
              <w:right w:val="single" w:sz="4" w:space="0" w:color="auto"/>
            </w:tcBorders>
            <w:shd w:val="clear" w:color="000000" w:fill="FFFFFF"/>
            <w:noWrap/>
            <w:vAlign w:val="center"/>
            <w:hideMark/>
          </w:tcPr>
          <w:p w14:paraId="21368059"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Bilisht</w:t>
            </w:r>
          </w:p>
        </w:tc>
        <w:tc>
          <w:tcPr>
            <w:tcW w:w="134" w:type="pct"/>
            <w:tcBorders>
              <w:top w:val="nil"/>
              <w:left w:val="nil"/>
              <w:bottom w:val="single" w:sz="4" w:space="0" w:color="auto"/>
              <w:right w:val="single" w:sz="4" w:space="0" w:color="auto"/>
            </w:tcBorders>
            <w:shd w:val="clear" w:color="000000" w:fill="FFFFFF"/>
            <w:noWrap/>
            <w:vAlign w:val="center"/>
            <w:hideMark/>
          </w:tcPr>
          <w:p w14:paraId="42E6880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309" w:type="pct"/>
            <w:tcBorders>
              <w:top w:val="nil"/>
              <w:left w:val="nil"/>
              <w:bottom w:val="single" w:sz="4" w:space="0" w:color="auto"/>
              <w:right w:val="single" w:sz="4" w:space="0" w:color="auto"/>
            </w:tcBorders>
            <w:shd w:val="clear" w:color="000000" w:fill="FFFFFF"/>
            <w:noWrap/>
            <w:vAlign w:val="center"/>
            <w:hideMark/>
          </w:tcPr>
          <w:p w14:paraId="20FC9EFA"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9628</w:t>
            </w:r>
          </w:p>
        </w:tc>
        <w:tc>
          <w:tcPr>
            <w:tcW w:w="287" w:type="pct"/>
            <w:tcBorders>
              <w:top w:val="nil"/>
              <w:left w:val="nil"/>
              <w:bottom w:val="single" w:sz="4" w:space="0" w:color="auto"/>
              <w:right w:val="single" w:sz="4" w:space="0" w:color="auto"/>
            </w:tcBorders>
            <w:shd w:val="clear" w:color="000000" w:fill="FFFFFF"/>
            <w:noWrap/>
            <w:vAlign w:val="center"/>
            <w:hideMark/>
          </w:tcPr>
          <w:p w14:paraId="166BA607" w14:textId="2E6A6778"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3ACD1FC7"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1987</w:t>
            </w:r>
          </w:p>
        </w:tc>
        <w:tc>
          <w:tcPr>
            <w:tcW w:w="111" w:type="pct"/>
            <w:tcBorders>
              <w:top w:val="nil"/>
              <w:left w:val="nil"/>
              <w:bottom w:val="single" w:sz="4" w:space="0" w:color="auto"/>
              <w:right w:val="single" w:sz="4" w:space="0" w:color="auto"/>
            </w:tcBorders>
            <w:shd w:val="clear" w:color="000000" w:fill="FFFFFF"/>
            <w:noWrap/>
            <w:vAlign w:val="center"/>
            <w:hideMark/>
          </w:tcPr>
          <w:p w14:paraId="6A48E8D6"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1987</w:t>
            </w:r>
          </w:p>
        </w:tc>
        <w:tc>
          <w:tcPr>
            <w:tcW w:w="393" w:type="pct"/>
            <w:tcBorders>
              <w:top w:val="nil"/>
              <w:left w:val="nil"/>
              <w:bottom w:val="single" w:sz="4" w:space="0" w:color="auto"/>
              <w:right w:val="single" w:sz="4" w:space="0" w:color="auto"/>
            </w:tcBorders>
            <w:shd w:val="clear" w:color="000000" w:fill="FFFFFF"/>
            <w:noWrap/>
            <w:vAlign w:val="center"/>
            <w:hideMark/>
          </w:tcPr>
          <w:p w14:paraId="0A1947E4" w14:textId="43102C9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06E7A9C2" w14:textId="5FCADCBC"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389,452.00 </w:t>
            </w:r>
          </w:p>
        </w:tc>
        <w:tc>
          <w:tcPr>
            <w:tcW w:w="327" w:type="pct"/>
            <w:tcBorders>
              <w:top w:val="nil"/>
              <w:left w:val="nil"/>
              <w:bottom w:val="single" w:sz="4" w:space="0" w:color="auto"/>
              <w:right w:val="single" w:sz="4" w:space="0" w:color="auto"/>
            </w:tcBorders>
            <w:shd w:val="clear" w:color="000000" w:fill="FFFFFF"/>
            <w:noWrap/>
            <w:vAlign w:val="center"/>
            <w:hideMark/>
          </w:tcPr>
          <w:p w14:paraId="0068263C" w14:textId="5E8AF644"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368F8C76" w14:textId="3D533009"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3C0C5B58" w14:textId="1B440CD0"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bottom"/>
            <w:hideMark/>
          </w:tcPr>
          <w:p w14:paraId="411903FA" w14:textId="048300FA"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389,452.00 </w:t>
            </w:r>
          </w:p>
        </w:tc>
        <w:tc>
          <w:tcPr>
            <w:tcW w:w="408" w:type="pct"/>
            <w:tcBorders>
              <w:top w:val="nil"/>
              <w:left w:val="nil"/>
              <w:bottom w:val="single" w:sz="4" w:space="0" w:color="auto"/>
              <w:right w:val="single" w:sz="4" w:space="0" w:color="auto"/>
            </w:tcBorders>
            <w:shd w:val="clear" w:color="000000" w:fill="FFFFFF"/>
            <w:noWrap/>
            <w:vAlign w:val="center"/>
            <w:hideMark/>
          </w:tcPr>
          <w:p w14:paraId="77BA72D2" w14:textId="1789D2FD"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389,452.00 </w:t>
            </w:r>
          </w:p>
        </w:tc>
      </w:tr>
      <w:tr w:rsidR="00856C1C" w:rsidRPr="00CA07C6" w14:paraId="26EDB446"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48CA5759"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27</w:t>
            </w:r>
          </w:p>
        </w:tc>
        <w:tc>
          <w:tcPr>
            <w:tcW w:w="129" w:type="pct"/>
            <w:tcBorders>
              <w:top w:val="nil"/>
              <w:left w:val="nil"/>
              <w:bottom w:val="single" w:sz="4" w:space="0" w:color="auto"/>
              <w:right w:val="single" w:sz="4" w:space="0" w:color="auto"/>
            </w:tcBorders>
            <w:shd w:val="clear" w:color="000000" w:fill="FFFFFF"/>
            <w:noWrap/>
            <w:vAlign w:val="center"/>
            <w:hideMark/>
          </w:tcPr>
          <w:p w14:paraId="1585D7F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5089</w:t>
            </w:r>
          </w:p>
        </w:tc>
        <w:tc>
          <w:tcPr>
            <w:tcW w:w="94" w:type="pct"/>
            <w:tcBorders>
              <w:top w:val="nil"/>
              <w:left w:val="nil"/>
              <w:bottom w:val="single" w:sz="4" w:space="0" w:color="auto"/>
              <w:right w:val="single" w:sz="4" w:space="0" w:color="auto"/>
            </w:tcBorders>
            <w:shd w:val="clear" w:color="000000" w:fill="FFFFFF"/>
            <w:noWrap/>
            <w:vAlign w:val="center"/>
            <w:hideMark/>
          </w:tcPr>
          <w:p w14:paraId="4ABBB28B"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3787</w:t>
            </w:r>
          </w:p>
        </w:tc>
        <w:tc>
          <w:tcPr>
            <w:tcW w:w="142" w:type="pct"/>
            <w:tcBorders>
              <w:top w:val="nil"/>
              <w:left w:val="nil"/>
              <w:bottom w:val="single" w:sz="4" w:space="0" w:color="auto"/>
              <w:right w:val="single" w:sz="4" w:space="0" w:color="auto"/>
            </w:tcBorders>
            <w:shd w:val="clear" w:color="000000" w:fill="FFFFFF"/>
            <w:noWrap/>
            <w:vAlign w:val="center"/>
            <w:hideMark/>
          </w:tcPr>
          <w:p w14:paraId="1DBD49BA" w14:textId="77777777"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Kanal</w:t>
            </w:r>
          </w:p>
        </w:tc>
        <w:tc>
          <w:tcPr>
            <w:tcW w:w="127" w:type="pct"/>
            <w:tcBorders>
              <w:top w:val="nil"/>
              <w:left w:val="nil"/>
              <w:bottom w:val="single" w:sz="4" w:space="0" w:color="auto"/>
              <w:right w:val="single" w:sz="4" w:space="0" w:color="auto"/>
            </w:tcBorders>
            <w:shd w:val="clear" w:color="000000" w:fill="FFFFFF"/>
            <w:noWrap/>
            <w:vAlign w:val="center"/>
            <w:hideMark/>
          </w:tcPr>
          <w:p w14:paraId="01C22623" w14:textId="689C77AE"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r w:rsidR="00E20774">
              <w:rPr>
                <w:rFonts w:ascii="Garamond" w:eastAsia="Times New Roman" w:hAnsi="Garamond" w:cs="Calibri"/>
                <w:color w:val="000000"/>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103DBDB9"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K-34-126-(64-D)</w:t>
            </w:r>
          </w:p>
        </w:tc>
        <w:tc>
          <w:tcPr>
            <w:tcW w:w="204" w:type="pct"/>
            <w:tcBorders>
              <w:top w:val="nil"/>
              <w:left w:val="nil"/>
              <w:bottom w:val="single" w:sz="4" w:space="0" w:color="auto"/>
              <w:right w:val="single" w:sz="4" w:space="0" w:color="auto"/>
            </w:tcBorders>
            <w:shd w:val="clear" w:color="000000" w:fill="FFFFFF"/>
            <w:noWrap/>
            <w:vAlign w:val="center"/>
            <w:hideMark/>
          </w:tcPr>
          <w:p w14:paraId="2BA40DBF"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Vishocicë</w:t>
            </w:r>
          </w:p>
        </w:tc>
        <w:tc>
          <w:tcPr>
            <w:tcW w:w="134" w:type="pct"/>
            <w:tcBorders>
              <w:top w:val="nil"/>
              <w:left w:val="nil"/>
              <w:bottom w:val="single" w:sz="4" w:space="0" w:color="auto"/>
              <w:right w:val="single" w:sz="4" w:space="0" w:color="auto"/>
            </w:tcBorders>
            <w:shd w:val="clear" w:color="000000" w:fill="FFFFFF"/>
            <w:noWrap/>
            <w:vAlign w:val="center"/>
            <w:hideMark/>
          </w:tcPr>
          <w:p w14:paraId="4FB010F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Bilisht</w:t>
            </w:r>
          </w:p>
        </w:tc>
        <w:tc>
          <w:tcPr>
            <w:tcW w:w="134" w:type="pct"/>
            <w:tcBorders>
              <w:top w:val="nil"/>
              <w:left w:val="nil"/>
              <w:bottom w:val="single" w:sz="4" w:space="0" w:color="auto"/>
              <w:right w:val="single" w:sz="4" w:space="0" w:color="auto"/>
            </w:tcBorders>
            <w:shd w:val="clear" w:color="000000" w:fill="FFFFFF"/>
            <w:noWrap/>
            <w:vAlign w:val="center"/>
            <w:hideMark/>
          </w:tcPr>
          <w:p w14:paraId="3087662A"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309" w:type="pct"/>
            <w:tcBorders>
              <w:top w:val="nil"/>
              <w:left w:val="nil"/>
              <w:bottom w:val="single" w:sz="4" w:space="0" w:color="auto"/>
              <w:right w:val="single" w:sz="4" w:space="0" w:color="auto"/>
            </w:tcBorders>
            <w:shd w:val="clear" w:color="000000" w:fill="FFFFFF"/>
            <w:noWrap/>
            <w:vAlign w:val="center"/>
            <w:hideMark/>
          </w:tcPr>
          <w:p w14:paraId="556726F5"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7736</w:t>
            </w:r>
          </w:p>
        </w:tc>
        <w:tc>
          <w:tcPr>
            <w:tcW w:w="287" w:type="pct"/>
            <w:tcBorders>
              <w:top w:val="nil"/>
              <w:left w:val="nil"/>
              <w:bottom w:val="single" w:sz="4" w:space="0" w:color="auto"/>
              <w:right w:val="single" w:sz="4" w:space="0" w:color="auto"/>
            </w:tcBorders>
            <w:shd w:val="clear" w:color="000000" w:fill="FFFFFF"/>
            <w:noWrap/>
            <w:vAlign w:val="center"/>
            <w:hideMark/>
          </w:tcPr>
          <w:p w14:paraId="714E6CB4" w14:textId="6B4FDD8F"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68AD1E37"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3928</w:t>
            </w:r>
          </w:p>
        </w:tc>
        <w:tc>
          <w:tcPr>
            <w:tcW w:w="111" w:type="pct"/>
            <w:tcBorders>
              <w:top w:val="nil"/>
              <w:left w:val="nil"/>
              <w:bottom w:val="single" w:sz="4" w:space="0" w:color="auto"/>
              <w:right w:val="single" w:sz="4" w:space="0" w:color="auto"/>
            </w:tcBorders>
            <w:shd w:val="clear" w:color="000000" w:fill="FFFFFF"/>
            <w:noWrap/>
            <w:vAlign w:val="center"/>
            <w:hideMark/>
          </w:tcPr>
          <w:p w14:paraId="546D0250"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3928</w:t>
            </w:r>
          </w:p>
        </w:tc>
        <w:tc>
          <w:tcPr>
            <w:tcW w:w="393" w:type="pct"/>
            <w:tcBorders>
              <w:top w:val="nil"/>
              <w:left w:val="nil"/>
              <w:bottom w:val="single" w:sz="4" w:space="0" w:color="auto"/>
              <w:right w:val="single" w:sz="4" w:space="0" w:color="auto"/>
            </w:tcBorders>
            <w:shd w:val="clear" w:color="000000" w:fill="FFFFFF"/>
            <w:noWrap/>
            <w:vAlign w:val="center"/>
            <w:hideMark/>
          </w:tcPr>
          <w:p w14:paraId="74FEAB33" w14:textId="71F39A2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68FAB232" w14:textId="2EFB67B5"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769,888.00 </w:t>
            </w:r>
          </w:p>
        </w:tc>
        <w:tc>
          <w:tcPr>
            <w:tcW w:w="327" w:type="pct"/>
            <w:tcBorders>
              <w:top w:val="nil"/>
              <w:left w:val="nil"/>
              <w:bottom w:val="single" w:sz="4" w:space="0" w:color="auto"/>
              <w:right w:val="single" w:sz="4" w:space="0" w:color="auto"/>
            </w:tcBorders>
            <w:shd w:val="clear" w:color="000000" w:fill="FFFFFF"/>
            <w:noWrap/>
            <w:vAlign w:val="center"/>
            <w:hideMark/>
          </w:tcPr>
          <w:p w14:paraId="74930CF1" w14:textId="296DB6E4"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48645F27" w14:textId="43D0E8C3"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4DA340B2" w14:textId="301AE0A1"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bottom"/>
            <w:hideMark/>
          </w:tcPr>
          <w:p w14:paraId="0AF5CB3A" w14:textId="7DC6566E"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769,888.00 </w:t>
            </w:r>
          </w:p>
        </w:tc>
        <w:tc>
          <w:tcPr>
            <w:tcW w:w="408" w:type="pct"/>
            <w:tcBorders>
              <w:top w:val="nil"/>
              <w:left w:val="nil"/>
              <w:bottom w:val="single" w:sz="4" w:space="0" w:color="auto"/>
              <w:right w:val="single" w:sz="4" w:space="0" w:color="auto"/>
            </w:tcBorders>
            <w:shd w:val="clear" w:color="000000" w:fill="FFFFFF"/>
            <w:noWrap/>
            <w:vAlign w:val="center"/>
            <w:hideMark/>
          </w:tcPr>
          <w:p w14:paraId="12822C64" w14:textId="2C97AE4F"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769,888.00 </w:t>
            </w:r>
          </w:p>
        </w:tc>
      </w:tr>
      <w:tr w:rsidR="00856C1C" w:rsidRPr="00CA07C6" w14:paraId="02B40975"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0829A0E6"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28</w:t>
            </w:r>
          </w:p>
        </w:tc>
        <w:tc>
          <w:tcPr>
            <w:tcW w:w="129" w:type="pct"/>
            <w:tcBorders>
              <w:top w:val="nil"/>
              <w:left w:val="nil"/>
              <w:bottom w:val="single" w:sz="4" w:space="0" w:color="auto"/>
              <w:right w:val="single" w:sz="4" w:space="0" w:color="auto"/>
            </w:tcBorders>
            <w:shd w:val="clear" w:color="000000" w:fill="FFFFFF"/>
            <w:noWrap/>
            <w:vAlign w:val="center"/>
            <w:hideMark/>
          </w:tcPr>
          <w:p w14:paraId="400E4543"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5/21</w:t>
            </w:r>
          </w:p>
        </w:tc>
        <w:tc>
          <w:tcPr>
            <w:tcW w:w="94" w:type="pct"/>
            <w:tcBorders>
              <w:top w:val="nil"/>
              <w:left w:val="nil"/>
              <w:bottom w:val="single" w:sz="4" w:space="0" w:color="auto"/>
              <w:right w:val="single" w:sz="4" w:space="0" w:color="auto"/>
            </w:tcBorders>
            <w:shd w:val="clear" w:color="000000" w:fill="FFFFFF"/>
            <w:noWrap/>
            <w:vAlign w:val="center"/>
            <w:hideMark/>
          </w:tcPr>
          <w:p w14:paraId="7E83ED88"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263C8493" w14:textId="62BE8141"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7AB6D324" w14:textId="69A25D86"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r w:rsidR="00E20774">
              <w:rPr>
                <w:rFonts w:ascii="Garamond" w:eastAsia="Times New Roman" w:hAnsi="Garamond" w:cs="Calibri"/>
                <w:color w:val="000000"/>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52CF00D1"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K-34-111-(156-C)</w:t>
            </w:r>
          </w:p>
        </w:tc>
        <w:tc>
          <w:tcPr>
            <w:tcW w:w="204" w:type="pct"/>
            <w:tcBorders>
              <w:top w:val="nil"/>
              <w:left w:val="nil"/>
              <w:bottom w:val="single" w:sz="4" w:space="0" w:color="auto"/>
              <w:right w:val="single" w:sz="4" w:space="0" w:color="auto"/>
            </w:tcBorders>
            <w:shd w:val="clear" w:color="000000" w:fill="FFFFFF"/>
            <w:noWrap/>
            <w:vAlign w:val="center"/>
            <w:hideMark/>
          </w:tcPr>
          <w:p w14:paraId="6A5F2BC3"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Seman</w:t>
            </w:r>
          </w:p>
        </w:tc>
        <w:tc>
          <w:tcPr>
            <w:tcW w:w="134" w:type="pct"/>
            <w:tcBorders>
              <w:top w:val="nil"/>
              <w:left w:val="nil"/>
              <w:bottom w:val="single" w:sz="4" w:space="0" w:color="auto"/>
              <w:right w:val="single" w:sz="4" w:space="0" w:color="auto"/>
            </w:tcBorders>
            <w:shd w:val="clear" w:color="000000" w:fill="FFFFFF"/>
            <w:noWrap/>
            <w:vAlign w:val="center"/>
            <w:hideMark/>
          </w:tcPr>
          <w:p w14:paraId="601ECFE0" w14:textId="708849F9"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19199DC4"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06C6366F"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2000</w:t>
            </w:r>
          </w:p>
        </w:tc>
        <w:tc>
          <w:tcPr>
            <w:tcW w:w="287" w:type="pct"/>
            <w:tcBorders>
              <w:top w:val="nil"/>
              <w:left w:val="nil"/>
              <w:bottom w:val="single" w:sz="4" w:space="0" w:color="auto"/>
              <w:right w:val="single" w:sz="4" w:space="0" w:color="auto"/>
            </w:tcBorders>
            <w:shd w:val="clear" w:color="000000" w:fill="FFFFFF"/>
            <w:noWrap/>
            <w:vAlign w:val="center"/>
            <w:hideMark/>
          </w:tcPr>
          <w:p w14:paraId="7D22E5B6" w14:textId="4ABA1343"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3ED36975"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2000</w:t>
            </w:r>
          </w:p>
        </w:tc>
        <w:tc>
          <w:tcPr>
            <w:tcW w:w="111" w:type="pct"/>
            <w:tcBorders>
              <w:top w:val="nil"/>
              <w:left w:val="nil"/>
              <w:bottom w:val="single" w:sz="4" w:space="0" w:color="auto"/>
              <w:right w:val="single" w:sz="4" w:space="0" w:color="auto"/>
            </w:tcBorders>
            <w:shd w:val="clear" w:color="000000" w:fill="FFFFFF"/>
            <w:noWrap/>
            <w:vAlign w:val="center"/>
            <w:hideMark/>
          </w:tcPr>
          <w:p w14:paraId="4F818E89"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2000</w:t>
            </w:r>
          </w:p>
        </w:tc>
        <w:tc>
          <w:tcPr>
            <w:tcW w:w="393" w:type="pct"/>
            <w:tcBorders>
              <w:top w:val="nil"/>
              <w:left w:val="nil"/>
              <w:bottom w:val="single" w:sz="4" w:space="0" w:color="auto"/>
              <w:right w:val="single" w:sz="4" w:space="0" w:color="auto"/>
            </w:tcBorders>
            <w:shd w:val="clear" w:color="000000" w:fill="FFFFFF"/>
            <w:noWrap/>
            <w:vAlign w:val="center"/>
            <w:hideMark/>
          </w:tcPr>
          <w:p w14:paraId="3846003A" w14:textId="5F81CA6E"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70837E78" w14:textId="2A4992F5"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938,000.00 </w:t>
            </w:r>
          </w:p>
        </w:tc>
        <w:tc>
          <w:tcPr>
            <w:tcW w:w="327" w:type="pct"/>
            <w:tcBorders>
              <w:top w:val="nil"/>
              <w:left w:val="nil"/>
              <w:bottom w:val="single" w:sz="4" w:space="0" w:color="auto"/>
              <w:right w:val="single" w:sz="4" w:space="0" w:color="auto"/>
            </w:tcBorders>
            <w:shd w:val="clear" w:color="000000" w:fill="FFFFFF"/>
            <w:noWrap/>
            <w:vAlign w:val="center"/>
            <w:hideMark/>
          </w:tcPr>
          <w:p w14:paraId="7F97B3C8" w14:textId="113FB6AE"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79D8F8F6" w14:textId="18610179"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13D3F892" w14:textId="0F29F17A"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45F3AE9D" w14:textId="63979C1D"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938,000.00 </w:t>
            </w:r>
          </w:p>
        </w:tc>
        <w:tc>
          <w:tcPr>
            <w:tcW w:w="408" w:type="pct"/>
            <w:tcBorders>
              <w:top w:val="nil"/>
              <w:left w:val="nil"/>
              <w:bottom w:val="single" w:sz="4" w:space="0" w:color="auto"/>
              <w:right w:val="single" w:sz="4" w:space="0" w:color="auto"/>
            </w:tcBorders>
            <w:shd w:val="clear" w:color="000000" w:fill="FFFFFF"/>
            <w:noWrap/>
            <w:vAlign w:val="center"/>
            <w:hideMark/>
          </w:tcPr>
          <w:p w14:paraId="307E9201" w14:textId="3F724A49"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938,000.00 </w:t>
            </w:r>
          </w:p>
        </w:tc>
      </w:tr>
      <w:tr w:rsidR="00856C1C" w:rsidRPr="00CA07C6" w14:paraId="6B200D43"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4FDB7FDB"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29</w:t>
            </w:r>
          </w:p>
        </w:tc>
        <w:tc>
          <w:tcPr>
            <w:tcW w:w="129" w:type="pct"/>
            <w:tcBorders>
              <w:top w:val="nil"/>
              <w:left w:val="nil"/>
              <w:bottom w:val="single" w:sz="4" w:space="0" w:color="auto"/>
              <w:right w:val="single" w:sz="4" w:space="0" w:color="auto"/>
            </w:tcBorders>
            <w:shd w:val="clear" w:color="000000" w:fill="FFFFFF"/>
            <w:noWrap/>
            <w:vAlign w:val="center"/>
            <w:hideMark/>
          </w:tcPr>
          <w:p w14:paraId="32C4D0CC"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1/28</w:t>
            </w:r>
          </w:p>
        </w:tc>
        <w:tc>
          <w:tcPr>
            <w:tcW w:w="94" w:type="pct"/>
            <w:tcBorders>
              <w:top w:val="nil"/>
              <w:left w:val="nil"/>
              <w:bottom w:val="single" w:sz="4" w:space="0" w:color="auto"/>
              <w:right w:val="single" w:sz="4" w:space="0" w:color="auto"/>
            </w:tcBorders>
            <w:shd w:val="clear" w:color="000000" w:fill="FFFFFF"/>
            <w:noWrap/>
            <w:vAlign w:val="center"/>
            <w:hideMark/>
          </w:tcPr>
          <w:p w14:paraId="438B0397"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47159DC2" w14:textId="3BE31167"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2351F684" w14:textId="630D6C19"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r w:rsidR="00E20774">
              <w:rPr>
                <w:rFonts w:ascii="Garamond" w:eastAsia="Times New Roman" w:hAnsi="Garamond" w:cs="Calibri"/>
                <w:color w:val="000000"/>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1A6AF408"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K-34-111-(159-C)</w:t>
            </w:r>
          </w:p>
        </w:tc>
        <w:tc>
          <w:tcPr>
            <w:tcW w:w="204" w:type="pct"/>
            <w:tcBorders>
              <w:top w:val="nil"/>
              <w:left w:val="nil"/>
              <w:bottom w:val="single" w:sz="4" w:space="0" w:color="auto"/>
              <w:right w:val="single" w:sz="4" w:space="0" w:color="auto"/>
            </w:tcBorders>
            <w:shd w:val="clear" w:color="000000" w:fill="FFFFFF"/>
            <w:noWrap/>
            <w:vAlign w:val="center"/>
            <w:hideMark/>
          </w:tcPr>
          <w:p w14:paraId="142094BA"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Seman</w:t>
            </w:r>
          </w:p>
        </w:tc>
        <w:tc>
          <w:tcPr>
            <w:tcW w:w="134" w:type="pct"/>
            <w:tcBorders>
              <w:top w:val="nil"/>
              <w:left w:val="nil"/>
              <w:bottom w:val="single" w:sz="4" w:space="0" w:color="auto"/>
              <w:right w:val="single" w:sz="4" w:space="0" w:color="auto"/>
            </w:tcBorders>
            <w:shd w:val="clear" w:color="000000" w:fill="FFFFFF"/>
            <w:noWrap/>
            <w:vAlign w:val="center"/>
            <w:hideMark/>
          </w:tcPr>
          <w:p w14:paraId="40F6516D" w14:textId="6510DC1B"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449EA2BB"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14D5BB80"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1540</w:t>
            </w:r>
          </w:p>
        </w:tc>
        <w:tc>
          <w:tcPr>
            <w:tcW w:w="287" w:type="pct"/>
            <w:tcBorders>
              <w:top w:val="nil"/>
              <w:left w:val="nil"/>
              <w:bottom w:val="single" w:sz="4" w:space="0" w:color="auto"/>
              <w:right w:val="single" w:sz="4" w:space="0" w:color="auto"/>
            </w:tcBorders>
            <w:shd w:val="clear" w:color="000000" w:fill="FFFFFF"/>
            <w:noWrap/>
            <w:vAlign w:val="center"/>
            <w:hideMark/>
          </w:tcPr>
          <w:p w14:paraId="6686CFA0" w14:textId="0D003988"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5CD81AD2"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1208</w:t>
            </w:r>
          </w:p>
        </w:tc>
        <w:tc>
          <w:tcPr>
            <w:tcW w:w="111" w:type="pct"/>
            <w:tcBorders>
              <w:top w:val="nil"/>
              <w:left w:val="nil"/>
              <w:bottom w:val="single" w:sz="4" w:space="0" w:color="auto"/>
              <w:right w:val="single" w:sz="4" w:space="0" w:color="auto"/>
            </w:tcBorders>
            <w:shd w:val="clear" w:color="000000" w:fill="FFFFFF"/>
            <w:noWrap/>
            <w:vAlign w:val="center"/>
            <w:hideMark/>
          </w:tcPr>
          <w:p w14:paraId="6989C121"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1208</w:t>
            </w:r>
          </w:p>
        </w:tc>
        <w:tc>
          <w:tcPr>
            <w:tcW w:w="393" w:type="pct"/>
            <w:tcBorders>
              <w:top w:val="nil"/>
              <w:left w:val="nil"/>
              <w:bottom w:val="single" w:sz="4" w:space="0" w:color="auto"/>
              <w:right w:val="single" w:sz="4" w:space="0" w:color="auto"/>
            </w:tcBorders>
            <w:shd w:val="clear" w:color="000000" w:fill="FFFFFF"/>
            <w:noWrap/>
            <w:vAlign w:val="center"/>
            <w:hideMark/>
          </w:tcPr>
          <w:p w14:paraId="64C2FCD5" w14:textId="5CABBE31"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276A5C29" w14:textId="0703A09D"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566,552.00 </w:t>
            </w:r>
          </w:p>
        </w:tc>
        <w:tc>
          <w:tcPr>
            <w:tcW w:w="327" w:type="pct"/>
            <w:tcBorders>
              <w:top w:val="nil"/>
              <w:left w:val="nil"/>
              <w:bottom w:val="single" w:sz="4" w:space="0" w:color="auto"/>
              <w:right w:val="single" w:sz="4" w:space="0" w:color="auto"/>
            </w:tcBorders>
            <w:shd w:val="clear" w:color="000000" w:fill="FFFFFF"/>
            <w:noWrap/>
            <w:vAlign w:val="center"/>
            <w:hideMark/>
          </w:tcPr>
          <w:p w14:paraId="365E5023" w14:textId="43AC48F3"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5B350DE1" w14:textId="5605DD62"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1D624F4D" w14:textId="2DFB1AA2"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5F88F94A" w14:textId="3135554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566,552.00 </w:t>
            </w:r>
          </w:p>
        </w:tc>
        <w:tc>
          <w:tcPr>
            <w:tcW w:w="408" w:type="pct"/>
            <w:tcBorders>
              <w:top w:val="nil"/>
              <w:left w:val="nil"/>
              <w:bottom w:val="single" w:sz="4" w:space="0" w:color="auto"/>
              <w:right w:val="single" w:sz="4" w:space="0" w:color="auto"/>
            </w:tcBorders>
            <w:shd w:val="clear" w:color="000000" w:fill="FFFFFF"/>
            <w:noWrap/>
            <w:vAlign w:val="center"/>
            <w:hideMark/>
          </w:tcPr>
          <w:p w14:paraId="24D06E31" w14:textId="5BC34D39"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566,552.00 </w:t>
            </w:r>
          </w:p>
        </w:tc>
      </w:tr>
      <w:tr w:rsidR="00856C1C" w:rsidRPr="00CA07C6" w14:paraId="07B73671"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47A9BDC6"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30</w:t>
            </w:r>
          </w:p>
        </w:tc>
        <w:tc>
          <w:tcPr>
            <w:tcW w:w="129" w:type="pct"/>
            <w:tcBorders>
              <w:top w:val="nil"/>
              <w:left w:val="nil"/>
              <w:bottom w:val="single" w:sz="4" w:space="0" w:color="auto"/>
              <w:right w:val="single" w:sz="4" w:space="0" w:color="auto"/>
            </w:tcBorders>
            <w:shd w:val="clear" w:color="000000" w:fill="FFFFFF"/>
            <w:noWrap/>
            <w:vAlign w:val="center"/>
            <w:hideMark/>
          </w:tcPr>
          <w:p w14:paraId="55E22746"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6/27</w:t>
            </w:r>
          </w:p>
        </w:tc>
        <w:tc>
          <w:tcPr>
            <w:tcW w:w="94" w:type="pct"/>
            <w:tcBorders>
              <w:top w:val="nil"/>
              <w:left w:val="nil"/>
              <w:bottom w:val="single" w:sz="4" w:space="0" w:color="auto"/>
              <w:right w:val="single" w:sz="4" w:space="0" w:color="auto"/>
            </w:tcBorders>
            <w:shd w:val="clear" w:color="000000" w:fill="FFFFFF"/>
            <w:noWrap/>
            <w:vAlign w:val="center"/>
            <w:hideMark/>
          </w:tcPr>
          <w:p w14:paraId="60099A2B"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6B6C597B" w14:textId="7F842E15"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36B1B92C" w14:textId="4FDB1F6A"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r w:rsidR="00E20774">
              <w:rPr>
                <w:rFonts w:ascii="Garamond" w:eastAsia="Times New Roman" w:hAnsi="Garamond" w:cs="Calibri"/>
                <w:color w:val="000000"/>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5B199FA1"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K-34-111-(159-C)</w:t>
            </w:r>
          </w:p>
        </w:tc>
        <w:tc>
          <w:tcPr>
            <w:tcW w:w="204" w:type="pct"/>
            <w:tcBorders>
              <w:top w:val="nil"/>
              <w:left w:val="nil"/>
              <w:bottom w:val="single" w:sz="4" w:space="0" w:color="auto"/>
              <w:right w:val="single" w:sz="4" w:space="0" w:color="auto"/>
            </w:tcBorders>
            <w:shd w:val="clear" w:color="000000" w:fill="FFFFFF"/>
            <w:noWrap/>
            <w:vAlign w:val="center"/>
            <w:hideMark/>
          </w:tcPr>
          <w:p w14:paraId="010DCABE"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Seman</w:t>
            </w:r>
          </w:p>
        </w:tc>
        <w:tc>
          <w:tcPr>
            <w:tcW w:w="134" w:type="pct"/>
            <w:tcBorders>
              <w:top w:val="nil"/>
              <w:left w:val="nil"/>
              <w:bottom w:val="single" w:sz="4" w:space="0" w:color="auto"/>
              <w:right w:val="single" w:sz="4" w:space="0" w:color="auto"/>
            </w:tcBorders>
            <w:shd w:val="clear" w:color="000000" w:fill="FFFFFF"/>
            <w:noWrap/>
            <w:vAlign w:val="center"/>
            <w:hideMark/>
          </w:tcPr>
          <w:p w14:paraId="09279A0B" w14:textId="670E8F83" w:rsidR="00505E08" w:rsidRPr="00CA07C6" w:rsidRDefault="00E20774" w:rsidP="00505E08">
            <w:pPr>
              <w:spacing w:after="0" w:line="240" w:lineRule="auto"/>
              <w:jc w:val="center"/>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4F4D424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61F3AE09"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635</w:t>
            </w:r>
          </w:p>
        </w:tc>
        <w:tc>
          <w:tcPr>
            <w:tcW w:w="287" w:type="pct"/>
            <w:tcBorders>
              <w:top w:val="nil"/>
              <w:left w:val="nil"/>
              <w:bottom w:val="single" w:sz="4" w:space="0" w:color="auto"/>
              <w:right w:val="single" w:sz="4" w:space="0" w:color="auto"/>
            </w:tcBorders>
            <w:shd w:val="clear" w:color="000000" w:fill="FFFFFF"/>
            <w:noWrap/>
            <w:vAlign w:val="center"/>
            <w:hideMark/>
          </w:tcPr>
          <w:p w14:paraId="5C687F83" w14:textId="4BF30DD3"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2FF0A22D"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635</w:t>
            </w:r>
          </w:p>
        </w:tc>
        <w:tc>
          <w:tcPr>
            <w:tcW w:w="111" w:type="pct"/>
            <w:tcBorders>
              <w:top w:val="nil"/>
              <w:left w:val="nil"/>
              <w:bottom w:val="single" w:sz="4" w:space="0" w:color="auto"/>
              <w:right w:val="single" w:sz="4" w:space="0" w:color="auto"/>
            </w:tcBorders>
            <w:shd w:val="clear" w:color="000000" w:fill="FFFFFF"/>
            <w:noWrap/>
            <w:vAlign w:val="center"/>
            <w:hideMark/>
          </w:tcPr>
          <w:p w14:paraId="3D8A6D2B"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635</w:t>
            </w:r>
          </w:p>
        </w:tc>
        <w:tc>
          <w:tcPr>
            <w:tcW w:w="393" w:type="pct"/>
            <w:tcBorders>
              <w:top w:val="nil"/>
              <w:left w:val="nil"/>
              <w:bottom w:val="single" w:sz="4" w:space="0" w:color="auto"/>
              <w:right w:val="single" w:sz="4" w:space="0" w:color="auto"/>
            </w:tcBorders>
            <w:shd w:val="clear" w:color="000000" w:fill="FFFFFF"/>
            <w:noWrap/>
            <w:vAlign w:val="center"/>
            <w:hideMark/>
          </w:tcPr>
          <w:p w14:paraId="028AD5C7" w14:textId="46664738"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2337EDE4" w14:textId="1C26873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297,815.00 </w:t>
            </w:r>
          </w:p>
        </w:tc>
        <w:tc>
          <w:tcPr>
            <w:tcW w:w="327" w:type="pct"/>
            <w:tcBorders>
              <w:top w:val="nil"/>
              <w:left w:val="nil"/>
              <w:bottom w:val="single" w:sz="4" w:space="0" w:color="auto"/>
              <w:right w:val="single" w:sz="4" w:space="0" w:color="auto"/>
            </w:tcBorders>
            <w:shd w:val="clear" w:color="000000" w:fill="FFFFFF"/>
            <w:noWrap/>
            <w:vAlign w:val="center"/>
            <w:hideMark/>
          </w:tcPr>
          <w:p w14:paraId="33ADF8F5" w14:textId="5CC71AF0"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3434912B" w14:textId="7C237DDC"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5FB1E102" w14:textId="55F2E1E1"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4611E105" w14:textId="4C076062"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297,815.00 </w:t>
            </w:r>
          </w:p>
        </w:tc>
        <w:tc>
          <w:tcPr>
            <w:tcW w:w="408" w:type="pct"/>
            <w:tcBorders>
              <w:top w:val="nil"/>
              <w:left w:val="nil"/>
              <w:bottom w:val="single" w:sz="4" w:space="0" w:color="auto"/>
              <w:right w:val="single" w:sz="4" w:space="0" w:color="auto"/>
            </w:tcBorders>
            <w:shd w:val="clear" w:color="000000" w:fill="FFFFFF"/>
            <w:noWrap/>
            <w:vAlign w:val="center"/>
            <w:hideMark/>
          </w:tcPr>
          <w:p w14:paraId="36F247BF" w14:textId="3BCC199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297,815.00 </w:t>
            </w:r>
          </w:p>
        </w:tc>
      </w:tr>
      <w:tr w:rsidR="00856C1C" w:rsidRPr="00CA07C6" w14:paraId="76983357"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1AB04E8A"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31</w:t>
            </w:r>
          </w:p>
        </w:tc>
        <w:tc>
          <w:tcPr>
            <w:tcW w:w="129" w:type="pct"/>
            <w:tcBorders>
              <w:top w:val="nil"/>
              <w:left w:val="nil"/>
              <w:bottom w:val="single" w:sz="4" w:space="0" w:color="auto"/>
              <w:right w:val="single" w:sz="4" w:space="0" w:color="auto"/>
            </w:tcBorders>
            <w:shd w:val="clear" w:color="000000" w:fill="FFFFFF"/>
            <w:noWrap/>
            <w:vAlign w:val="center"/>
            <w:hideMark/>
          </w:tcPr>
          <w:p w14:paraId="78C1D487"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5086</w:t>
            </w:r>
          </w:p>
        </w:tc>
        <w:tc>
          <w:tcPr>
            <w:tcW w:w="94" w:type="pct"/>
            <w:tcBorders>
              <w:top w:val="nil"/>
              <w:left w:val="nil"/>
              <w:bottom w:val="single" w:sz="4" w:space="0" w:color="auto"/>
              <w:right w:val="single" w:sz="4" w:space="0" w:color="auto"/>
            </w:tcBorders>
            <w:shd w:val="clear" w:color="000000" w:fill="FFFFFF"/>
            <w:noWrap/>
            <w:vAlign w:val="center"/>
            <w:hideMark/>
          </w:tcPr>
          <w:p w14:paraId="3F033B6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3787</w:t>
            </w:r>
          </w:p>
        </w:tc>
        <w:tc>
          <w:tcPr>
            <w:tcW w:w="142" w:type="pct"/>
            <w:tcBorders>
              <w:top w:val="nil"/>
              <w:left w:val="nil"/>
              <w:bottom w:val="single" w:sz="4" w:space="0" w:color="auto"/>
              <w:right w:val="single" w:sz="4" w:space="0" w:color="auto"/>
            </w:tcBorders>
            <w:shd w:val="clear" w:color="000000" w:fill="FFFFFF"/>
            <w:noWrap/>
            <w:vAlign w:val="center"/>
            <w:hideMark/>
          </w:tcPr>
          <w:p w14:paraId="7A0B8C27" w14:textId="77777777"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Kanal</w:t>
            </w:r>
          </w:p>
        </w:tc>
        <w:tc>
          <w:tcPr>
            <w:tcW w:w="127" w:type="pct"/>
            <w:tcBorders>
              <w:top w:val="nil"/>
              <w:left w:val="nil"/>
              <w:bottom w:val="single" w:sz="4" w:space="0" w:color="auto"/>
              <w:right w:val="single" w:sz="4" w:space="0" w:color="auto"/>
            </w:tcBorders>
            <w:shd w:val="clear" w:color="000000" w:fill="FFFFFF"/>
            <w:noWrap/>
            <w:vAlign w:val="center"/>
            <w:hideMark/>
          </w:tcPr>
          <w:p w14:paraId="280C9FEB" w14:textId="0E6660D2"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Shtet</w:t>
            </w:r>
            <w:r w:rsidR="00E20774">
              <w:rPr>
                <w:rFonts w:ascii="Garamond" w:eastAsia="Times New Roman" w:hAnsi="Garamond" w:cs="Calibri"/>
                <w:color w:val="000000"/>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075FB5A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K-34-127-(65-A)</w:t>
            </w:r>
          </w:p>
        </w:tc>
        <w:tc>
          <w:tcPr>
            <w:tcW w:w="204" w:type="pct"/>
            <w:tcBorders>
              <w:top w:val="nil"/>
              <w:left w:val="nil"/>
              <w:bottom w:val="single" w:sz="4" w:space="0" w:color="auto"/>
              <w:right w:val="single" w:sz="4" w:space="0" w:color="auto"/>
            </w:tcBorders>
            <w:shd w:val="clear" w:color="000000" w:fill="FFFFFF"/>
            <w:noWrap/>
            <w:vAlign w:val="center"/>
            <w:hideMark/>
          </w:tcPr>
          <w:p w14:paraId="7DC8220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Vishocicë</w:t>
            </w:r>
          </w:p>
        </w:tc>
        <w:tc>
          <w:tcPr>
            <w:tcW w:w="134" w:type="pct"/>
            <w:tcBorders>
              <w:top w:val="nil"/>
              <w:left w:val="nil"/>
              <w:bottom w:val="single" w:sz="4" w:space="0" w:color="auto"/>
              <w:right w:val="single" w:sz="4" w:space="0" w:color="auto"/>
            </w:tcBorders>
            <w:shd w:val="clear" w:color="000000" w:fill="FFFFFF"/>
            <w:noWrap/>
            <w:vAlign w:val="center"/>
            <w:hideMark/>
          </w:tcPr>
          <w:p w14:paraId="01CF45E3"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Bilisht</w:t>
            </w:r>
          </w:p>
        </w:tc>
        <w:tc>
          <w:tcPr>
            <w:tcW w:w="134" w:type="pct"/>
            <w:tcBorders>
              <w:top w:val="nil"/>
              <w:left w:val="nil"/>
              <w:bottom w:val="single" w:sz="4" w:space="0" w:color="auto"/>
              <w:right w:val="single" w:sz="4" w:space="0" w:color="auto"/>
            </w:tcBorders>
            <w:shd w:val="clear" w:color="000000" w:fill="FFFFFF"/>
            <w:noWrap/>
            <w:vAlign w:val="center"/>
            <w:hideMark/>
          </w:tcPr>
          <w:p w14:paraId="07B8BE01"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Devoll</w:t>
            </w:r>
          </w:p>
        </w:tc>
        <w:tc>
          <w:tcPr>
            <w:tcW w:w="309" w:type="pct"/>
            <w:tcBorders>
              <w:top w:val="nil"/>
              <w:left w:val="nil"/>
              <w:bottom w:val="single" w:sz="4" w:space="0" w:color="auto"/>
              <w:right w:val="single" w:sz="4" w:space="0" w:color="auto"/>
            </w:tcBorders>
            <w:shd w:val="clear" w:color="000000" w:fill="FFFFFF"/>
            <w:noWrap/>
            <w:vAlign w:val="center"/>
            <w:hideMark/>
          </w:tcPr>
          <w:p w14:paraId="555DEA1B"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1511</w:t>
            </w:r>
          </w:p>
        </w:tc>
        <w:tc>
          <w:tcPr>
            <w:tcW w:w="287" w:type="pct"/>
            <w:tcBorders>
              <w:top w:val="nil"/>
              <w:left w:val="nil"/>
              <w:bottom w:val="single" w:sz="4" w:space="0" w:color="auto"/>
              <w:right w:val="single" w:sz="4" w:space="0" w:color="auto"/>
            </w:tcBorders>
            <w:shd w:val="clear" w:color="000000" w:fill="FFFFFF"/>
            <w:noWrap/>
            <w:vAlign w:val="center"/>
            <w:hideMark/>
          </w:tcPr>
          <w:p w14:paraId="0EEAF20E" w14:textId="1FFECA4A"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6654CEFC"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1511</w:t>
            </w:r>
          </w:p>
        </w:tc>
        <w:tc>
          <w:tcPr>
            <w:tcW w:w="111" w:type="pct"/>
            <w:tcBorders>
              <w:top w:val="nil"/>
              <w:left w:val="nil"/>
              <w:bottom w:val="single" w:sz="4" w:space="0" w:color="auto"/>
              <w:right w:val="single" w:sz="4" w:space="0" w:color="auto"/>
            </w:tcBorders>
            <w:shd w:val="clear" w:color="000000" w:fill="FFFFFF"/>
            <w:noWrap/>
            <w:vAlign w:val="center"/>
            <w:hideMark/>
          </w:tcPr>
          <w:p w14:paraId="5E9599D3"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1511</w:t>
            </w:r>
          </w:p>
        </w:tc>
        <w:tc>
          <w:tcPr>
            <w:tcW w:w="393" w:type="pct"/>
            <w:tcBorders>
              <w:top w:val="nil"/>
              <w:left w:val="nil"/>
              <w:bottom w:val="single" w:sz="4" w:space="0" w:color="auto"/>
              <w:right w:val="single" w:sz="4" w:space="0" w:color="auto"/>
            </w:tcBorders>
            <w:shd w:val="clear" w:color="000000" w:fill="FFFFFF"/>
            <w:noWrap/>
            <w:vAlign w:val="center"/>
            <w:hideMark/>
          </w:tcPr>
          <w:p w14:paraId="2C3B0C4B" w14:textId="0CA34C35"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70536E83" w14:textId="3898E18B"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296,156.00 </w:t>
            </w:r>
          </w:p>
        </w:tc>
        <w:tc>
          <w:tcPr>
            <w:tcW w:w="327" w:type="pct"/>
            <w:tcBorders>
              <w:top w:val="nil"/>
              <w:left w:val="nil"/>
              <w:bottom w:val="single" w:sz="4" w:space="0" w:color="auto"/>
              <w:right w:val="single" w:sz="4" w:space="0" w:color="auto"/>
            </w:tcBorders>
            <w:shd w:val="clear" w:color="000000" w:fill="FFFFFF"/>
            <w:noWrap/>
            <w:vAlign w:val="center"/>
            <w:hideMark/>
          </w:tcPr>
          <w:p w14:paraId="4BC38C8D" w14:textId="6FAF4021"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27F3EBE5" w14:textId="698A1FB8"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53AD6E88" w14:textId="0E62D2A7"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bottom"/>
            <w:hideMark/>
          </w:tcPr>
          <w:p w14:paraId="3F76360B" w14:textId="4E3304D1"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296,156.00 </w:t>
            </w:r>
          </w:p>
        </w:tc>
        <w:tc>
          <w:tcPr>
            <w:tcW w:w="408" w:type="pct"/>
            <w:tcBorders>
              <w:top w:val="nil"/>
              <w:left w:val="nil"/>
              <w:bottom w:val="single" w:sz="4" w:space="0" w:color="auto"/>
              <w:right w:val="single" w:sz="4" w:space="0" w:color="auto"/>
            </w:tcBorders>
            <w:shd w:val="clear" w:color="000000" w:fill="FFFFFF"/>
            <w:noWrap/>
            <w:vAlign w:val="center"/>
            <w:hideMark/>
          </w:tcPr>
          <w:p w14:paraId="35040748" w14:textId="75D97D31"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296,156.00 </w:t>
            </w:r>
          </w:p>
        </w:tc>
      </w:tr>
      <w:tr w:rsidR="00856C1C" w:rsidRPr="00CA07C6" w14:paraId="6D89DF5C"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47F676CF"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32</w:t>
            </w:r>
          </w:p>
        </w:tc>
        <w:tc>
          <w:tcPr>
            <w:tcW w:w="129" w:type="pct"/>
            <w:tcBorders>
              <w:top w:val="nil"/>
              <w:left w:val="nil"/>
              <w:bottom w:val="single" w:sz="4" w:space="0" w:color="auto"/>
              <w:right w:val="single" w:sz="4" w:space="0" w:color="auto"/>
            </w:tcBorders>
            <w:shd w:val="clear" w:color="000000" w:fill="FFFFFF"/>
            <w:noWrap/>
            <w:vAlign w:val="center"/>
            <w:hideMark/>
          </w:tcPr>
          <w:p w14:paraId="5538B3BF"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5096</w:t>
            </w:r>
          </w:p>
        </w:tc>
        <w:tc>
          <w:tcPr>
            <w:tcW w:w="94" w:type="pct"/>
            <w:tcBorders>
              <w:top w:val="nil"/>
              <w:left w:val="nil"/>
              <w:bottom w:val="single" w:sz="4" w:space="0" w:color="auto"/>
              <w:right w:val="single" w:sz="4" w:space="0" w:color="auto"/>
            </w:tcBorders>
            <w:shd w:val="clear" w:color="000000" w:fill="FFFFFF"/>
            <w:noWrap/>
            <w:vAlign w:val="center"/>
            <w:hideMark/>
          </w:tcPr>
          <w:p w14:paraId="7B548A56"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3787</w:t>
            </w:r>
          </w:p>
        </w:tc>
        <w:tc>
          <w:tcPr>
            <w:tcW w:w="142" w:type="pct"/>
            <w:tcBorders>
              <w:top w:val="nil"/>
              <w:left w:val="nil"/>
              <w:bottom w:val="single" w:sz="4" w:space="0" w:color="auto"/>
              <w:right w:val="single" w:sz="4" w:space="0" w:color="auto"/>
            </w:tcBorders>
            <w:shd w:val="clear" w:color="000000" w:fill="FFFFFF"/>
            <w:noWrap/>
            <w:vAlign w:val="center"/>
            <w:hideMark/>
          </w:tcPr>
          <w:p w14:paraId="754C1148" w14:textId="77777777"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Kanal</w:t>
            </w:r>
          </w:p>
        </w:tc>
        <w:tc>
          <w:tcPr>
            <w:tcW w:w="127" w:type="pct"/>
            <w:tcBorders>
              <w:top w:val="nil"/>
              <w:left w:val="nil"/>
              <w:bottom w:val="single" w:sz="4" w:space="0" w:color="auto"/>
              <w:right w:val="single" w:sz="4" w:space="0" w:color="auto"/>
            </w:tcBorders>
            <w:shd w:val="clear" w:color="000000" w:fill="FFFFFF"/>
            <w:noWrap/>
            <w:vAlign w:val="center"/>
            <w:hideMark/>
          </w:tcPr>
          <w:p w14:paraId="023FE3BB" w14:textId="7E5A6440"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6810380D"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K-34-126-(49-C)</w:t>
            </w:r>
          </w:p>
        </w:tc>
        <w:tc>
          <w:tcPr>
            <w:tcW w:w="204" w:type="pct"/>
            <w:tcBorders>
              <w:top w:val="nil"/>
              <w:left w:val="nil"/>
              <w:bottom w:val="single" w:sz="4" w:space="0" w:color="auto"/>
              <w:right w:val="single" w:sz="4" w:space="0" w:color="auto"/>
            </w:tcBorders>
            <w:shd w:val="clear" w:color="000000" w:fill="FFFFFF"/>
            <w:noWrap/>
            <w:vAlign w:val="center"/>
            <w:hideMark/>
          </w:tcPr>
          <w:p w14:paraId="514330A0"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Vishocicë</w:t>
            </w:r>
          </w:p>
        </w:tc>
        <w:tc>
          <w:tcPr>
            <w:tcW w:w="134" w:type="pct"/>
            <w:tcBorders>
              <w:top w:val="nil"/>
              <w:left w:val="nil"/>
              <w:bottom w:val="single" w:sz="4" w:space="0" w:color="auto"/>
              <w:right w:val="single" w:sz="4" w:space="0" w:color="auto"/>
            </w:tcBorders>
            <w:shd w:val="clear" w:color="000000" w:fill="FFFFFF"/>
            <w:noWrap/>
            <w:vAlign w:val="center"/>
            <w:hideMark/>
          </w:tcPr>
          <w:p w14:paraId="19AD5C2B"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Bilisht</w:t>
            </w:r>
          </w:p>
        </w:tc>
        <w:tc>
          <w:tcPr>
            <w:tcW w:w="134" w:type="pct"/>
            <w:tcBorders>
              <w:top w:val="nil"/>
              <w:left w:val="nil"/>
              <w:bottom w:val="single" w:sz="4" w:space="0" w:color="auto"/>
              <w:right w:val="single" w:sz="4" w:space="0" w:color="auto"/>
            </w:tcBorders>
            <w:shd w:val="clear" w:color="000000" w:fill="FFFFFF"/>
            <w:noWrap/>
            <w:vAlign w:val="center"/>
            <w:hideMark/>
          </w:tcPr>
          <w:p w14:paraId="2AB5A2A2"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Devoll</w:t>
            </w:r>
          </w:p>
        </w:tc>
        <w:tc>
          <w:tcPr>
            <w:tcW w:w="309" w:type="pct"/>
            <w:tcBorders>
              <w:top w:val="nil"/>
              <w:left w:val="nil"/>
              <w:bottom w:val="single" w:sz="4" w:space="0" w:color="auto"/>
              <w:right w:val="single" w:sz="4" w:space="0" w:color="auto"/>
            </w:tcBorders>
            <w:shd w:val="clear" w:color="000000" w:fill="FFFFFF"/>
            <w:noWrap/>
            <w:vAlign w:val="center"/>
            <w:hideMark/>
          </w:tcPr>
          <w:p w14:paraId="152CDF7F"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4180</w:t>
            </w:r>
          </w:p>
        </w:tc>
        <w:tc>
          <w:tcPr>
            <w:tcW w:w="287" w:type="pct"/>
            <w:tcBorders>
              <w:top w:val="nil"/>
              <w:left w:val="nil"/>
              <w:bottom w:val="single" w:sz="4" w:space="0" w:color="auto"/>
              <w:right w:val="single" w:sz="4" w:space="0" w:color="auto"/>
            </w:tcBorders>
            <w:shd w:val="clear" w:color="000000" w:fill="FFFFFF"/>
            <w:noWrap/>
            <w:vAlign w:val="center"/>
            <w:hideMark/>
          </w:tcPr>
          <w:p w14:paraId="7586B8EA" w14:textId="33A4BF5B"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4C70E889"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2612</w:t>
            </w:r>
          </w:p>
        </w:tc>
        <w:tc>
          <w:tcPr>
            <w:tcW w:w="111" w:type="pct"/>
            <w:tcBorders>
              <w:top w:val="nil"/>
              <w:left w:val="nil"/>
              <w:bottom w:val="single" w:sz="4" w:space="0" w:color="auto"/>
              <w:right w:val="single" w:sz="4" w:space="0" w:color="auto"/>
            </w:tcBorders>
            <w:shd w:val="clear" w:color="000000" w:fill="FFFFFF"/>
            <w:noWrap/>
            <w:vAlign w:val="center"/>
            <w:hideMark/>
          </w:tcPr>
          <w:p w14:paraId="2295AF9B"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2612</w:t>
            </w:r>
          </w:p>
        </w:tc>
        <w:tc>
          <w:tcPr>
            <w:tcW w:w="393" w:type="pct"/>
            <w:tcBorders>
              <w:top w:val="nil"/>
              <w:left w:val="nil"/>
              <w:bottom w:val="single" w:sz="4" w:space="0" w:color="auto"/>
              <w:right w:val="single" w:sz="4" w:space="0" w:color="auto"/>
            </w:tcBorders>
            <w:shd w:val="clear" w:color="000000" w:fill="FFFFFF"/>
            <w:noWrap/>
            <w:vAlign w:val="center"/>
            <w:hideMark/>
          </w:tcPr>
          <w:p w14:paraId="637E8CFF" w14:textId="524DD7F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08F3FB9D" w14:textId="480A8A2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511,952.00 </w:t>
            </w:r>
          </w:p>
        </w:tc>
        <w:tc>
          <w:tcPr>
            <w:tcW w:w="327" w:type="pct"/>
            <w:tcBorders>
              <w:top w:val="nil"/>
              <w:left w:val="nil"/>
              <w:bottom w:val="single" w:sz="4" w:space="0" w:color="auto"/>
              <w:right w:val="single" w:sz="4" w:space="0" w:color="auto"/>
            </w:tcBorders>
            <w:shd w:val="clear" w:color="000000" w:fill="FFFFFF"/>
            <w:noWrap/>
            <w:vAlign w:val="center"/>
            <w:hideMark/>
          </w:tcPr>
          <w:p w14:paraId="13087BDF" w14:textId="0F6299F0"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4784D894" w14:textId="3D971599"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4E7572F1" w14:textId="58E2E8C6"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bottom"/>
            <w:hideMark/>
          </w:tcPr>
          <w:p w14:paraId="0AC764D7" w14:textId="19A2951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511,952.00 </w:t>
            </w:r>
          </w:p>
        </w:tc>
        <w:tc>
          <w:tcPr>
            <w:tcW w:w="408" w:type="pct"/>
            <w:tcBorders>
              <w:top w:val="nil"/>
              <w:left w:val="nil"/>
              <w:bottom w:val="single" w:sz="4" w:space="0" w:color="auto"/>
              <w:right w:val="single" w:sz="4" w:space="0" w:color="auto"/>
            </w:tcBorders>
            <w:shd w:val="clear" w:color="000000" w:fill="FFFFFF"/>
            <w:noWrap/>
            <w:vAlign w:val="center"/>
            <w:hideMark/>
          </w:tcPr>
          <w:p w14:paraId="1E74450E" w14:textId="3ECA2D6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511,952.00 </w:t>
            </w:r>
          </w:p>
        </w:tc>
      </w:tr>
      <w:tr w:rsidR="00856C1C" w:rsidRPr="00CA07C6" w14:paraId="423A640C"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5D4AABE1"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w:t>
            </w:r>
          </w:p>
        </w:tc>
        <w:tc>
          <w:tcPr>
            <w:tcW w:w="129" w:type="pct"/>
            <w:tcBorders>
              <w:top w:val="nil"/>
              <w:left w:val="nil"/>
              <w:bottom w:val="single" w:sz="4" w:space="0" w:color="auto"/>
              <w:right w:val="single" w:sz="4" w:space="0" w:color="auto"/>
            </w:tcBorders>
            <w:shd w:val="clear" w:color="000000" w:fill="FFFFFF"/>
            <w:noWrap/>
            <w:vAlign w:val="center"/>
            <w:hideMark/>
          </w:tcPr>
          <w:p w14:paraId="14B0C077"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1/36</w:t>
            </w:r>
          </w:p>
        </w:tc>
        <w:tc>
          <w:tcPr>
            <w:tcW w:w="94" w:type="pct"/>
            <w:tcBorders>
              <w:top w:val="nil"/>
              <w:left w:val="nil"/>
              <w:bottom w:val="single" w:sz="4" w:space="0" w:color="auto"/>
              <w:right w:val="single" w:sz="4" w:space="0" w:color="auto"/>
            </w:tcBorders>
            <w:shd w:val="clear" w:color="000000" w:fill="FFFFFF"/>
            <w:noWrap/>
            <w:vAlign w:val="center"/>
            <w:hideMark/>
          </w:tcPr>
          <w:p w14:paraId="5BD4540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7BA825E5" w14:textId="45A82A62"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7CC2B979" w14:textId="3262FDE0"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55525DC1"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K-34-111-(159-C)</w:t>
            </w:r>
          </w:p>
        </w:tc>
        <w:tc>
          <w:tcPr>
            <w:tcW w:w="204" w:type="pct"/>
            <w:tcBorders>
              <w:top w:val="nil"/>
              <w:left w:val="nil"/>
              <w:bottom w:val="single" w:sz="4" w:space="0" w:color="auto"/>
              <w:right w:val="single" w:sz="4" w:space="0" w:color="auto"/>
            </w:tcBorders>
            <w:shd w:val="clear" w:color="000000" w:fill="FFFFFF"/>
            <w:noWrap/>
            <w:vAlign w:val="center"/>
            <w:hideMark/>
          </w:tcPr>
          <w:p w14:paraId="53E38642"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Seman</w:t>
            </w:r>
          </w:p>
        </w:tc>
        <w:tc>
          <w:tcPr>
            <w:tcW w:w="134" w:type="pct"/>
            <w:tcBorders>
              <w:top w:val="nil"/>
              <w:left w:val="nil"/>
              <w:bottom w:val="single" w:sz="4" w:space="0" w:color="auto"/>
              <w:right w:val="single" w:sz="4" w:space="0" w:color="auto"/>
            </w:tcBorders>
            <w:shd w:val="clear" w:color="000000" w:fill="FFFFFF"/>
            <w:noWrap/>
            <w:vAlign w:val="center"/>
            <w:hideMark/>
          </w:tcPr>
          <w:p w14:paraId="5AA28750" w14:textId="3BD0EF0B"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282DF323"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05D54ED9"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1930</w:t>
            </w:r>
          </w:p>
        </w:tc>
        <w:tc>
          <w:tcPr>
            <w:tcW w:w="287" w:type="pct"/>
            <w:tcBorders>
              <w:top w:val="nil"/>
              <w:left w:val="nil"/>
              <w:bottom w:val="single" w:sz="4" w:space="0" w:color="auto"/>
              <w:right w:val="single" w:sz="4" w:space="0" w:color="auto"/>
            </w:tcBorders>
            <w:shd w:val="clear" w:color="000000" w:fill="FFFFFF"/>
            <w:noWrap/>
            <w:vAlign w:val="center"/>
            <w:hideMark/>
          </w:tcPr>
          <w:p w14:paraId="633E9918" w14:textId="59DD70DA"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73842BBF"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1520</w:t>
            </w:r>
          </w:p>
        </w:tc>
        <w:tc>
          <w:tcPr>
            <w:tcW w:w="111" w:type="pct"/>
            <w:tcBorders>
              <w:top w:val="nil"/>
              <w:left w:val="nil"/>
              <w:bottom w:val="single" w:sz="4" w:space="0" w:color="auto"/>
              <w:right w:val="single" w:sz="4" w:space="0" w:color="auto"/>
            </w:tcBorders>
            <w:shd w:val="clear" w:color="000000" w:fill="FFFFFF"/>
            <w:noWrap/>
            <w:vAlign w:val="center"/>
            <w:hideMark/>
          </w:tcPr>
          <w:p w14:paraId="308F2C28"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1520</w:t>
            </w:r>
          </w:p>
        </w:tc>
        <w:tc>
          <w:tcPr>
            <w:tcW w:w="393" w:type="pct"/>
            <w:tcBorders>
              <w:top w:val="nil"/>
              <w:left w:val="nil"/>
              <w:bottom w:val="single" w:sz="4" w:space="0" w:color="auto"/>
              <w:right w:val="single" w:sz="4" w:space="0" w:color="auto"/>
            </w:tcBorders>
            <w:shd w:val="clear" w:color="000000" w:fill="FFFFFF"/>
            <w:noWrap/>
            <w:vAlign w:val="center"/>
            <w:hideMark/>
          </w:tcPr>
          <w:p w14:paraId="7F9DD86A" w14:textId="1F3F3556"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65844B33" w14:textId="196F60D3"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712,880.00 </w:t>
            </w:r>
          </w:p>
        </w:tc>
        <w:tc>
          <w:tcPr>
            <w:tcW w:w="327" w:type="pct"/>
            <w:tcBorders>
              <w:top w:val="nil"/>
              <w:left w:val="nil"/>
              <w:bottom w:val="single" w:sz="4" w:space="0" w:color="auto"/>
              <w:right w:val="single" w:sz="4" w:space="0" w:color="auto"/>
            </w:tcBorders>
            <w:shd w:val="clear" w:color="000000" w:fill="FFFFFF"/>
            <w:noWrap/>
            <w:vAlign w:val="center"/>
            <w:hideMark/>
          </w:tcPr>
          <w:p w14:paraId="1F45C490" w14:textId="56EDEB6C"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52928467" w14:textId="03748D9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59EE572E" w14:textId="44CEA53E"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279371E7" w14:textId="1075BE8A"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712,880.00 </w:t>
            </w:r>
          </w:p>
        </w:tc>
        <w:tc>
          <w:tcPr>
            <w:tcW w:w="408" w:type="pct"/>
            <w:tcBorders>
              <w:top w:val="nil"/>
              <w:left w:val="nil"/>
              <w:bottom w:val="single" w:sz="4" w:space="0" w:color="auto"/>
              <w:right w:val="single" w:sz="4" w:space="0" w:color="auto"/>
            </w:tcBorders>
            <w:shd w:val="clear" w:color="000000" w:fill="FFFFFF"/>
            <w:noWrap/>
            <w:vAlign w:val="center"/>
            <w:hideMark/>
          </w:tcPr>
          <w:p w14:paraId="5E857DDD" w14:textId="2C89C176"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712,880.00 </w:t>
            </w:r>
          </w:p>
        </w:tc>
      </w:tr>
      <w:tr w:rsidR="00856C1C" w:rsidRPr="00CA07C6" w14:paraId="05ABDC7B"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551CF541"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34</w:t>
            </w:r>
          </w:p>
        </w:tc>
        <w:tc>
          <w:tcPr>
            <w:tcW w:w="129" w:type="pct"/>
            <w:tcBorders>
              <w:top w:val="nil"/>
              <w:left w:val="nil"/>
              <w:bottom w:val="single" w:sz="4" w:space="0" w:color="auto"/>
              <w:right w:val="single" w:sz="4" w:space="0" w:color="auto"/>
            </w:tcBorders>
            <w:shd w:val="clear" w:color="000000" w:fill="FFFFFF"/>
            <w:noWrap/>
            <w:vAlign w:val="center"/>
            <w:hideMark/>
          </w:tcPr>
          <w:p w14:paraId="52F990BC"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1/35</w:t>
            </w:r>
          </w:p>
        </w:tc>
        <w:tc>
          <w:tcPr>
            <w:tcW w:w="94" w:type="pct"/>
            <w:tcBorders>
              <w:top w:val="nil"/>
              <w:left w:val="nil"/>
              <w:bottom w:val="single" w:sz="4" w:space="0" w:color="auto"/>
              <w:right w:val="single" w:sz="4" w:space="0" w:color="auto"/>
            </w:tcBorders>
            <w:shd w:val="clear" w:color="000000" w:fill="FFFFFF"/>
            <w:noWrap/>
            <w:vAlign w:val="center"/>
            <w:hideMark/>
          </w:tcPr>
          <w:p w14:paraId="4B32592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65924936" w14:textId="3A3FEB8C"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380F90FB" w14:textId="6A3E3D19"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4839CA65"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K-34-111-(159-C)</w:t>
            </w:r>
          </w:p>
        </w:tc>
        <w:tc>
          <w:tcPr>
            <w:tcW w:w="204" w:type="pct"/>
            <w:tcBorders>
              <w:top w:val="nil"/>
              <w:left w:val="nil"/>
              <w:bottom w:val="single" w:sz="4" w:space="0" w:color="auto"/>
              <w:right w:val="single" w:sz="4" w:space="0" w:color="auto"/>
            </w:tcBorders>
            <w:shd w:val="clear" w:color="000000" w:fill="FFFFFF"/>
            <w:noWrap/>
            <w:vAlign w:val="center"/>
            <w:hideMark/>
          </w:tcPr>
          <w:p w14:paraId="6C165D08"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Seman</w:t>
            </w:r>
          </w:p>
        </w:tc>
        <w:tc>
          <w:tcPr>
            <w:tcW w:w="134" w:type="pct"/>
            <w:tcBorders>
              <w:top w:val="nil"/>
              <w:left w:val="nil"/>
              <w:bottom w:val="single" w:sz="4" w:space="0" w:color="auto"/>
              <w:right w:val="single" w:sz="4" w:space="0" w:color="auto"/>
            </w:tcBorders>
            <w:shd w:val="clear" w:color="000000" w:fill="FFFFFF"/>
            <w:noWrap/>
            <w:vAlign w:val="center"/>
            <w:hideMark/>
          </w:tcPr>
          <w:p w14:paraId="30FBDBAA" w14:textId="1DF946D4"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4926E7FE"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749ECFF1"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1540</w:t>
            </w:r>
          </w:p>
        </w:tc>
        <w:tc>
          <w:tcPr>
            <w:tcW w:w="287" w:type="pct"/>
            <w:tcBorders>
              <w:top w:val="nil"/>
              <w:left w:val="nil"/>
              <w:bottom w:val="single" w:sz="4" w:space="0" w:color="auto"/>
              <w:right w:val="single" w:sz="4" w:space="0" w:color="auto"/>
            </w:tcBorders>
            <w:shd w:val="clear" w:color="000000" w:fill="FFFFFF"/>
            <w:noWrap/>
            <w:vAlign w:val="center"/>
            <w:hideMark/>
          </w:tcPr>
          <w:p w14:paraId="0B9C3422" w14:textId="3BCF94E3"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0288BF44"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1210</w:t>
            </w:r>
          </w:p>
        </w:tc>
        <w:tc>
          <w:tcPr>
            <w:tcW w:w="111" w:type="pct"/>
            <w:tcBorders>
              <w:top w:val="nil"/>
              <w:left w:val="nil"/>
              <w:bottom w:val="single" w:sz="4" w:space="0" w:color="auto"/>
              <w:right w:val="single" w:sz="4" w:space="0" w:color="auto"/>
            </w:tcBorders>
            <w:shd w:val="clear" w:color="000000" w:fill="FFFFFF"/>
            <w:noWrap/>
            <w:vAlign w:val="center"/>
            <w:hideMark/>
          </w:tcPr>
          <w:p w14:paraId="531E4F0C"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1210</w:t>
            </w:r>
          </w:p>
        </w:tc>
        <w:tc>
          <w:tcPr>
            <w:tcW w:w="393" w:type="pct"/>
            <w:tcBorders>
              <w:top w:val="nil"/>
              <w:left w:val="nil"/>
              <w:bottom w:val="single" w:sz="4" w:space="0" w:color="auto"/>
              <w:right w:val="single" w:sz="4" w:space="0" w:color="auto"/>
            </w:tcBorders>
            <w:shd w:val="clear" w:color="000000" w:fill="FFFFFF"/>
            <w:noWrap/>
            <w:vAlign w:val="center"/>
            <w:hideMark/>
          </w:tcPr>
          <w:p w14:paraId="4CCB53CE" w14:textId="258F8F76"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2F5AEB84" w14:textId="05B0655E"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567,490.00 </w:t>
            </w:r>
          </w:p>
        </w:tc>
        <w:tc>
          <w:tcPr>
            <w:tcW w:w="327" w:type="pct"/>
            <w:tcBorders>
              <w:top w:val="nil"/>
              <w:left w:val="nil"/>
              <w:bottom w:val="single" w:sz="4" w:space="0" w:color="auto"/>
              <w:right w:val="single" w:sz="4" w:space="0" w:color="auto"/>
            </w:tcBorders>
            <w:shd w:val="clear" w:color="000000" w:fill="FFFFFF"/>
            <w:noWrap/>
            <w:vAlign w:val="center"/>
            <w:hideMark/>
          </w:tcPr>
          <w:p w14:paraId="4E09ED16" w14:textId="0F7F6C80"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6DD93F6E" w14:textId="02765730"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42634204" w14:textId="485AC4A6"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74E87262" w14:textId="5B2D6D23"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567,490.00 </w:t>
            </w:r>
          </w:p>
        </w:tc>
        <w:tc>
          <w:tcPr>
            <w:tcW w:w="408" w:type="pct"/>
            <w:tcBorders>
              <w:top w:val="nil"/>
              <w:left w:val="nil"/>
              <w:bottom w:val="single" w:sz="4" w:space="0" w:color="auto"/>
              <w:right w:val="single" w:sz="4" w:space="0" w:color="auto"/>
            </w:tcBorders>
            <w:shd w:val="clear" w:color="000000" w:fill="FFFFFF"/>
            <w:noWrap/>
            <w:vAlign w:val="center"/>
            <w:hideMark/>
          </w:tcPr>
          <w:p w14:paraId="14791F20" w14:textId="1CBFF11F"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567,490.00 </w:t>
            </w:r>
          </w:p>
        </w:tc>
      </w:tr>
      <w:tr w:rsidR="00856C1C" w:rsidRPr="00CA07C6" w14:paraId="2FEF0B85"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2D360399"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35</w:t>
            </w:r>
          </w:p>
        </w:tc>
        <w:tc>
          <w:tcPr>
            <w:tcW w:w="129" w:type="pct"/>
            <w:tcBorders>
              <w:top w:val="nil"/>
              <w:left w:val="nil"/>
              <w:bottom w:val="single" w:sz="4" w:space="0" w:color="auto"/>
              <w:right w:val="single" w:sz="4" w:space="0" w:color="auto"/>
            </w:tcBorders>
            <w:shd w:val="clear" w:color="000000" w:fill="FFFFFF"/>
            <w:noWrap/>
            <w:vAlign w:val="center"/>
            <w:hideMark/>
          </w:tcPr>
          <w:p w14:paraId="0C34BECE"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6/20</w:t>
            </w:r>
          </w:p>
        </w:tc>
        <w:tc>
          <w:tcPr>
            <w:tcW w:w="94" w:type="pct"/>
            <w:tcBorders>
              <w:top w:val="nil"/>
              <w:left w:val="nil"/>
              <w:bottom w:val="single" w:sz="4" w:space="0" w:color="auto"/>
              <w:right w:val="single" w:sz="4" w:space="0" w:color="auto"/>
            </w:tcBorders>
            <w:shd w:val="clear" w:color="000000" w:fill="FFFFFF"/>
            <w:noWrap/>
            <w:vAlign w:val="center"/>
            <w:hideMark/>
          </w:tcPr>
          <w:p w14:paraId="5E889D7B"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3A0E5DD0" w14:textId="3EEB5C70"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5431BE24" w14:textId="19A31B49"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13585328"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K-34-111-(159-C)</w:t>
            </w:r>
          </w:p>
        </w:tc>
        <w:tc>
          <w:tcPr>
            <w:tcW w:w="204" w:type="pct"/>
            <w:tcBorders>
              <w:top w:val="nil"/>
              <w:left w:val="nil"/>
              <w:bottom w:val="single" w:sz="4" w:space="0" w:color="auto"/>
              <w:right w:val="single" w:sz="4" w:space="0" w:color="auto"/>
            </w:tcBorders>
            <w:shd w:val="clear" w:color="000000" w:fill="FFFFFF"/>
            <w:noWrap/>
            <w:vAlign w:val="center"/>
            <w:hideMark/>
          </w:tcPr>
          <w:p w14:paraId="3E7AE479"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Seman</w:t>
            </w:r>
          </w:p>
        </w:tc>
        <w:tc>
          <w:tcPr>
            <w:tcW w:w="134" w:type="pct"/>
            <w:tcBorders>
              <w:top w:val="nil"/>
              <w:left w:val="nil"/>
              <w:bottom w:val="single" w:sz="4" w:space="0" w:color="auto"/>
              <w:right w:val="single" w:sz="4" w:space="0" w:color="auto"/>
            </w:tcBorders>
            <w:shd w:val="clear" w:color="000000" w:fill="FFFFFF"/>
            <w:noWrap/>
            <w:vAlign w:val="center"/>
            <w:hideMark/>
          </w:tcPr>
          <w:p w14:paraId="0B9BBF9D" w14:textId="64798806"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7112B2B7"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755EF7A9"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2583</w:t>
            </w:r>
          </w:p>
        </w:tc>
        <w:tc>
          <w:tcPr>
            <w:tcW w:w="287" w:type="pct"/>
            <w:tcBorders>
              <w:top w:val="nil"/>
              <w:left w:val="nil"/>
              <w:bottom w:val="single" w:sz="4" w:space="0" w:color="auto"/>
              <w:right w:val="single" w:sz="4" w:space="0" w:color="auto"/>
            </w:tcBorders>
            <w:shd w:val="clear" w:color="000000" w:fill="FFFFFF"/>
            <w:noWrap/>
            <w:vAlign w:val="center"/>
            <w:hideMark/>
          </w:tcPr>
          <w:p w14:paraId="574FFEDC" w14:textId="19C35891"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32F1307D"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2583</w:t>
            </w:r>
          </w:p>
        </w:tc>
        <w:tc>
          <w:tcPr>
            <w:tcW w:w="111" w:type="pct"/>
            <w:tcBorders>
              <w:top w:val="nil"/>
              <w:left w:val="nil"/>
              <w:bottom w:val="single" w:sz="4" w:space="0" w:color="auto"/>
              <w:right w:val="single" w:sz="4" w:space="0" w:color="auto"/>
            </w:tcBorders>
            <w:shd w:val="clear" w:color="000000" w:fill="FFFFFF"/>
            <w:noWrap/>
            <w:vAlign w:val="center"/>
            <w:hideMark/>
          </w:tcPr>
          <w:p w14:paraId="69DDFAD5"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2583</w:t>
            </w:r>
          </w:p>
        </w:tc>
        <w:tc>
          <w:tcPr>
            <w:tcW w:w="393" w:type="pct"/>
            <w:tcBorders>
              <w:top w:val="nil"/>
              <w:left w:val="nil"/>
              <w:bottom w:val="single" w:sz="4" w:space="0" w:color="auto"/>
              <w:right w:val="single" w:sz="4" w:space="0" w:color="auto"/>
            </w:tcBorders>
            <w:shd w:val="clear" w:color="000000" w:fill="FFFFFF"/>
            <w:noWrap/>
            <w:vAlign w:val="center"/>
            <w:hideMark/>
          </w:tcPr>
          <w:p w14:paraId="03ECABE7" w14:textId="76297090"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298B6D53" w14:textId="5F32DDC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1,676,367.00 </w:t>
            </w:r>
          </w:p>
        </w:tc>
        <w:tc>
          <w:tcPr>
            <w:tcW w:w="327" w:type="pct"/>
            <w:tcBorders>
              <w:top w:val="nil"/>
              <w:left w:val="nil"/>
              <w:bottom w:val="single" w:sz="4" w:space="0" w:color="auto"/>
              <w:right w:val="single" w:sz="4" w:space="0" w:color="auto"/>
            </w:tcBorders>
            <w:shd w:val="clear" w:color="000000" w:fill="FFFFFF"/>
            <w:noWrap/>
            <w:vAlign w:val="center"/>
            <w:hideMark/>
          </w:tcPr>
          <w:p w14:paraId="64EDC9AA" w14:textId="2ED045DD"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115E67A9" w14:textId="4D621E6B"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6DBB7D42" w14:textId="2592F6F7"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4CC13607" w14:textId="6D3CF7AC"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1,676,367.00 </w:t>
            </w:r>
          </w:p>
        </w:tc>
        <w:tc>
          <w:tcPr>
            <w:tcW w:w="408" w:type="pct"/>
            <w:tcBorders>
              <w:top w:val="nil"/>
              <w:left w:val="nil"/>
              <w:bottom w:val="single" w:sz="4" w:space="0" w:color="auto"/>
              <w:right w:val="single" w:sz="4" w:space="0" w:color="auto"/>
            </w:tcBorders>
            <w:shd w:val="clear" w:color="000000" w:fill="FFFFFF"/>
            <w:noWrap/>
            <w:vAlign w:val="center"/>
            <w:hideMark/>
          </w:tcPr>
          <w:p w14:paraId="2B42777F" w14:textId="045E15C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1,676,367.00 </w:t>
            </w:r>
          </w:p>
        </w:tc>
      </w:tr>
      <w:tr w:rsidR="00856C1C" w:rsidRPr="00CA07C6" w14:paraId="17B37A5C"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0099B2A1"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36</w:t>
            </w:r>
          </w:p>
        </w:tc>
        <w:tc>
          <w:tcPr>
            <w:tcW w:w="129" w:type="pct"/>
            <w:tcBorders>
              <w:top w:val="nil"/>
              <w:left w:val="nil"/>
              <w:bottom w:val="single" w:sz="4" w:space="0" w:color="auto"/>
              <w:right w:val="single" w:sz="4" w:space="0" w:color="auto"/>
            </w:tcBorders>
            <w:shd w:val="clear" w:color="000000" w:fill="FFFFFF"/>
            <w:noWrap/>
            <w:vAlign w:val="center"/>
            <w:hideMark/>
          </w:tcPr>
          <w:p w14:paraId="23667EA4"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75/1</w:t>
            </w:r>
          </w:p>
        </w:tc>
        <w:tc>
          <w:tcPr>
            <w:tcW w:w="94" w:type="pct"/>
            <w:tcBorders>
              <w:top w:val="nil"/>
              <w:left w:val="nil"/>
              <w:bottom w:val="single" w:sz="4" w:space="0" w:color="auto"/>
              <w:right w:val="single" w:sz="4" w:space="0" w:color="auto"/>
            </w:tcBorders>
            <w:shd w:val="clear" w:color="000000" w:fill="FFFFFF"/>
            <w:noWrap/>
            <w:vAlign w:val="center"/>
            <w:hideMark/>
          </w:tcPr>
          <w:p w14:paraId="2E151D3E"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3358</w:t>
            </w:r>
          </w:p>
        </w:tc>
        <w:tc>
          <w:tcPr>
            <w:tcW w:w="142" w:type="pct"/>
            <w:tcBorders>
              <w:top w:val="nil"/>
              <w:left w:val="nil"/>
              <w:bottom w:val="single" w:sz="4" w:space="0" w:color="auto"/>
              <w:right w:val="single" w:sz="4" w:space="0" w:color="auto"/>
            </w:tcBorders>
            <w:shd w:val="clear" w:color="000000" w:fill="FFFFFF"/>
            <w:noWrap/>
            <w:vAlign w:val="center"/>
            <w:hideMark/>
          </w:tcPr>
          <w:p w14:paraId="7B0F9352" w14:textId="2A740E06"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1F93B766" w14:textId="6C3A6B4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00EF9701"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K-34-111-(159-C)</w:t>
            </w:r>
          </w:p>
        </w:tc>
        <w:tc>
          <w:tcPr>
            <w:tcW w:w="204" w:type="pct"/>
            <w:tcBorders>
              <w:top w:val="nil"/>
              <w:left w:val="nil"/>
              <w:bottom w:val="single" w:sz="4" w:space="0" w:color="auto"/>
              <w:right w:val="single" w:sz="4" w:space="0" w:color="auto"/>
            </w:tcBorders>
            <w:shd w:val="clear" w:color="000000" w:fill="FFFFFF"/>
            <w:noWrap/>
            <w:vAlign w:val="center"/>
            <w:hideMark/>
          </w:tcPr>
          <w:p w14:paraId="0280B7C4" w14:textId="2100DCB5" w:rsidR="00505E08" w:rsidRPr="00CA07C6" w:rsidRDefault="00E20774"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Sheq Marinas</w:t>
            </w:r>
          </w:p>
        </w:tc>
        <w:tc>
          <w:tcPr>
            <w:tcW w:w="134" w:type="pct"/>
            <w:tcBorders>
              <w:top w:val="nil"/>
              <w:left w:val="nil"/>
              <w:bottom w:val="single" w:sz="4" w:space="0" w:color="auto"/>
              <w:right w:val="single" w:sz="4" w:space="0" w:color="auto"/>
            </w:tcBorders>
            <w:shd w:val="clear" w:color="000000" w:fill="FFFFFF"/>
            <w:noWrap/>
            <w:vAlign w:val="center"/>
            <w:hideMark/>
          </w:tcPr>
          <w:p w14:paraId="1F1688BD" w14:textId="101505D5"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3E8871EB"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138718DB"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1102</w:t>
            </w:r>
          </w:p>
        </w:tc>
        <w:tc>
          <w:tcPr>
            <w:tcW w:w="287" w:type="pct"/>
            <w:tcBorders>
              <w:top w:val="nil"/>
              <w:left w:val="nil"/>
              <w:bottom w:val="single" w:sz="4" w:space="0" w:color="auto"/>
              <w:right w:val="single" w:sz="4" w:space="0" w:color="auto"/>
            </w:tcBorders>
            <w:shd w:val="clear" w:color="000000" w:fill="FFFFFF"/>
            <w:noWrap/>
            <w:vAlign w:val="center"/>
            <w:hideMark/>
          </w:tcPr>
          <w:p w14:paraId="40D14880" w14:textId="5108CF4F"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37D72028"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851</w:t>
            </w:r>
          </w:p>
        </w:tc>
        <w:tc>
          <w:tcPr>
            <w:tcW w:w="111" w:type="pct"/>
            <w:tcBorders>
              <w:top w:val="nil"/>
              <w:left w:val="nil"/>
              <w:bottom w:val="single" w:sz="4" w:space="0" w:color="auto"/>
              <w:right w:val="single" w:sz="4" w:space="0" w:color="auto"/>
            </w:tcBorders>
            <w:shd w:val="clear" w:color="000000" w:fill="FFFFFF"/>
            <w:noWrap/>
            <w:vAlign w:val="center"/>
            <w:hideMark/>
          </w:tcPr>
          <w:p w14:paraId="52F96736"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851</w:t>
            </w:r>
          </w:p>
        </w:tc>
        <w:tc>
          <w:tcPr>
            <w:tcW w:w="393" w:type="pct"/>
            <w:tcBorders>
              <w:top w:val="nil"/>
              <w:left w:val="nil"/>
              <w:bottom w:val="single" w:sz="4" w:space="0" w:color="auto"/>
              <w:right w:val="single" w:sz="4" w:space="0" w:color="auto"/>
            </w:tcBorders>
            <w:shd w:val="clear" w:color="000000" w:fill="FFFFFF"/>
            <w:noWrap/>
            <w:vAlign w:val="center"/>
            <w:hideMark/>
          </w:tcPr>
          <w:p w14:paraId="44F963CD" w14:textId="5A05DEE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2E767981" w14:textId="66153C4D"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552,299.00 </w:t>
            </w:r>
          </w:p>
        </w:tc>
        <w:tc>
          <w:tcPr>
            <w:tcW w:w="327" w:type="pct"/>
            <w:tcBorders>
              <w:top w:val="nil"/>
              <w:left w:val="nil"/>
              <w:bottom w:val="single" w:sz="4" w:space="0" w:color="auto"/>
              <w:right w:val="single" w:sz="4" w:space="0" w:color="auto"/>
            </w:tcBorders>
            <w:shd w:val="clear" w:color="000000" w:fill="FFFFFF"/>
            <w:noWrap/>
            <w:vAlign w:val="center"/>
            <w:hideMark/>
          </w:tcPr>
          <w:p w14:paraId="12200F06" w14:textId="2E44BED3"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72ED25C1" w14:textId="685110B9"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0ECE4F62" w14:textId="647C4685"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bottom"/>
            <w:hideMark/>
          </w:tcPr>
          <w:p w14:paraId="1BC8163B" w14:textId="57B73CC6"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552,299.00 </w:t>
            </w:r>
          </w:p>
        </w:tc>
        <w:tc>
          <w:tcPr>
            <w:tcW w:w="408" w:type="pct"/>
            <w:tcBorders>
              <w:top w:val="nil"/>
              <w:left w:val="nil"/>
              <w:bottom w:val="single" w:sz="4" w:space="0" w:color="auto"/>
              <w:right w:val="single" w:sz="4" w:space="0" w:color="auto"/>
            </w:tcBorders>
            <w:shd w:val="clear" w:color="000000" w:fill="FFFFFF"/>
            <w:noWrap/>
            <w:vAlign w:val="center"/>
            <w:hideMark/>
          </w:tcPr>
          <w:p w14:paraId="66098EAD" w14:textId="366A65FC"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552,299.00 </w:t>
            </w:r>
          </w:p>
        </w:tc>
      </w:tr>
      <w:tr w:rsidR="00856C1C" w:rsidRPr="00CA07C6" w14:paraId="00991C85"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5B69EA6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37</w:t>
            </w:r>
          </w:p>
        </w:tc>
        <w:tc>
          <w:tcPr>
            <w:tcW w:w="129" w:type="pct"/>
            <w:tcBorders>
              <w:top w:val="nil"/>
              <w:left w:val="nil"/>
              <w:bottom w:val="single" w:sz="4" w:space="0" w:color="auto"/>
              <w:right w:val="single" w:sz="4" w:space="0" w:color="auto"/>
            </w:tcBorders>
            <w:shd w:val="clear" w:color="000000" w:fill="FFFFFF"/>
            <w:noWrap/>
            <w:vAlign w:val="center"/>
            <w:hideMark/>
          </w:tcPr>
          <w:p w14:paraId="09520FC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6/16</w:t>
            </w:r>
          </w:p>
        </w:tc>
        <w:tc>
          <w:tcPr>
            <w:tcW w:w="94" w:type="pct"/>
            <w:tcBorders>
              <w:top w:val="nil"/>
              <w:left w:val="nil"/>
              <w:bottom w:val="single" w:sz="4" w:space="0" w:color="auto"/>
              <w:right w:val="single" w:sz="4" w:space="0" w:color="auto"/>
            </w:tcBorders>
            <w:shd w:val="clear" w:color="000000" w:fill="FFFFFF"/>
            <w:noWrap/>
            <w:vAlign w:val="center"/>
            <w:hideMark/>
          </w:tcPr>
          <w:p w14:paraId="2C339B56"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52DAF082" w14:textId="6DDC1CAD"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344982E5" w14:textId="1E7CF972"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032F529A"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K-34-111-(159-C)</w:t>
            </w:r>
          </w:p>
        </w:tc>
        <w:tc>
          <w:tcPr>
            <w:tcW w:w="204" w:type="pct"/>
            <w:tcBorders>
              <w:top w:val="nil"/>
              <w:left w:val="nil"/>
              <w:bottom w:val="single" w:sz="4" w:space="0" w:color="auto"/>
              <w:right w:val="single" w:sz="4" w:space="0" w:color="auto"/>
            </w:tcBorders>
            <w:shd w:val="clear" w:color="000000" w:fill="FFFFFF"/>
            <w:noWrap/>
            <w:vAlign w:val="center"/>
            <w:hideMark/>
          </w:tcPr>
          <w:p w14:paraId="49809564"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Seman</w:t>
            </w:r>
          </w:p>
        </w:tc>
        <w:tc>
          <w:tcPr>
            <w:tcW w:w="134" w:type="pct"/>
            <w:tcBorders>
              <w:top w:val="nil"/>
              <w:left w:val="nil"/>
              <w:bottom w:val="single" w:sz="4" w:space="0" w:color="auto"/>
              <w:right w:val="single" w:sz="4" w:space="0" w:color="auto"/>
            </w:tcBorders>
            <w:shd w:val="clear" w:color="000000" w:fill="FFFFFF"/>
            <w:noWrap/>
            <w:vAlign w:val="center"/>
            <w:hideMark/>
          </w:tcPr>
          <w:p w14:paraId="64F0070D" w14:textId="7DD48A84"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674B79E0"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558F85C1"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1950</w:t>
            </w:r>
          </w:p>
        </w:tc>
        <w:tc>
          <w:tcPr>
            <w:tcW w:w="287" w:type="pct"/>
            <w:tcBorders>
              <w:top w:val="nil"/>
              <w:left w:val="nil"/>
              <w:bottom w:val="single" w:sz="4" w:space="0" w:color="auto"/>
              <w:right w:val="single" w:sz="4" w:space="0" w:color="auto"/>
            </w:tcBorders>
            <w:shd w:val="clear" w:color="000000" w:fill="FFFFFF"/>
            <w:noWrap/>
            <w:vAlign w:val="center"/>
            <w:hideMark/>
          </w:tcPr>
          <w:p w14:paraId="7E0B0EDB" w14:textId="30F0BF90"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0945EE49"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1950</w:t>
            </w:r>
          </w:p>
        </w:tc>
        <w:tc>
          <w:tcPr>
            <w:tcW w:w="111" w:type="pct"/>
            <w:tcBorders>
              <w:top w:val="nil"/>
              <w:left w:val="nil"/>
              <w:bottom w:val="single" w:sz="4" w:space="0" w:color="auto"/>
              <w:right w:val="single" w:sz="4" w:space="0" w:color="auto"/>
            </w:tcBorders>
            <w:shd w:val="clear" w:color="000000" w:fill="FFFFFF"/>
            <w:noWrap/>
            <w:vAlign w:val="center"/>
            <w:hideMark/>
          </w:tcPr>
          <w:p w14:paraId="5AD30A69"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1950</w:t>
            </w:r>
          </w:p>
        </w:tc>
        <w:tc>
          <w:tcPr>
            <w:tcW w:w="393" w:type="pct"/>
            <w:tcBorders>
              <w:top w:val="nil"/>
              <w:left w:val="nil"/>
              <w:bottom w:val="single" w:sz="4" w:space="0" w:color="auto"/>
              <w:right w:val="single" w:sz="4" w:space="0" w:color="auto"/>
            </w:tcBorders>
            <w:shd w:val="clear" w:color="000000" w:fill="FFFFFF"/>
            <w:noWrap/>
            <w:vAlign w:val="center"/>
            <w:hideMark/>
          </w:tcPr>
          <w:p w14:paraId="6D433835" w14:textId="1EF1D726"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46D02FD5" w14:textId="3D729620"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1,265,550.00 </w:t>
            </w:r>
          </w:p>
        </w:tc>
        <w:tc>
          <w:tcPr>
            <w:tcW w:w="327" w:type="pct"/>
            <w:tcBorders>
              <w:top w:val="nil"/>
              <w:left w:val="nil"/>
              <w:bottom w:val="single" w:sz="4" w:space="0" w:color="auto"/>
              <w:right w:val="single" w:sz="4" w:space="0" w:color="auto"/>
            </w:tcBorders>
            <w:shd w:val="clear" w:color="000000" w:fill="FFFFFF"/>
            <w:noWrap/>
            <w:vAlign w:val="center"/>
            <w:hideMark/>
          </w:tcPr>
          <w:p w14:paraId="3BC7CB7B" w14:textId="3ED78C7E"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7AD603FF" w14:textId="1B4AD996"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7F64576D" w14:textId="5C20BFF0"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477AF24C" w14:textId="56F67C3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1,265,550.00 </w:t>
            </w:r>
          </w:p>
        </w:tc>
        <w:tc>
          <w:tcPr>
            <w:tcW w:w="408" w:type="pct"/>
            <w:tcBorders>
              <w:top w:val="nil"/>
              <w:left w:val="nil"/>
              <w:bottom w:val="single" w:sz="4" w:space="0" w:color="auto"/>
              <w:right w:val="single" w:sz="4" w:space="0" w:color="auto"/>
            </w:tcBorders>
            <w:shd w:val="clear" w:color="000000" w:fill="FFFFFF"/>
            <w:noWrap/>
            <w:vAlign w:val="center"/>
            <w:hideMark/>
          </w:tcPr>
          <w:p w14:paraId="52AE37A2" w14:textId="2876200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1,265,550.00 </w:t>
            </w:r>
          </w:p>
        </w:tc>
      </w:tr>
      <w:tr w:rsidR="00856C1C" w:rsidRPr="00CA07C6" w14:paraId="179D1E6D"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0CE7C58E"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38</w:t>
            </w:r>
          </w:p>
        </w:tc>
        <w:tc>
          <w:tcPr>
            <w:tcW w:w="129" w:type="pct"/>
            <w:tcBorders>
              <w:top w:val="nil"/>
              <w:left w:val="nil"/>
              <w:bottom w:val="single" w:sz="4" w:space="0" w:color="auto"/>
              <w:right w:val="single" w:sz="4" w:space="0" w:color="auto"/>
            </w:tcBorders>
            <w:shd w:val="clear" w:color="000000" w:fill="FFFFFF"/>
            <w:noWrap/>
            <w:vAlign w:val="center"/>
            <w:hideMark/>
          </w:tcPr>
          <w:p w14:paraId="329284A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75/2</w:t>
            </w:r>
          </w:p>
        </w:tc>
        <w:tc>
          <w:tcPr>
            <w:tcW w:w="94" w:type="pct"/>
            <w:tcBorders>
              <w:top w:val="nil"/>
              <w:left w:val="nil"/>
              <w:bottom w:val="single" w:sz="4" w:space="0" w:color="auto"/>
              <w:right w:val="single" w:sz="4" w:space="0" w:color="auto"/>
            </w:tcBorders>
            <w:shd w:val="clear" w:color="000000" w:fill="FFFFFF"/>
            <w:noWrap/>
            <w:vAlign w:val="center"/>
            <w:hideMark/>
          </w:tcPr>
          <w:p w14:paraId="39F78BCA"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3358</w:t>
            </w:r>
          </w:p>
        </w:tc>
        <w:tc>
          <w:tcPr>
            <w:tcW w:w="142" w:type="pct"/>
            <w:tcBorders>
              <w:top w:val="nil"/>
              <w:left w:val="nil"/>
              <w:bottom w:val="single" w:sz="4" w:space="0" w:color="auto"/>
              <w:right w:val="single" w:sz="4" w:space="0" w:color="auto"/>
            </w:tcBorders>
            <w:shd w:val="clear" w:color="000000" w:fill="FFFFFF"/>
            <w:noWrap/>
            <w:vAlign w:val="center"/>
            <w:hideMark/>
          </w:tcPr>
          <w:p w14:paraId="68BA9E68" w14:textId="658E5D17"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Rrugë</w:t>
            </w:r>
          </w:p>
        </w:tc>
        <w:tc>
          <w:tcPr>
            <w:tcW w:w="127" w:type="pct"/>
            <w:tcBorders>
              <w:top w:val="nil"/>
              <w:left w:val="nil"/>
              <w:bottom w:val="single" w:sz="4" w:space="0" w:color="auto"/>
              <w:right w:val="single" w:sz="4" w:space="0" w:color="auto"/>
            </w:tcBorders>
            <w:shd w:val="clear" w:color="000000" w:fill="FFFFFF"/>
            <w:noWrap/>
            <w:vAlign w:val="center"/>
            <w:hideMark/>
          </w:tcPr>
          <w:p w14:paraId="5A5BF204" w14:textId="40A809C6"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1460756C"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K-34-111-(159-C)</w:t>
            </w:r>
          </w:p>
        </w:tc>
        <w:tc>
          <w:tcPr>
            <w:tcW w:w="204" w:type="pct"/>
            <w:tcBorders>
              <w:top w:val="nil"/>
              <w:left w:val="nil"/>
              <w:bottom w:val="single" w:sz="4" w:space="0" w:color="auto"/>
              <w:right w:val="single" w:sz="4" w:space="0" w:color="auto"/>
            </w:tcBorders>
            <w:shd w:val="clear" w:color="000000" w:fill="FFFFFF"/>
            <w:noWrap/>
            <w:vAlign w:val="center"/>
            <w:hideMark/>
          </w:tcPr>
          <w:p w14:paraId="53856E46" w14:textId="59B00297"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Sheq-</w:t>
            </w:r>
            <w:r w:rsidRPr="00CA07C6">
              <w:rPr>
                <w:rFonts w:ascii="Garamond" w:eastAsia="Times New Roman" w:hAnsi="Garamond" w:cs="Calibri"/>
                <w:sz w:val="8"/>
                <w:szCs w:val="8"/>
                <w:lang w:val="sq-AL" w:eastAsia="sq-AL"/>
              </w:rPr>
              <w:t>Marinas</w:t>
            </w:r>
          </w:p>
        </w:tc>
        <w:tc>
          <w:tcPr>
            <w:tcW w:w="134" w:type="pct"/>
            <w:tcBorders>
              <w:top w:val="nil"/>
              <w:left w:val="nil"/>
              <w:bottom w:val="single" w:sz="4" w:space="0" w:color="auto"/>
              <w:right w:val="single" w:sz="4" w:space="0" w:color="auto"/>
            </w:tcBorders>
            <w:shd w:val="clear" w:color="000000" w:fill="FFFFFF"/>
            <w:noWrap/>
            <w:vAlign w:val="center"/>
            <w:hideMark/>
          </w:tcPr>
          <w:p w14:paraId="40E45C8E" w14:textId="7D96677C"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13BF875C"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35B88ABF"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3290</w:t>
            </w:r>
          </w:p>
        </w:tc>
        <w:tc>
          <w:tcPr>
            <w:tcW w:w="287" w:type="pct"/>
            <w:tcBorders>
              <w:top w:val="nil"/>
              <w:left w:val="nil"/>
              <w:bottom w:val="single" w:sz="4" w:space="0" w:color="auto"/>
              <w:right w:val="single" w:sz="4" w:space="0" w:color="auto"/>
            </w:tcBorders>
            <w:shd w:val="clear" w:color="000000" w:fill="FFFFFF"/>
            <w:noWrap/>
            <w:vAlign w:val="center"/>
            <w:hideMark/>
          </w:tcPr>
          <w:p w14:paraId="03AF8F51" w14:textId="484A22A0"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0119C64F"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78</w:t>
            </w:r>
          </w:p>
        </w:tc>
        <w:tc>
          <w:tcPr>
            <w:tcW w:w="111" w:type="pct"/>
            <w:tcBorders>
              <w:top w:val="nil"/>
              <w:left w:val="nil"/>
              <w:bottom w:val="single" w:sz="4" w:space="0" w:color="auto"/>
              <w:right w:val="single" w:sz="4" w:space="0" w:color="auto"/>
            </w:tcBorders>
            <w:shd w:val="clear" w:color="000000" w:fill="FFFFFF"/>
            <w:noWrap/>
            <w:vAlign w:val="center"/>
            <w:hideMark/>
          </w:tcPr>
          <w:p w14:paraId="54D97ACC"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78</w:t>
            </w:r>
          </w:p>
        </w:tc>
        <w:tc>
          <w:tcPr>
            <w:tcW w:w="393" w:type="pct"/>
            <w:tcBorders>
              <w:top w:val="nil"/>
              <w:left w:val="nil"/>
              <w:bottom w:val="single" w:sz="4" w:space="0" w:color="auto"/>
              <w:right w:val="single" w:sz="4" w:space="0" w:color="auto"/>
            </w:tcBorders>
            <w:shd w:val="clear" w:color="000000" w:fill="FFFFFF"/>
            <w:noWrap/>
            <w:vAlign w:val="center"/>
            <w:hideMark/>
          </w:tcPr>
          <w:p w14:paraId="3648C37F" w14:textId="5F1F316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2080A6D8" w14:textId="49083833"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19,578.00 </w:t>
            </w:r>
          </w:p>
        </w:tc>
        <w:tc>
          <w:tcPr>
            <w:tcW w:w="327" w:type="pct"/>
            <w:tcBorders>
              <w:top w:val="nil"/>
              <w:left w:val="nil"/>
              <w:bottom w:val="single" w:sz="4" w:space="0" w:color="auto"/>
              <w:right w:val="single" w:sz="4" w:space="0" w:color="auto"/>
            </w:tcBorders>
            <w:shd w:val="clear" w:color="000000" w:fill="FFFFFF"/>
            <w:noWrap/>
            <w:vAlign w:val="center"/>
            <w:hideMark/>
          </w:tcPr>
          <w:p w14:paraId="028D7FCB"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0</w:t>
            </w:r>
          </w:p>
        </w:tc>
        <w:tc>
          <w:tcPr>
            <w:tcW w:w="408" w:type="pct"/>
            <w:tcBorders>
              <w:top w:val="nil"/>
              <w:left w:val="nil"/>
              <w:bottom w:val="single" w:sz="4" w:space="0" w:color="auto"/>
              <w:right w:val="single" w:sz="4" w:space="0" w:color="auto"/>
            </w:tcBorders>
            <w:shd w:val="clear" w:color="000000" w:fill="FFFFFF"/>
            <w:noWrap/>
            <w:vAlign w:val="center"/>
            <w:hideMark/>
          </w:tcPr>
          <w:p w14:paraId="096C41A0"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w:t>
            </w:r>
          </w:p>
        </w:tc>
        <w:tc>
          <w:tcPr>
            <w:tcW w:w="423" w:type="pct"/>
            <w:tcBorders>
              <w:top w:val="nil"/>
              <w:left w:val="nil"/>
              <w:bottom w:val="single" w:sz="4" w:space="0" w:color="auto"/>
              <w:right w:val="single" w:sz="4" w:space="0" w:color="auto"/>
            </w:tcBorders>
            <w:shd w:val="clear" w:color="000000" w:fill="FFFFFF"/>
            <w:noWrap/>
            <w:vAlign w:val="center"/>
            <w:hideMark/>
          </w:tcPr>
          <w:p w14:paraId="191E576B" w14:textId="5122CDEE"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bottom"/>
            <w:hideMark/>
          </w:tcPr>
          <w:p w14:paraId="3C0C687F" w14:textId="792F05C6"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19,578.00 </w:t>
            </w:r>
          </w:p>
        </w:tc>
        <w:tc>
          <w:tcPr>
            <w:tcW w:w="408" w:type="pct"/>
            <w:tcBorders>
              <w:top w:val="nil"/>
              <w:left w:val="nil"/>
              <w:bottom w:val="single" w:sz="4" w:space="0" w:color="auto"/>
              <w:right w:val="single" w:sz="4" w:space="0" w:color="auto"/>
            </w:tcBorders>
            <w:shd w:val="clear" w:color="000000" w:fill="FFFFFF"/>
            <w:noWrap/>
            <w:vAlign w:val="center"/>
            <w:hideMark/>
          </w:tcPr>
          <w:p w14:paraId="4311A96A" w14:textId="7039396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19,578.00 </w:t>
            </w:r>
          </w:p>
        </w:tc>
      </w:tr>
      <w:tr w:rsidR="00856C1C" w:rsidRPr="00CA07C6" w14:paraId="187EE75D"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01A50A0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39</w:t>
            </w:r>
          </w:p>
        </w:tc>
        <w:tc>
          <w:tcPr>
            <w:tcW w:w="129" w:type="pct"/>
            <w:tcBorders>
              <w:top w:val="nil"/>
              <w:left w:val="nil"/>
              <w:bottom w:val="single" w:sz="4" w:space="0" w:color="auto"/>
              <w:right w:val="single" w:sz="4" w:space="0" w:color="auto"/>
            </w:tcBorders>
            <w:shd w:val="clear" w:color="000000" w:fill="FFFFFF"/>
            <w:noWrap/>
            <w:vAlign w:val="center"/>
            <w:hideMark/>
          </w:tcPr>
          <w:p w14:paraId="337F4F0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75</w:t>
            </w:r>
          </w:p>
        </w:tc>
        <w:tc>
          <w:tcPr>
            <w:tcW w:w="94" w:type="pct"/>
            <w:tcBorders>
              <w:top w:val="nil"/>
              <w:left w:val="nil"/>
              <w:bottom w:val="single" w:sz="4" w:space="0" w:color="auto"/>
              <w:right w:val="single" w:sz="4" w:space="0" w:color="auto"/>
            </w:tcBorders>
            <w:shd w:val="clear" w:color="000000" w:fill="FFFFFF"/>
            <w:noWrap/>
            <w:vAlign w:val="center"/>
            <w:hideMark/>
          </w:tcPr>
          <w:p w14:paraId="3607326F"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3358</w:t>
            </w:r>
          </w:p>
        </w:tc>
        <w:tc>
          <w:tcPr>
            <w:tcW w:w="142" w:type="pct"/>
            <w:tcBorders>
              <w:top w:val="nil"/>
              <w:left w:val="nil"/>
              <w:bottom w:val="single" w:sz="4" w:space="0" w:color="auto"/>
              <w:right w:val="single" w:sz="4" w:space="0" w:color="auto"/>
            </w:tcBorders>
            <w:shd w:val="clear" w:color="000000" w:fill="FFFFFF"/>
            <w:noWrap/>
            <w:vAlign w:val="center"/>
            <w:hideMark/>
          </w:tcPr>
          <w:p w14:paraId="4D269378" w14:textId="16BD8512"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5BF43B28" w14:textId="08FEF902"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438E6232"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K-34-111-(159-C)</w:t>
            </w:r>
          </w:p>
        </w:tc>
        <w:tc>
          <w:tcPr>
            <w:tcW w:w="204" w:type="pct"/>
            <w:tcBorders>
              <w:top w:val="nil"/>
              <w:left w:val="nil"/>
              <w:bottom w:val="single" w:sz="4" w:space="0" w:color="auto"/>
              <w:right w:val="single" w:sz="4" w:space="0" w:color="auto"/>
            </w:tcBorders>
            <w:shd w:val="clear" w:color="000000" w:fill="FFFFFF"/>
            <w:noWrap/>
            <w:vAlign w:val="center"/>
            <w:hideMark/>
          </w:tcPr>
          <w:p w14:paraId="4859EAE2" w14:textId="19D78B0B"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Sheq-</w:t>
            </w:r>
            <w:r w:rsidRPr="00CA07C6">
              <w:rPr>
                <w:rFonts w:ascii="Garamond" w:eastAsia="Times New Roman" w:hAnsi="Garamond" w:cs="Calibri"/>
                <w:sz w:val="8"/>
                <w:szCs w:val="8"/>
                <w:lang w:val="sq-AL" w:eastAsia="sq-AL"/>
              </w:rPr>
              <w:t>Marinas</w:t>
            </w:r>
          </w:p>
        </w:tc>
        <w:tc>
          <w:tcPr>
            <w:tcW w:w="134" w:type="pct"/>
            <w:tcBorders>
              <w:top w:val="nil"/>
              <w:left w:val="nil"/>
              <w:bottom w:val="single" w:sz="4" w:space="0" w:color="auto"/>
              <w:right w:val="single" w:sz="4" w:space="0" w:color="auto"/>
            </w:tcBorders>
            <w:shd w:val="clear" w:color="000000" w:fill="FFFFFF"/>
            <w:noWrap/>
            <w:vAlign w:val="center"/>
            <w:hideMark/>
          </w:tcPr>
          <w:p w14:paraId="3C94CE52" w14:textId="2296172C"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33BC010C"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4E80FA5B"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71003</w:t>
            </w:r>
          </w:p>
        </w:tc>
        <w:tc>
          <w:tcPr>
            <w:tcW w:w="287" w:type="pct"/>
            <w:tcBorders>
              <w:top w:val="nil"/>
              <w:left w:val="nil"/>
              <w:bottom w:val="single" w:sz="4" w:space="0" w:color="auto"/>
              <w:right w:val="single" w:sz="4" w:space="0" w:color="auto"/>
            </w:tcBorders>
            <w:shd w:val="clear" w:color="000000" w:fill="FFFFFF"/>
            <w:noWrap/>
            <w:vAlign w:val="center"/>
            <w:hideMark/>
          </w:tcPr>
          <w:p w14:paraId="45115C76" w14:textId="1BFD82C1"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4614E7D2"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1370</w:t>
            </w:r>
          </w:p>
        </w:tc>
        <w:tc>
          <w:tcPr>
            <w:tcW w:w="111" w:type="pct"/>
            <w:tcBorders>
              <w:top w:val="nil"/>
              <w:left w:val="nil"/>
              <w:bottom w:val="single" w:sz="4" w:space="0" w:color="auto"/>
              <w:right w:val="single" w:sz="4" w:space="0" w:color="auto"/>
            </w:tcBorders>
            <w:shd w:val="clear" w:color="000000" w:fill="FFFFFF"/>
            <w:noWrap/>
            <w:vAlign w:val="center"/>
            <w:hideMark/>
          </w:tcPr>
          <w:p w14:paraId="2B0E2BAC"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1370</w:t>
            </w:r>
          </w:p>
        </w:tc>
        <w:tc>
          <w:tcPr>
            <w:tcW w:w="393" w:type="pct"/>
            <w:tcBorders>
              <w:top w:val="nil"/>
              <w:left w:val="nil"/>
              <w:bottom w:val="single" w:sz="4" w:space="0" w:color="auto"/>
              <w:right w:val="single" w:sz="4" w:space="0" w:color="auto"/>
            </w:tcBorders>
            <w:shd w:val="clear" w:color="000000" w:fill="FFFFFF"/>
            <w:noWrap/>
            <w:vAlign w:val="center"/>
            <w:hideMark/>
          </w:tcPr>
          <w:p w14:paraId="59AE2ACB" w14:textId="678DE97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09AC8843" w14:textId="5EF2B0BB"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889,130.00 </w:t>
            </w:r>
          </w:p>
        </w:tc>
        <w:tc>
          <w:tcPr>
            <w:tcW w:w="327" w:type="pct"/>
            <w:tcBorders>
              <w:top w:val="nil"/>
              <w:left w:val="nil"/>
              <w:bottom w:val="single" w:sz="4" w:space="0" w:color="auto"/>
              <w:right w:val="single" w:sz="4" w:space="0" w:color="auto"/>
            </w:tcBorders>
            <w:shd w:val="clear" w:color="000000" w:fill="FFFFFF"/>
            <w:noWrap/>
            <w:vAlign w:val="center"/>
            <w:hideMark/>
          </w:tcPr>
          <w:p w14:paraId="3AF43600" w14:textId="4A42AC1C"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45C878AA" w14:textId="5497DE89"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36C9E35B" w14:textId="73AB885A"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bottom"/>
            <w:hideMark/>
          </w:tcPr>
          <w:p w14:paraId="7A23EC7A" w14:textId="4DD0925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889,130.00 </w:t>
            </w:r>
          </w:p>
        </w:tc>
        <w:tc>
          <w:tcPr>
            <w:tcW w:w="408" w:type="pct"/>
            <w:tcBorders>
              <w:top w:val="nil"/>
              <w:left w:val="nil"/>
              <w:bottom w:val="single" w:sz="4" w:space="0" w:color="auto"/>
              <w:right w:val="single" w:sz="4" w:space="0" w:color="auto"/>
            </w:tcBorders>
            <w:shd w:val="clear" w:color="000000" w:fill="FFFFFF"/>
            <w:noWrap/>
            <w:vAlign w:val="center"/>
            <w:hideMark/>
          </w:tcPr>
          <w:p w14:paraId="4F33FD07" w14:textId="17CAB1F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889,130.00 </w:t>
            </w:r>
          </w:p>
        </w:tc>
      </w:tr>
      <w:tr w:rsidR="00856C1C" w:rsidRPr="00CA07C6" w14:paraId="6FD16223"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577E8AE3"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40</w:t>
            </w:r>
          </w:p>
        </w:tc>
        <w:tc>
          <w:tcPr>
            <w:tcW w:w="129" w:type="pct"/>
            <w:tcBorders>
              <w:top w:val="nil"/>
              <w:left w:val="nil"/>
              <w:bottom w:val="single" w:sz="4" w:space="0" w:color="auto"/>
              <w:right w:val="single" w:sz="4" w:space="0" w:color="auto"/>
            </w:tcBorders>
            <w:shd w:val="clear" w:color="000000" w:fill="FFFFFF"/>
            <w:noWrap/>
            <w:vAlign w:val="center"/>
            <w:hideMark/>
          </w:tcPr>
          <w:p w14:paraId="2CA317D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3/12</w:t>
            </w:r>
          </w:p>
        </w:tc>
        <w:tc>
          <w:tcPr>
            <w:tcW w:w="94" w:type="pct"/>
            <w:tcBorders>
              <w:top w:val="nil"/>
              <w:left w:val="nil"/>
              <w:bottom w:val="single" w:sz="4" w:space="0" w:color="auto"/>
              <w:right w:val="single" w:sz="4" w:space="0" w:color="auto"/>
            </w:tcBorders>
            <w:shd w:val="clear" w:color="000000" w:fill="FFFFFF"/>
            <w:noWrap/>
            <w:vAlign w:val="center"/>
            <w:hideMark/>
          </w:tcPr>
          <w:p w14:paraId="07D61967"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3B9941C9" w14:textId="3B013807"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017D8CCC" w14:textId="4BAE86F2"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488F1A3E"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K-34-111-(159-D)</w:t>
            </w:r>
          </w:p>
        </w:tc>
        <w:tc>
          <w:tcPr>
            <w:tcW w:w="204" w:type="pct"/>
            <w:tcBorders>
              <w:top w:val="nil"/>
              <w:left w:val="nil"/>
              <w:bottom w:val="single" w:sz="4" w:space="0" w:color="auto"/>
              <w:right w:val="single" w:sz="4" w:space="0" w:color="auto"/>
            </w:tcBorders>
            <w:shd w:val="clear" w:color="000000" w:fill="FFFFFF"/>
            <w:noWrap/>
            <w:vAlign w:val="center"/>
            <w:hideMark/>
          </w:tcPr>
          <w:p w14:paraId="34EE95D7"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Seman</w:t>
            </w:r>
          </w:p>
        </w:tc>
        <w:tc>
          <w:tcPr>
            <w:tcW w:w="134" w:type="pct"/>
            <w:tcBorders>
              <w:top w:val="nil"/>
              <w:left w:val="nil"/>
              <w:bottom w:val="single" w:sz="4" w:space="0" w:color="auto"/>
              <w:right w:val="single" w:sz="4" w:space="0" w:color="auto"/>
            </w:tcBorders>
            <w:shd w:val="clear" w:color="000000" w:fill="FFFFFF"/>
            <w:noWrap/>
            <w:vAlign w:val="center"/>
            <w:hideMark/>
          </w:tcPr>
          <w:p w14:paraId="3FF72BD4" w14:textId="6E6EEA87"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08592BE0"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5FF4EB44"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1560</w:t>
            </w:r>
          </w:p>
        </w:tc>
        <w:tc>
          <w:tcPr>
            <w:tcW w:w="287" w:type="pct"/>
            <w:tcBorders>
              <w:top w:val="nil"/>
              <w:left w:val="nil"/>
              <w:bottom w:val="single" w:sz="4" w:space="0" w:color="auto"/>
              <w:right w:val="single" w:sz="4" w:space="0" w:color="auto"/>
            </w:tcBorders>
            <w:shd w:val="clear" w:color="000000" w:fill="FFFFFF"/>
            <w:noWrap/>
            <w:vAlign w:val="center"/>
            <w:hideMark/>
          </w:tcPr>
          <w:p w14:paraId="51F28710" w14:textId="561A18BC"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60345836"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1560</w:t>
            </w:r>
          </w:p>
        </w:tc>
        <w:tc>
          <w:tcPr>
            <w:tcW w:w="111" w:type="pct"/>
            <w:tcBorders>
              <w:top w:val="nil"/>
              <w:left w:val="nil"/>
              <w:bottom w:val="single" w:sz="4" w:space="0" w:color="auto"/>
              <w:right w:val="single" w:sz="4" w:space="0" w:color="auto"/>
            </w:tcBorders>
            <w:shd w:val="clear" w:color="000000" w:fill="FFFFFF"/>
            <w:noWrap/>
            <w:vAlign w:val="center"/>
            <w:hideMark/>
          </w:tcPr>
          <w:p w14:paraId="532902EE"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1560</w:t>
            </w:r>
          </w:p>
        </w:tc>
        <w:tc>
          <w:tcPr>
            <w:tcW w:w="393" w:type="pct"/>
            <w:tcBorders>
              <w:top w:val="nil"/>
              <w:left w:val="nil"/>
              <w:bottom w:val="single" w:sz="4" w:space="0" w:color="auto"/>
              <w:right w:val="single" w:sz="4" w:space="0" w:color="auto"/>
            </w:tcBorders>
            <w:shd w:val="clear" w:color="000000" w:fill="FFFFFF"/>
            <w:noWrap/>
            <w:vAlign w:val="center"/>
            <w:hideMark/>
          </w:tcPr>
          <w:p w14:paraId="67625334" w14:textId="4233D37E"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421EDD90" w14:textId="37D9570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731,640.00 </w:t>
            </w:r>
          </w:p>
        </w:tc>
        <w:tc>
          <w:tcPr>
            <w:tcW w:w="327" w:type="pct"/>
            <w:tcBorders>
              <w:top w:val="nil"/>
              <w:left w:val="nil"/>
              <w:bottom w:val="single" w:sz="4" w:space="0" w:color="auto"/>
              <w:right w:val="single" w:sz="4" w:space="0" w:color="auto"/>
            </w:tcBorders>
            <w:shd w:val="clear" w:color="000000" w:fill="FFFFFF"/>
            <w:noWrap/>
            <w:vAlign w:val="center"/>
            <w:hideMark/>
          </w:tcPr>
          <w:p w14:paraId="3526B7D4" w14:textId="5945518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296703AD" w14:textId="14899413"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7004DE82" w14:textId="03E2ECB2"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05D91931" w14:textId="57A58E4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731,640.00 </w:t>
            </w:r>
          </w:p>
        </w:tc>
        <w:tc>
          <w:tcPr>
            <w:tcW w:w="408" w:type="pct"/>
            <w:tcBorders>
              <w:top w:val="nil"/>
              <w:left w:val="nil"/>
              <w:bottom w:val="single" w:sz="4" w:space="0" w:color="auto"/>
              <w:right w:val="single" w:sz="4" w:space="0" w:color="auto"/>
            </w:tcBorders>
            <w:shd w:val="clear" w:color="000000" w:fill="FFFFFF"/>
            <w:noWrap/>
            <w:vAlign w:val="center"/>
            <w:hideMark/>
          </w:tcPr>
          <w:p w14:paraId="74A818EE" w14:textId="5F872BBE"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731,640.00 </w:t>
            </w:r>
          </w:p>
        </w:tc>
      </w:tr>
      <w:tr w:rsidR="00856C1C" w:rsidRPr="00CA07C6" w14:paraId="6169EEE7"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4EAEC656"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41</w:t>
            </w:r>
          </w:p>
        </w:tc>
        <w:tc>
          <w:tcPr>
            <w:tcW w:w="129" w:type="pct"/>
            <w:tcBorders>
              <w:top w:val="nil"/>
              <w:left w:val="nil"/>
              <w:bottom w:val="single" w:sz="4" w:space="0" w:color="auto"/>
              <w:right w:val="single" w:sz="4" w:space="0" w:color="auto"/>
            </w:tcBorders>
            <w:shd w:val="clear" w:color="000000" w:fill="FFFFFF"/>
            <w:noWrap/>
            <w:vAlign w:val="center"/>
            <w:hideMark/>
          </w:tcPr>
          <w:p w14:paraId="21FBA131"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326</w:t>
            </w:r>
          </w:p>
        </w:tc>
        <w:tc>
          <w:tcPr>
            <w:tcW w:w="94" w:type="pct"/>
            <w:tcBorders>
              <w:top w:val="nil"/>
              <w:left w:val="nil"/>
              <w:bottom w:val="single" w:sz="4" w:space="0" w:color="auto"/>
              <w:right w:val="single" w:sz="4" w:space="0" w:color="auto"/>
            </w:tcBorders>
            <w:shd w:val="clear" w:color="000000" w:fill="FFFFFF"/>
            <w:noWrap/>
            <w:vAlign w:val="center"/>
            <w:hideMark/>
          </w:tcPr>
          <w:p w14:paraId="4D63A75F"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3358</w:t>
            </w:r>
          </w:p>
        </w:tc>
        <w:tc>
          <w:tcPr>
            <w:tcW w:w="142" w:type="pct"/>
            <w:tcBorders>
              <w:top w:val="nil"/>
              <w:left w:val="nil"/>
              <w:bottom w:val="single" w:sz="4" w:space="0" w:color="auto"/>
              <w:right w:val="single" w:sz="4" w:space="0" w:color="auto"/>
            </w:tcBorders>
            <w:shd w:val="clear" w:color="000000" w:fill="FFFFFF"/>
            <w:noWrap/>
            <w:vAlign w:val="center"/>
            <w:hideMark/>
          </w:tcPr>
          <w:p w14:paraId="0318C7CC" w14:textId="77777777"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Kanal</w:t>
            </w:r>
          </w:p>
        </w:tc>
        <w:tc>
          <w:tcPr>
            <w:tcW w:w="127" w:type="pct"/>
            <w:tcBorders>
              <w:top w:val="nil"/>
              <w:left w:val="nil"/>
              <w:bottom w:val="single" w:sz="4" w:space="0" w:color="auto"/>
              <w:right w:val="single" w:sz="4" w:space="0" w:color="auto"/>
            </w:tcBorders>
            <w:shd w:val="clear" w:color="000000" w:fill="FFFFFF"/>
            <w:noWrap/>
            <w:vAlign w:val="center"/>
            <w:hideMark/>
          </w:tcPr>
          <w:p w14:paraId="68B5A03E" w14:textId="7B2F80EC"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1AD16124"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K-34-111-(159-C)</w:t>
            </w:r>
          </w:p>
        </w:tc>
        <w:tc>
          <w:tcPr>
            <w:tcW w:w="204" w:type="pct"/>
            <w:tcBorders>
              <w:top w:val="nil"/>
              <w:left w:val="nil"/>
              <w:bottom w:val="single" w:sz="4" w:space="0" w:color="auto"/>
              <w:right w:val="single" w:sz="4" w:space="0" w:color="auto"/>
            </w:tcBorders>
            <w:shd w:val="clear" w:color="000000" w:fill="FFFFFF"/>
            <w:noWrap/>
            <w:vAlign w:val="center"/>
            <w:hideMark/>
          </w:tcPr>
          <w:p w14:paraId="6D885ACC" w14:textId="3318781A"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Sheq-</w:t>
            </w:r>
            <w:r w:rsidRPr="00CA07C6">
              <w:rPr>
                <w:rFonts w:ascii="Garamond" w:eastAsia="Times New Roman" w:hAnsi="Garamond" w:cs="Calibri"/>
                <w:sz w:val="8"/>
                <w:szCs w:val="8"/>
                <w:lang w:val="sq-AL" w:eastAsia="sq-AL"/>
              </w:rPr>
              <w:t>Marinas</w:t>
            </w:r>
          </w:p>
        </w:tc>
        <w:tc>
          <w:tcPr>
            <w:tcW w:w="134" w:type="pct"/>
            <w:tcBorders>
              <w:top w:val="nil"/>
              <w:left w:val="nil"/>
              <w:bottom w:val="single" w:sz="4" w:space="0" w:color="auto"/>
              <w:right w:val="single" w:sz="4" w:space="0" w:color="auto"/>
            </w:tcBorders>
            <w:shd w:val="clear" w:color="000000" w:fill="FFFFFF"/>
            <w:noWrap/>
            <w:vAlign w:val="center"/>
            <w:hideMark/>
          </w:tcPr>
          <w:p w14:paraId="23103135" w14:textId="10CE4224"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3F3C83B6"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0F95C592"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6034</w:t>
            </w:r>
          </w:p>
        </w:tc>
        <w:tc>
          <w:tcPr>
            <w:tcW w:w="287" w:type="pct"/>
            <w:tcBorders>
              <w:top w:val="nil"/>
              <w:left w:val="nil"/>
              <w:bottom w:val="single" w:sz="4" w:space="0" w:color="auto"/>
              <w:right w:val="single" w:sz="4" w:space="0" w:color="auto"/>
            </w:tcBorders>
            <w:shd w:val="clear" w:color="000000" w:fill="FFFFFF"/>
            <w:noWrap/>
            <w:vAlign w:val="center"/>
            <w:hideMark/>
          </w:tcPr>
          <w:p w14:paraId="7FC92D74" w14:textId="5FA5F5C2"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63E1BCEA"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221</w:t>
            </w:r>
          </w:p>
        </w:tc>
        <w:tc>
          <w:tcPr>
            <w:tcW w:w="111" w:type="pct"/>
            <w:tcBorders>
              <w:top w:val="nil"/>
              <w:left w:val="nil"/>
              <w:bottom w:val="single" w:sz="4" w:space="0" w:color="auto"/>
              <w:right w:val="single" w:sz="4" w:space="0" w:color="auto"/>
            </w:tcBorders>
            <w:shd w:val="clear" w:color="000000" w:fill="FFFFFF"/>
            <w:noWrap/>
            <w:vAlign w:val="center"/>
            <w:hideMark/>
          </w:tcPr>
          <w:p w14:paraId="66194DEC"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221</w:t>
            </w:r>
          </w:p>
        </w:tc>
        <w:tc>
          <w:tcPr>
            <w:tcW w:w="393" w:type="pct"/>
            <w:tcBorders>
              <w:top w:val="nil"/>
              <w:left w:val="nil"/>
              <w:bottom w:val="single" w:sz="4" w:space="0" w:color="auto"/>
              <w:right w:val="single" w:sz="4" w:space="0" w:color="auto"/>
            </w:tcBorders>
            <w:shd w:val="clear" w:color="000000" w:fill="FFFFFF"/>
            <w:noWrap/>
            <w:vAlign w:val="center"/>
            <w:hideMark/>
          </w:tcPr>
          <w:p w14:paraId="73CF4CAB" w14:textId="7CD1F63B"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72BD3893" w14:textId="5B60DDC8"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55,471.00 </w:t>
            </w:r>
          </w:p>
        </w:tc>
        <w:tc>
          <w:tcPr>
            <w:tcW w:w="327" w:type="pct"/>
            <w:tcBorders>
              <w:top w:val="nil"/>
              <w:left w:val="nil"/>
              <w:bottom w:val="single" w:sz="4" w:space="0" w:color="auto"/>
              <w:right w:val="single" w:sz="4" w:space="0" w:color="auto"/>
            </w:tcBorders>
            <w:shd w:val="clear" w:color="000000" w:fill="FFFFFF"/>
            <w:noWrap/>
            <w:vAlign w:val="center"/>
            <w:hideMark/>
          </w:tcPr>
          <w:p w14:paraId="6030545D"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0</w:t>
            </w:r>
          </w:p>
        </w:tc>
        <w:tc>
          <w:tcPr>
            <w:tcW w:w="408" w:type="pct"/>
            <w:tcBorders>
              <w:top w:val="nil"/>
              <w:left w:val="nil"/>
              <w:bottom w:val="single" w:sz="4" w:space="0" w:color="auto"/>
              <w:right w:val="single" w:sz="4" w:space="0" w:color="auto"/>
            </w:tcBorders>
            <w:shd w:val="clear" w:color="000000" w:fill="FFFFFF"/>
            <w:noWrap/>
            <w:vAlign w:val="center"/>
            <w:hideMark/>
          </w:tcPr>
          <w:p w14:paraId="39216274"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0</w:t>
            </w:r>
          </w:p>
        </w:tc>
        <w:tc>
          <w:tcPr>
            <w:tcW w:w="423" w:type="pct"/>
            <w:tcBorders>
              <w:top w:val="nil"/>
              <w:left w:val="nil"/>
              <w:bottom w:val="single" w:sz="4" w:space="0" w:color="auto"/>
              <w:right w:val="single" w:sz="4" w:space="0" w:color="auto"/>
            </w:tcBorders>
            <w:shd w:val="clear" w:color="000000" w:fill="FFFFFF"/>
            <w:noWrap/>
            <w:vAlign w:val="center"/>
            <w:hideMark/>
          </w:tcPr>
          <w:p w14:paraId="50CAE0D8" w14:textId="73F8BAD8"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bottom"/>
            <w:hideMark/>
          </w:tcPr>
          <w:p w14:paraId="12209D1B" w14:textId="3A06E78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55,471.00 </w:t>
            </w:r>
          </w:p>
        </w:tc>
        <w:tc>
          <w:tcPr>
            <w:tcW w:w="408" w:type="pct"/>
            <w:tcBorders>
              <w:top w:val="nil"/>
              <w:left w:val="nil"/>
              <w:bottom w:val="single" w:sz="4" w:space="0" w:color="auto"/>
              <w:right w:val="single" w:sz="4" w:space="0" w:color="auto"/>
            </w:tcBorders>
            <w:shd w:val="clear" w:color="000000" w:fill="FFFFFF"/>
            <w:noWrap/>
            <w:vAlign w:val="center"/>
            <w:hideMark/>
          </w:tcPr>
          <w:p w14:paraId="0837D819" w14:textId="5E5BA218"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55,471.00 </w:t>
            </w:r>
          </w:p>
        </w:tc>
      </w:tr>
      <w:tr w:rsidR="00856C1C" w:rsidRPr="00CA07C6" w14:paraId="427A71D4"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37FEFA1F"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42</w:t>
            </w:r>
          </w:p>
        </w:tc>
        <w:tc>
          <w:tcPr>
            <w:tcW w:w="129" w:type="pct"/>
            <w:tcBorders>
              <w:top w:val="nil"/>
              <w:left w:val="nil"/>
              <w:bottom w:val="single" w:sz="4" w:space="0" w:color="auto"/>
              <w:right w:val="single" w:sz="4" w:space="0" w:color="auto"/>
            </w:tcBorders>
            <w:shd w:val="clear" w:color="000000" w:fill="FFFFFF"/>
            <w:noWrap/>
            <w:vAlign w:val="center"/>
            <w:hideMark/>
          </w:tcPr>
          <w:p w14:paraId="4BCE47CF"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202</w:t>
            </w:r>
          </w:p>
        </w:tc>
        <w:tc>
          <w:tcPr>
            <w:tcW w:w="94" w:type="pct"/>
            <w:tcBorders>
              <w:top w:val="nil"/>
              <w:left w:val="nil"/>
              <w:bottom w:val="single" w:sz="4" w:space="0" w:color="auto"/>
              <w:right w:val="single" w:sz="4" w:space="0" w:color="auto"/>
            </w:tcBorders>
            <w:shd w:val="clear" w:color="000000" w:fill="FFFFFF"/>
            <w:noWrap/>
            <w:vAlign w:val="center"/>
            <w:hideMark/>
          </w:tcPr>
          <w:p w14:paraId="43A5B427"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46FD21D8" w14:textId="77777777"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Kanal</w:t>
            </w:r>
          </w:p>
        </w:tc>
        <w:tc>
          <w:tcPr>
            <w:tcW w:w="127" w:type="pct"/>
            <w:tcBorders>
              <w:top w:val="nil"/>
              <w:left w:val="nil"/>
              <w:bottom w:val="single" w:sz="4" w:space="0" w:color="auto"/>
              <w:right w:val="single" w:sz="4" w:space="0" w:color="auto"/>
            </w:tcBorders>
            <w:shd w:val="clear" w:color="000000" w:fill="FFFFFF"/>
            <w:noWrap/>
            <w:vAlign w:val="center"/>
            <w:hideMark/>
          </w:tcPr>
          <w:p w14:paraId="780847F6" w14:textId="2D7C596F"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70BDA92B"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K-34-111-(159-C)</w:t>
            </w:r>
          </w:p>
        </w:tc>
        <w:tc>
          <w:tcPr>
            <w:tcW w:w="204" w:type="pct"/>
            <w:tcBorders>
              <w:top w:val="nil"/>
              <w:left w:val="nil"/>
              <w:bottom w:val="single" w:sz="4" w:space="0" w:color="auto"/>
              <w:right w:val="single" w:sz="4" w:space="0" w:color="auto"/>
            </w:tcBorders>
            <w:shd w:val="clear" w:color="000000" w:fill="FFFFFF"/>
            <w:noWrap/>
            <w:vAlign w:val="center"/>
            <w:hideMark/>
          </w:tcPr>
          <w:p w14:paraId="370FB9C1"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Seman</w:t>
            </w:r>
          </w:p>
        </w:tc>
        <w:tc>
          <w:tcPr>
            <w:tcW w:w="134" w:type="pct"/>
            <w:tcBorders>
              <w:top w:val="nil"/>
              <w:left w:val="nil"/>
              <w:bottom w:val="single" w:sz="4" w:space="0" w:color="auto"/>
              <w:right w:val="single" w:sz="4" w:space="0" w:color="auto"/>
            </w:tcBorders>
            <w:shd w:val="clear" w:color="000000" w:fill="FFFFFF"/>
            <w:noWrap/>
            <w:vAlign w:val="center"/>
            <w:hideMark/>
          </w:tcPr>
          <w:p w14:paraId="7155E093" w14:textId="56248C70"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069561D7"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2BD72117"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3966</w:t>
            </w:r>
          </w:p>
        </w:tc>
        <w:tc>
          <w:tcPr>
            <w:tcW w:w="287" w:type="pct"/>
            <w:tcBorders>
              <w:top w:val="nil"/>
              <w:left w:val="nil"/>
              <w:bottom w:val="single" w:sz="4" w:space="0" w:color="auto"/>
              <w:right w:val="single" w:sz="4" w:space="0" w:color="auto"/>
            </w:tcBorders>
            <w:shd w:val="clear" w:color="000000" w:fill="FFFFFF"/>
            <w:noWrap/>
            <w:vAlign w:val="center"/>
            <w:hideMark/>
          </w:tcPr>
          <w:p w14:paraId="771D3ABB" w14:textId="35ED4E2F"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37630DCC"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3966</w:t>
            </w:r>
          </w:p>
        </w:tc>
        <w:tc>
          <w:tcPr>
            <w:tcW w:w="111" w:type="pct"/>
            <w:tcBorders>
              <w:top w:val="nil"/>
              <w:left w:val="nil"/>
              <w:bottom w:val="single" w:sz="4" w:space="0" w:color="auto"/>
              <w:right w:val="single" w:sz="4" w:space="0" w:color="auto"/>
            </w:tcBorders>
            <w:shd w:val="clear" w:color="000000" w:fill="FFFFFF"/>
            <w:noWrap/>
            <w:vAlign w:val="center"/>
            <w:hideMark/>
          </w:tcPr>
          <w:p w14:paraId="6E151A4E"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3966</w:t>
            </w:r>
          </w:p>
        </w:tc>
        <w:tc>
          <w:tcPr>
            <w:tcW w:w="393" w:type="pct"/>
            <w:tcBorders>
              <w:top w:val="nil"/>
              <w:left w:val="nil"/>
              <w:bottom w:val="single" w:sz="4" w:space="0" w:color="auto"/>
              <w:right w:val="single" w:sz="4" w:space="0" w:color="auto"/>
            </w:tcBorders>
            <w:shd w:val="clear" w:color="000000" w:fill="FFFFFF"/>
            <w:noWrap/>
            <w:vAlign w:val="center"/>
            <w:hideMark/>
          </w:tcPr>
          <w:p w14:paraId="3A9F2250" w14:textId="6BDD2BA0"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05F43A32" w14:textId="3C6D5B7C"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995,466.00 </w:t>
            </w:r>
          </w:p>
        </w:tc>
        <w:tc>
          <w:tcPr>
            <w:tcW w:w="327" w:type="pct"/>
            <w:tcBorders>
              <w:top w:val="nil"/>
              <w:left w:val="nil"/>
              <w:bottom w:val="single" w:sz="4" w:space="0" w:color="auto"/>
              <w:right w:val="single" w:sz="4" w:space="0" w:color="auto"/>
            </w:tcBorders>
            <w:shd w:val="clear" w:color="000000" w:fill="FFFFFF"/>
            <w:noWrap/>
            <w:vAlign w:val="center"/>
            <w:hideMark/>
          </w:tcPr>
          <w:p w14:paraId="05694F8F" w14:textId="1EDF8F11"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341DC7B0" w14:textId="2D9A088D"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75828140" w14:textId="40852A0F"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2AA57E0B" w14:textId="4A5B7D4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995,466.00 </w:t>
            </w:r>
          </w:p>
        </w:tc>
        <w:tc>
          <w:tcPr>
            <w:tcW w:w="408" w:type="pct"/>
            <w:tcBorders>
              <w:top w:val="nil"/>
              <w:left w:val="nil"/>
              <w:bottom w:val="single" w:sz="4" w:space="0" w:color="auto"/>
              <w:right w:val="single" w:sz="4" w:space="0" w:color="auto"/>
            </w:tcBorders>
            <w:shd w:val="clear" w:color="000000" w:fill="FFFFFF"/>
            <w:noWrap/>
            <w:vAlign w:val="center"/>
            <w:hideMark/>
          </w:tcPr>
          <w:p w14:paraId="29E14756" w14:textId="7C66D137"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995,466.00 </w:t>
            </w:r>
          </w:p>
        </w:tc>
      </w:tr>
      <w:tr w:rsidR="00856C1C" w:rsidRPr="00CA07C6" w14:paraId="7B01B645"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6E6DA5B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43</w:t>
            </w:r>
          </w:p>
        </w:tc>
        <w:tc>
          <w:tcPr>
            <w:tcW w:w="129" w:type="pct"/>
            <w:tcBorders>
              <w:top w:val="nil"/>
              <w:left w:val="nil"/>
              <w:bottom w:val="single" w:sz="4" w:space="0" w:color="auto"/>
              <w:right w:val="single" w:sz="4" w:space="0" w:color="auto"/>
            </w:tcBorders>
            <w:shd w:val="clear" w:color="000000" w:fill="FFFFFF"/>
            <w:noWrap/>
            <w:vAlign w:val="center"/>
            <w:hideMark/>
          </w:tcPr>
          <w:p w14:paraId="7F7B0CD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1561</w:t>
            </w:r>
          </w:p>
        </w:tc>
        <w:tc>
          <w:tcPr>
            <w:tcW w:w="94" w:type="pct"/>
            <w:tcBorders>
              <w:top w:val="nil"/>
              <w:left w:val="nil"/>
              <w:bottom w:val="single" w:sz="4" w:space="0" w:color="auto"/>
              <w:right w:val="single" w:sz="4" w:space="0" w:color="auto"/>
            </w:tcBorders>
            <w:shd w:val="clear" w:color="000000" w:fill="FFFFFF"/>
            <w:noWrap/>
            <w:vAlign w:val="center"/>
            <w:hideMark/>
          </w:tcPr>
          <w:p w14:paraId="2EA83FCA"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3644</w:t>
            </w:r>
          </w:p>
        </w:tc>
        <w:tc>
          <w:tcPr>
            <w:tcW w:w="142" w:type="pct"/>
            <w:tcBorders>
              <w:top w:val="nil"/>
              <w:left w:val="nil"/>
              <w:bottom w:val="single" w:sz="4" w:space="0" w:color="auto"/>
              <w:right w:val="single" w:sz="4" w:space="0" w:color="auto"/>
            </w:tcBorders>
            <w:shd w:val="clear" w:color="000000" w:fill="FFFFFF"/>
            <w:noWrap/>
            <w:vAlign w:val="center"/>
            <w:hideMark/>
          </w:tcPr>
          <w:p w14:paraId="07A3FE54" w14:textId="77777777"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Kanal</w:t>
            </w:r>
          </w:p>
        </w:tc>
        <w:tc>
          <w:tcPr>
            <w:tcW w:w="127" w:type="pct"/>
            <w:tcBorders>
              <w:top w:val="nil"/>
              <w:left w:val="nil"/>
              <w:bottom w:val="single" w:sz="4" w:space="0" w:color="auto"/>
              <w:right w:val="single" w:sz="4" w:space="0" w:color="auto"/>
            </w:tcBorders>
            <w:shd w:val="clear" w:color="000000" w:fill="FFFFFF"/>
            <w:noWrap/>
            <w:vAlign w:val="center"/>
            <w:hideMark/>
          </w:tcPr>
          <w:p w14:paraId="39609D1B" w14:textId="1B712E22"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4A77DE50"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K-34-127-(65-A)</w:t>
            </w:r>
          </w:p>
        </w:tc>
        <w:tc>
          <w:tcPr>
            <w:tcW w:w="204" w:type="pct"/>
            <w:tcBorders>
              <w:top w:val="nil"/>
              <w:left w:val="nil"/>
              <w:bottom w:val="single" w:sz="4" w:space="0" w:color="auto"/>
              <w:right w:val="single" w:sz="4" w:space="0" w:color="auto"/>
            </w:tcBorders>
            <w:shd w:val="clear" w:color="000000" w:fill="FFFFFF"/>
            <w:noWrap/>
            <w:vAlign w:val="center"/>
            <w:hideMark/>
          </w:tcPr>
          <w:p w14:paraId="7398842B"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Trestenik</w:t>
            </w:r>
          </w:p>
        </w:tc>
        <w:tc>
          <w:tcPr>
            <w:tcW w:w="134" w:type="pct"/>
            <w:tcBorders>
              <w:top w:val="nil"/>
              <w:left w:val="nil"/>
              <w:bottom w:val="single" w:sz="4" w:space="0" w:color="auto"/>
              <w:right w:val="single" w:sz="4" w:space="0" w:color="auto"/>
            </w:tcBorders>
            <w:shd w:val="clear" w:color="000000" w:fill="FFFFFF"/>
            <w:noWrap/>
            <w:vAlign w:val="center"/>
            <w:hideMark/>
          </w:tcPr>
          <w:p w14:paraId="3D134F0C"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Bilisht</w:t>
            </w:r>
          </w:p>
        </w:tc>
        <w:tc>
          <w:tcPr>
            <w:tcW w:w="134" w:type="pct"/>
            <w:tcBorders>
              <w:top w:val="nil"/>
              <w:left w:val="nil"/>
              <w:bottom w:val="single" w:sz="4" w:space="0" w:color="auto"/>
              <w:right w:val="single" w:sz="4" w:space="0" w:color="auto"/>
            </w:tcBorders>
            <w:shd w:val="clear" w:color="000000" w:fill="FFFFFF"/>
            <w:noWrap/>
            <w:vAlign w:val="center"/>
            <w:hideMark/>
          </w:tcPr>
          <w:p w14:paraId="28CC48B7"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Devoll</w:t>
            </w:r>
          </w:p>
        </w:tc>
        <w:tc>
          <w:tcPr>
            <w:tcW w:w="309" w:type="pct"/>
            <w:tcBorders>
              <w:top w:val="nil"/>
              <w:left w:val="nil"/>
              <w:bottom w:val="single" w:sz="4" w:space="0" w:color="auto"/>
              <w:right w:val="single" w:sz="4" w:space="0" w:color="auto"/>
            </w:tcBorders>
            <w:shd w:val="clear" w:color="000000" w:fill="FFFFFF"/>
            <w:noWrap/>
            <w:vAlign w:val="center"/>
            <w:hideMark/>
          </w:tcPr>
          <w:p w14:paraId="400E67A7"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294</w:t>
            </w:r>
          </w:p>
        </w:tc>
        <w:tc>
          <w:tcPr>
            <w:tcW w:w="287" w:type="pct"/>
            <w:tcBorders>
              <w:top w:val="nil"/>
              <w:left w:val="nil"/>
              <w:bottom w:val="single" w:sz="4" w:space="0" w:color="auto"/>
              <w:right w:val="single" w:sz="4" w:space="0" w:color="auto"/>
            </w:tcBorders>
            <w:shd w:val="clear" w:color="000000" w:fill="FFFFFF"/>
            <w:noWrap/>
            <w:vAlign w:val="center"/>
            <w:hideMark/>
          </w:tcPr>
          <w:p w14:paraId="03AB3CFA" w14:textId="7A96B2A1"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5B4EE4FC"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126</w:t>
            </w:r>
          </w:p>
        </w:tc>
        <w:tc>
          <w:tcPr>
            <w:tcW w:w="111" w:type="pct"/>
            <w:tcBorders>
              <w:top w:val="nil"/>
              <w:left w:val="nil"/>
              <w:bottom w:val="single" w:sz="4" w:space="0" w:color="auto"/>
              <w:right w:val="single" w:sz="4" w:space="0" w:color="auto"/>
            </w:tcBorders>
            <w:shd w:val="clear" w:color="000000" w:fill="FFFFFF"/>
            <w:noWrap/>
            <w:vAlign w:val="center"/>
            <w:hideMark/>
          </w:tcPr>
          <w:p w14:paraId="7CB39127"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126</w:t>
            </w:r>
          </w:p>
        </w:tc>
        <w:tc>
          <w:tcPr>
            <w:tcW w:w="393" w:type="pct"/>
            <w:tcBorders>
              <w:top w:val="nil"/>
              <w:left w:val="nil"/>
              <w:bottom w:val="single" w:sz="4" w:space="0" w:color="auto"/>
              <w:right w:val="single" w:sz="4" w:space="0" w:color="auto"/>
            </w:tcBorders>
            <w:shd w:val="clear" w:color="000000" w:fill="FFFFFF"/>
            <w:noWrap/>
            <w:vAlign w:val="center"/>
            <w:hideMark/>
          </w:tcPr>
          <w:p w14:paraId="0FD47DCE" w14:textId="024FB47A"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65EB0C65" w14:textId="46CB706E"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24,696.00 </w:t>
            </w:r>
          </w:p>
        </w:tc>
        <w:tc>
          <w:tcPr>
            <w:tcW w:w="327" w:type="pct"/>
            <w:tcBorders>
              <w:top w:val="nil"/>
              <w:left w:val="nil"/>
              <w:bottom w:val="single" w:sz="4" w:space="0" w:color="auto"/>
              <w:right w:val="single" w:sz="4" w:space="0" w:color="auto"/>
            </w:tcBorders>
            <w:shd w:val="clear" w:color="000000" w:fill="FFFFFF"/>
            <w:noWrap/>
            <w:vAlign w:val="center"/>
            <w:hideMark/>
          </w:tcPr>
          <w:p w14:paraId="05476040" w14:textId="05A50A14"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1E443DC3" w14:textId="7FC17FE4"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3B021265" w14:textId="047572B7"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59887B24" w14:textId="2E6C4873"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24,696.00 </w:t>
            </w:r>
          </w:p>
        </w:tc>
        <w:tc>
          <w:tcPr>
            <w:tcW w:w="408" w:type="pct"/>
            <w:tcBorders>
              <w:top w:val="nil"/>
              <w:left w:val="nil"/>
              <w:bottom w:val="single" w:sz="4" w:space="0" w:color="auto"/>
              <w:right w:val="single" w:sz="4" w:space="0" w:color="auto"/>
            </w:tcBorders>
            <w:shd w:val="clear" w:color="000000" w:fill="FFFFFF"/>
            <w:noWrap/>
            <w:vAlign w:val="center"/>
            <w:hideMark/>
          </w:tcPr>
          <w:p w14:paraId="63E8F4BC" w14:textId="7C665ACA"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24,696.00 </w:t>
            </w:r>
          </w:p>
        </w:tc>
      </w:tr>
      <w:tr w:rsidR="00856C1C" w:rsidRPr="00CA07C6" w14:paraId="51193BF9"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0BBA7D70"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44</w:t>
            </w:r>
          </w:p>
        </w:tc>
        <w:tc>
          <w:tcPr>
            <w:tcW w:w="129" w:type="pct"/>
            <w:tcBorders>
              <w:top w:val="nil"/>
              <w:left w:val="nil"/>
              <w:bottom w:val="single" w:sz="4" w:space="0" w:color="auto"/>
              <w:right w:val="single" w:sz="4" w:space="0" w:color="auto"/>
            </w:tcBorders>
            <w:shd w:val="clear" w:color="000000" w:fill="FFFFFF"/>
            <w:noWrap/>
            <w:vAlign w:val="center"/>
            <w:hideMark/>
          </w:tcPr>
          <w:p w14:paraId="0C6AFBA5"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6/17</w:t>
            </w:r>
          </w:p>
        </w:tc>
        <w:tc>
          <w:tcPr>
            <w:tcW w:w="94" w:type="pct"/>
            <w:tcBorders>
              <w:top w:val="nil"/>
              <w:left w:val="nil"/>
              <w:bottom w:val="single" w:sz="4" w:space="0" w:color="auto"/>
              <w:right w:val="single" w:sz="4" w:space="0" w:color="auto"/>
            </w:tcBorders>
            <w:shd w:val="clear" w:color="000000" w:fill="FFFFFF"/>
            <w:noWrap/>
            <w:vAlign w:val="center"/>
            <w:hideMark/>
          </w:tcPr>
          <w:p w14:paraId="7F44A721"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07CC940E" w14:textId="0AD24CD4"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4E588253" w14:textId="03E77B6B"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348C8E8F"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K-34-111-(159-C)</w:t>
            </w:r>
          </w:p>
        </w:tc>
        <w:tc>
          <w:tcPr>
            <w:tcW w:w="204" w:type="pct"/>
            <w:tcBorders>
              <w:top w:val="nil"/>
              <w:left w:val="nil"/>
              <w:bottom w:val="single" w:sz="4" w:space="0" w:color="auto"/>
              <w:right w:val="single" w:sz="4" w:space="0" w:color="auto"/>
            </w:tcBorders>
            <w:shd w:val="clear" w:color="000000" w:fill="FFFFFF"/>
            <w:noWrap/>
            <w:vAlign w:val="center"/>
            <w:hideMark/>
          </w:tcPr>
          <w:p w14:paraId="0F45C6B7"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Seman</w:t>
            </w:r>
          </w:p>
        </w:tc>
        <w:tc>
          <w:tcPr>
            <w:tcW w:w="134" w:type="pct"/>
            <w:tcBorders>
              <w:top w:val="nil"/>
              <w:left w:val="nil"/>
              <w:bottom w:val="single" w:sz="4" w:space="0" w:color="auto"/>
              <w:right w:val="single" w:sz="4" w:space="0" w:color="auto"/>
            </w:tcBorders>
            <w:shd w:val="clear" w:color="000000" w:fill="FFFFFF"/>
            <w:noWrap/>
            <w:vAlign w:val="center"/>
            <w:hideMark/>
          </w:tcPr>
          <w:p w14:paraId="02E507E4" w14:textId="2E68CB0A"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276C6C27"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057DE21A"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1500</w:t>
            </w:r>
          </w:p>
        </w:tc>
        <w:tc>
          <w:tcPr>
            <w:tcW w:w="287" w:type="pct"/>
            <w:tcBorders>
              <w:top w:val="nil"/>
              <w:left w:val="nil"/>
              <w:bottom w:val="single" w:sz="4" w:space="0" w:color="auto"/>
              <w:right w:val="single" w:sz="4" w:space="0" w:color="auto"/>
            </w:tcBorders>
            <w:shd w:val="clear" w:color="000000" w:fill="FFFFFF"/>
            <w:noWrap/>
            <w:vAlign w:val="center"/>
            <w:hideMark/>
          </w:tcPr>
          <w:p w14:paraId="49579FF7" w14:textId="67D7A85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41A09A20"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1500</w:t>
            </w:r>
          </w:p>
        </w:tc>
        <w:tc>
          <w:tcPr>
            <w:tcW w:w="111" w:type="pct"/>
            <w:tcBorders>
              <w:top w:val="nil"/>
              <w:left w:val="nil"/>
              <w:bottom w:val="single" w:sz="4" w:space="0" w:color="auto"/>
              <w:right w:val="single" w:sz="4" w:space="0" w:color="auto"/>
            </w:tcBorders>
            <w:shd w:val="clear" w:color="000000" w:fill="FFFFFF"/>
            <w:noWrap/>
            <w:vAlign w:val="center"/>
            <w:hideMark/>
          </w:tcPr>
          <w:p w14:paraId="49459DD5"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1500</w:t>
            </w:r>
          </w:p>
        </w:tc>
        <w:tc>
          <w:tcPr>
            <w:tcW w:w="393" w:type="pct"/>
            <w:tcBorders>
              <w:top w:val="nil"/>
              <w:left w:val="nil"/>
              <w:bottom w:val="single" w:sz="4" w:space="0" w:color="auto"/>
              <w:right w:val="single" w:sz="4" w:space="0" w:color="auto"/>
            </w:tcBorders>
            <w:shd w:val="clear" w:color="000000" w:fill="FFFFFF"/>
            <w:noWrap/>
            <w:vAlign w:val="center"/>
            <w:hideMark/>
          </w:tcPr>
          <w:p w14:paraId="0EC4D6EA" w14:textId="57620BBD"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30757D04" w14:textId="1006876A"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973,500.00 </w:t>
            </w:r>
          </w:p>
        </w:tc>
        <w:tc>
          <w:tcPr>
            <w:tcW w:w="327" w:type="pct"/>
            <w:tcBorders>
              <w:top w:val="nil"/>
              <w:left w:val="nil"/>
              <w:bottom w:val="single" w:sz="4" w:space="0" w:color="auto"/>
              <w:right w:val="single" w:sz="4" w:space="0" w:color="auto"/>
            </w:tcBorders>
            <w:shd w:val="clear" w:color="000000" w:fill="FFFFFF"/>
            <w:noWrap/>
            <w:vAlign w:val="center"/>
            <w:hideMark/>
          </w:tcPr>
          <w:p w14:paraId="2649CA29" w14:textId="67692E58"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77DD5A36" w14:textId="7F78EC3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01DAC939" w14:textId="71E77F2F"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41665012" w14:textId="6585AF11"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973,500.00 </w:t>
            </w:r>
          </w:p>
        </w:tc>
        <w:tc>
          <w:tcPr>
            <w:tcW w:w="408" w:type="pct"/>
            <w:tcBorders>
              <w:top w:val="nil"/>
              <w:left w:val="nil"/>
              <w:bottom w:val="single" w:sz="4" w:space="0" w:color="auto"/>
              <w:right w:val="single" w:sz="4" w:space="0" w:color="auto"/>
            </w:tcBorders>
            <w:shd w:val="clear" w:color="000000" w:fill="FFFFFF"/>
            <w:noWrap/>
            <w:vAlign w:val="center"/>
            <w:hideMark/>
          </w:tcPr>
          <w:p w14:paraId="0D1A9D82" w14:textId="03F74693"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973,500.00 </w:t>
            </w:r>
          </w:p>
        </w:tc>
      </w:tr>
      <w:tr w:rsidR="00856C1C" w:rsidRPr="00CA07C6" w14:paraId="7C0A2A2D"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501E9EB1"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45</w:t>
            </w:r>
          </w:p>
        </w:tc>
        <w:tc>
          <w:tcPr>
            <w:tcW w:w="129" w:type="pct"/>
            <w:tcBorders>
              <w:top w:val="nil"/>
              <w:left w:val="nil"/>
              <w:bottom w:val="single" w:sz="4" w:space="0" w:color="auto"/>
              <w:right w:val="single" w:sz="4" w:space="0" w:color="auto"/>
            </w:tcBorders>
            <w:shd w:val="clear" w:color="000000" w:fill="FFFFFF"/>
            <w:noWrap/>
            <w:vAlign w:val="center"/>
            <w:hideMark/>
          </w:tcPr>
          <w:p w14:paraId="41BAC0F8"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6/21</w:t>
            </w:r>
          </w:p>
        </w:tc>
        <w:tc>
          <w:tcPr>
            <w:tcW w:w="94" w:type="pct"/>
            <w:tcBorders>
              <w:top w:val="nil"/>
              <w:left w:val="nil"/>
              <w:bottom w:val="single" w:sz="4" w:space="0" w:color="auto"/>
              <w:right w:val="single" w:sz="4" w:space="0" w:color="auto"/>
            </w:tcBorders>
            <w:shd w:val="clear" w:color="000000" w:fill="FFFFFF"/>
            <w:noWrap/>
            <w:vAlign w:val="center"/>
            <w:hideMark/>
          </w:tcPr>
          <w:p w14:paraId="3489CDA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25A428B0" w14:textId="08BB7E2D"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25B99C50" w14:textId="052AA6AE"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5CAE81A0"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K-34-111-(159-C)</w:t>
            </w:r>
          </w:p>
        </w:tc>
        <w:tc>
          <w:tcPr>
            <w:tcW w:w="204" w:type="pct"/>
            <w:tcBorders>
              <w:top w:val="nil"/>
              <w:left w:val="nil"/>
              <w:bottom w:val="single" w:sz="4" w:space="0" w:color="auto"/>
              <w:right w:val="single" w:sz="4" w:space="0" w:color="auto"/>
            </w:tcBorders>
            <w:shd w:val="clear" w:color="000000" w:fill="FFFFFF"/>
            <w:noWrap/>
            <w:vAlign w:val="center"/>
            <w:hideMark/>
          </w:tcPr>
          <w:p w14:paraId="2DAFCBCA"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Seman</w:t>
            </w:r>
          </w:p>
        </w:tc>
        <w:tc>
          <w:tcPr>
            <w:tcW w:w="134" w:type="pct"/>
            <w:tcBorders>
              <w:top w:val="nil"/>
              <w:left w:val="nil"/>
              <w:bottom w:val="single" w:sz="4" w:space="0" w:color="auto"/>
              <w:right w:val="single" w:sz="4" w:space="0" w:color="auto"/>
            </w:tcBorders>
            <w:shd w:val="clear" w:color="000000" w:fill="FFFFFF"/>
            <w:noWrap/>
            <w:vAlign w:val="center"/>
            <w:hideMark/>
          </w:tcPr>
          <w:p w14:paraId="4C29D71A" w14:textId="52615AC2"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7C2DEEA9"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0929D105"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2799</w:t>
            </w:r>
          </w:p>
        </w:tc>
        <w:tc>
          <w:tcPr>
            <w:tcW w:w="287" w:type="pct"/>
            <w:tcBorders>
              <w:top w:val="nil"/>
              <w:left w:val="nil"/>
              <w:bottom w:val="single" w:sz="4" w:space="0" w:color="auto"/>
              <w:right w:val="single" w:sz="4" w:space="0" w:color="auto"/>
            </w:tcBorders>
            <w:shd w:val="clear" w:color="000000" w:fill="FFFFFF"/>
            <w:noWrap/>
            <w:vAlign w:val="center"/>
            <w:hideMark/>
          </w:tcPr>
          <w:p w14:paraId="2444579A" w14:textId="09914A60"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6CE17DEB"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402</w:t>
            </w:r>
          </w:p>
        </w:tc>
        <w:tc>
          <w:tcPr>
            <w:tcW w:w="111" w:type="pct"/>
            <w:tcBorders>
              <w:top w:val="nil"/>
              <w:left w:val="nil"/>
              <w:bottom w:val="single" w:sz="4" w:space="0" w:color="auto"/>
              <w:right w:val="single" w:sz="4" w:space="0" w:color="auto"/>
            </w:tcBorders>
            <w:shd w:val="clear" w:color="000000" w:fill="FFFFFF"/>
            <w:noWrap/>
            <w:vAlign w:val="center"/>
            <w:hideMark/>
          </w:tcPr>
          <w:p w14:paraId="21A88B72"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402</w:t>
            </w:r>
          </w:p>
        </w:tc>
        <w:tc>
          <w:tcPr>
            <w:tcW w:w="393" w:type="pct"/>
            <w:tcBorders>
              <w:top w:val="nil"/>
              <w:left w:val="nil"/>
              <w:bottom w:val="single" w:sz="4" w:space="0" w:color="auto"/>
              <w:right w:val="single" w:sz="4" w:space="0" w:color="auto"/>
            </w:tcBorders>
            <w:shd w:val="clear" w:color="000000" w:fill="FFFFFF"/>
            <w:noWrap/>
            <w:vAlign w:val="center"/>
            <w:hideMark/>
          </w:tcPr>
          <w:p w14:paraId="59FA5D9E" w14:textId="25DEE8B1"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74E661FE" w14:textId="541949B2"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188,538.00 </w:t>
            </w:r>
          </w:p>
        </w:tc>
        <w:tc>
          <w:tcPr>
            <w:tcW w:w="327" w:type="pct"/>
            <w:tcBorders>
              <w:top w:val="nil"/>
              <w:left w:val="nil"/>
              <w:bottom w:val="single" w:sz="4" w:space="0" w:color="auto"/>
              <w:right w:val="single" w:sz="4" w:space="0" w:color="auto"/>
            </w:tcBorders>
            <w:shd w:val="clear" w:color="000000" w:fill="FFFFFF"/>
            <w:noWrap/>
            <w:vAlign w:val="center"/>
            <w:hideMark/>
          </w:tcPr>
          <w:p w14:paraId="454A472F" w14:textId="7391A165"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4D999DEE" w14:textId="7E6EEAFA"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194C94B8" w14:textId="1F15D0D4"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29F227D8" w14:textId="3753C22E"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188,538.00 </w:t>
            </w:r>
          </w:p>
        </w:tc>
        <w:tc>
          <w:tcPr>
            <w:tcW w:w="408" w:type="pct"/>
            <w:tcBorders>
              <w:top w:val="nil"/>
              <w:left w:val="nil"/>
              <w:bottom w:val="single" w:sz="4" w:space="0" w:color="auto"/>
              <w:right w:val="single" w:sz="4" w:space="0" w:color="auto"/>
            </w:tcBorders>
            <w:shd w:val="clear" w:color="000000" w:fill="FFFFFF"/>
            <w:noWrap/>
            <w:vAlign w:val="center"/>
            <w:hideMark/>
          </w:tcPr>
          <w:p w14:paraId="49EF4A82" w14:textId="36D95908"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188,538.00 </w:t>
            </w:r>
          </w:p>
        </w:tc>
      </w:tr>
      <w:tr w:rsidR="00856C1C" w:rsidRPr="00CA07C6" w14:paraId="7F9714BF"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2D00EF18"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46</w:t>
            </w:r>
          </w:p>
        </w:tc>
        <w:tc>
          <w:tcPr>
            <w:tcW w:w="129" w:type="pct"/>
            <w:tcBorders>
              <w:top w:val="nil"/>
              <w:left w:val="nil"/>
              <w:bottom w:val="single" w:sz="4" w:space="0" w:color="auto"/>
              <w:right w:val="single" w:sz="4" w:space="0" w:color="auto"/>
            </w:tcBorders>
            <w:shd w:val="clear" w:color="000000" w:fill="FFFFFF"/>
            <w:noWrap/>
            <w:vAlign w:val="center"/>
            <w:hideMark/>
          </w:tcPr>
          <w:p w14:paraId="17E1312E"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6/15</w:t>
            </w:r>
          </w:p>
        </w:tc>
        <w:tc>
          <w:tcPr>
            <w:tcW w:w="94" w:type="pct"/>
            <w:tcBorders>
              <w:top w:val="nil"/>
              <w:left w:val="nil"/>
              <w:bottom w:val="single" w:sz="4" w:space="0" w:color="auto"/>
              <w:right w:val="single" w:sz="4" w:space="0" w:color="auto"/>
            </w:tcBorders>
            <w:shd w:val="clear" w:color="000000" w:fill="FFFFFF"/>
            <w:noWrap/>
            <w:vAlign w:val="center"/>
            <w:hideMark/>
          </w:tcPr>
          <w:p w14:paraId="352873CC"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6BEF3AE3" w14:textId="1ACBC785"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53B3183D" w14:textId="46DBBA8A"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18B5CD14"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K-34-111-(159-C)</w:t>
            </w:r>
          </w:p>
        </w:tc>
        <w:tc>
          <w:tcPr>
            <w:tcW w:w="204" w:type="pct"/>
            <w:tcBorders>
              <w:top w:val="nil"/>
              <w:left w:val="nil"/>
              <w:bottom w:val="single" w:sz="4" w:space="0" w:color="auto"/>
              <w:right w:val="single" w:sz="4" w:space="0" w:color="auto"/>
            </w:tcBorders>
            <w:shd w:val="clear" w:color="000000" w:fill="FFFFFF"/>
            <w:noWrap/>
            <w:vAlign w:val="center"/>
            <w:hideMark/>
          </w:tcPr>
          <w:p w14:paraId="118947D8"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Seman</w:t>
            </w:r>
          </w:p>
        </w:tc>
        <w:tc>
          <w:tcPr>
            <w:tcW w:w="134" w:type="pct"/>
            <w:tcBorders>
              <w:top w:val="nil"/>
              <w:left w:val="nil"/>
              <w:bottom w:val="single" w:sz="4" w:space="0" w:color="auto"/>
              <w:right w:val="single" w:sz="4" w:space="0" w:color="auto"/>
            </w:tcBorders>
            <w:shd w:val="clear" w:color="000000" w:fill="FFFFFF"/>
            <w:noWrap/>
            <w:vAlign w:val="center"/>
            <w:hideMark/>
          </w:tcPr>
          <w:p w14:paraId="5A95D932" w14:textId="6970963D"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41BA480D"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226B025A"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2000</w:t>
            </w:r>
          </w:p>
        </w:tc>
        <w:tc>
          <w:tcPr>
            <w:tcW w:w="287" w:type="pct"/>
            <w:tcBorders>
              <w:top w:val="nil"/>
              <w:left w:val="nil"/>
              <w:bottom w:val="single" w:sz="4" w:space="0" w:color="auto"/>
              <w:right w:val="single" w:sz="4" w:space="0" w:color="auto"/>
            </w:tcBorders>
            <w:shd w:val="clear" w:color="000000" w:fill="FFFFFF"/>
            <w:noWrap/>
            <w:vAlign w:val="center"/>
            <w:hideMark/>
          </w:tcPr>
          <w:p w14:paraId="7E45F22F" w14:textId="4B39487F"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5C68FDD1"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2000</w:t>
            </w:r>
          </w:p>
        </w:tc>
        <w:tc>
          <w:tcPr>
            <w:tcW w:w="111" w:type="pct"/>
            <w:tcBorders>
              <w:top w:val="nil"/>
              <w:left w:val="nil"/>
              <w:bottom w:val="single" w:sz="4" w:space="0" w:color="auto"/>
              <w:right w:val="single" w:sz="4" w:space="0" w:color="auto"/>
            </w:tcBorders>
            <w:shd w:val="clear" w:color="000000" w:fill="FFFFFF"/>
            <w:noWrap/>
            <w:vAlign w:val="center"/>
            <w:hideMark/>
          </w:tcPr>
          <w:p w14:paraId="42DE27CC"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2000</w:t>
            </w:r>
          </w:p>
        </w:tc>
        <w:tc>
          <w:tcPr>
            <w:tcW w:w="393" w:type="pct"/>
            <w:tcBorders>
              <w:top w:val="nil"/>
              <w:left w:val="nil"/>
              <w:bottom w:val="single" w:sz="4" w:space="0" w:color="auto"/>
              <w:right w:val="single" w:sz="4" w:space="0" w:color="auto"/>
            </w:tcBorders>
            <w:shd w:val="clear" w:color="000000" w:fill="FFFFFF"/>
            <w:noWrap/>
            <w:vAlign w:val="center"/>
            <w:hideMark/>
          </w:tcPr>
          <w:p w14:paraId="5FA99406" w14:textId="6F9F0806"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07A09EFF" w14:textId="707CF8FE"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1,298,000.00 </w:t>
            </w:r>
          </w:p>
        </w:tc>
        <w:tc>
          <w:tcPr>
            <w:tcW w:w="327" w:type="pct"/>
            <w:tcBorders>
              <w:top w:val="nil"/>
              <w:left w:val="nil"/>
              <w:bottom w:val="single" w:sz="4" w:space="0" w:color="auto"/>
              <w:right w:val="single" w:sz="4" w:space="0" w:color="auto"/>
            </w:tcBorders>
            <w:shd w:val="clear" w:color="000000" w:fill="FFFFFF"/>
            <w:noWrap/>
            <w:vAlign w:val="center"/>
            <w:hideMark/>
          </w:tcPr>
          <w:p w14:paraId="380056EF" w14:textId="4303D0DB"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0013CE71" w14:textId="5F619836"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12E380B2" w14:textId="129D077C"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3CCCF69F" w14:textId="2E293905"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1,298,000.00 </w:t>
            </w:r>
          </w:p>
        </w:tc>
        <w:tc>
          <w:tcPr>
            <w:tcW w:w="408" w:type="pct"/>
            <w:tcBorders>
              <w:top w:val="nil"/>
              <w:left w:val="nil"/>
              <w:bottom w:val="single" w:sz="4" w:space="0" w:color="auto"/>
              <w:right w:val="single" w:sz="4" w:space="0" w:color="auto"/>
            </w:tcBorders>
            <w:shd w:val="clear" w:color="000000" w:fill="FFFFFF"/>
            <w:noWrap/>
            <w:vAlign w:val="center"/>
            <w:hideMark/>
          </w:tcPr>
          <w:p w14:paraId="1E1DFD9C" w14:textId="0EAC30B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1,298,000.00 </w:t>
            </w:r>
          </w:p>
        </w:tc>
      </w:tr>
      <w:tr w:rsidR="00856C1C" w:rsidRPr="00CA07C6" w14:paraId="18CB4493"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6203E3B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47</w:t>
            </w:r>
          </w:p>
        </w:tc>
        <w:tc>
          <w:tcPr>
            <w:tcW w:w="129" w:type="pct"/>
            <w:tcBorders>
              <w:top w:val="nil"/>
              <w:left w:val="nil"/>
              <w:bottom w:val="single" w:sz="4" w:space="0" w:color="auto"/>
              <w:right w:val="single" w:sz="4" w:space="0" w:color="auto"/>
            </w:tcBorders>
            <w:shd w:val="clear" w:color="000000" w:fill="FFFFFF"/>
            <w:noWrap/>
            <w:vAlign w:val="center"/>
            <w:hideMark/>
          </w:tcPr>
          <w:p w14:paraId="4A44A958"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8/25</w:t>
            </w:r>
          </w:p>
        </w:tc>
        <w:tc>
          <w:tcPr>
            <w:tcW w:w="94" w:type="pct"/>
            <w:tcBorders>
              <w:top w:val="nil"/>
              <w:left w:val="nil"/>
              <w:bottom w:val="single" w:sz="4" w:space="0" w:color="auto"/>
              <w:right w:val="single" w:sz="4" w:space="0" w:color="auto"/>
            </w:tcBorders>
            <w:shd w:val="clear" w:color="000000" w:fill="FFFFFF"/>
            <w:noWrap/>
            <w:vAlign w:val="center"/>
            <w:hideMark/>
          </w:tcPr>
          <w:p w14:paraId="47216D16"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3358</w:t>
            </w:r>
          </w:p>
        </w:tc>
        <w:tc>
          <w:tcPr>
            <w:tcW w:w="142" w:type="pct"/>
            <w:tcBorders>
              <w:top w:val="nil"/>
              <w:left w:val="nil"/>
              <w:bottom w:val="single" w:sz="4" w:space="0" w:color="auto"/>
              <w:right w:val="single" w:sz="4" w:space="0" w:color="auto"/>
            </w:tcBorders>
            <w:shd w:val="clear" w:color="000000" w:fill="FFFFFF"/>
            <w:noWrap/>
            <w:vAlign w:val="center"/>
            <w:hideMark/>
          </w:tcPr>
          <w:p w14:paraId="6862AFD8" w14:textId="452BDE85"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Rrugë</w:t>
            </w:r>
          </w:p>
        </w:tc>
        <w:tc>
          <w:tcPr>
            <w:tcW w:w="127" w:type="pct"/>
            <w:tcBorders>
              <w:top w:val="nil"/>
              <w:left w:val="nil"/>
              <w:bottom w:val="single" w:sz="4" w:space="0" w:color="auto"/>
              <w:right w:val="single" w:sz="4" w:space="0" w:color="auto"/>
            </w:tcBorders>
            <w:shd w:val="clear" w:color="000000" w:fill="FFFFFF"/>
            <w:noWrap/>
            <w:vAlign w:val="center"/>
            <w:hideMark/>
          </w:tcPr>
          <w:p w14:paraId="2D00DCEB" w14:textId="5E980DDE"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1527E8FB"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K-34-111-(157-C)</w:t>
            </w:r>
          </w:p>
        </w:tc>
        <w:tc>
          <w:tcPr>
            <w:tcW w:w="204" w:type="pct"/>
            <w:tcBorders>
              <w:top w:val="nil"/>
              <w:left w:val="nil"/>
              <w:bottom w:val="single" w:sz="4" w:space="0" w:color="auto"/>
              <w:right w:val="single" w:sz="4" w:space="0" w:color="auto"/>
            </w:tcBorders>
            <w:shd w:val="clear" w:color="000000" w:fill="FFFFFF"/>
            <w:noWrap/>
            <w:vAlign w:val="center"/>
            <w:hideMark/>
          </w:tcPr>
          <w:p w14:paraId="3721B535" w14:textId="22022C74"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Sheq-</w:t>
            </w:r>
            <w:r w:rsidRPr="00CA07C6">
              <w:rPr>
                <w:rFonts w:ascii="Garamond" w:eastAsia="Times New Roman" w:hAnsi="Garamond" w:cs="Calibri"/>
                <w:sz w:val="8"/>
                <w:szCs w:val="8"/>
                <w:lang w:val="sq-AL" w:eastAsia="sq-AL"/>
              </w:rPr>
              <w:t>Marinas</w:t>
            </w:r>
          </w:p>
        </w:tc>
        <w:tc>
          <w:tcPr>
            <w:tcW w:w="134" w:type="pct"/>
            <w:tcBorders>
              <w:top w:val="nil"/>
              <w:left w:val="nil"/>
              <w:bottom w:val="single" w:sz="4" w:space="0" w:color="auto"/>
              <w:right w:val="single" w:sz="4" w:space="0" w:color="auto"/>
            </w:tcBorders>
            <w:shd w:val="clear" w:color="000000" w:fill="FFFFFF"/>
            <w:noWrap/>
            <w:vAlign w:val="center"/>
            <w:hideMark/>
          </w:tcPr>
          <w:p w14:paraId="23318BCC" w14:textId="0A09C4D8"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3ECCC6E9"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50F79C27"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4338</w:t>
            </w:r>
          </w:p>
        </w:tc>
        <w:tc>
          <w:tcPr>
            <w:tcW w:w="287" w:type="pct"/>
            <w:tcBorders>
              <w:top w:val="nil"/>
              <w:left w:val="nil"/>
              <w:bottom w:val="single" w:sz="4" w:space="0" w:color="auto"/>
              <w:right w:val="single" w:sz="4" w:space="0" w:color="auto"/>
            </w:tcBorders>
            <w:shd w:val="clear" w:color="000000" w:fill="FFFFFF"/>
            <w:noWrap/>
            <w:vAlign w:val="center"/>
            <w:hideMark/>
          </w:tcPr>
          <w:p w14:paraId="462E7742" w14:textId="6674FDE1"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7FA1F8D0"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257</w:t>
            </w:r>
          </w:p>
        </w:tc>
        <w:tc>
          <w:tcPr>
            <w:tcW w:w="111" w:type="pct"/>
            <w:tcBorders>
              <w:top w:val="nil"/>
              <w:left w:val="nil"/>
              <w:bottom w:val="single" w:sz="4" w:space="0" w:color="auto"/>
              <w:right w:val="single" w:sz="4" w:space="0" w:color="auto"/>
            </w:tcBorders>
            <w:shd w:val="clear" w:color="000000" w:fill="FFFFFF"/>
            <w:noWrap/>
            <w:vAlign w:val="center"/>
            <w:hideMark/>
          </w:tcPr>
          <w:p w14:paraId="03D33B9A"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257</w:t>
            </w:r>
          </w:p>
        </w:tc>
        <w:tc>
          <w:tcPr>
            <w:tcW w:w="393" w:type="pct"/>
            <w:tcBorders>
              <w:top w:val="nil"/>
              <w:left w:val="nil"/>
              <w:bottom w:val="single" w:sz="4" w:space="0" w:color="auto"/>
              <w:right w:val="single" w:sz="4" w:space="0" w:color="auto"/>
            </w:tcBorders>
            <w:shd w:val="clear" w:color="000000" w:fill="FFFFFF"/>
            <w:noWrap/>
            <w:vAlign w:val="center"/>
            <w:hideMark/>
          </w:tcPr>
          <w:p w14:paraId="59A2361F" w14:textId="313C9DA5"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3F031F6D" w14:textId="7D7894E9"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64,507.00 </w:t>
            </w:r>
          </w:p>
        </w:tc>
        <w:tc>
          <w:tcPr>
            <w:tcW w:w="327" w:type="pct"/>
            <w:tcBorders>
              <w:top w:val="nil"/>
              <w:left w:val="nil"/>
              <w:bottom w:val="single" w:sz="4" w:space="0" w:color="auto"/>
              <w:right w:val="single" w:sz="4" w:space="0" w:color="auto"/>
            </w:tcBorders>
            <w:shd w:val="clear" w:color="000000" w:fill="FFFFFF"/>
            <w:noWrap/>
            <w:vAlign w:val="center"/>
            <w:hideMark/>
          </w:tcPr>
          <w:p w14:paraId="75D95C1B"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0</w:t>
            </w:r>
          </w:p>
        </w:tc>
        <w:tc>
          <w:tcPr>
            <w:tcW w:w="408" w:type="pct"/>
            <w:tcBorders>
              <w:top w:val="nil"/>
              <w:left w:val="nil"/>
              <w:bottom w:val="single" w:sz="4" w:space="0" w:color="auto"/>
              <w:right w:val="single" w:sz="4" w:space="0" w:color="auto"/>
            </w:tcBorders>
            <w:shd w:val="clear" w:color="000000" w:fill="FFFFFF"/>
            <w:noWrap/>
            <w:vAlign w:val="center"/>
            <w:hideMark/>
          </w:tcPr>
          <w:p w14:paraId="2EAF6AE6"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w:t>
            </w:r>
          </w:p>
        </w:tc>
        <w:tc>
          <w:tcPr>
            <w:tcW w:w="423" w:type="pct"/>
            <w:tcBorders>
              <w:top w:val="nil"/>
              <w:left w:val="nil"/>
              <w:bottom w:val="single" w:sz="4" w:space="0" w:color="auto"/>
              <w:right w:val="single" w:sz="4" w:space="0" w:color="auto"/>
            </w:tcBorders>
            <w:shd w:val="clear" w:color="000000" w:fill="FFFFFF"/>
            <w:noWrap/>
            <w:vAlign w:val="center"/>
            <w:hideMark/>
          </w:tcPr>
          <w:p w14:paraId="1AA4D365" w14:textId="0FB6CC69"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bottom"/>
            <w:hideMark/>
          </w:tcPr>
          <w:p w14:paraId="404E9B5D" w14:textId="2C15246F"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64,507.00 </w:t>
            </w:r>
          </w:p>
        </w:tc>
        <w:tc>
          <w:tcPr>
            <w:tcW w:w="408" w:type="pct"/>
            <w:tcBorders>
              <w:top w:val="nil"/>
              <w:left w:val="nil"/>
              <w:bottom w:val="single" w:sz="4" w:space="0" w:color="auto"/>
              <w:right w:val="single" w:sz="4" w:space="0" w:color="auto"/>
            </w:tcBorders>
            <w:shd w:val="clear" w:color="000000" w:fill="FFFFFF"/>
            <w:noWrap/>
            <w:vAlign w:val="center"/>
            <w:hideMark/>
          </w:tcPr>
          <w:p w14:paraId="22AB182D" w14:textId="7650B332"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64,507.00 </w:t>
            </w:r>
          </w:p>
        </w:tc>
      </w:tr>
      <w:tr w:rsidR="00856C1C" w:rsidRPr="00CA07C6" w14:paraId="01F2BDC6"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49128728"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48</w:t>
            </w:r>
          </w:p>
        </w:tc>
        <w:tc>
          <w:tcPr>
            <w:tcW w:w="129" w:type="pct"/>
            <w:tcBorders>
              <w:top w:val="nil"/>
              <w:left w:val="nil"/>
              <w:bottom w:val="single" w:sz="4" w:space="0" w:color="auto"/>
              <w:right w:val="single" w:sz="4" w:space="0" w:color="auto"/>
            </w:tcBorders>
            <w:shd w:val="clear" w:color="000000" w:fill="FFFFFF"/>
            <w:noWrap/>
            <w:vAlign w:val="center"/>
            <w:hideMark/>
          </w:tcPr>
          <w:p w14:paraId="66D7D58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3/36</w:t>
            </w:r>
          </w:p>
        </w:tc>
        <w:tc>
          <w:tcPr>
            <w:tcW w:w="94" w:type="pct"/>
            <w:tcBorders>
              <w:top w:val="nil"/>
              <w:left w:val="nil"/>
              <w:bottom w:val="single" w:sz="4" w:space="0" w:color="auto"/>
              <w:right w:val="single" w:sz="4" w:space="0" w:color="auto"/>
            </w:tcBorders>
            <w:shd w:val="clear" w:color="000000" w:fill="FFFFFF"/>
            <w:noWrap/>
            <w:vAlign w:val="center"/>
            <w:hideMark/>
          </w:tcPr>
          <w:p w14:paraId="0126BD1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4631AFB1" w14:textId="25F79DBE"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7B2DEEF1" w14:textId="6952ED72"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2C349075"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K-34-111-(159-D)</w:t>
            </w:r>
          </w:p>
        </w:tc>
        <w:tc>
          <w:tcPr>
            <w:tcW w:w="204" w:type="pct"/>
            <w:tcBorders>
              <w:top w:val="nil"/>
              <w:left w:val="nil"/>
              <w:bottom w:val="single" w:sz="4" w:space="0" w:color="auto"/>
              <w:right w:val="single" w:sz="4" w:space="0" w:color="auto"/>
            </w:tcBorders>
            <w:shd w:val="clear" w:color="000000" w:fill="FFFFFF"/>
            <w:noWrap/>
            <w:vAlign w:val="center"/>
            <w:hideMark/>
          </w:tcPr>
          <w:p w14:paraId="7796AA8C"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Seman</w:t>
            </w:r>
          </w:p>
        </w:tc>
        <w:tc>
          <w:tcPr>
            <w:tcW w:w="134" w:type="pct"/>
            <w:tcBorders>
              <w:top w:val="nil"/>
              <w:left w:val="nil"/>
              <w:bottom w:val="single" w:sz="4" w:space="0" w:color="auto"/>
              <w:right w:val="single" w:sz="4" w:space="0" w:color="auto"/>
            </w:tcBorders>
            <w:shd w:val="clear" w:color="000000" w:fill="FFFFFF"/>
            <w:noWrap/>
            <w:vAlign w:val="center"/>
            <w:hideMark/>
          </w:tcPr>
          <w:p w14:paraId="6A19B917" w14:textId="008BCE89"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77DE877C"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2F00A1F9"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395</w:t>
            </w:r>
          </w:p>
        </w:tc>
        <w:tc>
          <w:tcPr>
            <w:tcW w:w="287" w:type="pct"/>
            <w:tcBorders>
              <w:top w:val="nil"/>
              <w:left w:val="nil"/>
              <w:bottom w:val="single" w:sz="4" w:space="0" w:color="auto"/>
              <w:right w:val="single" w:sz="4" w:space="0" w:color="auto"/>
            </w:tcBorders>
            <w:shd w:val="clear" w:color="000000" w:fill="FFFFFF"/>
            <w:noWrap/>
            <w:vAlign w:val="center"/>
            <w:hideMark/>
          </w:tcPr>
          <w:p w14:paraId="4652A619" w14:textId="0B9DDF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6BBAE259"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395</w:t>
            </w:r>
          </w:p>
        </w:tc>
        <w:tc>
          <w:tcPr>
            <w:tcW w:w="111" w:type="pct"/>
            <w:tcBorders>
              <w:top w:val="nil"/>
              <w:left w:val="nil"/>
              <w:bottom w:val="single" w:sz="4" w:space="0" w:color="auto"/>
              <w:right w:val="single" w:sz="4" w:space="0" w:color="auto"/>
            </w:tcBorders>
            <w:shd w:val="clear" w:color="000000" w:fill="FFFFFF"/>
            <w:noWrap/>
            <w:vAlign w:val="center"/>
            <w:hideMark/>
          </w:tcPr>
          <w:p w14:paraId="7B8A654B"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395.01</w:t>
            </w:r>
          </w:p>
        </w:tc>
        <w:tc>
          <w:tcPr>
            <w:tcW w:w="393" w:type="pct"/>
            <w:tcBorders>
              <w:top w:val="nil"/>
              <w:left w:val="nil"/>
              <w:bottom w:val="single" w:sz="4" w:space="0" w:color="auto"/>
              <w:right w:val="single" w:sz="4" w:space="0" w:color="auto"/>
            </w:tcBorders>
            <w:shd w:val="clear" w:color="000000" w:fill="FFFFFF"/>
            <w:noWrap/>
            <w:vAlign w:val="center"/>
            <w:hideMark/>
          </w:tcPr>
          <w:p w14:paraId="075CDCEB" w14:textId="42928616"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1093E1CA" w14:textId="5C51319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185,259.69 </w:t>
            </w:r>
          </w:p>
        </w:tc>
        <w:tc>
          <w:tcPr>
            <w:tcW w:w="327" w:type="pct"/>
            <w:tcBorders>
              <w:top w:val="nil"/>
              <w:left w:val="nil"/>
              <w:bottom w:val="single" w:sz="4" w:space="0" w:color="auto"/>
              <w:right w:val="single" w:sz="4" w:space="0" w:color="auto"/>
            </w:tcBorders>
            <w:shd w:val="clear" w:color="000000" w:fill="FFFFFF"/>
            <w:noWrap/>
            <w:vAlign w:val="center"/>
            <w:hideMark/>
          </w:tcPr>
          <w:p w14:paraId="1449C1A0" w14:textId="0A2EDA21"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6C95D64A" w14:textId="4B02DEED"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4B4AB371" w14:textId="26EC9B9C"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0BD2D8E2" w14:textId="738BB301"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185,259.69 </w:t>
            </w:r>
          </w:p>
        </w:tc>
        <w:tc>
          <w:tcPr>
            <w:tcW w:w="408" w:type="pct"/>
            <w:tcBorders>
              <w:top w:val="nil"/>
              <w:left w:val="nil"/>
              <w:bottom w:val="single" w:sz="4" w:space="0" w:color="auto"/>
              <w:right w:val="single" w:sz="4" w:space="0" w:color="auto"/>
            </w:tcBorders>
            <w:shd w:val="clear" w:color="000000" w:fill="FFFFFF"/>
            <w:noWrap/>
            <w:vAlign w:val="center"/>
            <w:hideMark/>
          </w:tcPr>
          <w:p w14:paraId="32D71FFB" w14:textId="51B09D96"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185,259.69 </w:t>
            </w:r>
          </w:p>
        </w:tc>
      </w:tr>
      <w:tr w:rsidR="00856C1C" w:rsidRPr="00CA07C6" w14:paraId="0F69392E"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5867036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49</w:t>
            </w:r>
          </w:p>
        </w:tc>
        <w:tc>
          <w:tcPr>
            <w:tcW w:w="129" w:type="pct"/>
            <w:tcBorders>
              <w:top w:val="nil"/>
              <w:left w:val="nil"/>
              <w:bottom w:val="single" w:sz="4" w:space="0" w:color="auto"/>
              <w:right w:val="single" w:sz="4" w:space="0" w:color="auto"/>
            </w:tcBorders>
            <w:shd w:val="clear" w:color="000000" w:fill="FFFFFF"/>
            <w:noWrap/>
            <w:vAlign w:val="center"/>
            <w:hideMark/>
          </w:tcPr>
          <w:p w14:paraId="02F9B820"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7548</w:t>
            </w:r>
          </w:p>
        </w:tc>
        <w:tc>
          <w:tcPr>
            <w:tcW w:w="94" w:type="pct"/>
            <w:tcBorders>
              <w:top w:val="nil"/>
              <w:left w:val="nil"/>
              <w:bottom w:val="single" w:sz="4" w:space="0" w:color="auto"/>
              <w:right w:val="single" w:sz="4" w:space="0" w:color="auto"/>
            </w:tcBorders>
            <w:shd w:val="clear" w:color="000000" w:fill="FFFFFF"/>
            <w:noWrap/>
            <w:vAlign w:val="center"/>
            <w:hideMark/>
          </w:tcPr>
          <w:p w14:paraId="41194EDC"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3644</w:t>
            </w:r>
          </w:p>
        </w:tc>
        <w:tc>
          <w:tcPr>
            <w:tcW w:w="142" w:type="pct"/>
            <w:tcBorders>
              <w:top w:val="nil"/>
              <w:left w:val="nil"/>
              <w:bottom w:val="single" w:sz="4" w:space="0" w:color="auto"/>
              <w:right w:val="single" w:sz="4" w:space="0" w:color="auto"/>
            </w:tcBorders>
            <w:shd w:val="clear" w:color="000000" w:fill="FFFFFF"/>
            <w:noWrap/>
            <w:vAlign w:val="center"/>
            <w:hideMark/>
          </w:tcPr>
          <w:p w14:paraId="02F32059" w14:textId="77777777"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Kanal</w:t>
            </w:r>
          </w:p>
        </w:tc>
        <w:tc>
          <w:tcPr>
            <w:tcW w:w="127" w:type="pct"/>
            <w:tcBorders>
              <w:top w:val="nil"/>
              <w:left w:val="nil"/>
              <w:bottom w:val="single" w:sz="4" w:space="0" w:color="auto"/>
              <w:right w:val="single" w:sz="4" w:space="0" w:color="auto"/>
            </w:tcBorders>
            <w:shd w:val="clear" w:color="000000" w:fill="FFFFFF"/>
            <w:noWrap/>
            <w:vAlign w:val="center"/>
            <w:hideMark/>
          </w:tcPr>
          <w:p w14:paraId="442CB951" w14:textId="3B1A3843"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02CE411B"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K-34-127-(65-A)</w:t>
            </w:r>
          </w:p>
        </w:tc>
        <w:tc>
          <w:tcPr>
            <w:tcW w:w="204" w:type="pct"/>
            <w:tcBorders>
              <w:top w:val="nil"/>
              <w:left w:val="nil"/>
              <w:bottom w:val="single" w:sz="4" w:space="0" w:color="auto"/>
              <w:right w:val="single" w:sz="4" w:space="0" w:color="auto"/>
            </w:tcBorders>
            <w:shd w:val="clear" w:color="000000" w:fill="FFFFFF"/>
            <w:noWrap/>
            <w:vAlign w:val="center"/>
            <w:hideMark/>
          </w:tcPr>
          <w:p w14:paraId="3DA469C6"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Trestenik</w:t>
            </w:r>
          </w:p>
        </w:tc>
        <w:tc>
          <w:tcPr>
            <w:tcW w:w="134" w:type="pct"/>
            <w:tcBorders>
              <w:top w:val="nil"/>
              <w:left w:val="nil"/>
              <w:bottom w:val="single" w:sz="4" w:space="0" w:color="auto"/>
              <w:right w:val="single" w:sz="4" w:space="0" w:color="auto"/>
            </w:tcBorders>
            <w:shd w:val="clear" w:color="000000" w:fill="FFFFFF"/>
            <w:noWrap/>
            <w:vAlign w:val="center"/>
            <w:hideMark/>
          </w:tcPr>
          <w:p w14:paraId="677A96EA"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Bilisht</w:t>
            </w:r>
          </w:p>
        </w:tc>
        <w:tc>
          <w:tcPr>
            <w:tcW w:w="134" w:type="pct"/>
            <w:tcBorders>
              <w:top w:val="nil"/>
              <w:left w:val="nil"/>
              <w:bottom w:val="single" w:sz="4" w:space="0" w:color="auto"/>
              <w:right w:val="single" w:sz="4" w:space="0" w:color="auto"/>
            </w:tcBorders>
            <w:shd w:val="clear" w:color="000000" w:fill="FFFFFF"/>
            <w:noWrap/>
            <w:vAlign w:val="center"/>
            <w:hideMark/>
          </w:tcPr>
          <w:p w14:paraId="64FC7283"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Devoll</w:t>
            </w:r>
          </w:p>
        </w:tc>
        <w:tc>
          <w:tcPr>
            <w:tcW w:w="309" w:type="pct"/>
            <w:tcBorders>
              <w:top w:val="nil"/>
              <w:left w:val="nil"/>
              <w:bottom w:val="single" w:sz="4" w:space="0" w:color="auto"/>
              <w:right w:val="single" w:sz="4" w:space="0" w:color="auto"/>
            </w:tcBorders>
            <w:shd w:val="clear" w:color="000000" w:fill="FFFFFF"/>
            <w:noWrap/>
            <w:vAlign w:val="center"/>
            <w:hideMark/>
          </w:tcPr>
          <w:p w14:paraId="43C1EDD2"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2382</w:t>
            </w:r>
          </w:p>
        </w:tc>
        <w:tc>
          <w:tcPr>
            <w:tcW w:w="287" w:type="pct"/>
            <w:tcBorders>
              <w:top w:val="nil"/>
              <w:left w:val="nil"/>
              <w:bottom w:val="single" w:sz="4" w:space="0" w:color="auto"/>
              <w:right w:val="single" w:sz="4" w:space="0" w:color="auto"/>
            </w:tcBorders>
            <w:shd w:val="clear" w:color="000000" w:fill="FFFFFF"/>
            <w:noWrap/>
            <w:vAlign w:val="center"/>
            <w:hideMark/>
          </w:tcPr>
          <w:p w14:paraId="01CD7027" w14:textId="7F9A7155"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415439FF"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1186</w:t>
            </w:r>
          </w:p>
        </w:tc>
        <w:tc>
          <w:tcPr>
            <w:tcW w:w="111" w:type="pct"/>
            <w:tcBorders>
              <w:top w:val="nil"/>
              <w:left w:val="nil"/>
              <w:bottom w:val="single" w:sz="4" w:space="0" w:color="auto"/>
              <w:right w:val="single" w:sz="4" w:space="0" w:color="auto"/>
            </w:tcBorders>
            <w:shd w:val="clear" w:color="000000" w:fill="FFFFFF"/>
            <w:noWrap/>
            <w:vAlign w:val="center"/>
            <w:hideMark/>
          </w:tcPr>
          <w:p w14:paraId="5741BD76"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1186</w:t>
            </w:r>
          </w:p>
        </w:tc>
        <w:tc>
          <w:tcPr>
            <w:tcW w:w="393" w:type="pct"/>
            <w:tcBorders>
              <w:top w:val="nil"/>
              <w:left w:val="nil"/>
              <w:bottom w:val="single" w:sz="4" w:space="0" w:color="auto"/>
              <w:right w:val="single" w:sz="4" w:space="0" w:color="auto"/>
            </w:tcBorders>
            <w:shd w:val="clear" w:color="000000" w:fill="FFFFFF"/>
            <w:noWrap/>
            <w:vAlign w:val="center"/>
            <w:hideMark/>
          </w:tcPr>
          <w:p w14:paraId="100E2FD6" w14:textId="62FAD505"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0B4DE1AA" w14:textId="47C08F53"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232,456.00 </w:t>
            </w:r>
          </w:p>
        </w:tc>
        <w:tc>
          <w:tcPr>
            <w:tcW w:w="327" w:type="pct"/>
            <w:tcBorders>
              <w:top w:val="nil"/>
              <w:left w:val="nil"/>
              <w:bottom w:val="single" w:sz="4" w:space="0" w:color="auto"/>
              <w:right w:val="single" w:sz="4" w:space="0" w:color="auto"/>
            </w:tcBorders>
            <w:shd w:val="clear" w:color="000000" w:fill="FFFFFF"/>
            <w:noWrap/>
            <w:vAlign w:val="center"/>
            <w:hideMark/>
          </w:tcPr>
          <w:p w14:paraId="45D6DDB8" w14:textId="4BCB067E"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5F04C711" w14:textId="0E0EBD82"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5555AE3E" w14:textId="63194328"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530A5CE9" w14:textId="41473C0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232,456.00 </w:t>
            </w:r>
          </w:p>
        </w:tc>
        <w:tc>
          <w:tcPr>
            <w:tcW w:w="408" w:type="pct"/>
            <w:tcBorders>
              <w:top w:val="nil"/>
              <w:left w:val="nil"/>
              <w:bottom w:val="single" w:sz="4" w:space="0" w:color="auto"/>
              <w:right w:val="single" w:sz="4" w:space="0" w:color="auto"/>
            </w:tcBorders>
            <w:shd w:val="clear" w:color="000000" w:fill="FFFFFF"/>
            <w:noWrap/>
            <w:vAlign w:val="center"/>
            <w:hideMark/>
          </w:tcPr>
          <w:p w14:paraId="4F9B2F0F" w14:textId="32F37748"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232,456.00 </w:t>
            </w:r>
          </w:p>
        </w:tc>
      </w:tr>
      <w:tr w:rsidR="00856C1C" w:rsidRPr="00CA07C6" w14:paraId="0709A3B2"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52C34E4F"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50</w:t>
            </w:r>
          </w:p>
        </w:tc>
        <w:tc>
          <w:tcPr>
            <w:tcW w:w="129" w:type="pct"/>
            <w:tcBorders>
              <w:top w:val="nil"/>
              <w:left w:val="nil"/>
              <w:bottom w:val="single" w:sz="4" w:space="0" w:color="auto"/>
              <w:right w:val="single" w:sz="4" w:space="0" w:color="auto"/>
            </w:tcBorders>
            <w:shd w:val="clear" w:color="000000" w:fill="FFFFFF"/>
            <w:noWrap/>
            <w:vAlign w:val="center"/>
            <w:hideMark/>
          </w:tcPr>
          <w:p w14:paraId="29A01A2C"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3/9</w:t>
            </w:r>
          </w:p>
        </w:tc>
        <w:tc>
          <w:tcPr>
            <w:tcW w:w="94" w:type="pct"/>
            <w:tcBorders>
              <w:top w:val="nil"/>
              <w:left w:val="nil"/>
              <w:bottom w:val="single" w:sz="4" w:space="0" w:color="auto"/>
              <w:right w:val="single" w:sz="4" w:space="0" w:color="auto"/>
            </w:tcBorders>
            <w:shd w:val="clear" w:color="000000" w:fill="FFFFFF"/>
            <w:noWrap/>
            <w:vAlign w:val="center"/>
            <w:hideMark/>
          </w:tcPr>
          <w:p w14:paraId="7E18CBEB"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1853F095" w14:textId="03D7BF11"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6741417E" w14:textId="7F0CE226"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4D7A75E9"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K-34-111-(176-D)</w:t>
            </w:r>
          </w:p>
        </w:tc>
        <w:tc>
          <w:tcPr>
            <w:tcW w:w="204" w:type="pct"/>
            <w:tcBorders>
              <w:top w:val="nil"/>
              <w:left w:val="nil"/>
              <w:bottom w:val="single" w:sz="4" w:space="0" w:color="auto"/>
              <w:right w:val="single" w:sz="4" w:space="0" w:color="auto"/>
            </w:tcBorders>
            <w:shd w:val="clear" w:color="000000" w:fill="FFFFFF"/>
            <w:noWrap/>
            <w:vAlign w:val="center"/>
            <w:hideMark/>
          </w:tcPr>
          <w:p w14:paraId="6E0A3E23"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Seman</w:t>
            </w:r>
          </w:p>
        </w:tc>
        <w:tc>
          <w:tcPr>
            <w:tcW w:w="134" w:type="pct"/>
            <w:tcBorders>
              <w:top w:val="nil"/>
              <w:left w:val="nil"/>
              <w:bottom w:val="single" w:sz="4" w:space="0" w:color="auto"/>
              <w:right w:val="single" w:sz="4" w:space="0" w:color="auto"/>
            </w:tcBorders>
            <w:shd w:val="clear" w:color="000000" w:fill="FFFFFF"/>
            <w:noWrap/>
            <w:vAlign w:val="center"/>
            <w:hideMark/>
          </w:tcPr>
          <w:p w14:paraId="19FEC465" w14:textId="1CB588A1"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5DC11DF2"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54A6C326"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790</w:t>
            </w:r>
          </w:p>
        </w:tc>
        <w:tc>
          <w:tcPr>
            <w:tcW w:w="287" w:type="pct"/>
            <w:tcBorders>
              <w:top w:val="nil"/>
              <w:left w:val="nil"/>
              <w:bottom w:val="single" w:sz="4" w:space="0" w:color="auto"/>
              <w:right w:val="single" w:sz="4" w:space="0" w:color="auto"/>
            </w:tcBorders>
            <w:shd w:val="clear" w:color="000000" w:fill="FFFFFF"/>
            <w:noWrap/>
            <w:vAlign w:val="center"/>
            <w:hideMark/>
          </w:tcPr>
          <w:p w14:paraId="1C997AC6" w14:textId="2C297628"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4707BBF8"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790</w:t>
            </w:r>
          </w:p>
        </w:tc>
        <w:tc>
          <w:tcPr>
            <w:tcW w:w="111" w:type="pct"/>
            <w:tcBorders>
              <w:top w:val="nil"/>
              <w:left w:val="nil"/>
              <w:bottom w:val="single" w:sz="4" w:space="0" w:color="auto"/>
              <w:right w:val="single" w:sz="4" w:space="0" w:color="auto"/>
            </w:tcBorders>
            <w:shd w:val="clear" w:color="000000" w:fill="FFFFFF"/>
            <w:noWrap/>
            <w:vAlign w:val="center"/>
            <w:hideMark/>
          </w:tcPr>
          <w:p w14:paraId="0EC30239"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790</w:t>
            </w:r>
          </w:p>
        </w:tc>
        <w:tc>
          <w:tcPr>
            <w:tcW w:w="393" w:type="pct"/>
            <w:tcBorders>
              <w:top w:val="nil"/>
              <w:left w:val="nil"/>
              <w:bottom w:val="single" w:sz="4" w:space="0" w:color="auto"/>
              <w:right w:val="single" w:sz="4" w:space="0" w:color="auto"/>
            </w:tcBorders>
            <w:shd w:val="clear" w:color="000000" w:fill="FFFFFF"/>
            <w:noWrap/>
            <w:vAlign w:val="center"/>
            <w:hideMark/>
          </w:tcPr>
          <w:p w14:paraId="6A38F21D" w14:textId="4DA6ADC1"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25AD1F39" w14:textId="3142B652"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512,710.00 </w:t>
            </w:r>
          </w:p>
        </w:tc>
        <w:tc>
          <w:tcPr>
            <w:tcW w:w="327" w:type="pct"/>
            <w:tcBorders>
              <w:top w:val="nil"/>
              <w:left w:val="nil"/>
              <w:bottom w:val="single" w:sz="4" w:space="0" w:color="auto"/>
              <w:right w:val="single" w:sz="4" w:space="0" w:color="auto"/>
            </w:tcBorders>
            <w:shd w:val="clear" w:color="000000" w:fill="FFFFFF"/>
            <w:noWrap/>
            <w:vAlign w:val="center"/>
            <w:hideMark/>
          </w:tcPr>
          <w:p w14:paraId="7D939BA1" w14:textId="0E649B0F"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22C66C19" w14:textId="61EDFC23"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312DB142" w14:textId="189A41B8"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40F5F0F7" w14:textId="3803A406"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512,710.00 </w:t>
            </w:r>
          </w:p>
        </w:tc>
        <w:tc>
          <w:tcPr>
            <w:tcW w:w="408" w:type="pct"/>
            <w:tcBorders>
              <w:top w:val="nil"/>
              <w:left w:val="nil"/>
              <w:bottom w:val="single" w:sz="4" w:space="0" w:color="auto"/>
              <w:right w:val="single" w:sz="4" w:space="0" w:color="auto"/>
            </w:tcBorders>
            <w:shd w:val="clear" w:color="000000" w:fill="FFFFFF"/>
            <w:noWrap/>
            <w:vAlign w:val="center"/>
            <w:hideMark/>
          </w:tcPr>
          <w:p w14:paraId="362A1237" w14:textId="7E7D35DA"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512,710.00 </w:t>
            </w:r>
          </w:p>
        </w:tc>
      </w:tr>
      <w:tr w:rsidR="00856C1C" w:rsidRPr="00CA07C6" w14:paraId="52758EA7"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17D9A3BB"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51</w:t>
            </w:r>
          </w:p>
        </w:tc>
        <w:tc>
          <w:tcPr>
            <w:tcW w:w="129" w:type="pct"/>
            <w:tcBorders>
              <w:top w:val="nil"/>
              <w:left w:val="nil"/>
              <w:bottom w:val="single" w:sz="4" w:space="0" w:color="auto"/>
              <w:right w:val="single" w:sz="4" w:space="0" w:color="auto"/>
            </w:tcBorders>
            <w:shd w:val="clear" w:color="000000" w:fill="FFFFFF"/>
            <w:noWrap/>
            <w:vAlign w:val="center"/>
            <w:hideMark/>
          </w:tcPr>
          <w:p w14:paraId="136AFC07"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6/11</w:t>
            </w:r>
          </w:p>
        </w:tc>
        <w:tc>
          <w:tcPr>
            <w:tcW w:w="94" w:type="pct"/>
            <w:tcBorders>
              <w:top w:val="nil"/>
              <w:left w:val="nil"/>
              <w:bottom w:val="single" w:sz="4" w:space="0" w:color="auto"/>
              <w:right w:val="single" w:sz="4" w:space="0" w:color="auto"/>
            </w:tcBorders>
            <w:shd w:val="clear" w:color="000000" w:fill="FFFFFF"/>
            <w:noWrap/>
            <w:vAlign w:val="center"/>
            <w:hideMark/>
          </w:tcPr>
          <w:p w14:paraId="0A5349C6"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3841F15E" w14:textId="02269EB0"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Rrugë</w:t>
            </w:r>
          </w:p>
        </w:tc>
        <w:tc>
          <w:tcPr>
            <w:tcW w:w="127" w:type="pct"/>
            <w:tcBorders>
              <w:top w:val="nil"/>
              <w:left w:val="nil"/>
              <w:bottom w:val="single" w:sz="4" w:space="0" w:color="auto"/>
              <w:right w:val="single" w:sz="4" w:space="0" w:color="auto"/>
            </w:tcBorders>
            <w:shd w:val="clear" w:color="000000" w:fill="FFFFFF"/>
            <w:noWrap/>
            <w:vAlign w:val="center"/>
            <w:hideMark/>
          </w:tcPr>
          <w:p w14:paraId="54D58514" w14:textId="2649A62D"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1E5F399E"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K-34-111-(159-C)</w:t>
            </w:r>
          </w:p>
        </w:tc>
        <w:tc>
          <w:tcPr>
            <w:tcW w:w="204" w:type="pct"/>
            <w:tcBorders>
              <w:top w:val="nil"/>
              <w:left w:val="nil"/>
              <w:bottom w:val="single" w:sz="4" w:space="0" w:color="auto"/>
              <w:right w:val="single" w:sz="4" w:space="0" w:color="auto"/>
            </w:tcBorders>
            <w:shd w:val="clear" w:color="000000" w:fill="FFFFFF"/>
            <w:noWrap/>
            <w:vAlign w:val="center"/>
            <w:hideMark/>
          </w:tcPr>
          <w:p w14:paraId="463224B6"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Seman</w:t>
            </w:r>
          </w:p>
        </w:tc>
        <w:tc>
          <w:tcPr>
            <w:tcW w:w="134" w:type="pct"/>
            <w:tcBorders>
              <w:top w:val="nil"/>
              <w:left w:val="nil"/>
              <w:bottom w:val="single" w:sz="4" w:space="0" w:color="auto"/>
              <w:right w:val="single" w:sz="4" w:space="0" w:color="auto"/>
            </w:tcBorders>
            <w:shd w:val="clear" w:color="000000" w:fill="FFFFFF"/>
            <w:noWrap/>
            <w:vAlign w:val="center"/>
            <w:hideMark/>
          </w:tcPr>
          <w:p w14:paraId="0CB72A72" w14:textId="79412877"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69E40019"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6AE4B11F"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2739</w:t>
            </w:r>
          </w:p>
        </w:tc>
        <w:tc>
          <w:tcPr>
            <w:tcW w:w="287" w:type="pct"/>
            <w:tcBorders>
              <w:top w:val="nil"/>
              <w:left w:val="nil"/>
              <w:bottom w:val="single" w:sz="4" w:space="0" w:color="auto"/>
              <w:right w:val="single" w:sz="4" w:space="0" w:color="auto"/>
            </w:tcBorders>
            <w:shd w:val="clear" w:color="000000" w:fill="FFFFFF"/>
            <w:noWrap/>
            <w:vAlign w:val="center"/>
            <w:hideMark/>
          </w:tcPr>
          <w:p w14:paraId="626BDDA2" w14:textId="3C4280B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5F2274EE"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1247</w:t>
            </w:r>
          </w:p>
        </w:tc>
        <w:tc>
          <w:tcPr>
            <w:tcW w:w="111" w:type="pct"/>
            <w:tcBorders>
              <w:top w:val="nil"/>
              <w:left w:val="nil"/>
              <w:bottom w:val="single" w:sz="4" w:space="0" w:color="auto"/>
              <w:right w:val="single" w:sz="4" w:space="0" w:color="auto"/>
            </w:tcBorders>
            <w:shd w:val="clear" w:color="000000" w:fill="FFFFFF"/>
            <w:noWrap/>
            <w:vAlign w:val="center"/>
            <w:hideMark/>
          </w:tcPr>
          <w:p w14:paraId="47ECA993"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1247</w:t>
            </w:r>
          </w:p>
        </w:tc>
        <w:tc>
          <w:tcPr>
            <w:tcW w:w="393" w:type="pct"/>
            <w:tcBorders>
              <w:top w:val="nil"/>
              <w:left w:val="nil"/>
              <w:bottom w:val="single" w:sz="4" w:space="0" w:color="auto"/>
              <w:right w:val="single" w:sz="4" w:space="0" w:color="auto"/>
            </w:tcBorders>
            <w:shd w:val="clear" w:color="000000" w:fill="FFFFFF"/>
            <w:noWrap/>
            <w:vAlign w:val="center"/>
            <w:hideMark/>
          </w:tcPr>
          <w:p w14:paraId="5D324172" w14:textId="5E50B5C3"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6C059278" w14:textId="2ADC168F"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312,997.00 </w:t>
            </w:r>
          </w:p>
        </w:tc>
        <w:tc>
          <w:tcPr>
            <w:tcW w:w="327" w:type="pct"/>
            <w:tcBorders>
              <w:top w:val="nil"/>
              <w:left w:val="nil"/>
              <w:bottom w:val="single" w:sz="4" w:space="0" w:color="auto"/>
              <w:right w:val="single" w:sz="4" w:space="0" w:color="auto"/>
            </w:tcBorders>
            <w:shd w:val="clear" w:color="000000" w:fill="FFFFFF"/>
            <w:noWrap/>
            <w:vAlign w:val="center"/>
            <w:hideMark/>
          </w:tcPr>
          <w:p w14:paraId="2CD1008D"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0</w:t>
            </w:r>
          </w:p>
        </w:tc>
        <w:tc>
          <w:tcPr>
            <w:tcW w:w="408" w:type="pct"/>
            <w:tcBorders>
              <w:top w:val="nil"/>
              <w:left w:val="nil"/>
              <w:bottom w:val="single" w:sz="4" w:space="0" w:color="auto"/>
              <w:right w:val="single" w:sz="4" w:space="0" w:color="auto"/>
            </w:tcBorders>
            <w:shd w:val="clear" w:color="000000" w:fill="FFFFFF"/>
            <w:noWrap/>
            <w:vAlign w:val="center"/>
            <w:hideMark/>
          </w:tcPr>
          <w:p w14:paraId="690EFDE8"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14964</w:t>
            </w:r>
          </w:p>
        </w:tc>
        <w:tc>
          <w:tcPr>
            <w:tcW w:w="423" w:type="pct"/>
            <w:tcBorders>
              <w:top w:val="nil"/>
              <w:left w:val="nil"/>
              <w:bottom w:val="single" w:sz="4" w:space="0" w:color="auto"/>
              <w:right w:val="single" w:sz="4" w:space="0" w:color="auto"/>
            </w:tcBorders>
            <w:shd w:val="clear" w:color="000000" w:fill="FFFFFF"/>
            <w:noWrap/>
            <w:vAlign w:val="center"/>
            <w:hideMark/>
          </w:tcPr>
          <w:p w14:paraId="7F2FA191" w14:textId="21E75F56"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61563448" w14:textId="46B1C9ED"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327,961.00 </w:t>
            </w:r>
          </w:p>
        </w:tc>
        <w:tc>
          <w:tcPr>
            <w:tcW w:w="408" w:type="pct"/>
            <w:tcBorders>
              <w:top w:val="nil"/>
              <w:left w:val="nil"/>
              <w:bottom w:val="single" w:sz="4" w:space="0" w:color="auto"/>
              <w:right w:val="single" w:sz="4" w:space="0" w:color="auto"/>
            </w:tcBorders>
            <w:shd w:val="clear" w:color="000000" w:fill="FFFFFF"/>
            <w:noWrap/>
            <w:vAlign w:val="center"/>
            <w:hideMark/>
          </w:tcPr>
          <w:p w14:paraId="43208AB1" w14:textId="1497109C"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327,961.00 </w:t>
            </w:r>
          </w:p>
        </w:tc>
      </w:tr>
      <w:tr w:rsidR="00856C1C" w:rsidRPr="00CA07C6" w14:paraId="69CD77F9"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02EE7B28"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52</w:t>
            </w:r>
          </w:p>
        </w:tc>
        <w:tc>
          <w:tcPr>
            <w:tcW w:w="129" w:type="pct"/>
            <w:tcBorders>
              <w:top w:val="nil"/>
              <w:left w:val="nil"/>
              <w:bottom w:val="single" w:sz="4" w:space="0" w:color="auto"/>
              <w:right w:val="single" w:sz="4" w:space="0" w:color="auto"/>
            </w:tcBorders>
            <w:shd w:val="clear" w:color="000000" w:fill="FFFFFF"/>
            <w:noWrap/>
            <w:vAlign w:val="center"/>
            <w:hideMark/>
          </w:tcPr>
          <w:p w14:paraId="11F762E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1069/28</w:t>
            </w:r>
          </w:p>
        </w:tc>
        <w:tc>
          <w:tcPr>
            <w:tcW w:w="94" w:type="pct"/>
            <w:tcBorders>
              <w:top w:val="nil"/>
              <w:left w:val="nil"/>
              <w:bottom w:val="single" w:sz="4" w:space="0" w:color="auto"/>
              <w:right w:val="single" w:sz="4" w:space="0" w:color="auto"/>
            </w:tcBorders>
            <w:shd w:val="clear" w:color="000000" w:fill="FFFFFF"/>
            <w:noWrap/>
            <w:vAlign w:val="center"/>
            <w:hideMark/>
          </w:tcPr>
          <w:p w14:paraId="5A99382B"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3644</w:t>
            </w:r>
          </w:p>
        </w:tc>
        <w:tc>
          <w:tcPr>
            <w:tcW w:w="142" w:type="pct"/>
            <w:tcBorders>
              <w:top w:val="nil"/>
              <w:left w:val="nil"/>
              <w:bottom w:val="single" w:sz="4" w:space="0" w:color="auto"/>
              <w:right w:val="single" w:sz="4" w:space="0" w:color="auto"/>
            </w:tcBorders>
            <w:shd w:val="clear" w:color="000000" w:fill="FFFFFF"/>
            <w:noWrap/>
            <w:vAlign w:val="center"/>
            <w:hideMark/>
          </w:tcPr>
          <w:p w14:paraId="430C9FB7" w14:textId="58247FAF"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Rrugë</w:t>
            </w:r>
          </w:p>
        </w:tc>
        <w:tc>
          <w:tcPr>
            <w:tcW w:w="127" w:type="pct"/>
            <w:tcBorders>
              <w:top w:val="nil"/>
              <w:left w:val="nil"/>
              <w:bottom w:val="single" w:sz="4" w:space="0" w:color="auto"/>
              <w:right w:val="single" w:sz="4" w:space="0" w:color="auto"/>
            </w:tcBorders>
            <w:shd w:val="clear" w:color="000000" w:fill="FFFFFF"/>
            <w:noWrap/>
            <w:vAlign w:val="center"/>
            <w:hideMark/>
          </w:tcPr>
          <w:p w14:paraId="5657FE01" w14:textId="1524C43C"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08B853FE"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K-34-127-(80-B)</w:t>
            </w:r>
          </w:p>
        </w:tc>
        <w:tc>
          <w:tcPr>
            <w:tcW w:w="204" w:type="pct"/>
            <w:tcBorders>
              <w:top w:val="nil"/>
              <w:left w:val="nil"/>
              <w:bottom w:val="single" w:sz="4" w:space="0" w:color="auto"/>
              <w:right w:val="single" w:sz="4" w:space="0" w:color="auto"/>
            </w:tcBorders>
            <w:shd w:val="clear" w:color="000000" w:fill="FFFFFF"/>
            <w:noWrap/>
            <w:vAlign w:val="center"/>
            <w:hideMark/>
          </w:tcPr>
          <w:p w14:paraId="227AF2C5"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Trestenik</w:t>
            </w:r>
          </w:p>
        </w:tc>
        <w:tc>
          <w:tcPr>
            <w:tcW w:w="134" w:type="pct"/>
            <w:tcBorders>
              <w:top w:val="nil"/>
              <w:left w:val="nil"/>
              <w:bottom w:val="single" w:sz="4" w:space="0" w:color="auto"/>
              <w:right w:val="single" w:sz="4" w:space="0" w:color="auto"/>
            </w:tcBorders>
            <w:shd w:val="clear" w:color="000000" w:fill="FFFFFF"/>
            <w:noWrap/>
            <w:vAlign w:val="center"/>
            <w:hideMark/>
          </w:tcPr>
          <w:p w14:paraId="61C02B95"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Bilisht</w:t>
            </w:r>
          </w:p>
        </w:tc>
        <w:tc>
          <w:tcPr>
            <w:tcW w:w="134" w:type="pct"/>
            <w:tcBorders>
              <w:top w:val="nil"/>
              <w:left w:val="nil"/>
              <w:bottom w:val="single" w:sz="4" w:space="0" w:color="auto"/>
              <w:right w:val="single" w:sz="4" w:space="0" w:color="auto"/>
            </w:tcBorders>
            <w:shd w:val="clear" w:color="000000" w:fill="FFFFFF"/>
            <w:noWrap/>
            <w:vAlign w:val="center"/>
            <w:hideMark/>
          </w:tcPr>
          <w:p w14:paraId="2454DFED"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Devoll</w:t>
            </w:r>
          </w:p>
        </w:tc>
        <w:tc>
          <w:tcPr>
            <w:tcW w:w="309" w:type="pct"/>
            <w:tcBorders>
              <w:top w:val="nil"/>
              <w:left w:val="nil"/>
              <w:bottom w:val="single" w:sz="4" w:space="0" w:color="auto"/>
              <w:right w:val="single" w:sz="4" w:space="0" w:color="auto"/>
            </w:tcBorders>
            <w:shd w:val="clear" w:color="000000" w:fill="FFFFFF"/>
            <w:noWrap/>
            <w:vAlign w:val="center"/>
            <w:hideMark/>
          </w:tcPr>
          <w:p w14:paraId="671F570B"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4367</w:t>
            </w:r>
          </w:p>
        </w:tc>
        <w:tc>
          <w:tcPr>
            <w:tcW w:w="287" w:type="pct"/>
            <w:tcBorders>
              <w:top w:val="nil"/>
              <w:left w:val="nil"/>
              <w:bottom w:val="single" w:sz="4" w:space="0" w:color="auto"/>
              <w:right w:val="single" w:sz="4" w:space="0" w:color="auto"/>
            </w:tcBorders>
            <w:shd w:val="clear" w:color="000000" w:fill="FFFFFF"/>
            <w:noWrap/>
            <w:vAlign w:val="center"/>
            <w:hideMark/>
          </w:tcPr>
          <w:p w14:paraId="385B39EE" w14:textId="0264F4B6"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1ECA3FBF"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1235</w:t>
            </w:r>
          </w:p>
        </w:tc>
        <w:tc>
          <w:tcPr>
            <w:tcW w:w="111" w:type="pct"/>
            <w:tcBorders>
              <w:top w:val="nil"/>
              <w:left w:val="nil"/>
              <w:bottom w:val="single" w:sz="4" w:space="0" w:color="auto"/>
              <w:right w:val="single" w:sz="4" w:space="0" w:color="auto"/>
            </w:tcBorders>
            <w:shd w:val="clear" w:color="000000" w:fill="FFFFFF"/>
            <w:noWrap/>
            <w:vAlign w:val="center"/>
            <w:hideMark/>
          </w:tcPr>
          <w:p w14:paraId="4FFC4586"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1235</w:t>
            </w:r>
          </w:p>
        </w:tc>
        <w:tc>
          <w:tcPr>
            <w:tcW w:w="393" w:type="pct"/>
            <w:tcBorders>
              <w:top w:val="nil"/>
              <w:left w:val="nil"/>
              <w:bottom w:val="single" w:sz="4" w:space="0" w:color="auto"/>
              <w:right w:val="single" w:sz="4" w:space="0" w:color="auto"/>
            </w:tcBorders>
            <w:shd w:val="clear" w:color="000000" w:fill="FFFFFF"/>
            <w:noWrap/>
            <w:vAlign w:val="center"/>
            <w:hideMark/>
          </w:tcPr>
          <w:p w14:paraId="1C03F5EE" w14:textId="760C9AE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5EFE738A" w14:textId="628C8E5E"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242,060.00 </w:t>
            </w:r>
          </w:p>
        </w:tc>
        <w:tc>
          <w:tcPr>
            <w:tcW w:w="327" w:type="pct"/>
            <w:tcBorders>
              <w:top w:val="nil"/>
              <w:left w:val="nil"/>
              <w:bottom w:val="single" w:sz="4" w:space="0" w:color="auto"/>
              <w:right w:val="single" w:sz="4" w:space="0" w:color="auto"/>
            </w:tcBorders>
            <w:shd w:val="clear" w:color="000000" w:fill="FFFFFF"/>
            <w:noWrap/>
            <w:vAlign w:val="center"/>
            <w:hideMark/>
          </w:tcPr>
          <w:p w14:paraId="62A36B4B" w14:textId="5C9F268C"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3258073F" w14:textId="108D2071"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761ABE0C" w14:textId="29038FBC"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7AF9BB1B" w14:textId="453E9B0B"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242,060.00 </w:t>
            </w:r>
          </w:p>
        </w:tc>
        <w:tc>
          <w:tcPr>
            <w:tcW w:w="408" w:type="pct"/>
            <w:tcBorders>
              <w:top w:val="nil"/>
              <w:left w:val="nil"/>
              <w:bottom w:val="single" w:sz="4" w:space="0" w:color="auto"/>
              <w:right w:val="single" w:sz="4" w:space="0" w:color="auto"/>
            </w:tcBorders>
            <w:shd w:val="clear" w:color="000000" w:fill="FFFFFF"/>
            <w:noWrap/>
            <w:vAlign w:val="center"/>
            <w:hideMark/>
          </w:tcPr>
          <w:p w14:paraId="598BF89D" w14:textId="142791CE"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242,060.00 </w:t>
            </w:r>
          </w:p>
        </w:tc>
      </w:tr>
      <w:tr w:rsidR="00856C1C" w:rsidRPr="00CA07C6" w14:paraId="695E9167"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0A807C9A"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53</w:t>
            </w:r>
          </w:p>
        </w:tc>
        <w:tc>
          <w:tcPr>
            <w:tcW w:w="129" w:type="pct"/>
            <w:tcBorders>
              <w:top w:val="nil"/>
              <w:left w:val="nil"/>
              <w:bottom w:val="single" w:sz="4" w:space="0" w:color="auto"/>
              <w:right w:val="single" w:sz="4" w:space="0" w:color="auto"/>
            </w:tcBorders>
            <w:shd w:val="clear" w:color="000000" w:fill="FFFFFF"/>
            <w:noWrap/>
            <w:vAlign w:val="center"/>
            <w:hideMark/>
          </w:tcPr>
          <w:p w14:paraId="7E38DE0F"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10/16</w:t>
            </w:r>
          </w:p>
        </w:tc>
        <w:tc>
          <w:tcPr>
            <w:tcW w:w="94" w:type="pct"/>
            <w:tcBorders>
              <w:top w:val="nil"/>
              <w:left w:val="nil"/>
              <w:bottom w:val="single" w:sz="4" w:space="0" w:color="auto"/>
              <w:right w:val="single" w:sz="4" w:space="0" w:color="auto"/>
            </w:tcBorders>
            <w:shd w:val="clear" w:color="000000" w:fill="FFFFFF"/>
            <w:noWrap/>
            <w:vAlign w:val="center"/>
            <w:hideMark/>
          </w:tcPr>
          <w:p w14:paraId="66ABD58A"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3196</w:t>
            </w:r>
          </w:p>
        </w:tc>
        <w:tc>
          <w:tcPr>
            <w:tcW w:w="142" w:type="pct"/>
            <w:tcBorders>
              <w:top w:val="nil"/>
              <w:left w:val="nil"/>
              <w:bottom w:val="single" w:sz="4" w:space="0" w:color="auto"/>
              <w:right w:val="single" w:sz="4" w:space="0" w:color="auto"/>
            </w:tcBorders>
            <w:shd w:val="clear" w:color="000000" w:fill="FFFFFF"/>
            <w:noWrap/>
            <w:vAlign w:val="center"/>
            <w:hideMark/>
          </w:tcPr>
          <w:p w14:paraId="692C0525" w14:textId="2E265FB0"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58CE3980" w14:textId="2B715DD2"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7A80D444"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K-34-112-(183-A)</w:t>
            </w:r>
          </w:p>
        </w:tc>
        <w:tc>
          <w:tcPr>
            <w:tcW w:w="204" w:type="pct"/>
            <w:tcBorders>
              <w:top w:val="nil"/>
              <w:left w:val="nil"/>
              <w:bottom w:val="single" w:sz="4" w:space="0" w:color="auto"/>
              <w:right w:val="single" w:sz="4" w:space="0" w:color="auto"/>
            </w:tcBorders>
            <w:shd w:val="clear" w:color="000000" w:fill="FFFFFF"/>
            <w:noWrap/>
            <w:vAlign w:val="center"/>
            <w:hideMark/>
          </w:tcPr>
          <w:p w14:paraId="3B5C1CB4"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Roskovec</w:t>
            </w:r>
          </w:p>
        </w:tc>
        <w:tc>
          <w:tcPr>
            <w:tcW w:w="134" w:type="pct"/>
            <w:tcBorders>
              <w:top w:val="nil"/>
              <w:left w:val="nil"/>
              <w:bottom w:val="single" w:sz="4" w:space="0" w:color="auto"/>
              <w:right w:val="single" w:sz="4" w:space="0" w:color="auto"/>
            </w:tcBorders>
            <w:shd w:val="clear" w:color="000000" w:fill="FFFFFF"/>
            <w:noWrap/>
            <w:vAlign w:val="center"/>
            <w:hideMark/>
          </w:tcPr>
          <w:p w14:paraId="57C603B9"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Roskovec</w:t>
            </w:r>
          </w:p>
        </w:tc>
        <w:tc>
          <w:tcPr>
            <w:tcW w:w="134" w:type="pct"/>
            <w:tcBorders>
              <w:top w:val="nil"/>
              <w:left w:val="nil"/>
              <w:bottom w:val="single" w:sz="4" w:space="0" w:color="auto"/>
              <w:right w:val="single" w:sz="4" w:space="0" w:color="auto"/>
            </w:tcBorders>
            <w:shd w:val="clear" w:color="000000" w:fill="FFFFFF"/>
            <w:noWrap/>
            <w:vAlign w:val="center"/>
            <w:hideMark/>
          </w:tcPr>
          <w:p w14:paraId="6289C458"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5A3E52A3"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1755</w:t>
            </w:r>
          </w:p>
        </w:tc>
        <w:tc>
          <w:tcPr>
            <w:tcW w:w="287" w:type="pct"/>
            <w:tcBorders>
              <w:top w:val="nil"/>
              <w:left w:val="nil"/>
              <w:bottom w:val="single" w:sz="4" w:space="0" w:color="auto"/>
              <w:right w:val="single" w:sz="4" w:space="0" w:color="auto"/>
            </w:tcBorders>
            <w:shd w:val="clear" w:color="000000" w:fill="FFFFFF"/>
            <w:noWrap/>
            <w:vAlign w:val="center"/>
            <w:hideMark/>
          </w:tcPr>
          <w:p w14:paraId="23F51BEC" w14:textId="6984908B"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0D3CE502"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392</w:t>
            </w:r>
          </w:p>
        </w:tc>
        <w:tc>
          <w:tcPr>
            <w:tcW w:w="111" w:type="pct"/>
            <w:tcBorders>
              <w:top w:val="nil"/>
              <w:left w:val="nil"/>
              <w:bottom w:val="single" w:sz="4" w:space="0" w:color="auto"/>
              <w:right w:val="single" w:sz="4" w:space="0" w:color="auto"/>
            </w:tcBorders>
            <w:shd w:val="clear" w:color="000000" w:fill="FFFFFF"/>
            <w:noWrap/>
            <w:vAlign w:val="center"/>
            <w:hideMark/>
          </w:tcPr>
          <w:p w14:paraId="742A4102"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392</w:t>
            </w:r>
          </w:p>
        </w:tc>
        <w:tc>
          <w:tcPr>
            <w:tcW w:w="393" w:type="pct"/>
            <w:tcBorders>
              <w:top w:val="nil"/>
              <w:left w:val="nil"/>
              <w:bottom w:val="single" w:sz="4" w:space="0" w:color="auto"/>
              <w:right w:val="single" w:sz="4" w:space="0" w:color="auto"/>
            </w:tcBorders>
            <w:shd w:val="clear" w:color="000000" w:fill="FFFFFF"/>
            <w:noWrap/>
            <w:vAlign w:val="center"/>
            <w:hideMark/>
          </w:tcPr>
          <w:p w14:paraId="140CEE47" w14:textId="1DAA042F"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4F1DD9B5" w14:textId="50E4C4CB"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324,576.00 </w:t>
            </w:r>
          </w:p>
        </w:tc>
        <w:tc>
          <w:tcPr>
            <w:tcW w:w="327" w:type="pct"/>
            <w:tcBorders>
              <w:top w:val="nil"/>
              <w:left w:val="nil"/>
              <w:bottom w:val="single" w:sz="4" w:space="0" w:color="auto"/>
              <w:right w:val="single" w:sz="4" w:space="0" w:color="auto"/>
            </w:tcBorders>
            <w:shd w:val="clear" w:color="000000" w:fill="FFFFFF"/>
            <w:noWrap/>
            <w:vAlign w:val="center"/>
            <w:hideMark/>
          </w:tcPr>
          <w:p w14:paraId="4735CC45" w14:textId="1E6F30D4"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75EA52E6" w14:textId="6354D318"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397B279C" w14:textId="3BD23764"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bottom"/>
            <w:hideMark/>
          </w:tcPr>
          <w:p w14:paraId="44AB4E6F" w14:textId="735E8A8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324,576.00 </w:t>
            </w:r>
          </w:p>
        </w:tc>
        <w:tc>
          <w:tcPr>
            <w:tcW w:w="408" w:type="pct"/>
            <w:tcBorders>
              <w:top w:val="nil"/>
              <w:left w:val="nil"/>
              <w:bottom w:val="single" w:sz="4" w:space="0" w:color="auto"/>
              <w:right w:val="single" w:sz="4" w:space="0" w:color="auto"/>
            </w:tcBorders>
            <w:shd w:val="clear" w:color="000000" w:fill="FFFFFF"/>
            <w:noWrap/>
            <w:vAlign w:val="center"/>
            <w:hideMark/>
          </w:tcPr>
          <w:p w14:paraId="7AECCC17" w14:textId="46B691A9"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324,576.00 </w:t>
            </w:r>
          </w:p>
        </w:tc>
      </w:tr>
      <w:tr w:rsidR="00856C1C" w:rsidRPr="00CA07C6" w14:paraId="1241ECCC"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6BFD10C7"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54</w:t>
            </w:r>
          </w:p>
        </w:tc>
        <w:tc>
          <w:tcPr>
            <w:tcW w:w="129" w:type="pct"/>
            <w:tcBorders>
              <w:top w:val="nil"/>
              <w:left w:val="nil"/>
              <w:bottom w:val="single" w:sz="4" w:space="0" w:color="auto"/>
              <w:right w:val="single" w:sz="4" w:space="0" w:color="auto"/>
            </w:tcBorders>
            <w:shd w:val="clear" w:color="000000" w:fill="FFFFFF"/>
            <w:noWrap/>
            <w:vAlign w:val="center"/>
            <w:hideMark/>
          </w:tcPr>
          <w:p w14:paraId="6679A5D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6/14</w:t>
            </w:r>
          </w:p>
        </w:tc>
        <w:tc>
          <w:tcPr>
            <w:tcW w:w="94" w:type="pct"/>
            <w:tcBorders>
              <w:top w:val="nil"/>
              <w:left w:val="nil"/>
              <w:bottom w:val="single" w:sz="4" w:space="0" w:color="auto"/>
              <w:right w:val="single" w:sz="4" w:space="0" w:color="auto"/>
            </w:tcBorders>
            <w:shd w:val="clear" w:color="000000" w:fill="FFFFFF"/>
            <w:noWrap/>
            <w:vAlign w:val="center"/>
            <w:hideMark/>
          </w:tcPr>
          <w:p w14:paraId="63DD0DFD"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3300</w:t>
            </w:r>
          </w:p>
        </w:tc>
        <w:tc>
          <w:tcPr>
            <w:tcW w:w="142" w:type="pct"/>
            <w:tcBorders>
              <w:top w:val="nil"/>
              <w:left w:val="nil"/>
              <w:bottom w:val="single" w:sz="4" w:space="0" w:color="auto"/>
              <w:right w:val="single" w:sz="4" w:space="0" w:color="auto"/>
            </w:tcBorders>
            <w:shd w:val="clear" w:color="000000" w:fill="FFFFFF"/>
            <w:noWrap/>
            <w:vAlign w:val="center"/>
            <w:hideMark/>
          </w:tcPr>
          <w:p w14:paraId="326E82AB" w14:textId="39FEE8AB"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5497B934" w14:textId="1E521521"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5BA8ECFC"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K-34-112-(183-A)</w:t>
            </w:r>
          </w:p>
        </w:tc>
        <w:tc>
          <w:tcPr>
            <w:tcW w:w="204" w:type="pct"/>
            <w:tcBorders>
              <w:top w:val="nil"/>
              <w:left w:val="nil"/>
              <w:bottom w:val="single" w:sz="4" w:space="0" w:color="auto"/>
              <w:right w:val="single" w:sz="4" w:space="0" w:color="auto"/>
            </w:tcBorders>
            <w:shd w:val="clear" w:color="000000" w:fill="FFFFFF"/>
            <w:noWrap/>
            <w:vAlign w:val="center"/>
            <w:hideMark/>
          </w:tcPr>
          <w:p w14:paraId="7A986B5E"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Seman</w:t>
            </w:r>
          </w:p>
        </w:tc>
        <w:tc>
          <w:tcPr>
            <w:tcW w:w="134" w:type="pct"/>
            <w:tcBorders>
              <w:top w:val="nil"/>
              <w:left w:val="nil"/>
              <w:bottom w:val="single" w:sz="4" w:space="0" w:color="auto"/>
              <w:right w:val="single" w:sz="4" w:space="0" w:color="auto"/>
            </w:tcBorders>
            <w:shd w:val="clear" w:color="000000" w:fill="FFFFFF"/>
            <w:noWrap/>
            <w:vAlign w:val="center"/>
            <w:hideMark/>
          </w:tcPr>
          <w:p w14:paraId="445BDD99" w14:textId="1232001A" w:rsidR="00505E08" w:rsidRPr="00CA07C6" w:rsidRDefault="00E20774" w:rsidP="00505E08">
            <w:pPr>
              <w:spacing w:after="0" w:line="240" w:lineRule="auto"/>
              <w:jc w:val="center"/>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Topojë</w:t>
            </w:r>
          </w:p>
        </w:tc>
        <w:tc>
          <w:tcPr>
            <w:tcW w:w="134" w:type="pct"/>
            <w:tcBorders>
              <w:top w:val="nil"/>
              <w:left w:val="nil"/>
              <w:bottom w:val="single" w:sz="4" w:space="0" w:color="auto"/>
              <w:right w:val="single" w:sz="4" w:space="0" w:color="auto"/>
            </w:tcBorders>
            <w:shd w:val="clear" w:color="000000" w:fill="FFFFFF"/>
            <w:noWrap/>
            <w:vAlign w:val="center"/>
            <w:hideMark/>
          </w:tcPr>
          <w:p w14:paraId="13511884"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Fier</w:t>
            </w:r>
          </w:p>
        </w:tc>
        <w:tc>
          <w:tcPr>
            <w:tcW w:w="309" w:type="pct"/>
            <w:tcBorders>
              <w:top w:val="nil"/>
              <w:left w:val="nil"/>
              <w:bottom w:val="single" w:sz="4" w:space="0" w:color="auto"/>
              <w:right w:val="single" w:sz="4" w:space="0" w:color="auto"/>
            </w:tcBorders>
            <w:shd w:val="clear" w:color="000000" w:fill="FFFFFF"/>
            <w:noWrap/>
            <w:vAlign w:val="center"/>
            <w:hideMark/>
          </w:tcPr>
          <w:p w14:paraId="292642F1"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4020</w:t>
            </w:r>
          </w:p>
        </w:tc>
        <w:tc>
          <w:tcPr>
            <w:tcW w:w="287" w:type="pct"/>
            <w:tcBorders>
              <w:top w:val="nil"/>
              <w:left w:val="nil"/>
              <w:bottom w:val="single" w:sz="4" w:space="0" w:color="auto"/>
              <w:right w:val="single" w:sz="4" w:space="0" w:color="auto"/>
            </w:tcBorders>
            <w:shd w:val="clear" w:color="000000" w:fill="FFFFFF"/>
            <w:noWrap/>
            <w:vAlign w:val="center"/>
            <w:hideMark/>
          </w:tcPr>
          <w:p w14:paraId="3BE2D9DD" w14:textId="6E1FF552"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08CCC39D"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4020</w:t>
            </w:r>
          </w:p>
        </w:tc>
        <w:tc>
          <w:tcPr>
            <w:tcW w:w="111" w:type="pct"/>
            <w:tcBorders>
              <w:top w:val="nil"/>
              <w:left w:val="nil"/>
              <w:bottom w:val="single" w:sz="4" w:space="0" w:color="auto"/>
              <w:right w:val="single" w:sz="4" w:space="0" w:color="auto"/>
            </w:tcBorders>
            <w:shd w:val="clear" w:color="000000" w:fill="FFFFFF"/>
            <w:noWrap/>
            <w:vAlign w:val="center"/>
            <w:hideMark/>
          </w:tcPr>
          <w:p w14:paraId="327906B9"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4020</w:t>
            </w:r>
          </w:p>
        </w:tc>
        <w:tc>
          <w:tcPr>
            <w:tcW w:w="393" w:type="pct"/>
            <w:tcBorders>
              <w:top w:val="nil"/>
              <w:left w:val="nil"/>
              <w:bottom w:val="single" w:sz="4" w:space="0" w:color="auto"/>
              <w:right w:val="single" w:sz="4" w:space="0" w:color="auto"/>
            </w:tcBorders>
            <w:shd w:val="clear" w:color="000000" w:fill="FFFFFF"/>
            <w:noWrap/>
            <w:vAlign w:val="center"/>
            <w:hideMark/>
          </w:tcPr>
          <w:p w14:paraId="6803B2E2" w14:textId="5B134AB1"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70F27379" w14:textId="2487DF83"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3,328,560.00 </w:t>
            </w:r>
          </w:p>
        </w:tc>
        <w:tc>
          <w:tcPr>
            <w:tcW w:w="327" w:type="pct"/>
            <w:tcBorders>
              <w:top w:val="nil"/>
              <w:left w:val="nil"/>
              <w:bottom w:val="single" w:sz="4" w:space="0" w:color="auto"/>
              <w:right w:val="single" w:sz="4" w:space="0" w:color="auto"/>
            </w:tcBorders>
            <w:shd w:val="clear" w:color="000000" w:fill="FFFFFF"/>
            <w:noWrap/>
            <w:vAlign w:val="center"/>
            <w:hideMark/>
          </w:tcPr>
          <w:p w14:paraId="2044CDF6" w14:textId="0E25448A"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0A9E2A84" w14:textId="48934BA4"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70D1BCC0" w14:textId="23CABFF4"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394317CC" w14:textId="34F6B5E6"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3,328,560.00 </w:t>
            </w:r>
          </w:p>
        </w:tc>
        <w:tc>
          <w:tcPr>
            <w:tcW w:w="408" w:type="pct"/>
            <w:tcBorders>
              <w:top w:val="nil"/>
              <w:left w:val="nil"/>
              <w:bottom w:val="single" w:sz="4" w:space="0" w:color="auto"/>
              <w:right w:val="single" w:sz="4" w:space="0" w:color="auto"/>
            </w:tcBorders>
            <w:shd w:val="clear" w:color="000000" w:fill="FFFFFF"/>
            <w:noWrap/>
            <w:vAlign w:val="center"/>
            <w:hideMark/>
          </w:tcPr>
          <w:p w14:paraId="5DF4C54C" w14:textId="10F78153"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3,328,560.00 </w:t>
            </w:r>
          </w:p>
        </w:tc>
      </w:tr>
      <w:tr w:rsidR="00856C1C" w:rsidRPr="00CA07C6" w14:paraId="146641A2"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06260F13"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55</w:t>
            </w:r>
          </w:p>
        </w:tc>
        <w:tc>
          <w:tcPr>
            <w:tcW w:w="129" w:type="pct"/>
            <w:tcBorders>
              <w:top w:val="nil"/>
              <w:left w:val="nil"/>
              <w:bottom w:val="single" w:sz="4" w:space="0" w:color="auto"/>
              <w:right w:val="single" w:sz="4" w:space="0" w:color="auto"/>
            </w:tcBorders>
            <w:shd w:val="clear" w:color="000000" w:fill="FFFFFF"/>
            <w:noWrap/>
            <w:vAlign w:val="center"/>
            <w:hideMark/>
          </w:tcPr>
          <w:p w14:paraId="7D1D11E2"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1088/20</w:t>
            </w:r>
          </w:p>
        </w:tc>
        <w:tc>
          <w:tcPr>
            <w:tcW w:w="94" w:type="pct"/>
            <w:tcBorders>
              <w:top w:val="nil"/>
              <w:left w:val="nil"/>
              <w:bottom w:val="single" w:sz="4" w:space="0" w:color="auto"/>
              <w:right w:val="single" w:sz="4" w:space="0" w:color="auto"/>
            </w:tcBorders>
            <w:shd w:val="clear" w:color="000000" w:fill="FFFFFF"/>
            <w:noWrap/>
            <w:vAlign w:val="center"/>
            <w:hideMark/>
          </w:tcPr>
          <w:p w14:paraId="5F43FDF7"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3644</w:t>
            </w:r>
          </w:p>
        </w:tc>
        <w:tc>
          <w:tcPr>
            <w:tcW w:w="142" w:type="pct"/>
            <w:tcBorders>
              <w:top w:val="nil"/>
              <w:left w:val="nil"/>
              <w:bottom w:val="single" w:sz="4" w:space="0" w:color="auto"/>
              <w:right w:val="single" w:sz="4" w:space="0" w:color="auto"/>
            </w:tcBorders>
            <w:shd w:val="clear" w:color="000000" w:fill="FFFFFF"/>
            <w:noWrap/>
            <w:vAlign w:val="center"/>
            <w:hideMark/>
          </w:tcPr>
          <w:p w14:paraId="4E72D81A" w14:textId="7DB68CC1"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26D94273" w14:textId="19A054C6"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77D709EB"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K-34-127-(65-A)</w:t>
            </w:r>
          </w:p>
        </w:tc>
        <w:tc>
          <w:tcPr>
            <w:tcW w:w="204" w:type="pct"/>
            <w:tcBorders>
              <w:top w:val="nil"/>
              <w:left w:val="nil"/>
              <w:bottom w:val="single" w:sz="4" w:space="0" w:color="auto"/>
              <w:right w:val="single" w:sz="4" w:space="0" w:color="auto"/>
            </w:tcBorders>
            <w:shd w:val="clear" w:color="000000" w:fill="FFFFFF"/>
            <w:noWrap/>
            <w:vAlign w:val="center"/>
            <w:hideMark/>
          </w:tcPr>
          <w:p w14:paraId="0FA47BE7"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Trestenik</w:t>
            </w:r>
          </w:p>
        </w:tc>
        <w:tc>
          <w:tcPr>
            <w:tcW w:w="134" w:type="pct"/>
            <w:tcBorders>
              <w:top w:val="nil"/>
              <w:left w:val="nil"/>
              <w:bottom w:val="single" w:sz="4" w:space="0" w:color="auto"/>
              <w:right w:val="single" w:sz="4" w:space="0" w:color="auto"/>
            </w:tcBorders>
            <w:shd w:val="clear" w:color="000000" w:fill="FFFFFF"/>
            <w:noWrap/>
            <w:vAlign w:val="center"/>
            <w:hideMark/>
          </w:tcPr>
          <w:p w14:paraId="34320664"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Bilisht</w:t>
            </w:r>
          </w:p>
        </w:tc>
        <w:tc>
          <w:tcPr>
            <w:tcW w:w="134" w:type="pct"/>
            <w:tcBorders>
              <w:top w:val="nil"/>
              <w:left w:val="nil"/>
              <w:bottom w:val="single" w:sz="4" w:space="0" w:color="auto"/>
              <w:right w:val="single" w:sz="4" w:space="0" w:color="auto"/>
            </w:tcBorders>
            <w:shd w:val="clear" w:color="000000" w:fill="FFFFFF"/>
            <w:noWrap/>
            <w:vAlign w:val="center"/>
            <w:hideMark/>
          </w:tcPr>
          <w:p w14:paraId="7E2BEA04"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Devoll</w:t>
            </w:r>
          </w:p>
        </w:tc>
        <w:tc>
          <w:tcPr>
            <w:tcW w:w="309" w:type="pct"/>
            <w:tcBorders>
              <w:top w:val="nil"/>
              <w:left w:val="nil"/>
              <w:bottom w:val="single" w:sz="4" w:space="0" w:color="auto"/>
              <w:right w:val="single" w:sz="4" w:space="0" w:color="auto"/>
            </w:tcBorders>
            <w:shd w:val="clear" w:color="000000" w:fill="FFFFFF"/>
            <w:noWrap/>
            <w:vAlign w:val="center"/>
            <w:hideMark/>
          </w:tcPr>
          <w:p w14:paraId="75BD846D"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3023</w:t>
            </w:r>
          </w:p>
        </w:tc>
        <w:tc>
          <w:tcPr>
            <w:tcW w:w="287" w:type="pct"/>
            <w:tcBorders>
              <w:top w:val="nil"/>
              <w:left w:val="nil"/>
              <w:bottom w:val="single" w:sz="4" w:space="0" w:color="auto"/>
              <w:right w:val="single" w:sz="4" w:space="0" w:color="auto"/>
            </w:tcBorders>
            <w:shd w:val="clear" w:color="000000" w:fill="FFFFFF"/>
            <w:noWrap/>
            <w:vAlign w:val="center"/>
            <w:hideMark/>
          </w:tcPr>
          <w:p w14:paraId="028E35E0" w14:textId="77ACFD56"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24B5719F"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3023</w:t>
            </w:r>
          </w:p>
        </w:tc>
        <w:tc>
          <w:tcPr>
            <w:tcW w:w="111" w:type="pct"/>
            <w:tcBorders>
              <w:top w:val="nil"/>
              <w:left w:val="nil"/>
              <w:bottom w:val="single" w:sz="4" w:space="0" w:color="auto"/>
              <w:right w:val="single" w:sz="4" w:space="0" w:color="auto"/>
            </w:tcBorders>
            <w:shd w:val="clear" w:color="000000" w:fill="FFFFFF"/>
            <w:noWrap/>
            <w:vAlign w:val="center"/>
            <w:hideMark/>
          </w:tcPr>
          <w:p w14:paraId="5FD4B0C9"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3023</w:t>
            </w:r>
          </w:p>
        </w:tc>
        <w:tc>
          <w:tcPr>
            <w:tcW w:w="393" w:type="pct"/>
            <w:tcBorders>
              <w:top w:val="nil"/>
              <w:left w:val="nil"/>
              <w:bottom w:val="single" w:sz="4" w:space="0" w:color="auto"/>
              <w:right w:val="single" w:sz="4" w:space="0" w:color="auto"/>
            </w:tcBorders>
            <w:shd w:val="clear" w:color="000000" w:fill="FFFFFF"/>
            <w:noWrap/>
            <w:vAlign w:val="center"/>
            <w:hideMark/>
          </w:tcPr>
          <w:p w14:paraId="7D8EFF8F" w14:textId="427FC2B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71EF0A68" w14:textId="0569106D"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1,952,858.00 </w:t>
            </w:r>
          </w:p>
        </w:tc>
        <w:tc>
          <w:tcPr>
            <w:tcW w:w="327" w:type="pct"/>
            <w:tcBorders>
              <w:top w:val="nil"/>
              <w:left w:val="nil"/>
              <w:bottom w:val="single" w:sz="4" w:space="0" w:color="auto"/>
              <w:right w:val="single" w:sz="4" w:space="0" w:color="auto"/>
            </w:tcBorders>
            <w:shd w:val="clear" w:color="000000" w:fill="FFFFFF"/>
            <w:noWrap/>
            <w:vAlign w:val="center"/>
            <w:hideMark/>
          </w:tcPr>
          <w:p w14:paraId="7A6F228D" w14:textId="3A5D53F9"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148D7549" w14:textId="15E0F95C"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11D920F4" w14:textId="70E1EC03"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51D1E34B" w14:textId="25F7543C"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1,952,858.00 </w:t>
            </w:r>
          </w:p>
        </w:tc>
        <w:tc>
          <w:tcPr>
            <w:tcW w:w="408" w:type="pct"/>
            <w:tcBorders>
              <w:top w:val="nil"/>
              <w:left w:val="nil"/>
              <w:bottom w:val="single" w:sz="4" w:space="0" w:color="auto"/>
              <w:right w:val="single" w:sz="4" w:space="0" w:color="auto"/>
            </w:tcBorders>
            <w:shd w:val="clear" w:color="000000" w:fill="FFFFFF"/>
            <w:noWrap/>
            <w:vAlign w:val="center"/>
            <w:hideMark/>
          </w:tcPr>
          <w:p w14:paraId="7C0985FD" w14:textId="7ED59DE4"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1,952,858.00 </w:t>
            </w:r>
          </w:p>
        </w:tc>
      </w:tr>
      <w:tr w:rsidR="00856C1C" w:rsidRPr="00CA07C6" w14:paraId="48C16559"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31F0AE1B"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56</w:t>
            </w:r>
          </w:p>
        </w:tc>
        <w:tc>
          <w:tcPr>
            <w:tcW w:w="129" w:type="pct"/>
            <w:tcBorders>
              <w:top w:val="nil"/>
              <w:left w:val="nil"/>
              <w:bottom w:val="single" w:sz="4" w:space="0" w:color="auto"/>
              <w:right w:val="single" w:sz="4" w:space="0" w:color="auto"/>
            </w:tcBorders>
            <w:shd w:val="clear" w:color="000000" w:fill="FFFFFF"/>
            <w:noWrap/>
            <w:vAlign w:val="center"/>
            <w:hideMark/>
          </w:tcPr>
          <w:p w14:paraId="79541BDF"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304/21</w:t>
            </w:r>
          </w:p>
        </w:tc>
        <w:tc>
          <w:tcPr>
            <w:tcW w:w="94" w:type="pct"/>
            <w:tcBorders>
              <w:top w:val="nil"/>
              <w:left w:val="nil"/>
              <w:bottom w:val="single" w:sz="4" w:space="0" w:color="auto"/>
              <w:right w:val="single" w:sz="4" w:space="0" w:color="auto"/>
            </w:tcBorders>
            <w:shd w:val="clear" w:color="000000" w:fill="FFFFFF"/>
            <w:noWrap/>
            <w:vAlign w:val="center"/>
            <w:hideMark/>
          </w:tcPr>
          <w:p w14:paraId="2ABE2097"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3437</w:t>
            </w:r>
          </w:p>
        </w:tc>
        <w:tc>
          <w:tcPr>
            <w:tcW w:w="142" w:type="pct"/>
            <w:tcBorders>
              <w:top w:val="nil"/>
              <w:left w:val="nil"/>
              <w:bottom w:val="single" w:sz="4" w:space="0" w:color="auto"/>
              <w:right w:val="single" w:sz="4" w:space="0" w:color="auto"/>
            </w:tcBorders>
            <w:shd w:val="clear" w:color="000000" w:fill="FFFFFF"/>
            <w:noWrap/>
            <w:vAlign w:val="center"/>
            <w:hideMark/>
          </w:tcPr>
          <w:p w14:paraId="5AF50DF5" w14:textId="2100092F" w:rsidR="00505E08" w:rsidRPr="00CA07C6" w:rsidRDefault="001F1D1F"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Arë</w:t>
            </w:r>
          </w:p>
        </w:tc>
        <w:tc>
          <w:tcPr>
            <w:tcW w:w="127" w:type="pct"/>
            <w:tcBorders>
              <w:top w:val="nil"/>
              <w:left w:val="nil"/>
              <w:bottom w:val="single" w:sz="4" w:space="0" w:color="auto"/>
              <w:right w:val="single" w:sz="4" w:space="0" w:color="auto"/>
            </w:tcBorders>
            <w:shd w:val="clear" w:color="000000" w:fill="FFFFFF"/>
            <w:noWrap/>
            <w:vAlign w:val="center"/>
            <w:hideMark/>
          </w:tcPr>
          <w:p w14:paraId="06254653" w14:textId="6F351BC8"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5F079B38"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K-34-126-(114-A)</w:t>
            </w:r>
          </w:p>
        </w:tc>
        <w:tc>
          <w:tcPr>
            <w:tcW w:w="204" w:type="pct"/>
            <w:tcBorders>
              <w:top w:val="nil"/>
              <w:left w:val="nil"/>
              <w:bottom w:val="single" w:sz="4" w:space="0" w:color="auto"/>
              <w:right w:val="single" w:sz="4" w:space="0" w:color="auto"/>
            </w:tcBorders>
            <w:shd w:val="clear" w:color="000000" w:fill="FFFFFF"/>
            <w:noWrap/>
            <w:vAlign w:val="center"/>
            <w:hideMark/>
          </w:tcPr>
          <w:p w14:paraId="41DA8E9B"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Shtyllë</w:t>
            </w:r>
          </w:p>
        </w:tc>
        <w:tc>
          <w:tcPr>
            <w:tcW w:w="134" w:type="pct"/>
            <w:tcBorders>
              <w:top w:val="nil"/>
              <w:left w:val="nil"/>
              <w:bottom w:val="single" w:sz="4" w:space="0" w:color="auto"/>
              <w:right w:val="single" w:sz="4" w:space="0" w:color="auto"/>
            </w:tcBorders>
            <w:shd w:val="clear" w:color="000000" w:fill="FFFFFF"/>
            <w:noWrap/>
            <w:vAlign w:val="center"/>
            <w:hideMark/>
          </w:tcPr>
          <w:p w14:paraId="789DB349"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Vithkuq</w:t>
            </w:r>
          </w:p>
        </w:tc>
        <w:tc>
          <w:tcPr>
            <w:tcW w:w="134" w:type="pct"/>
            <w:tcBorders>
              <w:top w:val="nil"/>
              <w:left w:val="nil"/>
              <w:bottom w:val="single" w:sz="4" w:space="0" w:color="auto"/>
              <w:right w:val="single" w:sz="4" w:space="0" w:color="auto"/>
            </w:tcBorders>
            <w:shd w:val="clear" w:color="000000" w:fill="FFFFFF"/>
            <w:noWrap/>
            <w:vAlign w:val="center"/>
            <w:hideMark/>
          </w:tcPr>
          <w:p w14:paraId="54F3F5B3"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Korçë</w:t>
            </w:r>
          </w:p>
        </w:tc>
        <w:tc>
          <w:tcPr>
            <w:tcW w:w="309" w:type="pct"/>
            <w:tcBorders>
              <w:top w:val="nil"/>
              <w:left w:val="nil"/>
              <w:bottom w:val="single" w:sz="4" w:space="0" w:color="auto"/>
              <w:right w:val="single" w:sz="4" w:space="0" w:color="auto"/>
            </w:tcBorders>
            <w:shd w:val="clear" w:color="000000" w:fill="FFFFFF"/>
            <w:noWrap/>
            <w:vAlign w:val="center"/>
            <w:hideMark/>
          </w:tcPr>
          <w:p w14:paraId="2E25A95F"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741</w:t>
            </w:r>
          </w:p>
        </w:tc>
        <w:tc>
          <w:tcPr>
            <w:tcW w:w="287" w:type="pct"/>
            <w:tcBorders>
              <w:top w:val="nil"/>
              <w:left w:val="nil"/>
              <w:bottom w:val="single" w:sz="4" w:space="0" w:color="auto"/>
              <w:right w:val="single" w:sz="4" w:space="0" w:color="auto"/>
            </w:tcBorders>
            <w:shd w:val="clear" w:color="000000" w:fill="FFFFFF"/>
            <w:noWrap/>
            <w:vAlign w:val="center"/>
            <w:hideMark/>
          </w:tcPr>
          <w:p w14:paraId="75DF7714" w14:textId="71FED013"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18E824BE" w14:textId="77777777"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741</w:t>
            </w:r>
          </w:p>
        </w:tc>
        <w:tc>
          <w:tcPr>
            <w:tcW w:w="111" w:type="pct"/>
            <w:tcBorders>
              <w:top w:val="nil"/>
              <w:left w:val="nil"/>
              <w:bottom w:val="single" w:sz="4" w:space="0" w:color="auto"/>
              <w:right w:val="single" w:sz="4" w:space="0" w:color="auto"/>
            </w:tcBorders>
            <w:shd w:val="clear" w:color="000000" w:fill="FFFFFF"/>
            <w:noWrap/>
            <w:vAlign w:val="center"/>
            <w:hideMark/>
          </w:tcPr>
          <w:p w14:paraId="1CD644D9"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741</w:t>
            </w:r>
          </w:p>
        </w:tc>
        <w:tc>
          <w:tcPr>
            <w:tcW w:w="393" w:type="pct"/>
            <w:tcBorders>
              <w:top w:val="nil"/>
              <w:left w:val="nil"/>
              <w:bottom w:val="single" w:sz="4" w:space="0" w:color="auto"/>
              <w:right w:val="single" w:sz="4" w:space="0" w:color="auto"/>
            </w:tcBorders>
            <w:shd w:val="clear" w:color="000000" w:fill="FFFFFF"/>
            <w:noWrap/>
            <w:vAlign w:val="center"/>
            <w:hideMark/>
          </w:tcPr>
          <w:p w14:paraId="631BF8AB" w14:textId="57814E4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431FAF08" w14:textId="3B1F0D8D"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 244,530.00 </w:t>
            </w:r>
          </w:p>
        </w:tc>
        <w:tc>
          <w:tcPr>
            <w:tcW w:w="327" w:type="pct"/>
            <w:tcBorders>
              <w:top w:val="nil"/>
              <w:left w:val="nil"/>
              <w:bottom w:val="single" w:sz="4" w:space="0" w:color="auto"/>
              <w:right w:val="single" w:sz="4" w:space="0" w:color="auto"/>
            </w:tcBorders>
            <w:shd w:val="clear" w:color="000000" w:fill="FFFFFF"/>
            <w:noWrap/>
            <w:vAlign w:val="center"/>
            <w:hideMark/>
          </w:tcPr>
          <w:p w14:paraId="318AA9DD" w14:textId="16A4F0DB"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2FA3429A" w14:textId="5CA0A26D" w:rsidR="00505E08" w:rsidRPr="00CA07C6" w:rsidRDefault="00505E08" w:rsidP="00505E08">
            <w:pPr>
              <w:spacing w:after="0" w:line="240" w:lineRule="auto"/>
              <w:jc w:val="right"/>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w:t>
            </w:r>
          </w:p>
        </w:tc>
        <w:tc>
          <w:tcPr>
            <w:tcW w:w="423" w:type="pct"/>
            <w:tcBorders>
              <w:top w:val="nil"/>
              <w:left w:val="nil"/>
              <w:bottom w:val="single" w:sz="4" w:space="0" w:color="auto"/>
              <w:right w:val="single" w:sz="4" w:space="0" w:color="auto"/>
            </w:tcBorders>
            <w:shd w:val="clear" w:color="000000" w:fill="FFFFFF"/>
            <w:noWrap/>
            <w:vAlign w:val="center"/>
            <w:hideMark/>
          </w:tcPr>
          <w:p w14:paraId="253ED415" w14:textId="054F33D8"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bottom"/>
            <w:hideMark/>
          </w:tcPr>
          <w:p w14:paraId="765ADDB3" w14:textId="3157BDBB"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244,530.00 </w:t>
            </w:r>
          </w:p>
        </w:tc>
        <w:tc>
          <w:tcPr>
            <w:tcW w:w="408" w:type="pct"/>
            <w:tcBorders>
              <w:top w:val="nil"/>
              <w:left w:val="nil"/>
              <w:bottom w:val="single" w:sz="4" w:space="0" w:color="auto"/>
              <w:right w:val="single" w:sz="4" w:space="0" w:color="auto"/>
            </w:tcBorders>
            <w:shd w:val="clear" w:color="000000" w:fill="FFFFFF"/>
            <w:noWrap/>
            <w:vAlign w:val="center"/>
            <w:hideMark/>
          </w:tcPr>
          <w:p w14:paraId="16F82573" w14:textId="599F0819"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244,530.00 </w:t>
            </w:r>
          </w:p>
        </w:tc>
      </w:tr>
      <w:tr w:rsidR="00856C1C" w:rsidRPr="00CA07C6" w14:paraId="1B27E024" w14:textId="77777777" w:rsidTr="00505E08">
        <w:trPr>
          <w:trHeight w:val="180"/>
        </w:trPr>
        <w:tc>
          <w:tcPr>
            <w:tcW w:w="79" w:type="pct"/>
            <w:tcBorders>
              <w:top w:val="nil"/>
              <w:left w:val="single" w:sz="4" w:space="0" w:color="auto"/>
              <w:bottom w:val="single" w:sz="4" w:space="0" w:color="auto"/>
              <w:right w:val="single" w:sz="4" w:space="0" w:color="auto"/>
            </w:tcBorders>
            <w:shd w:val="clear" w:color="000000" w:fill="FFFFFF"/>
            <w:noWrap/>
            <w:vAlign w:val="center"/>
            <w:hideMark/>
          </w:tcPr>
          <w:p w14:paraId="3E59E67E"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57</w:t>
            </w:r>
          </w:p>
        </w:tc>
        <w:tc>
          <w:tcPr>
            <w:tcW w:w="129" w:type="pct"/>
            <w:tcBorders>
              <w:top w:val="nil"/>
              <w:left w:val="nil"/>
              <w:bottom w:val="single" w:sz="4" w:space="0" w:color="auto"/>
              <w:right w:val="single" w:sz="4" w:space="0" w:color="auto"/>
            </w:tcBorders>
            <w:shd w:val="clear" w:color="000000" w:fill="FFFFFF"/>
            <w:noWrap/>
            <w:vAlign w:val="center"/>
            <w:hideMark/>
          </w:tcPr>
          <w:p w14:paraId="19EC3D7A"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378</w:t>
            </w:r>
          </w:p>
        </w:tc>
        <w:tc>
          <w:tcPr>
            <w:tcW w:w="94" w:type="pct"/>
            <w:tcBorders>
              <w:top w:val="nil"/>
              <w:left w:val="nil"/>
              <w:bottom w:val="single" w:sz="4" w:space="0" w:color="auto"/>
              <w:right w:val="single" w:sz="4" w:space="0" w:color="auto"/>
            </w:tcBorders>
            <w:shd w:val="clear" w:color="000000" w:fill="FFFFFF"/>
            <w:noWrap/>
            <w:vAlign w:val="center"/>
            <w:hideMark/>
          </w:tcPr>
          <w:p w14:paraId="16FF32A9" w14:textId="77777777" w:rsidR="00505E08" w:rsidRPr="00CA07C6" w:rsidRDefault="00505E08" w:rsidP="00505E08">
            <w:pPr>
              <w:spacing w:after="0" w:line="240" w:lineRule="auto"/>
              <w:jc w:val="center"/>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3016</w:t>
            </w:r>
          </w:p>
        </w:tc>
        <w:tc>
          <w:tcPr>
            <w:tcW w:w="142" w:type="pct"/>
            <w:tcBorders>
              <w:top w:val="nil"/>
              <w:left w:val="nil"/>
              <w:bottom w:val="single" w:sz="4" w:space="0" w:color="auto"/>
              <w:right w:val="single" w:sz="4" w:space="0" w:color="auto"/>
            </w:tcBorders>
            <w:shd w:val="clear" w:color="000000" w:fill="FFFFFF"/>
            <w:noWrap/>
            <w:vAlign w:val="center"/>
            <w:hideMark/>
          </w:tcPr>
          <w:p w14:paraId="57473FDB" w14:textId="0ACB74BF" w:rsidR="00505E08" w:rsidRPr="00CA07C6" w:rsidRDefault="001F1D1F"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Rrugë</w:t>
            </w:r>
          </w:p>
        </w:tc>
        <w:tc>
          <w:tcPr>
            <w:tcW w:w="127" w:type="pct"/>
            <w:tcBorders>
              <w:top w:val="nil"/>
              <w:left w:val="nil"/>
              <w:bottom w:val="single" w:sz="4" w:space="0" w:color="auto"/>
              <w:right w:val="single" w:sz="4" w:space="0" w:color="auto"/>
            </w:tcBorders>
            <w:shd w:val="clear" w:color="000000" w:fill="FFFFFF"/>
            <w:noWrap/>
            <w:vAlign w:val="center"/>
            <w:hideMark/>
          </w:tcPr>
          <w:p w14:paraId="636992D1" w14:textId="259B0EC3"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Shtet</w:t>
            </w:r>
            <w:r w:rsidR="00E20774">
              <w:rPr>
                <w:rFonts w:ascii="Garamond" w:eastAsia="Times New Roman" w:hAnsi="Garamond" w:cs="Calibri"/>
                <w:sz w:val="8"/>
                <w:szCs w:val="8"/>
                <w:lang w:val="sq-AL" w:eastAsia="sq-AL"/>
              </w:rPr>
              <w:t xml:space="preserve"> </w:t>
            </w:r>
          </w:p>
        </w:tc>
        <w:tc>
          <w:tcPr>
            <w:tcW w:w="232" w:type="pct"/>
            <w:tcBorders>
              <w:top w:val="nil"/>
              <w:left w:val="nil"/>
              <w:bottom w:val="single" w:sz="4" w:space="0" w:color="auto"/>
              <w:right w:val="single" w:sz="4" w:space="0" w:color="auto"/>
            </w:tcBorders>
            <w:shd w:val="clear" w:color="000000" w:fill="FFFFFF"/>
            <w:noWrap/>
            <w:vAlign w:val="center"/>
            <w:hideMark/>
          </w:tcPr>
          <w:p w14:paraId="64324918"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K-34-126-(55-A)</w:t>
            </w:r>
          </w:p>
        </w:tc>
        <w:tc>
          <w:tcPr>
            <w:tcW w:w="204" w:type="pct"/>
            <w:tcBorders>
              <w:top w:val="nil"/>
              <w:left w:val="nil"/>
              <w:bottom w:val="single" w:sz="4" w:space="0" w:color="auto"/>
              <w:right w:val="single" w:sz="4" w:space="0" w:color="auto"/>
            </w:tcBorders>
            <w:shd w:val="clear" w:color="000000" w:fill="FFFFFF"/>
            <w:noWrap/>
            <w:vAlign w:val="center"/>
            <w:hideMark/>
          </w:tcPr>
          <w:p w14:paraId="782B1081"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Polenë</w:t>
            </w:r>
          </w:p>
        </w:tc>
        <w:tc>
          <w:tcPr>
            <w:tcW w:w="134" w:type="pct"/>
            <w:tcBorders>
              <w:top w:val="nil"/>
              <w:left w:val="nil"/>
              <w:bottom w:val="single" w:sz="4" w:space="0" w:color="auto"/>
              <w:right w:val="single" w:sz="4" w:space="0" w:color="auto"/>
            </w:tcBorders>
            <w:shd w:val="clear" w:color="000000" w:fill="FFFFFF"/>
            <w:noWrap/>
            <w:vAlign w:val="center"/>
            <w:hideMark/>
          </w:tcPr>
          <w:p w14:paraId="27252F8F"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Voskop</w:t>
            </w:r>
          </w:p>
        </w:tc>
        <w:tc>
          <w:tcPr>
            <w:tcW w:w="134" w:type="pct"/>
            <w:tcBorders>
              <w:top w:val="nil"/>
              <w:left w:val="nil"/>
              <w:bottom w:val="single" w:sz="4" w:space="0" w:color="auto"/>
              <w:right w:val="single" w:sz="4" w:space="0" w:color="auto"/>
            </w:tcBorders>
            <w:shd w:val="clear" w:color="000000" w:fill="FFFFFF"/>
            <w:noWrap/>
            <w:vAlign w:val="center"/>
            <w:hideMark/>
          </w:tcPr>
          <w:p w14:paraId="589E3CD1" w14:textId="77777777" w:rsidR="00505E08" w:rsidRPr="00CA07C6" w:rsidRDefault="00505E08" w:rsidP="00505E08">
            <w:pPr>
              <w:spacing w:after="0" w:line="240" w:lineRule="auto"/>
              <w:jc w:val="center"/>
              <w:rPr>
                <w:rFonts w:ascii="Garamond" w:eastAsia="Times New Roman" w:hAnsi="Garamond" w:cs="Calibri"/>
                <w:sz w:val="8"/>
                <w:szCs w:val="8"/>
                <w:lang w:val="sq-AL" w:eastAsia="sq-AL"/>
              </w:rPr>
            </w:pPr>
            <w:r w:rsidRPr="00CA07C6">
              <w:rPr>
                <w:rFonts w:ascii="Garamond" w:eastAsia="Times New Roman" w:hAnsi="Garamond" w:cs="Calibri"/>
                <w:sz w:val="8"/>
                <w:szCs w:val="8"/>
                <w:lang w:val="sq-AL" w:eastAsia="sq-AL"/>
              </w:rPr>
              <w:t>Korçë</w:t>
            </w:r>
          </w:p>
        </w:tc>
        <w:tc>
          <w:tcPr>
            <w:tcW w:w="309" w:type="pct"/>
            <w:tcBorders>
              <w:top w:val="nil"/>
              <w:left w:val="nil"/>
              <w:bottom w:val="single" w:sz="4" w:space="0" w:color="auto"/>
              <w:right w:val="single" w:sz="4" w:space="0" w:color="auto"/>
            </w:tcBorders>
            <w:shd w:val="clear" w:color="000000" w:fill="FFFFFF"/>
            <w:noWrap/>
            <w:vAlign w:val="center"/>
            <w:hideMark/>
          </w:tcPr>
          <w:p w14:paraId="498FFCC9" w14:textId="2707B13A"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 xml:space="preserve">4,594 </w:t>
            </w:r>
          </w:p>
        </w:tc>
        <w:tc>
          <w:tcPr>
            <w:tcW w:w="287" w:type="pct"/>
            <w:tcBorders>
              <w:top w:val="nil"/>
              <w:left w:val="nil"/>
              <w:bottom w:val="single" w:sz="4" w:space="0" w:color="auto"/>
              <w:right w:val="single" w:sz="4" w:space="0" w:color="auto"/>
            </w:tcBorders>
            <w:shd w:val="clear" w:color="000000" w:fill="FFFFFF"/>
            <w:noWrap/>
            <w:vAlign w:val="center"/>
            <w:hideMark/>
          </w:tcPr>
          <w:p w14:paraId="33E18336" w14:textId="7C535DDC"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278" w:type="pct"/>
            <w:tcBorders>
              <w:top w:val="nil"/>
              <w:left w:val="nil"/>
              <w:bottom w:val="single" w:sz="4" w:space="0" w:color="auto"/>
              <w:right w:val="single" w:sz="4" w:space="0" w:color="auto"/>
            </w:tcBorders>
            <w:shd w:val="clear" w:color="000000" w:fill="FFFFFF"/>
            <w:noWrap/>
            <w:vAlign w:val="center"/>
            <w:hideMark/>
          </w:tcPr>
          <w:p w14:paraId="6D738070" w14:textId="0175EE06" w:rsidR="00505E08" w:rsidRPr="00CA07C6" w:rsidRDefault="00E20774" w:rsidP="00505E08">
            <w:pPr>
              <w:spacing w:after="0" w:line="240" w:lineRule="auto"/>
              <w:jc w:val="right"/>
              <w:rPr>
                <w:rFonts w:ascii="Garamond" w:eastAsia="Times New Roman" w:hAnsi="Garamond" w:cs="Calibri"/>
                <w:sz w:val="8"/>
                <w:szCs w:val="8"/>
                <w:lang w:val="sq-AL" w:eastAsia="sq-AL"/>
              </w:rPr>
            </w:pPr>
            <w:r>
              <w:rPr>
                <w:rFonts w:ascii="Garamond" w:eastAsia="Times New Roman" w:hAnsi="Garamond" w:cs="Calibri"/>
                <w:sz w:val="8"/>
                <w:szCs w:val="8"/>
                <w:lang w:val="sq-AL" w:eastAsia="sq-AL"/>
              </w:rPr>
              <w:t xml:space="preserve"> </w:t>
            </w:r>
            <w:r w:rsidR="00505E08" w:rsidRPr="00CA07C6">
              <w:rPr>
                <w:rFonts w:ascii="Garamond" w:eastAsia="Times New Roman" w:hAnsi="Garamond" w:cs="Calibri"/>
                <w:sz w:val="8"/>
                <w:szCs w:val="8"/>
                <w:lang w:val="sq-AL" w:eastAsia="sq-AL"/>
              </w:rPr>
              <w:t xml:space="preserve">285 </w:t>
            </w:r>
          </w:p>
        </w:tc>
        <w:tc>
          <w:tcPr>
            <w:tcW w:w="111" w:type="pct"/>
            <w:tcBorders>
              <w:top w:val="nil"/>
              <w:left w:val="nil"/>
              <w:bottom w:val="single" w:sz="4" w:space="0" w:color="auto"/>
              <w:right w:val="single" w:sz="4" w:space="0" w:color="auto"/>
            </w:tcBorders>
            <w:shd w:val="clear" w:color="000000" w:fill="FFFFFF"/>
            <w:noWrap/>
            <w:vAlign w:val="center"/>
            <w:hideMark/>
          </w:tcPr>
          <w:p w14:paraId="03133005" w14:textId="77777777"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285</w:t>
            </w:r>
          </w:p>
        </w:tc>
        <w:tc>
          <w:tcPr>
            <w:tcW w:w="393" w:type="pct"/>
            <w:tcBorders>
              <w:top w:val="nil"/>
              <w:left w:val="nil"/>
              <w:bottom w:val="single" w:sz="4" w:space="0" w:color="auto"/>
              <w:right w:val="single" w:sz="4" w:space="0" w:color="auto"/>
            </w:tcBorders>
            <w:shd w:val="clear" w:color="000000" w:fill="FFFFFF"/>
            <w:noWrap/>
            <w:vAlign w:val="center"/>
            <w:hideMark/>
          </w:tcPr>
          <w:p w14:paraId="1225CF84" w14:textId="2544C77F"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393" w:type="pct"/>
            <w:tcBorders>
              <w:top w:val="nil"/>
              <w:left w:val="nil"/>
              <w:bottom w:val="single" w:sz="4" w:space="0" w:color="auto"/>
              <w:right w:val="single" w:sz="4" w:space="0" w:color="auto"/>
            </w:tcBorders>
            <w:shd w:val="clear" w:color="000000" w:fill="FFFFFF"/>
            <w:noWrap/>
            <w:vAlign w:val="bottom"/>
            <w:hideMark/>
          </w:tcPr>
          <w:p w14:paraId="4F96A810" w14:textId="00AB1B5A"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55,860 </w:t>
            </w:r>
          </w:p>
        </w:tc>
        <w:tc>
          <w:tcPr>
            <w:tcW w:w="327" w:type="pct"/>
            <w:tcBorders>
              <w:top w:val="nil"/>
              <w:left w:val="nil"/>
              <w:bottom w:val="single" w:sz="4" w:space="0" w:color="auto"/>
              <w:right w:val="single" w:sz="4" w:space="0" w:color="auto"/>
            </w:tcBorders>
            <w:shd w:val="clear" w:color="000000" w:fill="FFFFFF"/>
            <w:noWrap/>
            <w:vAlign w:val="center"/>
            <w:hideMark/>
          </w:tcPr>
          <w:p w14:paraId="61BA45A0" w14:textId="5AA60F4E"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w:t>
            </w:r>
          </w:p>
        </w:tc>
        <w:tc>
          <w:tcPr>
            <w:tcW w:w="408" w:type="pct"/>
            <w:tcBorders>
              <w:top w:val="nil"/>
              <w:left w:val="nil"/>
              <w:bottom w:val="single" w:sz="4" w:space="0" w:color="auto"/>
              <w:right w:val="single" w:sz="4" w:space="0" w:color="auto"/>
            </w:tcBorders>
            <w:shd w:val="clear" w:color="000000" w:fill="FFFFFF"/>
            <w:noWrap/>
            <w:vAlign w:val="center"/>
            <w:hideMark/>
          </w:tcPr>
          <w:p w14:paraId="420E06D5" w14:textId="2FA5F7B5"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3,420 </w:t>
            </w:r>
          </w:p>
        </w:tc>
        <w:tc>
          <w:tcPr>
            <w:tcW w:w="423" w:type="pct"/>
            <w:tcBorders>
              <w:top w:val="nil"/>
              <w:left w:val="nil"/>
              <w:bottom w:val="single" w:sz="4" w:space="0" w:color="auto"/>
              <w:right w:val="single" w:sz="4" w:space="0" w:color="auto"/>
            </w:tcBorders>
            <w:shd w:val="clear" w:color="000000" w:fill="FFFFFF"/>
            <w:noWrap/>
            <w:vAlign w:val="bottom"/>
            <w:hideMark/>
          </w:tcPr>
          <w:p w14:paraId="2F28EEF3" w14:textId="3E92D541"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w:t>
            </w:r>
          </w:p>
        </w:tc>
        <w:tc>
          <w:tcPr>
            <w:tcW w:w="388" w:type="pct"/>
            <w:tcBorders>
              <w:top w:val="nil"/>
              <w:left w:val="nil"/>
              <w:bottom w:val="single" w:sz="4" w:space="0" w:color="auto"/>
              <w:right w:val="single" w:sz="4" w:space="0" w:color="auto"/>
            </w:tcBorders>
            <w:shd w:val="clear" w:color="000000" w:fill="FFFFFF"/>
            <w:noWrap/>
            <w:vAlign w:val="center"/>
            <w:hideMark/>
          </w:tcPr>
          <w:p w14:paraId="5063A463" w14:textId="3E4BF2AD" w:rsidR="00505E08" w:rsidRPr="00CA07C6" w:rsidRDefault="00E20774" w:rsidP="00505E08">
            <w:pPr>
              <w:spacing w:after="0" w:line="240" w:lineRule="auto"/>
              <w:jc w:val="right"/>
              <w:rPr>
                <w:rFonts w:ascii="Garamond" w:eastAsia="Times New Roman" w:hAnsi="Garamond" w:cs="Calibri"/>
                <w:color w:val="000000"/>
                <w:sz w:val="8"/>
                <w:szCs w:val="8"/>
                <w:lang w:val="sq-AL" w:eastAsia="sq-AL"/>
              </w:rPr>
            </w:pPr>
            <w:r>
              <w:rPr>
                <w:rFonts w:ascii="Garamond" w:eastAsia="Times New Roman" w:hAnsi="Garamond" w:cs="Calibri"/>
                <w:color w:val="000000"/>
                <w:sz w:val="8"/>
                <w:szCs w:val="8"/>
                <w:lang w:val="sq-AL" w:eastAsia="sq-AL"/>
              </w:rPr>
              <w:t xml:space="preserve"> </w:t>
            </w:r>
            <w:r w:rsidR="00505E08" w:rsidRPr="00CA07C6">
              <w:rPr>
                <w:rFonts w:ascii="Garamond" w:eastAsia="Times New Roman" w:hAnsi="Garamond" w:cs="Calibri"/>
                <w:color w:val="000000"/>
                <w:sz w:val="8"/>
                <w:szCs w:val="8"/>
                <w:lang w:val="sq-AL" w:eastAsia="sq-AL"/>
              </w:rPr>
              <w:t xml:space="preserve">59,280.00 </w:t>
            </w:r>
          </w:p>
        </w:tc>
        <w:tc>
          <w:tcPr>
            <w:tcW w:w="408" w:type="pct"/>
            <w:tcBorders>
              <w:top w:val="nil"/>
              <w:left w:val="nil"/>
              <w:bottom w:val="single" w:sz="4" w:space="0" w:color="auto"/>
              <w:right w:val="single" w:sz="4" w:space="0" w:color="auto"/>
            </w:tcBorders>
            <w:shd w:val="clear" w:color="000000" w:fill="FFFFFF"/>
            <w:noWrap/>
            <w:vAlign w:val="center"/>
            <w:hideMark/>
          </w:tcPr>
          <w:p w14:paraId="19A64814" w14:textId="0228FFE2" w:rsidR="00505E08" w:rsidRPr="00CA07C6" w:rsidRDefault="00505E08" w:rsidP="00505E08">
            <w:pPr>
              <w:spacing w:after="0" w:line="240" w:lineRule="auto"/>
              <w:jc w:val="right"/>
              <w:rPr>
                <w:rFonts w:ascii="Garamond" w:eastAsia="Times New Roman" w:hAnsi="Garamond" w:cs="Calibri"/>
                <w:color w:val="000000"/>
                <w:sz w:val="8"/>
                <w:szCs w:val="8"/>
                <w:lang w:val="sq-AL" w:eastAsia="sq-AL"/>
              </w:rPr>
            </w:pPr>
            <w:r w:rsidRPr="00CA07C6">
              <w:rPr>
                <w:rFonts w:ascii="Garamond" w:eastAsia="Times New Roman" w:hAnsi="Garamond" w:cs="Calibri"/>
                <w:color w:val="000000"/>
                <w:sz w:val="8"/>
                <w:szCs w:val="8"/>
                <w:lang w:val="sq-AL" w:eastAsia="sq-AL"/>
              </w:rPr>
              <w:t xml:space="preserve">59,280.00 </w:t>
            </w:r>
          </w:p>
        </w:tc>
      </w:tr>
      <w:tr w:rsidR="00856C1C" w:rsidRPr="00CA07C6" w14:paraId="285B4658" w14:textId="77777777" w:rsidTr="00505E08">
        <w:trPr>
          <w:trHeight w:val="180"/>
        </w:trPr>
        <w:tc>
          <w:tcPr>
            <w:tcW w:w="79" w:type="pct"/>
            <w:tcBorders>
              <w:top w:val="nil"/>
              <w:left w:val="single" w:sz="4" w:space="0" w:color="auto"/>
              <w:bottom w:val="single" w:sz="4" w:space="0" w:color="auto"/>
              <w:right w:val="single" w:sz="4" w:space="0" w:color="auto"/>
            </w:tcBorders>
            <w:shd w:val="clear" w:color="auto" w:fill="auto"/>
            <w:noWrap/>
            <w:vAlign w:val="center"/>
            <w:hideMark/>
          </w:tcPr>
          <w:p w14:paraId="63CE7362" w14:textId="77777777" w:rsidR="00505E08" w:rsidRPr="00CA07C6" w:rsidRDefault="00505E08" w:rsidP="00505E08">
            <w:pPr>
              <w:spacing w:after="0" w:line="240" w:lineRule="auto"/>
              <w:jc w:val="center"/>
              <w:rPr>
                <w:rFonts w:ascii="Garamond" w:eastAsia="Times New Roman" w:hAnsi="Garamond" w:cs="Calibri"/>
                <w:b/>
                <w:bCs/>
                <w:color w:val="000000"/>
                <w:sz w:val="8"/>
                <w:szCs w:val="8"/>
                <w:lang w:val="sq-AL" w:eastAsia="sq-AL"/>
              </w:rPr>
            </w:pPr>
            <w:r w:rsidRPr="00CA07C6">
              <w:rPr>
                <w:rFonts w:ascii="Garamond" w:eastAsia="Times New Roman" w:hAnsi="Garamond" w:cs="Calibri"/>
                <w:b/>
                <w:bCs/>
                <w:color w:val="000000"/>
                <w:sz w:val="8"/>
                <w:szCs w:val="8"/>
                <w:lang w:val="sq-AL" w:eastAsia="sq-AL"/>
              </w:rPr>
              <w:t> </w:t>
            </w:r>
          </w:p>
        </w:tc>
        <w:tc>
          <w:tcPr>
            <w:tcW w:w="129" w:type="pct"/>
            <w:tcBorders>
              <w:top w:val="nil"/>
              <w:left w:val="nil"/>
              <w:bottom w:val="single" w:sz="4" w:space="0" w:color="auto"/>
              <w:right w:val="single" w:sz="4" w:space="0" w:color="auto"/>
            </w:tcBorders>
            <w:shd w:val="clear" w:color="auto" w:fill="auto"/>
            <w:noWrap/>
            <w:vAlign w:val="center"/>
            <w:hideMark/>
          </w:tcPr>
          <w:p w14:paraId="022D5A2F" w14:textId="77777777" w:rsidR="00505E08" w:rsidRPr="00CA07C6" w:rsidRDefault="00505E08" w:rsidP="00505E08">
            <w:pPr>
              <w:spacing w:after="0" w:line="240" w:lineRule="auto"/>
              <w:jc w:val="center"/>
              <w:rPr>
                <w:rFonts w:ascii="Garamond" w:eastAsia="Times New Roman" w:hAnsi="Garamond" w:cs="Calibri"/>
                <w:b/>
                <w:bCs/>
                <w:color w:val="000000"/>
                <w:sz w:val="8"/>
                <w:szCs w:val="8"/>
                <w:lang w:val="sq-AL" w:eastAsia="sq-AL"/>
              </w:rPr>
            </w:pPr>
            <w:r w:rsidRPr="00CA07C6">
              <w:rPr>
                <w:rFonts w:ascii="Garamond" w:eastAsia="Times New Roman" w:hAnsi="Garamond" w:cs="Calibri"/>
                <w:b/>
                <w:bCs/>
                <w:color w:val="000000"/>
                <w:sz w:val="8"/>
                <w:szCs w:val="8"/>
                <w:lang w:val="sq-AL" w:eastAsia="sq-AL"/>
              </w:rPr>
              <w:t> </w:t>
            </w:r>
          </w:p>
        </w:tc>
        <w:tc>
          <w:tcPr>
            <w:tcW w:w="94" w:type="pct"/>
            <w:tcBorders>
              <w:top w:val="nil"/>
              <w:left w:val="nil"/>
              <w:bottom w:val="single" w:sz="4" w:space="0" w:color="auto"/>
              <w:right w:val="single" w:sz="4" w:space="0" w:color="auto"/>
            </w:tcBorders>
            <w:shd w:val="clear" w:color="auto" w:fill="auto"/>
            <w:noWrap/>
            <w:vAlign w:val="center"/>
            <w:hideMark/>
          </w:tcPr>
          <w:p w14:paraId="20E97FEA" w14:textId="77777777" w:rsidR="00505E08" w:rsidRPr="00CA07C6" w:rsidRDefault="00505E08" w:rsidP="00505E08">
            <w:pPr>
              <w:spacing w:after="0" w:line="240" w:lineRule="auto"/>
              <w:jc w:val="center"/>
              <w:rPr>
                <w:rFonts w:ascii="Garamond" w:eastAsia="Times New Roman" w:hAnsi="Garamond" w:cs="Calibri"/>
                <w:b/>
                <w:bCs/>
                <w:color w:val="000000"/>
                <w:sz w:val="8"/>
                <w:szCs w:val="8"/>
                <w:lang w:val="sq-AL" w:eastAsia="sq-AL"/>
              </w:rPr>
            </w:pPr>
            <w:r w:rsidRPr="00CA07C6">
              <w:rPr>
                <w:rFonts w:ascii="Garamond" w:eastAsia="Times New Roman" w:hAnsi="Garamond" w:cs="Calibri"/>
                <w:b/>
                <w:bCs/>
                <w:color w:val="000000"/>
                <w:sz w:val="8"/>
                <w:szCs w:val="8"/>
                <w:lang w:val="sq-AL" w:eastAsia="sq-AL"/>
              </w:rPr>
              <w:t> </w:t>
            </w:r>
          </w:p>
        </w:tc>
        <w:tc>
          <w:tcPr>
            <w:tcW w:w="142" w:type="pct"/>
            <w:tcBorders>
              <w:top w:val="nil"/>
              <w:left w:val="nil"/>
              <w:bottom w:val="single" w:sz="4" w:space="0" w:color="auto"/>
              <w:right w:val="single" w:sz="4" w:space="0" w:color="auto"/>
            </w:tcBorders>
            <w:shd w:val="clear" w:color="auto" w:fill="auto"/>
            <w:noWrap/>
            <w:vAlign w:val="center"/>
            <w:hideMark/>
          </w:tcPr>
          <w:p w14:paraId="38DCE863" w14:textId="7A57EE50" w:rsidR="00505E08" w:rsidRPr="00CA07C6" w:rsidRDefault="00505E08" w:rsidP="00505E08">
            <w:pPr>
              <w:spacing w:after="0" w:line="240" w:lineRule="auto"/>
              <w:jc w:val="center"/>
              <w:rPr>
                <w:rFonts w:ascii="Garamond" w:eastAsia="Times New Roman" w:hAnsi="Garamond" w:cs="Calibri"/>
                <w:b/>
                <w:bCs/>
                <w:color w:val="000000"/>
                <w:sz w:val="8"/>
                <w:szCs w:val="8"/>
                <w:lang w:val="sq-AL" w:eastAsia="sq-AL"/>
              </w:rPr>
            </w:pPr>
            <w:r w:rsidRPr="00CA07C6">
              <w:rPr>
                <w:rFonts w:ascii="Garamond" w:eastAsia="Times New Roman" w:hAnsi="Garamond" w:cs="Calibri"/>
                <w:b/>
                <w:bCs/>
                <w:color w:val="000000"/>
                <w:sz w:val="8"/>
                <w:szCs w:val="8"/>
                <w:lang w:val="sq-AL" w:eastAsia="sq-AL"/>
              </w:rPr>
              <w:t>Total</w:t>
            </w:r>
            <w:r w:rsidR="001F1D1F">
              <w:rPr>
                <w:rFonts w:ascii="Garamond" w:eastAsia="Times New Roman" w:hAnsi="Garamond" w:cs="Calibri"/>
                <w:b/>
                <w:bCs/>
                <w:color w:val="000000"/>
                <w:sz w:val="8"/>
                <w:szCs w:val="8"/>
                <w:lang w:val="sq-AL" w:eastAsia="sq-AL"/>
              </w:rPr>
              <w:t>i</w:t>
            </w:r>
          </w:p>
        </w:tc>
        <w:tc>
          <w:tcPr>
            <w:tcW w:w="127" w:type="pct"/>
            <w:tcBorders>
              <w:top w:val="nil"/>
              <w:left w:val="nil"/>
              <w:bottom w:val="single" w:sz="4" w:space="0" w:color="auto"/>
              <w:right w:val="single" w:sz="4" w:space="0" w:color="auto"/>
            </w:tcBorders>
            <w:shd w:val="clear" w:color="auto" w:fill="auto"/>
            <w:noWrap/>
            <w:vAlign w:val="center"/>
            <w:hideMark/>
          </w:tcPr>
          <w:p w14:paraId="0DCBE72C" w14:textId="77777777" w:rsidR="00505E08" w:rsidRPr="00CA07C6" w:rsidRDefault="00505E08" w:rsidP="00505E08">
            <w:pPr>
              <w:spacing w:after="0" w:line="240" w:lineRule="auto"/>
              <w:jc w:val="center"/>
              <w:rPr>
                <w:rFonts w:ascii="Garamond" w:eastAsia="Times New Roman" w:hAnsi="Garamond" w:cs="Calibri"/>
                <w:b/>
                <w:bCs/>
                <w:color w:val="000000"/>
                <w:sz w:val="8"/>
                <w:szCs w:val="8"/>
                <w:lang w:val="sq-AL" w:eastAsia="sq-AL"/>
              </w:rPr>
            </w:pPr>
            <w:r w:rsidRPr="00CA07C6">
              <w:rPr>
                <w:rFonts w:ascii="Garamond" w:eastAsia="Times New Roman" w:hAnsi="Garamond" w:cs="Calibri"/>
                <w:b/>
                <w:bCs/>
                <w:color w:val="000000"/>
                <w:sz w:val="8"/>
                <w:szCs w:val="8"/>
                <w:lang w:val="sq-AL" w:eastAsia="sq-AL"/>
              </w:rPr>
              <w:t> </w:t>
            </w:r>
          </w:p>
        </w:tc>
        <w:tc>
          <w:tcPr>
            <w:tcW w:w="232" w:type="pct"/>
            <w:tcBorders>
              <w:top w:val="nil"/>
              <w:left w:val="nil"/>
              <w:bottom w:val="single" w:sz="4" w:space="0" w:color="auto"/>
              <w:right w:val="single" w:sz="4" w:space="0" w:color="auto"/>
            </w:tcBorders>
            <w:shd w:val="clear" w:color="auto" w:fill="auto"/>
            <w:noWrap/>
            <w:vAlign w:val="center"/>
            <w:hideMark/>
          </w:tcPr>
          <w:p w14:paraId="62704837" w14:textId="77777777" w:rsidR="00505E08" w:rsidRPr="00CA07C6" w:rsidRDefault="00505E08" w:rsidP="00505E08">
            <w:pPr>
              <w:spacing w:after="0" w:line="240" w:lineRule="auto"/>
              <w:jc w:val="center"/>
              <w:rPr>
                <w:rFonts w:ascii="Garamond" w:eastAsia="Times New Roman" w:hAnsi="Garamond" w:cs="Calibri"/>
                <w:b/>
                <w:bCs/>
                <w:color w:val="000000"/>
                <w:sz w:val="8"/>
                <w:szCs w:val="8"/>
                <w:lang w:val="sq-AL" w:eastAsia="sq-AL"/>
              </w:rPr>
            </w:pPr>
            <w:r w:rsidRPr="00CA07C6">
              <w:rPr>
                <w:rFonts w:ascii="Garamond" w:eastAsia="Times New Roman" w:hAnsi="Garamond" w:cs="Calibri"/>
                <w:b/>
                <w:bCs/>
                <w:color w:val="000000"/>
                <w:sz w:val="8"/>
                <w:szCs w:val="8"/>
                <w:lang w:val="sq-AL" w:eastAsia="sq-AL"/>
              </w:rPr>
              <w:t> </w:t>
            </w:r>
          </w:p>
        </w:tc>
        <w:tc>
          <w:tcPr>
            <w:tcW w:w="204" w:type="pct"/>
            <w:tcBorders>
              <w:top w:val="nil"/>
              <w:left w:val="nil"/>
              <w:bottom w:val="single" w:sz="4" w:space="0" w:color="auto"/>
              <w:right w:val="single" w:sz="4" w:space="0" w:color="auto"/>
            </w:tcBorders>
            <w:shd w:val="clear" w:color="auto" w:fill="auto"/>
            <w:noWrap/>
            <w:vAlign w:val="center"/>
            <w:hideMark/>
          </w:tcPr>
          <w:p w14:paraId="088F5FE4" w14:textId="77777777" w:rsidR="00505E08" w:rsidRPr="00CA07C6" w:rsidRDefault="00505E08" w:rsidP="00505E08">
            <w:pPr>
              <w:spacing w:after="0" w:line="240" w:lineRule="auto"/>
              <w:jc w:val="center"/>
              <w:rPr>
                <w:rFonts w:ascii="Garamond" w:eastAsia="Times New Roman" w:hAnsi="Garamond" w:cs="Calibri"/>
                <w:b/>
                <w:bCs/>
                <w:color w:val="000000"/>
                <w:sz w:val="8"/>
                <w:szCs w:val="8"/>
                <w:lang w:val="sq-AL" w:eastAsia="sq-AL"/>
              </w:rPr>
            </w:pPr>
            <w:r w:rsidRPr="00CA07C6">
              <w:rPr>
                <w:rFonts w:ascii="Garamond" w:eastAsia="Times New Roman" w:hAnsi="Garamond" w:cs="Calibri"/>
                <w:b/>
                <w:bCs/>
                <w:color w:val="000000"/>
                <w:sz w:val="8"/>
                <w:szCs w:val="8"/>
                <w:lang w:val="sq-AL" w:eastAsia="sq-AL"/>
              </w:rPr>
              <w:t> </w:t>
            </w:r>
          </w:p>
        </w:tc>
        <w:tc>
          <w:tcPr>
            <w:tcW w:w="134" w:type="pct"/>
            <w:tcBorders>
              <w:top w:val="nil"/>
              <w:left w:val="nil"/>
              <w:bottom w:val="single" w:sz="4" w:space="0" w:color="auto"/>
              <w:right w:val="single" w:sz="4" w:space="0" w:color="auto"/>
            </w:tcBorders>
            <w:shd w:val="clear" w:color="auto" w:fill="auto"/>
            <w:noWrap/>
            <w:vAlign w:val="center"/>
            <w:hideMark/>
          </w:tcPr>
          <w:p w14:paraId="7F5E759B" w14:textId="77777777" w:rsidR="00505E08" w:rsidRPr="00CA07C6" w:rsidRDefault="00505E08" w:rsidP="00505E08">
            <w:pPr>
              <w:spacing w:after="0" w:line="240" w:lineRule="auto"/>
              <w:jc w:val="center"/>
              <w:rPr>
                <w:rFonts w:ascii="Garamond" w:eastAsia="Times New Roman" w:hAnsi="Garamond" w:cs="Calibri"/>
                <w:b/>
                <w:bCs/>
                <w:color w:val="000000"/>
                <w:sz w:val="8"/>
                <w:szCs w:val="8"/>
                <w:lang w:val="sq-AL" w:eastAsia="sq-AL"/>
              </w:rPr>
            </w:pPr>
            <w:r w:rsidRPr="00CA07C6">
              <w:rPr>
                <w:rFonts w:ascii="Garamond" w:eastAsia="Times New Roman" w:hAnsi="Garamond" w:cs="Calibri"/>
                <w:b/>
                <w:bCs/>
                <w:color w:val="000000"/>
                <w:sz w:val="8"/>
                <w:szCs w:val="8"/>
                <w:lang w:val="sq-AL" w:eastAsia="sq-AL"/>
              </w:rPr>
              <w:t> </w:t>
            </w:r>
          </w:p>
        </w:tc>
        <w:tc>
          <w:tcPr>
            <w:tcW w:w="134" w:type="pct"/>
            <w:tcBorders>
              <w:top w:val="nil"/>
              <w:left w:val="nil"/>
              <w:bottom w:val="single" w:sz="4" w:space="0" w:color="auto"/>
              <w:right w:val="single" w:sz="4" w:space="0" w:color="auto"/>
            </w:tcBorders>
            <w:shd w:val="clear" w:color="auto" w:fill="auto"/>
            <w:noWrap/>
            <w:vAlign w:val="center"/>
            <w:hideMark/>
          </w:tcPr>
          <w:p w14:paraId="65D2BBF5" w14:textId="0E5565C9" w:rsidR="00505E08" w:rsidRPr="00CA07C6" w:rsidRDefault="00E20774" w:rsidP="00505E08">
            <w:pPr>
              <w:spacing w:after="0" w:line="240" w:lineRule="auto"/>
              <w:jc w:val="center"/>
              <w:rPr>
                <w:rFonts w:ascii="Garamond" w:eastAsia="Times New Roman" w:hAnsi="Garamond" w:cs="Calibri"/>
                <w:b/>
                <w:bCs/>
                <w:color w:val="000000"/>
                <w:sz w:val="8"/>
                <w:szCs w:val="8"/>
                <w:lang w:val="sq-AL" w:eastAsia="sq-AL"/>
              </w:rPr>
            </w:pPr>
            <w:r w:rsidRPr="00CA07C6">
              <w:rPr>
                <w:rFonts w:ascii="Garamond" w:eastAsia="Times New Roman" w:hAnsi="Garamond" w:cs="Calibri"/>
                <w:b/>
                <w:bCs/>
                <w:color w:val="000000"/>
                <w:sz w:val="8"/>
                <w:szCs w:val="8"/>
                <w:lang w:val="sq-AL" w:eastAsia="sq-AL"/>
              </w:rPr>
              <w:t>Totali</w:t>
            </w:r>
          </w:p>
        </w:tc>
        <w:tc>
          <w:tcPr>
            <w:tcW w:w="309" w:type="pct"/>
            <w:tcBorders>
              <w:top w:val="nil"/>
              <w:left w:val="nil"/>
              <w:bottom w:val="single" w:sz="4" w:space="0" w:color="auto"/>
              <w:right w:val="single" w:sz="4" w:space="0" w:color="auto"/>
            </w:tcBorders>
            <w:shd w:val="clear" w:color="auto" w:fill="auto"/>
            <w:noWrap/>
            <w:vAlign w:val="center"/>
            <w:hideMark/>
          </w:tcPr>
          <w:p w14:paraId="6081A18F" w14:textId="0D0C1956" w:rsidR="00505E08" w:rsidRPr="00CA07C6" w:rsidRDefault="00505E08" w:rsidP="00505E08">
            <w:pPr>
              <w:spacing w:after="0" w:line="240" w:lineRule="auto"/>
              <w:jc w:val="center"/>
              <w:rPr>
                <w:rFonts w:ascii="Garamond" w:eastAsia="Times New Roman" w:hAnsi="Garamond" w:cs="Calibri"/>
                <w:b/>
                <w:bCs/>
                <w:color w:val="000000"/>
                <w:sz w:val="8"/>
                <w:szCs w:val="8"/>
                <w:lang w:val="sq-AL" w:eastAsia="sq-AL"/>
              </w:rPr>
            </w:pPr>
            <w:r w:rsidRPr="00CA07C6">
              <w:rPr>
                <w:rFonts w:ascii="Garamond" w:eastAsia="Times New Roman" w:hAnsi="Garamond" w:cs="Calibri"/>
                <w:b/>
                <w:bCs/>
                <w:color w:val="000000"/>
                <w:sz w:val="8"/>
                <w:szCs w:val="8"/>
                <w:lang w:val="sq-AL" w:eastAsia="sq-AL"/>
              </w:rPr>
              <w:t xml:space="preserve">311,915.14 </w:t>
            </w:r>
          </w:p>
        </w:tc>
        <w:tc>
          <w:tcPr>
            <w:tcW w:w="287" w:type="pct"/>
            <w:tcBorders>
              <w:top w:val="nil"/>
              <w:left w:val="nil"/>
              <w:bottom w:val="single" w:sz="4" w:space="0" w:color="auto"/>
              <w:right w:val="single" w:sz="4" w:space="0" w:color="auto"/>
            </w:tcBorders>
            <w:shd w:val="clear" w:color="auto" w:fill="auto"/>
            <w:noWrap/>
            <w:vAlign w:val="center"/>
            <w:hideMark/>
          </w:tcPr>
          <w:p w14:paraId="681FD8F1" w14:textId="79ED3373" w:rsidR="00505E08" w:rsidRPr="00CA07C6" w:rsidRDefault="00505E08" w:rsidP="00505E08">
            <w:pPr>
              <w:spacing w:after="0" w:line="240" w:lineRule="auto"/>
              <w:jc w:val="center"/>
              <w:rPr>
                <w:rFonts w:ascii="Garamond" w:eastAsia="Times New Roman" w:hAnsi="Garamond" w:cs="Calibri"/>
                <w:b/>
                <w:bCs/>
                <w:color w:val="000000"/>
                <w:sz w:val="8"/>
                <w:szCs w:val="8"/>
                <w:lang w:val="sq-AL" w:eastAsia="sq-AL"/>
              </w:rPr>
            </w:pPr>
            <w:r w:rsidRPr="00CA07C6">
              <w:rPr>
                <w:rFonts w:ascii="Garamond" w:eastAsia="Times New Roman" w:hAnsi="Garamond" w:cs="Calibri"/>
                <w:b/>
                <w:bCs/>
                <w:color w:val="000000"/>
                <w:sz w:val="8"/>
                <w:szCs w:val="8"/>
                <w:lang w:val="sq-AL" w:eastAsia="sq-AL"/>
              </w:rPr>
              <w:t xml:space="preserve"> 50,867.00 </w:t>
            </w:r>
          </w:p>
        </w:tc>
        <w:tc>
          <w:tcPr>
            <w:tcW w:w="278" w:type="pct"/>
            <w:tcBorders>
              <w:top w:val="nil"/>
              <w:left w:val="nil"/>
              <w:bottom w:val="single" w:sz="4" w:space="0" w:color="auto"/>
              <w:right w:val="single" w:sz="4" w:space="0" w:color="auto"/>
            </w:tcBorders>
            <w:shd w:val="clear" w:color="auto" w:fill="auto"/>
            <w:noWrap/>
            <w:vAlign w:val="center"/>
            <w:hideMark/>
          </w:tcPr>
          <w:p w14:paraId="28D28845" w14:textId="1BDBC562" w:rsidR="00505E08" w:rsidRPr="00CA07C6" w:rsidRDefault="00505E08" w:rsidP="00505E08">
            <w:pPr>
              <w:spacing w:after="0" w:line="240" w:lineRule="auto"/>
              <w:jc w:val="center"/>
              <w:rPr>
                <w:rFonts w:ascii="Garamond" w:eastAsia="Times New Roman" w:hAnsi="Garamond" w:cs="Calibri"/>
                <w:b/>
                <w:bCs/>
                <w:color w:val="000000"/>
                <w:sz w:val="8"/>
                <w:szCs w:val="8"/>
                <w:lang w:val="sq-AL" w:eastAsia="sq-AL"/>
              </w:rPr>
            </w:pPr>
            <w:r w:rsidRPr="00CA07C6">
              <w:rPr>
                <w:rFonts w:ascii="Garamond" w:eastAsia="Times New Roman" w:hAnsi="Garamond" w:cs="Calibri"/>
                <w:b/>
                <w:bCs/>
                <w:color w:val="000000"/>
                <w:sz w:val="8"/>
                <w:szCs w:val="8"/>
                <w:lang w:val="sq-AL" w:eastAsia="sq-AL"/>
              </w:rPr>
              <w:t xml:space="preserve"> 87,363.01 </w:t>
            </w:r>
          </w:p>
        </w:tc>
        <w:tc>
          <w:tcPr>
            <w:tcW w:w="111" w:type="pct"/>
            <w:tcBorders>
              <w:top w:val="nil"/>
              <w:left w:val="nil"/>
              <w:bottom w:val="single" w:sz="4" w:space="0" w:color="auto"/>
              <w:right w:val="single" w:sz="4" w:space="0" w:color="auto"/>
            </w:tcBorders>
            <w:shd w:val="clear" w:color="auto" w:fill="auto"/>
            <w:noWrap/>
            <w:vAlign w:val="center"/>
            <w:hideMark/>
          </w:tcPr>
          <w:p w14:paraId="2FC27611" w14:textId="77777777" w:rsidR="00505E08" w:rsidRPr="00CA07C6" w:rsidRDefault="00505E08" w:rsidP="00505E08">
            <w:pPr>
              <w:spacing w:after="0" w:line="240" w:lineRule="auto"/>
              <w:jc w:val="center"/>
              <w:rPr>
                <w:rFonts w:ascii="Garamond" w:eastAsia="Times New Roman" w:hAnsi="Garamond" w:cs="Calibri"/>
                <w:b/>
                <w:bCs/>
                <w:color w:val="000000"/>
                <w:sz w:val="8"/>
                <w:szCs w:val="8"/>
                <w:lang w:val="sq-AL" w:eastAsia="sq-AL"/>
              </w:rPr>
            </w:pPr>
            <w:r w:rsidRPr="00CA07C6">
              <w:rPr>
                <w:rFonts w:ascii="Garamond" w:eastAsia="Times New Roman" w:hAnsi="Garamond" w:cs="Calibri"/>
                <w:b/>
                <w:bCs/>
                <w:color w:val="000000"/>
                <w:sz w:val="8"/>
                <w:szCs w:val="8"/>
                <w:lang w:val="sq-AL" w:eastAsia="sq-AL"/>
              </w:rPr>
              <w:t> </w:t>
            </w:r>
          </w:p>
        </w:tc>
        <w:tc>
          <w:tcPr>
            <w:tcW w:w="393" w:type="pct"/>
            <w:tcBorders>
              <w:top w:val="nil"/>
              <w:left w:val="nil"/>
              <w:bottom w:val="single" w:sz="4" w:space="0" w:color="auto"/>
              <w:right w:val="single" w:sz="4" w:space="0" w:color="auto"/>
            </w:tcBorders>
            <w:shd w:val="clear" w:color="auto" w:fill="auto"/>
            <w:noWrap/>
            <w:vAlign w:val="center"/>
            <w:hideMark/>
          </w:tcPr>
          <w:p w14:paraId="52382A17" w14:textId="6417239F" w:rsidR="00505E08" w:rsidRPr="00CA07C6" w:rsidRDefault="00505E08" w:rsidP="00505E08">
            <w:pPr>
              <w:spacing w:after="0" w:line="240" w:lineRule="auto"/>
              <w:jc w:val="center"/>
              <w:rPr>
                <w:rFonts w:ascii="Garamond" w:eastAsia="Times New Roman" w:hAnsi="Garamond" w:cs="Calibri"/>
                <w:b/>
                <w:bCs/>
                <w:color w:val="000000"/>
                <w:sz w:val="8"/>
                <w:szCs w:val="8"/>
                <w:lang w:val="sq-AL" w:eastAsia="sq-AL"/>
              </w:rPr>
            </w:pPr>
            <w:r w:rsidRPr="00CA07C6">
              <w:rPr>
                <w:rFonts w:ascii="Garamond" w:eastAsia="Times New Roman" w:hAnsi="Garamond" w:cs="Calibri"/>
                <w:b/>
                <w:bCs/>
                <w:color w:val="000000"/>
                <w:sz w:val="8"/>
                <w:szCs w:val="8"/>
                <w:lang w:val="sq-AL" w:eastAsia="sq-AL"/>
              </w:rPr>
              <w:t xml:space="preserve">20,364,667.00 </w:t>
            </w:r>
          </w:p>
        </w:tc>
        <w:tc>
          <w:tcPr>
            <w:tcW w:w="393" w:type="pct"/>
            <w:tcBorders>
              <w:top w:val="nil"/>
              <w:left w:val="nil"/>
              <w:bottom w:val="single" w:sz="4" w:space="0" w:color="auto"/>
              <w:right w:val="single" w:sz="4" w:space="0" w:color="auto"/>
            </w:tcBorders>
            <w:shd w:val="clear" w:color="auto" w:fill="auto"/>
            <w:noWrap/>
            <w:vAlign w:val="center"/>
            <w:hideMark/>
          </w:tcPr>
          <w:p w14:paraId="4FB38BDF" w14:textId="2434AA12" w:rsidR="00505E08" w:rsidRPr="00CA07C6" w:rsidRDefault="00505E08" w:rsidP="00505E08">
            <w:pPr>
              <w:spacing w:after="0" w:line="240" w:lineRule="auto"/>
              <w:jc w:val="center"/>
              <w:rPr>
                <w:rFonts w:ascii="Garamond" w:eastAsia="Times New Roman" w:hAnsi="Garamond" w:cs="Calibri"/>
                <w:b/>
                <w:bCs/>
                <w:color w:val="000000"/>
                <w:sz w:val="8"/>
                <w:szCs w:val="8"/>
                <w:lang w:val="sq-AL" w:eastAsia="sq-AL"/>
              </w:rPr>
            </w:pPr>
            <w:r w:rsidRPr="00CA07C6">
              <w:rPr>
                <w:rFonts w:ascii="Garamond" w:eastAsia="Times New Roman" w:hAnsi="Garamond" w:cs="Calibri"/>
                <w:b/>
                <w:bCs/>
                <w:color w:val="000000"/>
                <w:sz w:val="8"/>
                <w:szCs w:val="8"/>
                <w:lang w:val="sq-AL" w:eastAsia="sq-AL"/>
              </w:rPr>
              <w:t xml:space="preserve">34,321,284.69 </w:t>
            </w:r>
          </w:p>
        </w:tc>
        <w:tc>
          <w:tcPr>
            <w:tcW w:w="327" w:type="pct"/>
            <w:tcBorders>
              <w:top w:val="nil"/>
              <w:left w:val="nil"/>
              <w:bottom w:val="single" w:sz="4" w:space="0" w:color="auto"/>
              <w:right w:val="single" w:sz="4" w:space="0" w:color="auto"/>
            </w:tcBorders>
            <w:shd w:val="clear" w:color="auto" w:fill="auto"/>
            <w:noWrap/>
            <w:vAlign w:val="center"/>
            <w:hideMark/>
          </w:tcPr>
          <w:p w14:paraId="3609C9D9" w14:textId="66BE64E6" w:rsidR="00505E08" w:rsidRPr="00CA07C6" w:rsidRDefault="00505E08" w:rsidP="00505E08">
            <w:pPr>
              <w:spacing w:after="0" w:line="240" w:lineRule="auto"/>
              <w:jc w:val="center"/>
              <w:rPr>
                <w:rFonts w:ascii="Garamond" w:eastAsia="Times New Roman" w:hAnsi="Garamond" w:cs="Calibri"/>
                <w:b/>
                <w:bCs/>
                <w:color w:val="000000"/>
                <w:sz w:val="8"/>
                <w:szCs w:val="8"/>
                <w:lang w:val="sq-AL" w:eastAsia="sq-AL"/>
              </w:rPr>
            </w:pPr>
            <w:r w:rsidRPr="00CA07C6">
              <w:rPr>
                <w:rFonts w:ascii="Garamond" w:eastAsia="Times New Roman" w:hAnsi="Garamond" w:cs="Calibri"/>
                <w:b/>
                <w:bCs/>
                <w:color w:val="000000"/>
                <w:sz w:val="8"/>
                <w:szCs w:val="8"/>
                <w:lang w:val="sq-AL" w:eastAsia="sq-AL"/>
              </w:rPr>
              <w:t xml:space="preserve">200,688.00 </w:t>
            </w:r>
          </w:p>
        </w:tc>
        <w:tc>
          <w:tcPr>
            <w:tcW w:w="408" w:type="pct"/>
            <w:tcBorders>
              <w:top w:val="nil"/>
              <w:left w:val="nil"/>
              <w:bottom w:val="single" w:sz="4" w:space="0" w:color="auto"/>
              <w:right w:val="single" w:sz="4" w:space="0" w:color="auto"/>
            </w:tcBorders>
            <w:shd w:val="clear" w:color="auto" w:fill="auto"/>
            <w:noWrap/>
            <w:vAlign w:val="center"/>
            <w:hideMark/>
          </w:tcPr>
          <w:p w14:paraId="30914986" w14:textId="43259F06" w:rsidR="00505E08" w:rsidRPr="00CA07C6" w:rsidRDefault="00E20774" w:rsidP="00505E08">
            <w:pPr>
              <w:spacing w:after="0" w:line="240" w:lineRule="auto"/>
              <w:jc w:val="center"/>
              <w:rPr>
                <w:rFonts w:ascii="Garamond" w:eastAsia="Times New Roman" w:hAnsi="Garamond" w:cs="Calibri"/>
                <w:b/>
                <w:bCs/>
                <w:color w:val="000000"/>
                <w:sz w:val="8"/>
                <w:szCs w:val="8"/>
                <w:lang w:val="sq-AL" w:eastAsia="sq-AL"/>
              </w:rPr>
            </w:pPr>
            <w:r>
              <w:rPr>
                <w:rFonts w:ascii="Garamond" w:eastAsia="Times New Roman" w:hAnsi="Garamond" w:cs="Calibri"/>
                <w:b/>
                <w:bCs/>
                <w:color w:val="000000"/>
                <w:sz w:val="8"/>
                <w:szCs w:val="8"/>
                <w:lang w:val="sq-AL" w:eastAsia="sq-AL"/>
              </w:rPr>
              <w:t xml:space="preserve"> </w:t>
            </w:r>
            <w:r w:rsidR="00505E08" w:rsidRPr="00CA07C6">
              <w:rPr>
                <w:rFonts w:ascii="Garamond" w:eastAsia="Times New Roman" w:hAnsi="Garamond" w:cs="Calibri"/>
                <w:b/>
                <w:bCs/>
                <w:color w:val="000000"/>
                <w:sz w:val="8"/>
                <w:szCs w:val="8"/>
                <w:lang w:val="sq-AL" w:eastAsia="sq-AL"/>
              </w:rPr>
              <w:t xml:space="preserve">42,996.00 </w:t>
            </w:r>
          </w:p>
        </w:tc>
        <w:tc>
          <w:tcPr>
            <w:tcW w:w="423" w:type="pct"/>
            <w:tcBorders>
              <w:top w:val="nil"/>
              <w:left w:val="nil"/>
              <w:bottom w:val="single" w:sz="4" w:space="0" w:color="auto"/>
              <w:right w:val="single" w:sz="4" w:space="0" w:color="auto"/>
            </w:tcBorders>
            <w:shd w:val="clear" w:color="auto" w:fill="auto"/>
            <w:noWrap/>
            <w:vAlign w:val="center"/>
            <w:hideMark/>
          </w:tcPr>
          <w:p w14:paraId="50BE5C4A" w14:textId="1E915C31" w:rsidR="00505E08" w:rsidRPr="00CA07C6" w:rsidRDefault="00505E08" w:rsidP="00505E08">
            <w:pPr>
              <w:spacing w:after="0" w:line="240" w:lineRule="auto"/>
              <w:jc w:val="center"/>
              <w:rPr>
                <w:rFonts w:ascii="Garamond" w:eastAsia="Times New Roman" w:hAnsi="Garamond" w:cs="Calibri"/>
                <w:b/>
                <w:bCs/>
                <w:color w:val="000000"/>
                <w:sz w:val="8"/>
                <w:szCs w:val="8"/>
                <w:lang w:val="sq-AL" w:eastAsia="sq-AL"/>
              </w:rPr>
            </w:pPr>
            <w:r w:rsidRPr="00CA07C6">
              <w:rPr>
                <w:rFonts w:ascii="Garamond" w:eastAsia="Times New Roman" w:hAnsi="Garamond" w:cs="Calibri"/>
                <w:b/>
                <w:bCs/>
                <w:color w:val="000000"/>
                <w:sz w:val="8"/>
                <w:szCs w:val="8"/>
                <w:lang w:val="sq-AL" w:eastAsia="sq-AL"/>
              </w:rPr>
              <w:t xml:space="preserve">20,587,159.00 </w:t>
            </w:r>
          </w:p>
        </w:tc>
        <w:tc>
          <w:tcPr>
            <w:tcW w:w="388" w:type="pct"/>
            <w:tcBorders>
              <w:top w:val="nil"/>
              <w:left w:val="nil"/>
              <w:bottom w:val="single" w:sz="4" w:space="0" w:color="auto"/>
              <w:right w:val="single" w:sz="4" w:space="0" w:color="auto"/>
            </w:tcBorders>
            <w:shd w:val="clear" w:color="auto" w:fill="auto"/>
            <w:noWrap/>
            <w:vAlign w:val="center"/>
            <w:hideMark/>
          </w:tcPr>
          <w:p w14:paraId="31E76F15" w14:textId="3131B91A" w:rsidR="00505E08" w:rsidRPr="00CA07C6" w:rsidRDefault="00505E08" w:rsidP="00505E08">
            <w:pPr>
              <w:spacing w:after="0" w:line="240" w:lineRule="auto"/>
              <w:jc w:val="center"/>
              <w:rPr>
                <w:rFonts w:ascii="Garamond" w:eastAsia="Times New Roman" w:hAnsi="Garamond" w:cs="Calibri"/>
                <w:b/>
                <w:bCs/>
                <w:color w:val="000000"/>
                <w:sz w:val="8"/>
                <w:szCs w:val="8"/>
                <w:lang w:val="sq-AL" w:eastAsia="sq-AL"/>
              </w:rPr>
            </w:pPr>
            <w:r w:rsidRPr="00CA07C6">
              <w:rPr>
                <w:rFonts w:ascii="Garamond" w:eastAsia="Times New Roman" w:hAnsi="Garamond" w:cs="Calibri"/>
                <w:b/>
                <w:bCs/>
                <w:color w:val="000000"/>
                <w:sz w:val="8"/>
                <w:szCs w:val="8"/>
                <w:lang w:val="sq-AL" w:eastAsia="sq-AL"/>
              </w:rPr>
              <w:t xml:space="preserve">34,387,035.69 </w:t>
            </w:r>
          </w:p>
        </w:tc>
        <w:tc>
          <w:tcPr>
            <w:tcW w:w="408" w:type="pct"/>
            <w:tcBorders>
              <w:top w:val="nil"/>
              <w:left w:val="nil"/>
              <w:bottom w:val="single" w:sz="4" w:space="0" w:color="auto"/>
              <w:right w:val="single" w:sz="4" w:space="0" w:color="auto"/>
            </w:tcBorders>
            <w:shd w:val="clear" w:color="auto" w:fill="auto"/>
            <w:noWrap/>
            <w:vAlign w:val="center"/>
            <w:hideMark/>
          </w:tcPr>
          <w:p w14:paraId="169D3732" w14:textId="62311EBF" w:rsidR="00505E08" w:rsidRPr="00CA07C6" w:rsidRDefault="00505E08" w:rsidP="00505E08">
            <w:pPr>
              <w:spacing w:after="0" w:line="240" w:lineRule="auto"/>
              <w:jc w:val="center"/>
              <w:rPr>
                <w:rFonts w:ascii="Garamond" w:eastAsia="Times New Roman" w:hAnsi="Garamond" w:cs="Calibri"/>
                <w:b/>
                <w:bCs/>
                <w:color w:val="000000"/>
                <w:sz w:val="8"/>
                <w:szCs w:val="8"/>
                <w:lang w:val="sq-AL" w:eastAsia="sq-AL"/>
              </w:rPr>
            </w:pPr>
            <w:r w:rsidRPr="00CA07C6">
              <w:rPr>
                <w:rFonts w:ascii="Garamond" w:eastAsia="Times New Roman" w:hAnsi="Garamond" w:cs="Calibri"/>
                <w:b/>
                <w:bCs/>
                <w:color w:val="000000"/>
                <w:sz w:val="8"/>
                <w:szCs w:val="8"/>
                <w:lang w:val="sq-AL" w:eastAsia="sq-AL"/>
              </w:rPr>
              <w:t xml:space="preserve"> 28,434,610.69 </w:t>
            </w:r>
          </w:p>
        </w:tc>
      </w:tr>
    </w:tbl>
    <w:p w14:paraId="465A0F13" w14:textId="3286EBDC" w:rsidR="00505E08" w:rsidRPr="00CA07C6" w:rsidRDefault="00505E08" w:rsidP="00814C31">
      <w:pPr>
        <w:shd w:val="clear" w:color="auto" w:fill="FFFFFF"/>
        <w:spacing w:after="0" w:line="240" w:lineRule="auto"/>
        <w:ind w:firstLine="284"/>
        <w:jc w:val="both"/>
        <w:textAlignment w:val="baseline"/>
        <w:rPr>
          <w:rFonts w:ascii="Garamond" w:eastAsia="Times New Roman" w:hAnsi="Garamond" w:cs="Times New Roman"/>
          <w:color w:val="000000" w:themeColor="text1"/>
          <w:sz w:val="24"/>
          <w:szCs w:val="24"/>
          <w:lang w:val="sq-AL"/>
        </w:rPr>
      </w:pPr>
    </w:p>
    <w:sectPr w:rsidR="00505E08" w:rsidRPr="00CA07C6" w:rsidSect="00505E08">
      <w:pgSz w:w="16839"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750C4" w14:textId="77777777" w:rsidR="008F25F5" w:rsidRDefault="008F25F5" w:rsidP="00507F1F">
      <w:pPr>
        <w:spacing w:after="0" w:line="240" w:lineRule="auto"/>
      </w:pPr>
      <w:r>
        <w:separator/>
      </w:r>
    </w:p>
  </w:endnote>
  <w:endnote w:type="continuationSeparator" w:id="0">
    <w:p w14:paraId="63A95803" w14:textId="77777777" w:rsidR="008F25F5" w:rsidRDefault="008F25F5" w:rsidP="00507F1F">
      <w:pPr>
        <w:spacing w:after="0" w:line="240" w:lineRule="auto"/>
      </w:pPr>
      <w:r>
        <w:continuationSeparator/>
      </w:r>
    </w:p>
  </w:endnote>
  <w:endnote w:type="continuationNotice" w:id="1">
    <w:p w14:paraId="5A09A44A" w14:textId="77777777" w:rsidR="008F25F5" w:rsidRDefault="008F25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6242213"/>
      <w:docPartObj>
        <w:docPartGallery w:val="Page Numbers (Bottom of Page)"/>
        <w:docPartUnique/>
      </w:docPartObj>
    </w:sdtPr>
    <w:sdtEndPr>
      <w:rPr>
        <w:rFonts w:ascii="Times New Roman" w:hAnsi="Times New Roman" w:cs="Times New Roman"/>
        <w:noProof/>
        <w:sz w:val="24"/>
      </w:rPr>
    </w:sdtEndPr>
    <w:sdtContent>
      <w:p w14:paraId="6B2C95DF" w14:textId="77777777" w:rsidR="008F25F5" w:rsidRPr="00507F1F" w:rsidRDefault="008F25F5">
        <w:pPr>
          <w:pStyle w:val="Footer"/>
          <w:jc w:val="right"/>
          <w:rPr>
            <w:rFonts w:ascii="Times New Roman" w:hAnsi="Times New Roman" w:cs="Times New Roman"/>
            <w:sz w:val="24"/>
          </w:rPr>
        </w:pPr>
        <w:r w:rsidRPr="00507F1F">
          <w:rPr>
            <w:rFonts w:ascii="Times New Roman" w:hAnsi="Times New Roman" w:cs="Times New Roman"/>
            <w:sz w:val="24"/>
          </w:rPr>
          <w:fldChar w:fldCharType="begin"/>
        </w:r>
        <w:r w:rsidRPr="00507F1F">
          <w:rPr>
            <w:rFonts w:ascii="Times New Roman" w:hAnsi="Times New Roman" w:cs="Times New Roman"/>
            <w:sz w:val="24"/>
          </w:rPr>
          <w:instrText xml:space="preserve"> PAGE   \* MERGEFORMAT </w:instrText>
        </w:r>
        <w:r w:rsidRPr="00507F1F">
          <w:rPr>
            <w:rFonts w:ascii="Times New Roman" w:hAnsi="Times New Roman" w:cs="Times New Roman"/>
            <w:sz w:val="24"/>
          </w:rPr>
          <w:fldChar w:fldCharType="separate"/>
        </w:r>
        <w:r w:rsidR="00B9173F">
          <w:rPr>
            <w:rFonts w:ascii="Times New Roman" w:hAnsi="Times New Roman" w:cs="Times New Roman"/>
            <w:noProof/>
            <w:sz w:val="24"/>
          </w:rPr>
          <w:t>3</w:t>
        </w:r>
        <w:r w:rsidRPr="00507F1F">
          <w:rPr>
            <w:rFonts w:ascii="Times New Roman" w:hAnsi="Times New Roman" w:cs="Times New Roman"/>
            <w:noProof/>
            <w:sz w:val="24"/>
          </w:rPr>
          <w:fldChar w:fldCharType="end"/>
        </w:r>
      </w:p>
    </w:sdtContent>
  </w:sdt>
  <w:p w14:paraId="6B2C95E0" w14:textId="77777777" w:rsidR="008F25F5" w:rsidRDefault="008F25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30907C" w14:textId="77777777" w:rsidR="008F25F5" w:rsidRDefault="008F25F5" w:rsidP="00507F1F">
      <w:pPr>
        <w:spacing w:after="0" w:line="240" w:lineRule="auto"/>
      </w:pPr>
      <w:r>
        <w:separator/>
      </w:r>
    </w:p>
  </w:footnote>
  <w:footnote w:type="continuationSeparator" w:id="0">
    <w:p w14:paraId="2ADB5021" w14:textId="77777777" w:rsidR="008F25F5" w:rsidRDefault="008F25F5" w:rsidP="00507F1F">
      <w:pPr>
        <w:spacing w:after="0" w:line="240" w:lineRule="auto"/>
      </w:pPr>
      <w:r>
        <w:continuationSeparator/>
      </w:r>
    </w:p>
  </w:footnote>
  <w:footnote w:type="continuationNotice" w:id="1">
    <w:p w14:paraId="50445C85" w14:textId="77777777" w:rsidR="008F25F5" w:rsidRDefault="008F25F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F8AD13" w14:textId="77777777" w:rsidR="008F25F5" w:rsidRDefault="008F25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2E19"/>
    <w:multiLevelType w:val="hybridMultilevel"/>
    <w:tmpl w:val="71625CBE"/>
    <w:lvl w:ilvl="0" w:tplc="3042B0F2">
      <w:start w:val="1"/>
      <w:numFmt w:val="lowerLetter"/>
      <w:lvlText w:val="%1)"/>
      <w:lvlJc w:val="left"/>
      <w:pPr>
        <w:ind w:left="780" w:hanging="360"/>
      </w:pPr>
      <w:rPr>
        <w:rFonts w:hint="default"/>
      </w:rPr>
    </w:lvl>
    <w:lvl w:ilvl="1" w:tplc="489271E4">
      <w:start w:val="1"/>
      <w:numFmt w:val="lowerRoman"/>
      <w:lvlText w:val="%2."/>
      <w:lvlJc w:val="left"/>
      <w:pPr>
        <w:ind w:left="1500" w:hanging="360"/>
      </w:pPr>
      <w:rPr>
        <w:rFonts w:hint="default"/>
        <w:b w:val="0"/>
        <w:color w:val="auto"/>
      </w:r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nsid w:val="04A01E57"/>
    <w:multiLevelType w:val="hybridMultilevel"/>
    <w:tmpl w:val="CB062B1C"/>
    <w:lvl w:ilvl="0" w:tplc="CFA476E2">
      <w:start w:val="1"/>
      <w:numFmt w:val="lowerRoman"/>
      <w:lvlText w:val="%1."/>
      <w:lvlJc w:val="left"/>
      <w:pPr>
        <w:ind w:left="1500" w:hanging="360"/>
      </w:pPr>
      <w:rPr>
        <w:rFonts w:hint="default"/>
        <w:b w:val="0"/>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
    <w:nsid w:val="05C46827"/>
    <w:multiLevelType w:val="hybridMultilevel"/>
    <w:tmpl w:val="25EAFCE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EC1D95"/>
    <w:multiLevelType w:val="hybridMultilevel"/>
    <w:tmpl w:val="C80E50FE"/>
    <w:lvl w:ilvl="0" w:tplc="3042B0F2">
      <w:start w:val="1"/>
      <w:numFmt w:val="lowerLetter"/>
      <w:lvlText w:val="%1)"/>
      <w:lvlJc w:val="left"/>
      <w:pPr>
        <w:ind w:left="780" w:hanging="360"/>
      </w:pPr>
      <w:rPr>
        <w:rFonts w:hint="default"/>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nsid w:val="08420FC2"/>
    <w:multiLevelType w:val="hybridMultilevel"/>
    <w:tmpl w:val="7974EE5A"/>
    <w:lvl w:ilvl="0" w:tplc="3042B0F2">
      <w:start w:val="1"/>
      <w:numFmt w:val="lowerLetter"/>
      <w:lvlText w:val="%1)"/>
      <w:lvlJc w:val="left"/>
      <w:pPr>
        <w:ind w:left="780" w:hanging="360"/>
      </w:pPr>
      <w:rPr>
        <w:rFonts w:hint="default"/>
      </w:rPr>
    </w:lvl>
    <w:lvl w:ilvl="1" w:tplc="489271E4">
      <w:start w:val="1"/>
      <w:numFmt w:val="lowerRoman"/>
      <w:lvlText w:val="%2."/>
      <w:lvlJc w:val="left"/>
      <w:pPr>
        <w:ind w:left="1500" w:hanging="360"/>
      </w:pPr>
      <w:rPr>
        <w:rFonts w:hint="default"/>
        <w:b w:val="0"/>
        <w:color w:val="auto"/>
      </w:r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nsid w:val="0AF049EB"/>
    <w:multiLevelType w:val="hybridMultilevel"/>
    <w:tmpl w:val="0FCE9D9E"/>
    <w:lvl w:ilvl="0" w:tplc="489271E4">
      <w:start w:val="1"/>
      <w:numFmt w:val="lowerRoman"/>
      <w:lvlText w:val="%1."/>
      <w:lvlJc w:val="left"/>
      <w:pPr>
        <w:ind w:left="1500" w:hanging="360"/>
      </w:pPr>
      <w:rPr>
        <w:rFonts w:hint="default"/>
        <w:b w:val="0"/>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
    <w:nsid w:val="0AF74D64"/>
    <w:multiLevelType w:val="hybridMultilevel"/>
    <w:tmpl w:val="975085AE"/>
    <w:lvl w:ilvl="0" w:tplc="489271E4">
      <w:start w:val="1"/>
      <w:numFmt w:val="lowerRoman"/>
      <w:lvlText w:val="%1."/>
      <w:lvlJc w:val="left"/>
      <w:pPr>
        <w:ind w:left="1500" w:hanging="360"/>
      </w:pPr>
      <w:rPr>
        <w:rFonts w:hint="default"/>
        <w:b w:val="0"/>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
    <w:nsid w:val="0FA30684"/>
    <w:multiLevelType w:val="hybridMultilevel"/>
    <w:tmpl w:val="B7F8564A"/>
    <w:lvl w:ilvl="0" w:tplc="6EA052C4">
      <w:start w:val="1"/>
      <w:numFmt w:val="lowerLetter"/>
      <w:lvlText w:val="%1)"/>
      <w:lvlJc w:val="left"/>
      <w:pPr>
        <w:ind w:left="1170" w:hanging="360"/>
      </w:pPr>
      <w:rPr>
        <w:rFonts w:hint="default"/>
        <w:b w:val="0"/>
        <w:color w:val="auto"/>
        <w:u w:val="none"/>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nsid w:val="100B3B08"/>
    <w:multiLevelType w:val="hybridMultilevel"/>
    <w:tmpl w:val="CB062B1C"/>
    <w:lvl w:ilvl="0" w:tplc="CFA476E2">
      <w:start w:val="1"/>
      <w:numFmt w:val="lowerRoman"/>
      <w:lvlText w:val="%1."/>
      <w:lvlJc w:val="left"/>
      <w:pPr>
        <w:ind w:left="1500" w:hanging="360"/>
      </w:pPr>
      <w:rPr>
        <w:rFonts w:hint="default"/>
        <w:b w:val="0"/>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9">
    <w:nsid w:val="11092797"/>
    <w:multiLevelType w:val="hybridMultilevel"/>
    <w:tmpl w:val="260E50E4"/>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13F50B8"/>
    <w:multiLevelType w:val="hybridMultilevel"/>
    <w:tmpl w:val="F8A8E3CA"/>
    <w:lvl w:ilvl="0" w:tplc="489271E4">
      <w:start w:val="1"/>
      <w:numFmt w:val="lowerRoman"/>
      <w:lvlText w:val="%1."/>
      <w:lvlJc w:val="left"/>
      <w:pPr>
        <w:ind w:left="1500" w:hanging="360"/>
      </w:pPr>
      <w:rPr>
        <w:rFonts w:hint="default"/>
        <w:b w:val="0"/>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1">
    <w:nsid w:val="11F64A02"/>
    <w:multiLevelType w:val="hybridMultilevel"/>
    <w:tmpl w:val="43A69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3E3D5F"/>
    <w:multiLevelType w:val="hybridMultilevel"/>
    <w:tmpl w:val="3760E462"/>
    <w:lvl w:ilvl="0" w:tplc="489271E4">
      <w:start w:val="1"/>
      <w:numFmt w:val="lowerRoman"/>
      <w:lvlText w:val="%1."/>
      <w:lvlJc w:val="left"/>
      <w:pPr>
        <w:ind w:left="1500" w:hanging="360"/>
      </w:pPr>
      <w:rPr>
        <w:rFonts w:hint="default"/>
        <w:b w:val="0"/>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3">
    <w:nsid w:val="1AB60133"/>
    <w:multiLevelType w:val="hybridMultilevel"/>
    <w:tmpl w:val="744E4FBE"/>
    <w:lvl w:ilvl="0" w:tplc="3042B0F2">
      <w:start w:val="1"/>
      <w:numFmt w:val="lowerLetter"/>
      <w:lvlText w:val="%1)"/>
      <w:lvlJc w:val="left"/>
      <w:pPr>
        <w:ind w:left="780" w:hanging="360"/>
      </w:pPr>
      <w:rPr>
        <w:rFonts w:hint="default"/>
      </w:rPr>
    </w:lvl>
    <w:lvl w:ilvl="1" w:tplc="0409000F">
      <w:start w:val="1"/>
      <w:numFmt w:val="decimal"/>
      <w:lvlText w:val="%2."/>
      <w:lvlJc w:val="left"/>
      <w:pPr>
        <w:ind w:left="1500" w:hanging="360"/>
      </w:pPr>
      <w:rPr>
        <w:rFonts w:hint="default"/>
        <w:b w:val="0"/>
        <w:color w:val="auto"/>
      </w:r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nsid w:val="209D6707"/>
    <w:multiLevelType w:val="hybridMultilevel"/>
    <w:tmpl w:val="9EB4CCFA"/>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2B10E8B"/>
    <w:multiLevelType w:val="hybridMultilevel"/>
    <w:tmpl w:val="278C7B3E"/>
    <w:lvl w:ilvl="0" w:tplc="3042B0F2">
      <w:start w:val="1"/>
      <w:numFmt w:val="lowerLetter"/>
      <w:lvlText w:val="%1)"/>
      <w:lvlJc w:val="left"/>
      <w:pPr>
        <w:ind w:left="780" w:hanging="360"/>
      </w:pPr>
      <w:rPr>
        <w:rFonts w:hint="default"/>
      </w:rPr>
    </w:lvl>
    <w:lvl w:ilvl="1" w:tplc="CFA476E2">
      <w:start w:val="1"/>
      <w:numFmt w:val="lowerRoman"/>
      <w:lvlText w:val="%2."/>
      <w:lvlJc w:val="left"/>
      <w:pPr>
        <w:ind w:left="1500" w:hanging="360"/>
      </w:pPr>
      <w:rPr>
        <w:rFonts w:hint="default"/>
        <w:b w:val="0"/>
        <w:color w:val="auto"/>
      </w:r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nsid w:val="24C54DC9"/>
    <w:multiLevelType w:val="hybridMultilevel"/>
    <w:tmpl w:val="9F0E4B50"/>
    <w:lvl w:ilvl="0" w:tplc="3042B0F2">
      <w:start w:val="1"/>
      <w:numFmt w:val="lowerLetter"/>
      <w:lvlText w:val="%1)"/>
      <w:lvlJc w:val="left"/>
      <w:pPr>
        <w:ind w:left="780" w:hanging="360"/>
      </w:pPr>
      <w:rPr>
        <w:rFonts w:hint="default"/>
      </w:rPr>
    </w:lvl>
    <w:lvl w:ilvl="1" w:tplc="489271E4">
      <w:start w:val="1"/>
      <w:numFmt w:val="lowerRoman"/>
      <w:lvlText w:val="%2."/>
      <w:lvlJc w:val="left"/>
      <w:pPr>
        <w:ind w:left="1500" w:hanging="360"/>
      </w:pPr>
      <w:rPr>
        <w:rFonts w:hint="default"/>
        <w:b w:val="0"/>
        <w:color w:val="auto"/>
      </w:r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nsid w:val="26C47180"/>
    <w:multiLevelType w:val="hybridMultilevel"/>
    <w:tmpl w:val="169CE79C"/>
    <w:lvl w:ilvl="0" w:tplc="489271E4">
      <w:start w:val="1"/>
      <w:numFmt w:val="lowerRoman"/>
      <w:lvlText w:val="%1."/>
      <w:lvlJc w:val="left"/>
      <w:pPr>
        <w:ind w:left="1500" w:hanging="360"/>
      </w:pPr>
      <w:rPr>
        <w:rFonts w:hint="default"/>
        <w:b w:val="0"/>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8">
    <w:nsid w:val="2BD42AC8"/>
    <w:multiLevelType w:val="hybridMultilevel"/>
    <w:tmpl w:val="D60E909E"/>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31DF6C85"/>
    <w:multiLevelType w:val="hybridMultilevel"/>
    <w:tmpl w:val="EFA08252"/>
    <w:lvl w:ilvl="0" w:tplc="CFA476E2">
      <w:start w:val="1"/>
      <w:numFmt w:val="lowerRoman"/>
      <w:lvlText w:val="%1."/>
      <w:lvlJc w:val="left"/>
      <w:pPr>
        <w:ind w:left="810" w:hanging="360"/>
      </w:pPr>
      <w:rPr>
        <w:rFonts w:hint="default"/>
        <w:b w:val="0"/>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329004FC"/>
    <w:multiLevelType w:val="hybridMultilevel"/>
    <w:tmpl w:val="BAE46104"/>
    <w:lvl w:ilvl="0" w:tplc="3042B0F2">
      <w:start w:val="1"/>
      <w:numFmt w:val="lowerLetter"/>
      <w:lvlText w:val="%1)"/>
      <w:lvlJc w:val="left"/>
      <w:pPr>
        <w:ind w:left="780" w:hanging="360"/>
      </w:pPr>
      <w:rPr>
        <w:rFonts w:hint="default"/>
      </w:rPr>
    </w:lvl>
    <w:lvl w:ilvl="1" w:tplc="489271E4">
      <w:start w:val="1"/>
      <w:numFmt w:val="lowerRoman"/>
      <w:lvlText w:val="%2."/>
      <w:lvlJc w:val="left"/>
      <w:pPr>
        <w:ind w:left="1500" w:hanging="360"/>
      </w:pPr>
      <w:rPr>
        <w:rFonts w:hint="default"/>
        <w:b w:val="0"/>
        <w:color w:val="auto"/>
      </w:r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nsid w:val="32FB082D"/>
    <w:multiLevelType w:val="hybridMultilevel"/>
    <w:tmpl w:val="2AC06678"/>
    <w:lvl w:ilvl="0" w:tplc="DB20F12E">
      <w:start w:val="3"/>
      <w:numFmt w:val="decimal"/>
      <w:lvlText w:val="%1."/>
      <w:lvlJc w:val="left"/>
      <w:pPr>
        <w:ind w:left="780" w:hanging="360"/>
      </w:pPr>
      <w:rPr>
        <w:rFonts w:hint="default"/>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
    <w:nsid w:val="34B24B9A"/>
    <w:multiLevelType w:val="hybridMultilevel"/>
    <w:tmpl w:val="8370E272"/>
    <w:lvl w:ilvl="0" w:tplc="1EA054B0">
      <w:start w:val="1"/>
      <w:numFmt w:val="lowerRoman"/>
      <w:lvlText w:val="%1."/>
      <w:lvlJc w:val="left"/>
      <w:pPr>
        <w:ind w:left="1080" w:hanging="720"/>
      </w:pPr>
      <w:rPr>
        <w:rFonts w:hint="default"/>
      </w:rPr>
    </w:lvl>
    <w:lvl w:ilvl="1" w:tplc="B1EE7E54">
      <w:start w:val="1"/>
      <w:numFmt w:val="lowerRoman"/>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5011C38"/>
    <w:multiLevelType w:val="hybridMultilevel"/>
    <w:tmpl w:val="8188DC2A"/>
    <w:lvl w:ilvl="0" w:tplc="3042B0F2">
      <w:start w:val="1"/>
      <w:numFmt w:val="lowerLetter"/>
      <w:lvlText w:val="%1)"/>
      <w:lvlJc w:val="left"/>
      <w:pPr>
        <w:ind w:left="780" w:hanging="360"/>
      </w:pPr>
      <w:rPr>
        <w:rFonts w:hint="default"/>
      </w:rPr>
    </w:lvl>
    <w:lvl w:ilvl="1" w:tplc="489271E4">
      <w:start w:val="1"/>
      <w:numFmt w:val="lowerRoman"/>
      <w:lvlText w:val="%2."/>
      <w:lvlJc w:val="left"/>
      <w:pPr>
        <w:ind w:left="1500" w:hanging="360"/>
      </w:pPr>
      <w:rPr>
        <w:rFonts w:hint="default"/>
        <w:b w:val="0"/>
        <w:color w:val="auto"/>
      </w:r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4">
    <w:nsid w:val="37CC5EC3"/>
    <w:multiLevelType w:val="hybridMultilevel"/>
    <w:tmpl w:val="3F3076F4"/>
    <w:lvl w:ilvl="0" w:tplc="489271E4">
      <w:start w:val="1"/>
      <w:numFmt w:val="lowerRoman"/>
      <w:lvlText w:val="%1."/>
      <w:lvlJc w:val="left"/>
      <w:pPr>
        <w:ind w:left="1500" w:hanging="360"/>
      </w:pPr>
      <w:rPr>
        <w:rFonts w:hint="default"/>
        <w:b w:val="0"/>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5">
    <w:nsid w:val="38D74D1D"/>
    <w:multiLevelType w:val="multilevel"/>
    <w:tmpl w:val="812A9200"/>
    <w:lvl w:ilvl="0">
      <w:start w:val="1"/>
      <w:numFmt w:val="decimal"/>
      <w:lvlText w:val="%1."/>
      <w:lvlJc w:val="left"/>
      <w:pPr>
        <w:tabs>
          <w:tab w:val="num" w:pos="390"/>
        </w:tabs>
        <w:ind w:left="390" w:hanging="390"/>
      </w:pPr>
      <w:rPr>
        <w:rFonts w:ascii="Times New Roman" w:hAnsi="Times New Roman" w:cs="Times New Roman" w:hint="default"/>
        <w:b w:val="0"/>
        <w:color w:val="auto"/>
        <w:sz w:val="21"/>
        <w:szCs w:val="21"/>
      </w:rPr>
    </w:lvl>
    <w:lvl w:ilvl="1">
      <w:start w:val="1"/>
      <w:numFmt w:val="decimal"/>
      <w:lvlText w:val="%2."/>
      <w:lvlJc w:val="left"/>
      <w:pPr>
        <w:tabs>
          <w:tab w:val="num" w:pos="1128"/>
        </w:tabs>
        <w:ind w:left="1128" w:hanging="360"/>
      </w:pPr>
    </w:lvl>
    <w:lvl w:ilvl="2">
      <w:start w:val="1"/>
      <w:numFmt w:val="decimal"/>
      <w:lvlText w:val="%3."/>
      <w:lvlJc w:val="left"/>
      <w:pPr>
        <w:tabs>
          <w:tab w:val="num" w:pos="1848"/>
        </w:tabs>
        <w:ind w:left="1848" w:hanging="360"/>
      </w:pPr>
    </w:lvl>
    <w:lvl w:ilvl="3">
      <w:start w:val="1"/>
      <w:numFmt w:val="decimal"/>
      <w:lvlText w:val="%4."/>
      <w:lvlJc w:val="left"/>
      <w:pPr>
        <w:tabs>
          <w:tab w:val="num" w:pos="2568"/>
        </w:tabs>
        <w:ind w:left="2568" w:hanging="360"/>
      </w:pPr>
    </w:lvl>
    <w:lvl w:ilvl="4">
      <w:start w:val="1"/>
      <w:numFmt w:val="decimal"/>
      <w:lvlText w:val="%5."/>
      <w:lvlJc w:val="left"/>
      <w:pPr>
        <w:tabs>
          <w:tab w:val="num" w:pos="3288"/>
        </w:tabs>
        <w:ind w:left="3288" w:hanging="360"/>
      </w:pPr>
    </w:lvl>
    <w:lvl w:ilvl="5">
      <w:start w:val="1"/>
      <w:numFmt w:val="decimal"/>
      <w:lvlText w:val="%6."/>
      <w:lvlJc w:val="left"/>
      <w:pPr>
        <w:tabs>
          <w:tab w:val="num" w:pos="4008"/>
        </w:tabs>
        <w:ind w:left="4008" w:hanging="360"/>
      </w:pPr>
    </w:lvl>
    <w:lvl w:ilvl="6">
      <w:start w:val="1"/>
      <w:numFmt w:val="decimal"/>
      <w:lvlText w:val="%7."/>
      <w:lvlJc w:val="left"/>
      <w:pPr>
        <w:tabs>
          <w:tab w:val="num" w:pos="4728"/>
        </w:tabs>
        <w:ind w:left="4728" w:hanging="360"/>
      </w:pPr>
    </w:lvl>
    <w:lvl w:ilvl="7">
      <w:start w:val="1"/>
      <w:numFmt w:val="decimal"/>
      <w:lvlText w:val="%8."/>
      <w:lvlJc w:val="left"/>
      <w:pPr>
        <w:tabs>
          <w:tab w:val="num" w:pos="5448"/>
        </w:tabs>
        <w:ind w:left="5448" w:hanging="360"/>
      </w:pPr>
    </w:lvl>
    <w:lvl w:ilvl="8">
      <w:start w:val="1"/>
      <w:numFmt w:val="decimal"/>
      <w:lvlText w:val="%9."/>
      <w:lvlJc w:val="left"/>
      <w:pPr>
        <w:tabs>
          <w:tab w:val="num" w:pos="6168"/>
        </w:tabs>
        <w:ind w:left="6168" w:hanging="360"/>
      </w:pPr>
    </w:lvl>
  </w:abstractNum>
  <w:abstractNum w:abstractNumId="26">
    <w:nsid w:val="3CB93A77"/>
    <w:multiLevelType w:val="hybridMultilevel"/>
    <w:tmpl w:val="1BD2D2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D7C7B88"/>
    <w:multiLevelType w:val="hybridMultilevel"/>
    <w:tmpl w:val="E88C0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0030581"/>
    <w:multiLevelType w:val="hybridMultilevel"/>
    <w:tmpl w:val="8D28DCF8"/>
    <w:lvl w:ilvl="0" w:tplc="CFA476E2">
      <w:start w:val="1"/>
      <w:numFmt w:val="lowerRoman"/>
      <w:lvlText w:val="%1."/>
      <w:lvlJc w:val="left"/>
      <w:pPr>
        <w:ind w:left="1500" w:hanging="360"/>
      </w:pPr>
      <w:rPr>
        <w:rFonts w:hint="default"/>
        <w:b w:val="0"/>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9">
    <w:nsid w:val="402C220A"/>
    <w:multiLevelType w:val="hybridMultilevel"/>
    <w:tmpl w:val="43FEC760"/>
    <w:lvl w:ilvl="0" w:tplc="489271E4">
      <w:start w:val="1"/>
      <w:numFmt w:val="lowerRoman"/>
      <w:lvlText w:val="%1."/>
      <w:lvlJc w:val="left"/>
      <w:pPr>
        <w:ind w:left="1500" w:hanging="360"/>
      </w:pPr>
      <w:rPr>
        <w:rFonts w:hint="default"/>
        <w:b w:val="0"/>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0">
    <w:nsid w:val="43BB1265"/>
    <w:multiLevelType w:val="hybridMultilevel"/>
    <w:tmpl w:val="DCFE78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3E31A92"/>
    <w:multiLevelType w:val="hybridMultilevel"/>
    <w:tmpl w:val="2AE03232"/>
    <w:lvl w:ilvl="0" w:tplc="CFA476E2">
      <w:start w:val="1"/>
      <w:numFmt w:val="lowerRoman"/>
      <w:lvlText w:val="%1."/>
      <w:lvlJc w:val="left"/>
      <w:pPr>
        <w:ind w:left="1500" w:hanging="360"/>
      </w:pPr>
      <w:rPr>
        <w:rFonts w:hint="default"/>
        <w:b w:val="0"/>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2">
    <w:nsid w:val="44400F43"/>
    <w:multiLevelType w:val="hybridMultilevel"/>
    <w:tmpl w:val="3C422DFC"/>
    <w:lvl w:ilvl="0" w:tplc="3E14FE7A">
      <w:start w:val="1"/>
      <w:numFmt w:val="decimal"/>
      <w:lvlText w:val="%1."/>
      <w:lvlJc w:val="left"/>
      <w:pPr>
        <w:ind w:left="360" w:hanging="360"/>
      </w:pPr>
      <w:rPr>
        <w:rFonts w:ascii="Times New Roman" w:eastAsiaTheme="minorHAnsi" w:hAnsi="Times New Roman" w:cs="Times New Roman"/>
      </w:rPr>
    </w:lvl>
    <w:lvl w:ilvl="1" w:tplc="04090017">
      <w:start w:val="1"/>
      <w:numFmt w:val="lowerLetter"/>
      <w:lvlText w:val="%2)"/>
      <w:lvlJc w:val="left"/>
      <w:pPr>
        <w:ind w:left="1080" w:hanging="360"/>
      </w:pPr>
      <w:rPr>
        <w:rFonts w:hint="default"/>
        <w:b w:val="0"/>
        <w:color w:val="auto"/>
      </w:rPr>
    </w:lvl>
    <w:lvl w:ilvl="2" w:tplc="BCFED8F2">
      <w:start w:val="1"/>
      <w:numFmt w:val="decimal"/>
      <w:lvlText w:val="%3."/>
      <w:lvlJc w:val="left"/>
      <w:pPr>
        <w:ind w:left="1980" w:hanging="360"/>
      </w:pPr>
      <w:rPr>
        <w:rFonts w:hint="default"/>
      </w:rPr>
    </w:lvl>
    <w:lvl w:ilvl="3" w:tplc="5CF6BF02">
      <w:start w:val="1"/>
      <w:numFmt w:val="lowerLetter"/>
      <w:lvlText w:val="%4."/>
      <w:lvlJc w:val="left"/>
      <w:pPr>
        <w:ind w:left="2520" w:hanging="360"/>
      </w:pPr>
      <w:rPr>
        <w:rFonts w:eastAsiaTheme="minorHAnsi" w:hint="default"/>
        <w:color w:val="auto"/>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46B72E3D"/>
    <w:multiLevelType w:val="hybridMultilevel"/>
    <w:tmpl w:val="412ED582"/>
    <w:lvl w:ilvl="0" w:tplc="3042B0F2">
      <w:start w:val="1"/>
      <w:numFmt w:val="lowerLetter"/>
      <w:lvlText w:val="%1)"/>
      <w:lvlJc w:val="left"/>
      <w:pPr>
        <w:ind w:left="780" w:hanging="360"/>
      </w:pPr>
      <w:rPr>
        <w:rFonts w:hint="default"/>
      </w:rPr>
    </w:lvl>
    <w:lvl w:ilvl="1" w:tplc="CFA476E2">
      <w:start w:val="1"/>
      <w:numFmt w:val="lowerRoman"/>
      <w:lvlText w:val="%2."/>
      <w:lvlJc w:val="left"/>
      <w:pPr>
        <w:ind w:left="1500" w:hanging="360"/>
      </w:pPr>
      <w:rPr>
        <w:rFonts w:hint="default"/>
        <w:b w:val="0"/>
        <w:color w:val="auto"/>
      </w:r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4">
    <w:nsid w:val="4EE20955"/>
    <w:multiLevelType w:val="hybridMultilevel"/>
    <w:tmpl w:val="8738EA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01C1210"/>
    <w:multiLevelType w:val="hybridMultilevel"/>
    <w:tmpl w:val="45E8575A"/>
    <w:lvl w:ilvl="0" w:tplc="23B4FB7E">
      <w:start w:val="5"/>
      <w:numFmt w:val="decimal"/>
      <w:lvlText w:val="%1."/>
      <w:lvlJc w:val="left"/>
      <w:pPr>
        <w:ind w:left="36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06E4664"/>
    <w:multiLevelType w:val="hybridMultilevel"/>
    <w:tmpl w:val="541E928A"/>
    <w:lvl w:ilvl="0" w:tplc="489271E4">
      <w:start w:val="1"/>
      <w:numFmt w:val="lowerRoman"/>
      <w:lvlText w:val="%1."/>
      <w:lvlJc w:val="left"/>
      <w:pPr>
        <w:ind w:left="1500" w:hanging="360"/>
      </w:pPr>
      <w:rPr>
        <w:rFonts w:hint="default"/>
        <w:b w:val="0"/>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7">
    <w:nsid w:val="53CF7163"/>
    <w:multiLevelType w:val="hybridMultilevel"/>
    <w:tmpl w:val="7D32743E"/>
    <w:lvl w:ilvl="0" w:tplc="E68C2944">
      <w:start w:val="2"/>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8">
    <w:nsid w:val="54131E63"/>
    <w:multiLevelType w:val="hybridMultilevel"/>
    <w:tmpl w:val="D2D485B8"/>
    <w:lvl w:ilvl="0" w:tplc="489271E4">
      <w:start w:val="1"/>
      <w:numFmt w:val="lowerRoman"/>
      <w:lvlText w:val="%1."/>
      <w:lvlJc w:val="left"/>
      <w:pPr>
        <w:ind w:left="1500" w:hanging="360"/>
      </w:pPr>
      <w:rPr>
        <w:rFonts w:hint="default"/>
        <w:b w:val="0"/>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9">
    <w:nsid w:val="544641DF"/>
    <w:multiLevelType w:val="hybridMultilevel"/>
    <w:tmpl w:val="919EFEC4"/>
    <w:lvl w:ilvl="0" w:tplc="489271E4">
      <w:start w:val="1"/>
      <w:numFmt w:val="lowerRoman"/>
      <w:lvlText w:val="%1."/>
      <w:lvlJc w:val="left"/>
      <w:pPr>
        <w:ind w:left="1500" w:hanging="360"/>
      </w:pPr>
      <w:rPr>
        <w:rFonts w:hint="default"/>
        <w:b w:val="0"/>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0">
    <w:nsid w:val="58824359"/>
    <w:multiLevelType w:val="hybridMultilevel"/>
    <w:tmpl w:val="489045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B8D0798"/>
    <w:multiLevelType w:val="hybridMultilevel"/>
    <w:tmpl w:val="E1BEB94E"/>
    <w:lvl w:ilvl="0" w:tplc="3042B0F2">
      <w:start w:val="1"/>
      <w:numFmt w:val="lowerLetter"/>
      <w:lvlText w:val="%1)"/>
      <w:lvlJc w:val="left"/>
      <w:pPr>
        <w:ind w:left="780" w:hanging="360"/>
      </w:pPr>
      <w:rPr>
        <w:rFonts w:hint="default"/>
      </w:rPr>
    </w:lvl>
    <w:lvl w:ilvl="1" w:tplc="489271E4">
      <w:start w:val="1"/>
      <w:numFmt w:val="lowerRoman"/>
      <w:lvlText w:val="%2."/>
      <w:lvlJc w:val="left"/>
      <w:pPr>
        <w:ind w:left="1500" w:hanging="360"/>
      </w:pPr>
      <w:rPr>
        <w:rFonts w:hint="default"/>
        <w:b w:val="0"/>
        <w:color w:val="auto"/>
      </w:r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2">
    <w:nsid w:val="5F162B40"/>
    <w:multiLevelType w:val="hybridMultilevel"/>
    <w:tmpl w:val="86CCE574"/>
    <w:lvl w:ilvl="0" w:tplc="6EA052C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5F674246"/>
    <w:multiLevelType w:val="hybridMultilevel"/>
    <w:tmpl w:val="F9C479C4"/>
    <w:lvl w:ilvl="0" w:tplc="4BA2EE2E">
      <w:start w:val="1"/>
      <w:numFmt w:val="lowerRoman"/>
      <w:lvlText w:val="%1."/>
      <w:lvlJc w:val="left"/>
      <w:pPr>
        <w:ind w:left="1860" w:hanging="72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4">
    <w:nsid w:val="62395F2C"/>
    <w:multiLevelType w:val="hybridMultilevel"/>
    <w:tmpl w:val="E71247FA"/>
    <w:lvl w:ilvl="0" w:tplc="3042B0F2">
      <w:start w:val="1"/>
      <w:numFmt w:val="lowerLetter"/>
      <w:lvlText w:val="%1)"/>
      <w:lvlJc w:val="left"/>
      <w:pPr>
        <w:ind w:left="780" w:hanging="360"/>
      </w:pPr>
      <w:rPr>
        <w:rFonts w:hint="default"/>
      </w:rPr>
    </w:lvl>
    <w:lvl w:ilvl="1" w:tplc="489271E4">
      <w:start w:val="1"/>
      <w:numFmt w:val="lowerRoman"/>
      <w:lvlText w:val="%2."/>
      <w:lvlJc w:val="left"/>
      <w:pPr>
        <w:ind w:left="1500" w:hanging="360"/>
      </w:pPr>
      <w:rPr>
        <w:rFonts w:hint="default"/>
        <w:b w:val="0"/>
        <w:color w:val="auto"/>
      </w:r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5">
    <w:nsid w:val="72EF0203"/>
    <w:multiLevelType w:val="hybridMultilevel"/>
    <w:tmpl w:val="B62421F2"/>
    <w:lvl w:ilvl="0" w:tplc="489271E4">
      <w:start w:val="1"/>
      <w:numFmt w:val="lowerRoman"/>
      <w:lvlText w:val="%1."/>
      <w:lvlJc w:val="left"/>
      <w:pPr>
        <w:ind w:left="1500" w:hanging="360"/>
      </w:pPr>
      <w:rPr>
        <w:rFonts w:hint="default"/>
        <w:b w:val="0"/>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6">
    <w:nsid w:val="73A41999"/>
    <w:multiLevelType w:val="hybridMultilevel"/>
    <w:tmpl w:val="4B5464BA"/>
    <w:lvl w:ilvl="0" w:tplc="489271E4">
      <w:start w:val="1"/>
      <w:numFmt w:val="lowerRoman"/>
      <w:lvlText w:val="%1."/>
      <w:lvlJc w:val="left"/>
      <w:pPr>
        <w:ind w:left="1500" w:hanging="360"/>
      </w:pPr>
      <w:rPr>
        <w:rFonts w:hint="default"/>
        <w:b w:val="0"/>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7">
    <w:nsid w:val="77A249F4"/>
    <w:multiLevelType w:val="hybridMultilevel"/>
    <w:tmpl w:val="AAA629CC"/>
    <w:lvl w:ilvl="0" w:tplc="489271E4">
      <w:start w:val="1"/>
      <w:numFmt w:val="lowerRoman"/>
      <w:lvlText w:val="%1."/>
      <w:lvlJc w:val="left"/>
      <w:pPr>
        <w:ind w:left="1500" w:hanging="360"/>
      </w:pPr>
      <w:rPr>
        <w:rFonts w:hint="default"/>
        <w:b w:val="0"/>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8">
    <w:nsid w:val="7961462A"/>
    <w:multiLevelType w:val="hybridMultilevel"/>
    <w:tmpl w:val="DBBC7FA6"/>
    <w:lvl w:ilvl="0" w:tplc="CFA476E2">
      <w:start w:val="1"/>
      <w:numFmt w:val="lowerRoman"/>
      <w:lvlText w:val="%1."/>
      <w:lvlJc w:val="left"/>
      <w:pPr>
        <w:ind w:left="1500" w:hanging="360"/>
      </w:pPr>
      <w:rPr>
        <w:rFonts w:hint="default"/>
        <w:b w:val="0"/>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9">
    <w:nsid w:val="7C46538E"/>
    <w:multiLevelType w:val="hybridMultilevel"/>
    <w:tmpl w:val="6E0EA34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0"/>
  </w:num>
  <w:num w:numId="2">
    <w:abstractNumId w:val="9"/>
  </w:num>
  <w:num w:numId="3">
    <w:abstractNumId w:val="3"/>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2"/>
  </w:num>
  <w:num w:numId="7">
    <w:abstractNumId w:val="19"/>
  </w:num>
  <w:num w:numId="8">
    <w:abstractNumId w:val="48"/>
  </w:num>
  <w:num w:numId="9">
    <w:abstractNumId w:val="28"/>
  </w:num>
  <w:num w:numId="10">
    <w:abstractNumId w:val="27"/>
  </w:num>
  <w:num w:numId="11">
    <w:abstractNumId w:val="46"/>
  </w:num>
  <w:num w:numId="12">
    <w:abstractNumId w:val="31"/>
  </w:num>
  <w:num w:numId="13">
    <w:abstractNumId w:val="8"/>
  </w:num>
  <w:num w:numId="14">
    <w:abstractNumId w:val="1"/>
  </w:num>
  <w:num w:numId="15">
    <w:abstractNumId w:val="15"/>
  </w:num>
  <w:num w:numId="16">
    <w:abstractNumId w:val="32"/>
  </w:num>
  <w:num w:numId="17">
    <w:abstractNumId w:val="41"/>
  </w:num>
  <w:num w:numId="18">
    <w:abstractNumId w:val="0"/>
  </w:num>
  <w:num w:numId="19">
    <w:abstractNumId w:val="7"/>
  </w:num>
  <w:num w:numId="20">
    <w:abstractNumId w:val="4"/>
  </w:num>
  <w:num w:numId="21">
    <w:abstractNumId w:val="44"/>
  </w:num>
  <w:num w:numId="22">
    <w:abstractNumId w:val="13"/>
  </w:num>
  <w:num w:numId="23">
    <w:abstractNumId w:val="23"/>
  </w:num>
  <w:num w:numId="24">
    <w:abstractNumId w:val="12"/>
  </w:num>
  <w:num w:numId="25">
    <w:abstractNumId w:val="36"/>
  </w:num>
  <w:num w:numId="26">
    <w:abstractNumId w:val="24"/>
  </w:num>
  <w:num w:numId="27">
    <w:abstractNumId w:val="29"/>
  </w:num>
  <w:num w:numId="28">
    <w:abstractNumId w:val="5"/>
  </w:num>
  <w:num w:numId="29">
    <w:abstractNumId w:val="17"/>
  </w:num>
  <w:num w:numId="30">
    <w:abstractNumId w:val="11"/>
  </w:num>
  <w:num w:numId="31">
    <w:abstractNumId w:val="40"/>
  </w:num>
  <w:num w:numId="32">
    <w:abstractNumId w:val="39"/>
  </w:num>
  <w:num w:numId="33">
    <w:abstractNumId w:val="38"/>
  </w:num>
  <w:num w:numId="34">
    <w:abstractNumId w:val="45"/>
  </w:num>
  <w:num w:numId="35">
    <w:abstractNumId w:val="6"/>
  </w:num>
  <w:num w:numId="36">
    <w:abstractNumId w:val="10"/>
  </w:num>
  <w:num w:numId="37">
    <w:abstractNumId w:val="47"/>
  </w:num>
  <w:num w:numId="38">
    <w:abstractNumId w:val="20"/>
  </w:num>
  <w:num w:numId="39">
    <w:abstractNumId w:val="33"/>
  </w:num>
  <w:num w:numId="40">
    <w:abstractNumId w:val="16"/>
  </w:num>
  <w:num w:numId="41">
    <w:abstractNumId w:val="37"/>
  </w:num>
  <w:num w:numId="42">
    <w:abstractNumId w:val="26"/>
  </w:num>
  <w:num w:numId="43">
    <w:abstractNumId w:val="21"/>
  </w:num>
  <w:num w:numId="44">
    <w:abstractNumId w:val="43"/>
  </w:num>
  <w:num w:numId="45">
    <w:abstractNumId w:val="22"/>
  </w:num>
  <w:num w:numId="46">
    <w:abstractNumId w:val="49"/>
  </w:num>
  <w:num w:numId="47">
    <w:abstractNumId w:val="14"/>
  </w:num>
  <w:num w:numId="48">
    <w:abstractNumId w:val="18"/>
  </w:num>
  <w:num w:numId="49">
    <w:abstractNumId w:val="34"/>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F06"/>
    <w:rsid w:val="000036B2"/>
    <w:rsid w:val="0001459D"/>
    <w:rsid w:val="000236AB"/>
    <w:rsid w:val="00030564"/>
    <w:rsid w:val="0005310A"/>
    <w:rsid w:val="000557F0"/>
    <w:rsid w:val="00062B5D"/>
    <w:rsid w:val="00064632"/>
    <w:rsid w:val="00072329"/>
    <w:rsid w:val="00084E75"/>
    <w:rsid w:val="00096BDF"/>
    <w:rsid w:val="000A2D91"/>
    <w:rsid w:val="000A60EA"/>
    <w:rsid w:val="000B0D98"/>
    <w:rsid w:val="000B229A"/>
    <w:rsid w:val="000C1526"/>
    <w:rsid w:val="000C7873"/>
    <w:rsid w:val="000D4E7C"/>
    <w:rsid w:val="000D4F60"/>
    <w:rsid w:val="000E21B1"/>
    <w:rsid w:val="000E4583"/>
    <w:rsid w:val="000F0848"/>
    <w:rsid w:val="000F2D61"/>
    <w:rsid w:val="001025F5"/>
    <w:rsid w:val="00121DA0"/>
    <w:rsid w:val="0015416A"/>
    <w:rsid w:val="00164E1F"/>
    <w:rsid w:val="0019263C"/>
    <w:rsid w:val="001B6411"/>
    <w:rsid w:val="001C41A7"/>
    <w:rsid w:val="001D286E"/>
    <w:rsid w:val="001D563A"/>
    <w:rsid w:val="001E789E"/>
    <w:rsid w:val="001F03F4"/>
    <w:rsid w:val="001F106D"/>
    <w:rsid w:val="001F1D1F"/>
    <w:rsid w:val="001F74F5"/>
    <w:rsid w:val="002000A5"/>
    <w:rsid w:val="002048A4"/>
    <w:rsid w:val="0020655A"/>
    <w:rsid w:val="00220DE9"/>
    <w:rsid w:val="002347B8"/>
    <w:rsid w:val="002375DB"/>
    <w:rsid w:val="00254C5F"/>
    <w:rsid w:val="00257A46"/>
    <w:rsid w:val="00261DDA"/>
    <w:rsid w:val="00283186"/>
    <w:rsid w:val="00290196"/>
    <w:rsid w:val="002B23B7"/>
    <w:rsid w:val="002B3C6F"/>
    <w:rsid w:val="002E508E"/>
    <w:rsid w:val="002E7041"/>
    <w:rsid w:val="002F0C23"/>
    <w:rsid w:val="002F7F06"/>
    <w:rsid w:val="00305891"/>
    <w:rsid w:val="00311320"/>
    <w:rsid w:val="0031728B"/>
    <w:rsid w:val="00344481"/>
    <w:rsid w:val="00356E64"/>
    <w:rsid w:val="003603DC"/>
    <w:rsid w:val="00375381"/>
    <w:rsid w:val="00390F99"/>
    <w:rsid w:val="003A2606"/>
    <w:rsid w:val="003A6B07"/>
    <w:rsid w:val="003B2582"/>
    <w:rsid w:val="003B31A0"/>
    <w:rsid w:val="003D3E91"/>
    <w:rsid w:val="003D582D"/>
    <w:rsid w:val="003F0BE9"/>
    <w:rsid w:val="00403980"/>
    <w:rsid w:val="00403C42"/>
    <w:rsid w:val="00403EFE"/>
    <w:rsid w:val="00404A85"/>
    <w:rsid w:val="00410A6E"/>
    <w:rsid w:val="00412ECE"/>
    <w:rsid w:val="004317F1"/>
    <w:rsid w:val="0043547E"/>
    <w:rsid w:val="0043633C"/>
    <w:rsid w:val="004465AA"/>
    <w:rsid w:val="00450D20"/>
    <w:rsid w:val="004534FC"/>
    <w:rsid w:val="00454F86"/>
    <w:rsid w:val="00456BF2"/>
    <w:rsid w:val="00466E2E"/>
    <w:rsid w:val="00473834"/>
    <w:rsid w:val="00476CB4"/>
    <w:rsid w:val="00487DF5"/>
    <w:rsid w:val="00495A13"/>
    <w:rsid w:val="004A7E3A"/>
    <w:rsid w:val="004D3F9E"/>
    <w:rsid w:val="004D5D2D"/>
    <w:rsid w:val="00505E08"/>
    <w:rsid w:val="00507571"/>
    <w:rsid w:val="00507F1F"/>
    <w:rsid w:val="00511900"/>
    <w:rsid w:val="00521700"/>
    <w:rsid w:val="00524C5B"/>
    <w:rsid w:val="005405E8"/>
    <w:rsid w:val="00541624"/>
    <w:rsid w:val="00547FE5"/>
    <w:rsid w:val="0055155E"/>
    <w:rsid w:val="0055438E"/>
    <w:rsid w:val="00561055"/>
    <w:rsid w:val="00582342"/>
    <w:rsid w:val="00582A4C"/>
    <w:rsid w:val="00584491"/>
    <w:rsid w:val="00585D7B"/>
    <w:rsid w:val="00586271"/>
    <w:rsid w:val="00586EE9"/>
    <w:rsid w:val="005912D9"/>
    <w:rsid w:val="00596397"/>
    <w:rsid w:val="00596DEB"/>
    <w:rsid w:val="005A0F7D"/>
    <w:rsid w:val="005A1846"/>
    <w:rsid w:val="005A5FCB"/>
    <w:rsid w:val="005B51B6"/>
    <w:rsid w:val="005C58E8"/>
    <w:rsid w:val="005D7FC6"/>
    <w:rsid w:val="005E7C3B"/>
    <w:rsid w:val="005F0EDD"/>
    <w:rsid w:val="005F75CB"/>
    <w:rsid w:val="00602C1D"/>
    <w:rsid w:val="00611328"/>
    <w:rsid w:val="0063028A"/>
    <w:rsid w:val="0065003B"/>
    <w:rsid w:val="00651DF6"/>
    <w:rsid w:val="00655767"/>
    <w:rsid w:val="00670297"/>
    <w:rsid w:val="00673912"/>
    <w:rsid w:val="00677A66"/>
    <w:rsid w:val="0068789C"/>
    <w:rsid w:val="006921FE"/>
    <w:rsid w:val="006A07F7"/>
    <w:rsid w:val="006A4F4C"/>
    <w:rsid w:val="006A739B"/>
    <w:rsid w:val="006C0E3D"/>
    <w:rsid w:val="006D29FD"/>
    <w:rsid w:val="006D3849"/>
    <w:rsid w:val="006E03F5"/>
    <w:rsid w:val="006E295E"/>
    <w:rsid w:val="006F2C53"/>
    <w:rsid w:val="00704583"/>
    <w:rsid w:val="007201B8"/>
    <w:rsid w:val="00740329"/>
    <w:rsid w:val="0075026E"/>
    <w:rsid w:val="00755461"/>
    <w:rsid w:val="00774E1C"/>
    <w:rsid w:val="007875DD"/>
    <w:rsid w:val="007A06DE"/>
    <w:rsid w:val="007B6FBC"/>
    <w:rsid w:val="007D5895"/>
    <w:rsid w:val="007F17F3"/>
    <w:rsid w:val="007F2A29"/>
    <w:rsid w:val="007F77D1"/>
    <w:rsid w:val="00803F2F"/>
    <w:rsid w:val="00804782"/>
    <w:rsid w:val="008074C3"/>
    <w:rsid w:val="00811A67"/>
    <w:rsid w:val="00813E6C"/>
    <w:rsid w:val="00814C31"/>
    <w:rsid w:val="0081600D"/>
    <w:rsid w:val="00816EE6"/>
    <w:rsid w:val="00817997"/>
    <w:rsid w:val="00827267"/>
    <w:rsid w:val="00827EE1"/>
    <w:rsid w:val="008449AE"/>
    <w:rsid w:val="00856C1C"/>
    <w:rsid w:val="00861D53"/>
    <w:rsid w:val="0086477D"/>
    <w:rsid w:val="00871299"/>
    <w:rsid w:val="00883544"/>
    <w:rsid w:val="00886047"/>
    <w:rsid w:val="00896AE6"/>
    <w:rsid w:val="00897630"/>
    <w:rsid w:val="008C0CD3"/>
    <w:rsid w:val="008F25F5"/>
    <w:rsid w:val="008F2ED8"/>
    <w:rsid w:val="009163CD"/>
    <w:rsid w:val="00916672"/>
    <w:rsid w:val="00931B9B"/>
    <w:rsid w:val="009322C0"/>
    <w:rsid w:val="00932E71"/>
    <w:rsid w:val="00934B8A"/>
    <w:rsid w:val="00947E33"/>
    <w:rsid w:val="0097188C"/>
    <w:rsid w:val="00971A1D"/>
    <w:rsid w:val="009865FE"/>
    <w:rsid w:val="009B069E"/>
    <w:rsid w:val="009B39DE"/>
    <w:rsid w:val="009C6415"/>
    <w:rsid w:val="009F5B67"/>
    <w:rsid w:val="00A15775"/>
    <w:rsid w:val="00A21DED"/>
    <w:rsid w:val="00A459EE"/>
    <w:rsid w:val="00A56319"/>
    <w:rsid w:val="00A66B17"/>
    <w:rsid w:val="00A723AB"/>
    <w:rsid w:val="00A80194"/>
    <w:rsid w:val="00A87430"/>
    <w:rsid w:val="00A91110"/>
    <w:rsid w:val="00A97382"/>
    <w:rsid w:val="00AA03E5"/>
    <w:rsid w:val="00AC277C"/>
    <w:rsid w:val="00AC528E"/>
    <w:rsid w:val="00AD1F1E"/>
    <w:rsid w:val="00AD668A"/>
    <w:rsid w:val="00AD7479"/>
    <w:rsid w:val="00AE464F"/>
    <w:rsid w:val="00AF09B8"/>
    <w:rsid w:val="00AF2464"/>
    <w:rsid w:val="00AF29AA"/>
    <w:rsid w:val="00B0292B"/>
    <w:rsid w:val="00B05D6C"/>
    <w:rsid w:val="00B13CC4"/>
    <w:rsid w:val="00B27B79"/>
    <w:rsid w:val="00B43505"/>
    <w:rsid w:val="00B44346"/>
    <w:rsid w:val="00B508EE"/>
    <w:rsid w:val="00B57F6B"/>
    <w:rsid w:val="00B60346"/>
    <w:rsid w:val="00B6054A"/>
    <w:rsid w:val="00B60A72"/>
    <w:rsid w:val="00B749F3"/>
    <w:rsid w:val="00B81244"/>
    <w:rsid w:val="00B82569"/>
    <w:rsid w:val="00B85DF1"/>
    <w:rsid w:val="00B87279"/>
    <w:rsid w:val="00B9173F"/>
    <w:rsid w:val="00B94A86"/>
    <w:rsid w:val="00BC4357"/>
    <w:rsid w:val="00BC65D9"/>
    <w:rsid w:val="00BE630F"/>
    <w:rsid w:val="00C176EB"/>
    <w:rsid w:val="00C3686E"/>
    <w:rsid w:val="00C402AF"/>
    <w:rsid w:val="00C43C9A"/>
    <w:rsid w:val="00C500E8"/>
    <w:rsid w:val="00C50C60"/>
    <w:rsid w:val="00C50CCC"/>
    <w:rsid w:val="00C61528"/>
    <w:rsid w:val="00C70A83"/>
    <w:rsid w:val="00C7605F"/>
    <w:rsid w:val="00C96D20"/>
    <w:rsid w:val="00CA052B"/>
    <w:rsid w:val="00CA07C6"/>
    <w:rsid w:val="00CC0031"/>
    <w:rsid w:val="00CC1A9F"/>
    <w:rsid w:val="00CE0188"/>
    <w:rsid w:val="00CE6508"/>
    <w:rsid w:val="00CF23C8"/>
    <w:rsid w:val="00CF7AB1"/>
    <w:rsid w:val="00D04245"/>
    <w:rsid w:val="00D11C6F"/>
    <w:rsid w:val="00D150C9"/>
    <w:rsid w:val="00D171F3"/>
    <w:rsid w:val="00D27569"/>
    <w:rsid w:val="00D336DF"/>
    <w:rsid w:val="00D37532"/>
    <w:rsid w:val="00D44DD3"/>
    <w:rsid w:val="00D8191B"/>
    <w:rsid w:val="00D96F96"/>
    <w:rsid w:val="00DA3608"/>
    <w:rsid w:val="00DA56C5"/>
    <w:rsid w:val="00DA7D0B"/>
    <w:rsid w:val="00DB0BC4"/>
    <w:rsid w:val="00DB0F2C"/>
    <w:rsid w:val="00DB1803"/>
    <w:rsid w:val="00DB40E4"/>
    <w:rsid w:val="00DC398B"/>
    <w:rsid w:val="00DC4211"/>
    <w:rsid w:val="00DC6E9A"/>
    <w:rsid w:val="00DE75A0"/>
    <w:rsid w:val="00E040C2"/>
    <w:rsid w:val="00E20774"/>
    <w:rsid w:val="00E23E4D"/>
    <w:rsid w:val="00E249A4"/>
    <w:rsid w:val="00E3621F"/>
    <w:rsid w:val="00E52AF1"/>
    <w:rsid w:val="00E613D3"/>
    <w:rsid w:val="00E614F7"/>
    <w:rsid w:val="00E8462C"/>
    <w:rsid w:val="00E86875"/>
    <w:rsid w:val="00EC5607"/>
    <w:rsid w:val="00ED7844"/>
    <w:rsid w:val="00ED7C65"/>
    <w:rsid w:val="00EF52F5"/>
    <w:rsid w:val="00EF7C52"/>
    <w:rsid w:val="00F108A7"/>
    <w:rsid w:val="00F17759"/>
    <w:rsid w:val="00F226A6"/>
    <w:rsid w:val="00F26D30"/>
    <w:rsid w:val="00F34CA9"/>
    <w:rsid w:val="00F43F6D"/>
    <w:rsid w:val="00F46ECE"/>
    <w:rsid w:val="00F50B7A"/>
    <w:rsid w:val="00F5450D"/>
    <w:rsid w:val="00F57D63"/>
    <w:rsid w:val="00F80390"/>
    <w:rsid w:val="00F86EB4"/>
    <w:rsid w:val="00FA5281"/>
    <w:rsid w:val="00FB7431"/>
    <w:rsid w:val="00FE1B22"/>
    <w:rsid w:val="00FE648A"/>
    <w:rsid w:val="00FE7184"/>
    <w:rsid w:val="00FF5E04"/>
    <w:rsid w:val="00FF5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C958E"/>
  <w15:docId w15:val="{111DD3B1-093F-491C-81D0-B11C01C3E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21F"/>
    <w:pPr>
      <w:ind w:left="720"/>
      <w:contextualSpacing/>
    </w:pPr>
  </w:style>
  <w:style w:type="paragraph" w:styleId="BodyText">
    <w:name w:val="Body Text"/>
    <w:basedOn w:val="Normal"/>
    <w:link w:val="BodyTextChar"/>
    <w:rsid w:val="00AF29AA"/>
    <w:pPr>
      <w:spacing w:after="0" w:line="240" w:lineRule="auto"/>
    </w:pPr>
    <w:rPr>
      <w:rFonts w:ascii="Arial" w:eastAsia="Times New Roman" w:hAnsi="Arial" w:cs="Times New Roman"/>
      <w:b/>
      <w:bCs/>
      <w:sz w:val="24"/>
      <w:szCs w:val="24"/>
    </w:rPr>
  </w:style>
  <w:style w:type="character" w:customStyle="1" w:styleId="BodyTextChar">
    <w:name w:val="Body Text Char"/>
    <w:basedOn w:val="DefaultParagraphFont"/>
    <w:link w:val="BodyText"/>
    <w:rsid w:val="00AF29AA"/>
    <w:rPr>
      <w:rFonts w:ascii="Arial" w:eastAsia="Times New Roman" w:hAnsi="Arial" w:cs="Times New Roman"/>
      <w:b/>
      <w:bCs/>
      <w:sz w:val="24"/>
      <w:szCs w:val="24"/>
    </w:rPr>
  </w:style>
  <w:style w:type="character" w:styleId="CommentReference">
    <w:name w:val="annotation reference"/>
    <w:basedOn w:val="DefaultParagraphFont"/>
    <w:uiPriority w:val="99"/>
    <w:semiHidden/>
    <w:unhideWhenUsed/>
    <w:rsid w:val="009322C0"/>
    <w:rPr>
      <w:sz w:val="16"/>
      <w:szCs w:val="16"/>
    </w:rPr>
  </w:style>
  <w:style w:type="paragraph" w:styleId="CommentText">
    <w:name w:val="annotation text"/>
    <w:basedOn w:val="Normal"/>
    <w:link w:val="CommentTextChar"/>
    <w:uiPriority w:val="99"/>
    <w:semiHidden/>
    <w:unhideWhenUsed/>
    <w:rsid w:val="009322C0"/>
    <w:pPr>
      <w:spacing w:line="240" w:lineRule="auto"/>
    </w:pPr>
    <w:rPr>
      <w:sz w:val="20"/>
      <w:szCs w:val="20"/>
    </w:rPr>
  </w:style>
  <w:style w:type="character" w:customStyle="1" w:styleId="CommentTextChar">
    <w:name w:val="Comment Text Char"/>
    <w:basedOn w:val="DefaultParagraphFont"/>
    <w:link w:val="CommentText"/>
    <w:uiPriority w:val="99"/>
    <w:semiHidden/>
    <w:rsid w:val="009322C0"/>
    <w:rPr>
      <w:sz w:val="20"/>
      <w:szCs w:val="20"/>
    </w:rPr>
  </w:style>
  <w:style w:type="paragraph" w:styleId="CommentSubject">
    <w:name w:val="annotation subject"/>
    <w:basedOn w:val="CommentText"/>
    <w:next w:val="CommentText"/>
    <w:link w:val="CommentSubjectChar"/>
    <w:uiPriority w:val="99"/>
    <w:semiHidden/>
    <w:unhideWhenUsed/>
    <w:rsid w:val="009322C0"/>
    <w:rPr>
      <w:b/>
      <w:bCs/>
    </w:rPr>
  </w:style>
  <w:style w:type="character" w:customStyle="1" w:styleId="CommentSubjectChar">
    <w:name w:val="Comment Subject Char"/>
    <w:basedOn w:val="CommentTextChar"/>
    <w:link w:val="CommentSubject"/>
    <w:uiPriority w:val="99"/>
    <w:semiHidden/>
    <w:rsid w:val="009322C0"/>
    <w:rPr>
      <w:b/>
      <w:bCs/>
      <w:sz w:val="20"/>
      <w:szCs w:val="20"/>
    </w:rPr>
  </w:style>
  <w:style w:type="paragraph" w:styleId="BalloonText">
    <w:name w:val="Balloon Text"/>
    <w:basedOn w:val="Normal"/>
    <w:link w:val="BalloonTextChar"/>
    <w:uiPriority w:val="99"/>
    <w:semiHidden/>
    <w:unhideWhenUsed/>
    <w:rsid w:val="00932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2C0"/>
    <w:rPr>
      <w:rFonts w:ascii="Tahoma" w:hAnsi="Tahoma" w:cs="Tahoma"/>
      <w:sz w:val="16"/>
      <w:szCs w:val="16"/>
    </w:rPr>
  </w:style>
  <w:style w:type="paragraph" w:styleId="Header">
    <w:name w:val="header"/>
    <w:basedOn w:val="Normal"/>
    <w:link w:val="HeaderChar"/>
    <w:uiPriority w:val="99"/>
    <w:unhideWhenUsed/>
    <w:rsid w:val="00507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7F1F"/>
  </w:style>
  <w:style w:type="paragraph" w:styleId="Footer">
    <w:name w:val="footer"/>
    <w:basedOn w:val="Normal"/>
    <w:link w:val="FooterChar"/>
    <w:uiPriority w:val="99"/>
    <w:unhideWhenUsed/>
    <w:rsid w:val="00507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F1F"/>
  </w:style>
  <w:style w:type="character" w:styleId="Hyperlink">
    <w:name w:val="Hyperlink"/>
    <w:basedOn w:val="DefaultParagraphFont"/>
    <w:uiPriority w:val="99"/>
    <w:semiHidden/>
    <w:unhideWhenUsed/>
    <w:rsid w:val="00505E08"/>
    <w:rPr>
      <w:color w:val="0000FF"/>
      <w:u w:val="single"/>
    </w:rPr>
  </w:style>
  <w:style w:type="character" w:styleId="FollowedHyperlink">
    <w:name w:val="FollowedHyperlink"/>
    <w:basedOn w:val="DefaultParagraphFont"/>
    <w:uiPriority w:val="99"/>
    <w:semiHidden/>
    <w:unhideWhenUsed/>
    <w:rsid w:val="00505E08"/>
    <w:rPr>
      <w:color w:val="800080"/>
      <w:u w:val="single"/>
    </w:rPr>
  </w:style>
  <w:style w:type="paragraph" w:customStyle="1" w:styleId="xl74">
    <w:name w:val="xl74"/>
    <w:basedOn w:val="Normal"/>
    <w:rsid w:val="00505E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val="sq-AL" w:eastAsia="sq-AL"/>
    </w:rPr>
  </w:style>
  <w:style w:type="paragraph" w:customStyle="1" w:styleId="xl75">
    <w:name w:val="xl75"/>
    <w:basedOn w:val="Normal"/>
    <w:rsid w:val="00505E08"/>
    <w:pPr>
      <w:spacing w:before="100" w:beforeAutospacing="1" w:after="100" w:afterAutospacing="1" w:line="240" w:lineRule="auto"/>
      <w:jc w:val="center"/>
      <w:textAlignment w:val="center"/>
    </w:pPr>
    <w:rPr>
      <w:rFonts w:ascii="Arial" w:eastAsia="Times New Roman" w:hAnsi="Arial" w:cs="Arial"/>
      <w:sz w:val="16"/>
      <w:szCs w:val="16"/>
      <w:lang w:val="sq-AL" w:eastAsia="sq-AL"/>
    </w:rPr>
  </w:style>
  <w:style w:type="paragraph" w:customStyle="1" w:styleId="xl76">
    <w:name w:val="xl76"/>
    <w:basedOn w:val="Normal"/>
    <w:rsid w:val="00505E08"/>
    <w:pPr>
      <w:spacing w:before="100" w:beforeAutospacing="1" w:after="100" w:afterAutospacing="1" w:line="240" w:lineRule="auto"/>
      <w:jc w:val="center"/>
      <w:textAlignment w:val="center"/>
    </w:pPr>
    <w:rPr>
      <w:rFonts w:ascii="Arial" w:eastAsia="Times New Roman" w:hAnsi="Arial" w:cs="Arial"/>
      <w:b/>
      <w:bCs/>
      <w:sz w:val="16"/>
      <w:szCs w:val="16"/>
      <w:lang w:val="sq-AL" w:eastAsia="sq-AL"/>
    </w:rPr>
  </w:style>
  <w:style w:type="paragraph" w:customStyle="1" w:styleId="xl77">
    <w:name w:val="xl77"/>
    <w:basedOn w:val="Normal"/>
    <w:rsid w:val="00505E08"/>
    <w:pPr>
      <w:shd w:val="clear" w:color="000000" w:fill="FFFFFF"/>
      <w:spacing w:before="100" w:beforeAutospacing="1" w:after="100" w:afterAutospacing="1" w:line="240" w:lineRule="auto"/>
      <w:jc w:val="center"/>
      <w:textAlignment w:val="center"/>
    </w:pPr>
    <w:rPr>
      <w:rFonts w:ascii="Arial" w:eastAsia="Times New Roman" w:hAnsi="Arial" w:cs="Arial"/>
      <w:sz w:val="16"/>
      <w:szCs w:val="16"/>
      <w:lang w:val="sq-AL" w:eastAsia="sq-AL"/>
    </w:rPr>
  </w:style>
  <w:style w:type="paragraph" w:customStyle="1" w:styleId="xl78">
    <w:name w:val="xl78"/>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6"/>
      <w:szCs w:val="16"/>
      <w:lang w:val="sq-AL" w:eastAsia="sq-AL"/>
    </w:rPr>
  </w:style>
  <w:style w:type="paragraph" w:customStyle="1" w:styleId="xl79">
    <w:name w:val="xl79"/>
    <w:basedOn w:val="Normal"/>
    <w:rsid w:val="00505E08"/>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val="sq-AL" w:eastAsia="sq-AL"/>
    </w:rPr>
  </w:style>
  <w:style w:type="paragraph" w:customStyle="1" w:styleId="xl80">
    <w:name w:val="xl80"/>
    <w:basedOn w:val="Normal"/>
    <w:rsid w:val="00505E08"/>
    <w:pP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val="sq-AL" w:eastAsia="sq-AL"/>
    </w:rPr>
  </w:style>
  <w:style w:type="paragraph" w:customStyle="1" w:styleId="xl81">
    <w:name w:val="xl81"/>
    <w:basedOn w:val="Normal"/>
    <w:rsid w:val="00505E08"/>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0"/>
      <w:szCs w:val="10"/>
      <w:lang w:val="sq-AL" w:eastAsia="sq-AL"/>
    </w:rPr>
  </w:style>
  <w:style w:type="paragraph" w:customStyle="1" w:styleId="xl82">
    <w:name w:val="xl82"/>
    <w:basedOn w:val="Normal"/>
    <w:rsid w:val="00505E08"/>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0"/>
      <w:szCs w:val="10"/>
      <w:lang w:val="sq-AL" w:eastAsia="sq-AL"/>
    </w:rPr>
  </w:style>
  <w:style w:type="paragraph" w:customStyle="1" w:styleId="xl83">
    <w:name w:val="xl83"/>
    <w:basedOn w:val="Normal"/>
    <w:rsid w:val="00505E0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0"/>
      <w:szCs w:val="10"/>
      <w:lang w:val="sq-AL" w:eastAsia="sq-AL"/>
    </w:rPr>
  </w:style>
  <w:style w:type="paragraph" w:customStyle="1" w:styleId="xl84">
    <w:name w:val="xl84"/>
    <w:basedOn w:val="Normal"/>
    <w:rsid w:val="00505E08"/>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0"/>
      <w:szCs w:val="10"/>
      <w:lang w:val="sq-AL" w:eastAsia="sq-AL"/>
    </w:rPr>
  </w:style>
  <w:style w:type="paragraph" w:customStyle="1" w:styleId="xl85">
    <w:name w:val="xl85"/>
    <w:basedOn w:val="Normal"/>
    <w:rsid w:val="00505E08"/>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0"/>
      <w:szCs w:val="10"/>
      <w:lang w:val="sq-AL" w:eastAsia="sq-AL"/>
    </w:rPr>
  </w:style>
  <w:style w:type="paragraph" w:customStyle="1" w:styleId="xl86">
    <w:name w:val="xl86"/>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0"/>
      <w:szCs w:val="10"/>
      <w:lang w:val="sq-AL" w:eastAsia="sq-AL"/>
    </w:rPr>
  </w:style>
  <w:style w:type="paragraph" w:customStyle="1" w:styleId="xl87">
    <w:name w:val="xl87"/>
    <w:basedOn w:val="Normal"/>
    <w:rsid w:val="00505E0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0"/>
      <w:szCs w:val="10"/>
      <w:lang w:val="sq-AL" w:eastAsia="sq-AL"/>
    </w:rPr>
  </w:style>
  <w:style w:type="paragraph" w:customStyle="1" w:styleId="xl88">
    <w:name w:val="xl88"/>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val="sq-AL" w:eastAsia="sq-AL"/>
    </w:rPr>
  </w:style>
  <w:style w:type="paragraph" w:customStyle="1" w:styleId="xl89">
    <w:name w:val="xl89"/>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val="sq-AL" w:eastAsia="sq-AL"/>
    </w:rPr>
  </w:style>
  <w:style w:type="paragraph" w:customStyle="1" w:styleId="xl90">
    <w:name w:val="xl90"/>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0"/>
      <w:szCs w:val="10"/>
      <w:lang w:val="sq-AL" w:eastAsia="sq-AL"/>
    </w:rPr>
  </w:style>
  <w:style w:type="paragraph" w:customStyle="1" w:styleId="xl91">
    <w:name w:val="xl91"/>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0"/>
      <w:szCs w:val="10"/>
      <w:lang w:val="sq-AL" w:eastAsia="sq-AL"/>
    </w:rPr>
  </w:style>
  <w:style w:type="paragraph" w:customStyle="1" w:styleId="xl92">
    <w:name w:val="xl92"/>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0"/>
      <w:szCs w:val="10"/>
      <w:lang w:val="sq-AL" w:eastAsia="sq-AL"/>
    </w:rPr>
  </w:style>
  <w:style w:type="paragraph" w:customStyle="1" w:styleId="xl93">
    <w:name w:val="xl93"/>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0"/>
      <w:szCs w:val="10"/>
      <w:lang w:val="sq-AL" w:eastAsia="sq-AL"/>
    </w:rPr>
  </w:style>
  <w:style w:type="paragraph" w:customStyle="1" w:styleId="xl94">
    <w:name w:val="xl94"/>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0"/>
      <w:szCs w:val="10"/>
      <w:lang w:val="sq-AL" w:eastAsia="sq-AL"/>
    </w:rPr>
  </w:style>
  <w:style w:type="paragraph" w:customStyle="1" w:styleId="xl95">
    <w:name w:val="xl95"/>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0"/>
      <w:szCs w:val="10"/>
      <w:lang w:val="sq-AL" w:eastAsia="sq-AL"/>
    </w:rPr>
  </w:style>
  <w:style w:type="paragraph" w:customStyle="1" w:styleId="xl96">
    <w:name w:val="xl96"/>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0"/>
      <w:szCs w:val="10"/>
      <w:lang w:val="sq-AL" w:eastAsia="sq-AL"/>
    </w:rPr>
  </w:style>
  <w:style w:type="paragraph" w:customStyle="1" w:styleId="xl97">
    <w:name w:val="xl97"/>
    <w:basedOn w:val="Normal"/>
    <w:rsid w:val="00505E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0"/>
      <w:szCs w:val="10"/>
      <w:lang w:val="sq-AL" w:eastAsia="sq-AL"/>
    </w:rPr>
  </w:style>
  <w:style w:type="paragraph" w:customStyle="1" w:styleId="xl98">
    <w:name w:val="xl98"/>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0"/>
      <w:szCs w:val="10"/>
      <w:lang w:val="sq-AL" w:eastAsia="sq-AL"/>
    </w:rPr>
  </w:style>
  <w:style w:type="paragraph" w:customStyle="1" w:styleId="xl99">
    <w:name w:val="xl99"/>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val="sq-AL" w:eastAsia="sq-AL"/>
    </w:rPr>
  </w:style>
  <w:style w:type="paragraph" w:customStyle="1" w:styleId="xl100">
    <w:name w:val="xl100"/>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val="sq-AL" w:eastAsia="sq-AL"/>
    </w:rPr>
  </w:style>
  <w:style w:type="paragraph" w:customStyle="1" w:styleId="xl101">
    <w:name w:val="xl101"/>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0"/>
      <w:szCs w:val="10"/>
      <w:lang w:val="sq-AL" w:eastAsia="sq-AL"/>
    </w:rPr>
  </w:style>
  <w:style w:type="paragraph" w:customStyle="1" w:styleId="xl102">
    <w:name w:val="xl102"/>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0"/>
      <w:szCs w:val="10"/>
      <w:lang w:val="sq-AL" w:eastAsia="sq-AL"/>
    </w:rPr>
  </w:style>
  <w:style w:type="paragraph" w:customStyle="1" w:styleId="xl103">
    <w:name w:val="xl103"/>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0"/>
      <w:szCs w:val="10"/>
      <w:lang w:val="sq-AL" w:eastAsia="sq-AL"/>
    </w:rPr>
  </w:style>
  <w:style w:type="paragraph" w:customStyle="1" w:styleId="xl104">
    <w:name w:val="xl104"/>
    <w:basedOn w:val="Normal"/>
    <w:rsid w:val="00505E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0"/>
      <w:szCs w:val="10"/>
      <w:lang w:val="sq-AL" w:eastAsia="sq-AL"/>
    </w:rPr>
  </w:style>
  <w:style w:type="paragraph" w:customStyle="1" w:styleId="xl105">
    <w:name w:val="xl105"/>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0"/>
      <w:szCs w:val="10"/>
      <w:lang w:val="sq-AL" w:eastAsia="sq-AL"/>
    </w:rPr>
  </w:style>
  <w:style w:type="paragraph" w:customStyle="1" w:styleId="xl106">
    <w:name w:val="xl106"/>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0"/>
      <w:szCs w:val="10"/>
      <w:lang w:val="sq-AL" w:eastAsia="sq-AL"/>
    </w:rPr>
  </w:style>
  <w:style w:type="paragraph" w:customStyle="1" w:styleId="xl107">
    <w:name w:val="xl107"/>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10"/>
      <w:szCs w:val="10"/>
      <w:lang w:val="sq-AL" w:eastAsia="sq-AL"/>
    </w:rPr>
  </w:style>
  <w:style w:type="paragraph" w:customStyle="1" w:styleId="xl108">
    <w:name w:val="xl108"/>
    <w:basedOn w:val="Normal"/>
    <w:rsid w:val="00505E0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0"/>
      <w:szCs w:val="10"/>
      <w:lang w:val="sq-AL" w:eastAsia="sq-AL"/>
    </w:rPr>
  </w:style>
  <w:style w:type="paragraph" w:customStyle="1" w:styleId="xl109">
    <w:name w:val="xl109"/>
    <w:basedOn w:val="Normal"/>
    <w:rsid w:val="00505E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val="sq-AL" w:eastAsia="sq-AL"/>
    </w:rPr>
  </w:style>
  <w:style w:type="paragraph" w:customStyle="1" w:styleId="xl110">
    <w:name w:val="xl110"/>
    <w:basedOn w:val="Normal"/>
    <w:rsid w:val="00505E0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0"/>
      <w:szCs w:val="10"/>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965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A703EE4415014D53B93917F220CCB1D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436</Nr_x002e__x0020_akti>
    <Data_x0020_e_x0020_Krijimit xmlns="0e656187-b300-4fb0-8bf4-3a50f872073c">2021-07-16T11:18:14Z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2021-07-15T22:00:00Z</Date_x0020_protokolli>
    <Titulli xmlns="0e656187-b300-4fb0-8bf4-3a50f872073c">Për disa ndryshime në vendimin nr. 803, datë 30.9.2015, të Këshillit të Ministrave, "Për vënien në dispozicion të shoqërisë TRANS ADRIATIC PIPELINE AG (TAP AG), nëpërmjet marrjes në përdorim të përhershëm të sipërfaqeve të tokave shtetërore që preken nga ndërtimi i infrastrukturës mbi tokë të projektit të gazsjellësit TRANS ADRIATIK (Projekti TAP)"</Titulli>
    <Modifikuesi xmlns="0e656187-b300-4fb0-8bf4-3a50f872073c">Amarilda.Muja</Modifikuesi>
    <Nr_x002e__x0020_prot_x0020_QBZ xmlns="0e656187-b300-4fb0-8bf4-3a50f872073c">1052</Nr_x002e__x0020_prot_x0020_QBZ>
    <Data_x0020_e_x0020_Modifikimit xmlns="0e656187-b300-4fb0-8bf4-3a50f872073c">2021-07-19T08:48:57Z</Data_x0020_e_x0020_Modifikimit>
    <Dekretuar xmlns="0e656187-b300-4fb0-8bf4-3a50f872073c">false</Dekretuar>
    <Data xmlns="0e656187-b300-4fb0-8bf4-3a50f872073c">2021-07-14T22:00:00Z</Data>
    <Nr_x002e__x0020_protokolli_x0020_i_x0020_aktit xmlns="0e656187-b300-4fb0-8bf4-3a50f872073c">3478/1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Akt ligjor" ma:contentTypeID="0x010100A703EE4415014D53B93917F220CCB1D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61F1E-8285-4D64-83D2-722B36AA1152}">
  <ds:schemaRefs>
    <ds:schemaRef ds:uri="http://schemas.microsoft.com/sharepoint/v3/contenttype/forms"/>
  </ds:schemaRefs>
</ds:datastoreItem>
</file>

<file path=customXml/itemProps2.xml><?xml version="1.0" encoding="utf-8"?>
<ds:datastoreItem xmlns:ds="http://schemas.openxmlformats.org/officeDocument/2006/customXml" ds:itemID="{10D64C21-EB27-4428-98AA-B20FD2563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1EAC139-A863-4DBA-9D79-B88D90E3FBC3}">
  <ds:schemaRefs>
    <ds:schemaRef ds:uri="http://schemas.microsoft.com/office/2006/documentManagement/types"/>
    <ds:schemaRef ds:uri="http://purl.org/dc/dcmitype/"/>
    <ds:schemaRef ds:uri="http://purl.org/dc/elements/1.1/"/>
    <ds:schemaRef ds:uri="http://schemas.microsoft.com/office/2006/metadata/properties"/>
    <ds:schemaRef ds:uri="0e656187-b300-4fb0-8bf4-3a50f872073c"/>
    <ds:schemaRef ds:uri="http://purl.org/dc/term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04A8DB2B-F637-4DF7-882F-7EC167AB1587}">
  <ds:schemaRefs>
    <ds:schemaRef ds:uri="http://schemas.openxmlformats.org/officeDocument/2006/bibliography"/>
  </ds:schemaRefs>
</ds:datastoreItem>
</file>

<file path=customXml/itemProps5.xml><?xml version="1.0" encoding="utf-8"?>
<ds:datastoreItem xmlns:ds="http://schemas.openxmlformats.org/officeDocument/2006/customXml" ds:itemID="{47508384-9C3F-4B35-ABA0-A079A1A136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EAB23F0-321D-4AA6-B044-1F3EBEB3C0C3}">
  <ds:schemaRefs>
    <ds:schemaRef ds:uri="http://schemas.microsoft.com/sharepoint/v3/contenttype/forms"/>
  </ds:schemaRefs>
</ds:datastoreItem>
</file>

<file path=customXml/itemProps7.xml><?xml version="1.0" encoding="utf-8"?>
<ds:datastoreItem xmlns:ds="http://schemas.openxmlformats.org/officeDocument/2006/customXml" ds:itemID="{E3C3B994-88F4-4A81-9643-01455FF5C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2638</Words>
  <Characters>15037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Për disa ndryshime në vendimin nr. 803, datë 30.9.2015, të Këshillit të Ministrave, "Për vënien në dispozicion të shoqërisë TRANS ADRIATIC PIPELINE AG (TAP AG), nëpërmjet marrjes në përdorim të përhershëm të sipërfaqeve të tokave shtetërore që preken nga </vt:lpstr>
    </vt:vector>
  </TitlesOfParts>
  <Company>Hewlett-Packard</Company>
  <LinksUpToDate>false</LinksUpToDate>
  <CharactersWithSpaces>17640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në vendimin nr. 803, datë 30.9.2015, të Këshillit të Ministrave, "Për vënien në dispozicion të shoqërisë TRANS ADRIATIC PIPELINE AG (TAP AG), nëpërmjet marrjes në përdorim të përhershëm të sipërfaqeve të tokave shtetërore që preken nga ndërtimi i infrastrukturës mbi tokë të projektit të gazsjellësit TRANS ADRIATIK (Projekti TAP)"</dc:title>
  <dc:creator>ENDI CEKANI</dc:creator>
  <cp:lastModifiedBy>Entela Suli</cp:lastModifiedBy>
  <cp:revision>13</cp:revision>
  <cp:lastPrinted>2021-07-15T08:46:00Z</cp:lastPrinted>
  <dcterms:created xsi:type="dcterms:W3CDTF">2021-07-16T11:15:00Z</dcterms:created>
  <dcterms:modified xsi:type="dcterms:W3CDTF">2021-07-19T10:51:00Z</dcterms:modified>
</cp:coreProperties>
</file>