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36124A" w14:textId="1655EC78" w:rsidR="00F36F56" w:rsidRPr="004C290D" w:rsidRDefault="004C290D" w:rsidP="004C290D">
      <w:pPr>
        <w:jc w:val="center"/>
        <w:rPr>
          <w:rFonts w:ascii="Garamond" w:hAnsi="Garamond"/>
          <w:b/>
        </w:rPr>
      </w:pPr>
      <w:r w:rsidRPr="004C290D">
        <w:rPr>
          <w:rFonts w:ascii="Garamond" w:hAnsi="Garamond"/>
          <w:b/>
        </w:rPr>
        <w:t>VENDI</w:t>
      </w:r>
      <w:r w:rsidR="00F36F56" w:rsidRPr="004C290D">
        <w:rPr>
          <w:rFonts w:ascii="Garamond" w:hAnsi="Garamond"/>
          <w:b/>
        </w:rPr>
        <w:t>M</w:t>
      </w:r>
    </w:p>
    <w:p w14:paraId="0B36124E" w14:textId="1DF53691" w:rsidR="00F36F56" w:rsidRPr="004C290D" w:rsidRDefault="00F36F56" w:rsidP="004C290D">
      <w:pPr>
        <w:jc w:val="center"/>
        <w:rPr>
          <w:rFonts w:ascii="Garamond" w:hAnsi="Garamond"/>
          <w:b/>
        </w:rPr>
      </w:pPr>
      <w:r w:rsidRPr="004C290D">
        <w:rPr>
          <w:rFonts w:ascii="Garamond" w:hAnsi="Garamond"/>
          <w:b/>
        </w:rPr>
        <w:t>Nr.</w:t>
      </w:r>
      <w:r w:rsidR="00B17555">
        <w:rPr>
          <w:rFonts w:ascii="Garamond" w:hAnsi="Garamond"/>
          <w:b/>
        </w:rPr>
        <w:t xml:space="preserve"> </w:t>
      </w:r>
      <w:r w:rsidR="00CB55CF" w:rsidRPr="004C290D">
        <w:rPr>
          <w:rFonts w:ascii="Garamond" w:hAnsi="Garamond"/>
          <w:b/>
        </w:rPr>
        <w:t>480</w:t>
      </w:r>
      <w:r w:rsidRPr="004C290D">
        <w:rPr>
          <w:rFonts w:ascii="Garamond" w:hAnsi="Garamond"/>
          <w:b/>
        </w:rPr>
        <w:t>, datë</w:t>
      </w:r>
      <w:r w:rsidR="00CB55CF" w:rsidRPr="004C290D">
        <w:rPr>
          <w:rFonts w:ascii="Garamond" w:hAnsi="Garamond"/>
          <w:b/>
        </w:rPr>
        <w:t xml:space="preserve"> 30.7.2021</w:t>
      </w:r>
    </w:p>
    <w:p w14:paraId="0B36124F" w14:textId="77777777" w:rsidR="00374A34" w:rsidRPr="004C290D" w:rsidRDefault="00374A34" w:rsidP="004C290D">
      <w:pPr>
        <w:jc w:val="center"/>
        <w:rPr>
          <w:rFonts w:ascii="Garamond" w:hAnsi="Garamond"/>
          <w:b/>
        </w:rPr>
      </w:pPr>
    </w:p>
    <w:p w14:paraId="0B361254" w14:textId="7984A105" w:rsidR="005D2474" w:rsidRPr="004C290D" w:rsidRDefault="00046323" w:rsidP="004C290D">
      <w:pPr>
        <w:jc w:val="center"/>
        <w:rPr>
          <w:rFonts w:ascii="Garamond" w:hAnsi="Garamond"/>
          <w:b/>
        </w:rPr>
      </w:pPr>
      <w:r w:rsidRPr="004C290D">
        <w:rPr>
          <w:rFonts w:ascii="Garamond" w:hAnsi="Garamond"/>
          <w:b/>
        </w:rPr>
        <w:t>PËR</w:t>
      </w:r>
      <w:r w:rsidR="004C290D" w:rsidRPr="004C290D">
        <w:rPr>
          <w:rFonts w:ascii="Garamond" w:hAnsi="Garamond"/>
          <w:b/>
        </w:rPr>
        <w:t xml:space="preserve"> </w:t>
      </w:r>
      <w:r w:rsidR="000E01F4" w:rsidRPr="004C290D">
        <w:rPr>
          <w:rFonts w:ascii="Garamond" w:hAnsi="Garamond"/>
          <w:b/>
        </w:rPr>
        <w:t>SHFUQIZIMIN E VENDIMIT NR.</w:t>
      </w:r>
      <w:r w:rsidR="00B17555">
        <w:rPr>
          <w:rFonts w:ascii="Garamond" w:hAnsi="Garamond"/>
          <w:b/>
        </w:rPr>
        <w:t xml:space="preserve"> </w:t>
      </w:r>
      <w:r w:rsidR="00DC674A" w:rsidRPr="004C290D">
        <w:rPr>
          <w:rFonts w:ascii="Garamond" w:hAnsi="Garamond"/>
          <w:b/>
        </w:rPr>
        <w:t>404, DATË 30.6.2021, TË KËSHILLIT TË MINISTRAVE, “PËR PËR</w:t>
      </w:r>
      <w:r w:rsidR="00486BE3" w:rsidRPr="004C290D">
        <w:rPr>
          <w:rFonts w:ascii="Garamond" w:hAnsi="Garamond"/>
          <w:b/>
        </w:rPr>
        <w:t>DORIMIN E FONDIT TË RINDËRTIMIT</w:t>
      </w:r>
      <w:r w:rsidR="00DC674A" w:rsidRPr="004C290D">
        <w:rPr>
          <w:rFonts w:ascii="Garamond" w:hAnsi="Garamond"/>
          <w:b/>
        </w:rPr>
        <w:t xml:space="preserve"> PËR FINANCIMIN E RIKONSTRUKSIONIT TË RRUGË</w:t>
      </w:r>
      <w:r w:rsidR="002B452A" w:rsidRPr="004C290D">
        <w:rPr>
          <w:rFonts w:ascii="Garamond" w:hAnsi="Garamond"/>
          <w:b/>
        </w:rPr>
        <w:t>VE</w:t>
      </w:r>
      <w:r w:rsidR="00DC674A" w:rsidRPr="004C290D">
        <w:rPr>
          <w:rFonts w:ascii="Garamond" w:hAnsi="Garamond"/>
          <w:b/>
        </w:rPr>
        <w:t xml:space="preserve"> </w:t>
      </w:r>
      <w:r w:rsidR="00E42BB1">
        <w:rPr>
          <w:rFonts w:ascii="Garamond" w:hAnsi="Garamond"/>
          <w:b/>
        </w:rPr>
        <w:t>‘</w:t>
      </w:r>
      <w:r w:rsidR="00DC674A" w:rsidRPr="004C290D">
        <w:rPr>
          <w:rFonts w:ascii="Garamond" w:hAnsi="Garamond"/>
          <w:b/>
        </w:rPr>
        <w:t>MIQËSIA</w:t>
      </w:r>
      <w:r w:rsidR="00E42BB1">
        <w:rPr>
          <w:rFonts w:ascii="Garamond" w:hAnsi="Garamond"/>
          <w:b/>
        </w:rPr>
        <w:t>’</w:t>
      </w:r>
      <w:r w:rsidR="00DC674A" w:rsidRPr="004C290D">
        <w:rPr>
          <w:rFonts w:ascii="Garamond" w:hAnsi="Garamond"/>
          <w:b/>
        </w:rPr>
        <w:t xml:space="preserve"> DHE </w:t>
      </w:r>
      <w:r w:rsidR="00E42BB1">
        <w:rPr>
          <w:rFonts w:ascii="Garamond" w:hAnsi="Garamond"/>
          <w:b/>
        </w:rPr>
        <w:t>‘</w:t>
      </w:r>
      <w:r w:rsidR="00DC674A" w:rsidRPr="004C290D">
        <w:rPr>
          <w:rFonts w:ascii="Garamond" w:hAnsi="Garamond"/>
          <w:b/>
        </w:rPr>
        <w:t>AZEM HAJDARI</w:t>
      </w:r>
      <w:r w:rsidR="000E01F4" w:rsidRPr="004C290D">
        <w:rPr>
          <w:rFonts w:ascii="Garamond" w:hAnsi="Garamond"/>
          <w:b/>
        </w:rPr>
        <w:t xml:space="preserve"> </w:t>
      </w:r>
      <w:r w:rsidR="00E42BB1">
        <w:rPr>
          <w:rFonts w:ascii="Garamond" w:hAnsi="Garamond"/>
          <w:b/>
        </w:rPr>
        <w:t>–</w:t>
      </w:r>
      <w:r w:rsidR="000E01F4" w:rsidRPr="004C290D">
        <w:rPr>
          <w:rFonts w:ascii="Garamond" w:hAnsi="Garamond"/>
          <w:b/>
        </w:rPr>
        <w:t xml:space="preserve"> </w:t>
      </w:r>
      <w:r w:rsidR="00DC674A" w:rsidRPr="004C290D">
        <w:rPr>
          <w:rFonts w:ascii="Garamond" w:hAnsi="Garamond"/>
          <w:b/>
        </w:rPr>
        <w:t>GJELBËRIMI</w:t>
      </w:r>
      <w:r w:rsidR="00E42BB1">
        <w:rPr>
          <w:rFonts w:ascii="Garamond" w:hAnsi="Garamond"/>
          <w:b/>
        </w:rPr>
        <w:t>’</w:t>
      </w:r>
      <w:r w:rsidR="000E01F4" w:rsidRPr="004C290D">
        <w:rPr>
          <w:rFonts w:ascii="Garamond" w:hAnsi="Garamond"/>
          <w:b/>
        </w:rPr>
        <w:t>,</w:t>
      </w:r>
      <w:r w:rsidR="00DC674A" w:rsidRPr="004C290D">
        <w:rPr>
          <w:rFonts w:ascii="Garamond" w:hAnsi="Garamond"/>
          <w:b/>
        </w:rPr>
        <w:t xml:space="preserve"> TË NDODHURA BRENDA KONTU</w:t>
      </w:r>
      <w:r w:rsidR="00A30E6D">
        <w:rPr>
          <w:rFonts w:ascii="Garamond" w:hAnsi="Garamond"/>
          <w:b/>
        </w:rPr>
        <w:t>RIT TË ZONËS SË RE PËR ZHVILLIM</w:t>
      </w:r>
      <w:bookmarkStart w:id="0" w:name="_GoBack"/>
      <w:bookmarkEnd w:id="0"/>
      <w:r w:rsidR="00DC674A" w:rsidRPr="004C290D">
        <w:rPr>
          <w:rFonts w:ascii="Garamond" w:hAnsi="Garamond"/>
          <w:b/>
        </w:rPr>
        <w:t>, ZONA 4, NJËSIA ADMINISTRATIVE DURRËS, BASHKIA DURRËS”</w:t>
      </w:r>
      <w:r w:rsidR="00CB4F30">
        <w:rPr>
          <w:rFonts w:ascii="Garamond" w:hAnsi="Garamond"/>
          <w:b/>
        </w:rPr>
        <w:t xml:space="preserve"> </w:t>
      </w:r>
    </w:p>
    <w:p w14:paraId="0B361255" w14:textId="77777777" w:rsidR="00053AF6" w:rsidRPr="004C290D" w:rsidRDefault="00053AF6" w:rsidP="004C290D">
      <w:pPr>
        <w:ind w:firstLine="284"/>
        <w:jc w:val="both"/>
        <w:rPr>
          <w:rFonts w:ascii="Garamond" w:hAnsi="Garamond"/>
        </w:rPr>
      </w:pPr>
    </w:p>
    <w:p w14:paraId="0B361256" w14:textId="557A0242" w:rsidR="0032014A" w:rsidRPr="004C290D" w:rsidRDefault="0032014A" w:rsidP="004C290D">
      <w:pPr>
        <w:ind w:firstLine="284"/>
        <w:jc w:val="both"/>
        <w:rPr>
          <w:rFonts w:ascii="Garamond" w:hAnsi="Garamond"/>
        </w:rPr>
      </w:pPr>
      <w:r w:rsidRPr="004C290D">
        <w:rPr>
          <w:rFonts w:ascii="Garamond" w:hAnsi="Garamond"/>
        </w:rPr>
        <w:t xml:space="preserve">Në mbështetje të nenit 100 të </w:t>
      </w:r>
      <w:r w:rsidR="0077116C" w:rsidRPr="004C290D">
        <w:rPr>
          <w:rFonts w:ascii="Garamond" w:hAnsi="Garamond"/>
        </w:rPr>
        <w:t>Kushtetutës, të</w:t>
      </w:r>
      <w:r w:rsidR="00F27648" w:rsidRPr="004C290D">
        <w:rPr>
          <w:rFonts w:ascii="Garamond" w:hAnsi="Garamond"/>
        </w:rPr>
        <w:t xml:space="preserve"> neneve 13, shkronja “b”, </w:t>
      </w:r>
      <w:r w:rsidR="005D2474" w:rsidRPr="004C290D">
        <w:rPr>
          <w:rFonts w:ascii="Garamond" w:hAnsi="Garamond"/>
        </w:rPr>
        <w:t>n</w:t>
      </w:r>
      <w:r w:rsidR="002B72D8" w:rsidRPr="004C290D">
        <w:rPr>
          <w:rFonts w:ascii="Garamond" w:hAnsi="Garamond"/>
        </w:rPr>
        <w:t>ë</w:t>
      </w:r>
      <w:r w:rsidR="005D2474" w:rsidRPr="004C290D">
        <w:rPr>
          <w:rFonts w:ascii="Garamond" w:hAnsi="Garamond"/>
        </w:rPr>
        <w:t>nndarj</w:t>
      </w:r>
      <w:r w:rsidR="00F27648" w:rsidRPr="004C290D">
        <w:rPr>
          <w:rFonts w:ascii="Garamond" w:hAnsi="Garamond"/>
        </w:rPr>
        <w:t>a</w:t>
      </w:r>
      <w:r w:rsidR="005D2474" w:rsidRPr="004C290D">
        <w:rPr>
          <w:rFonts w:ascii="Garamond" w:hAnsi="Garamond"/>
        </w:rPr>
        <w:t xml:space="preserve"> “</w:t>
      </w:r>
      <w:r w:rsidR="005D219A" w:rsidRPr="004C290D">
        <w:rPr>
          <w:rFonts w:ascii="Garamond" w:hAnsi="Garamond"/>
        </w:rPr>
        <w:t>i</w:t>
      </w:r>
      <w:r w:rsidR="005D2474" w:rsidRPr="004C290D">
        <w:rPr>
          <w:rFonts w:ascii="Garamond" w:hAnsi="Garamond"/>
        </w:rPr>
        <w:t>”</w:t>
      </w:r>
      <w:r w:rsidRPr="004C290D">
        <w:rPr>
          <w:rFonts w:ascii="Garamond" w:hAnsi="Garamond"/>
        </w:rPr>
        <w:t xml:space="preserve">, </w:t>
      </w:r>
      <w:r w:rsidR="00574835" w:rsidRPr="004C290D">
        <w:rPr>
          <w:rFonts w:ascii="Garamond" w:hAnsi="Garamond"/>
        </w:rPr>
        <w:t>16,</w:t>
      </w:r>
      <w:r w:rsidR="007F7A97" w:rsidRPr="004C290D">
        <w:rPr>
          <w:rFonts w:ascii="Garamond" w:hAnsi="Garamond"/>
        </w:rPr>
        <w:t xml:space="preserve"> dhe</w:t>
      </w:r>
      <w:r w:rsidR="0077116C" w:rsidRPr="004C290D">
        <w:rPr>
          <w:rFonts w:ascii="Garamond" w:hAnsi="Garamond"/>
        </w:rPr>
        <w:t xml:space="preserve"> </w:t>
      </w:r>
      <w:r w:rsidR="005D219A" w:rsidRPr="004C290D">
        <w:rPr>
          <w:rFonts w:ascii="Garamond" w:hAnsi="Garamond"/>
        </w:rPr>
        <w:t xml:space="preserve"> 36</w:t>
      </w:r>
      <w:r w:rsidR="005D2474" w:rsidRPr="004C290D">
        <w:rPr>
          <w:rFonts w:ascii="Garamond" w:hAnsi="Garamond"/>
        </w:rPr>
        <w:t>,</w:t>
      </w:r>
      <w:r w:rsidR="0077116C" w:rsidRPr="004C290D">
        <w:rPr>
          <w:rFonts w:ascii="Garamond" w:hAnsi="Garamond"/>
        </w:rPr>
        <w:t xml:space="preserve"> </w:t>
      </w:r>
      <w:r w:rsidRPr="004C290D">
        <w:rPr>
          <w:rFonts w:ascii="Garamond" w:hAnsi="Garamond"/>
        </w:rPr>
        <w:t>të aktit normativ nr.</w:t>
      </w:r>
      <w:r w:rsidR="002E3FAA">
        <w:rPr>
          <w:rFonts w:ascii="Garamond" w:hAnsi="Garamond"/>
        </w:rPr>
        <w:t xml:space="preserve"> </w:t>
      </w:r>
      <w:r w:rsidRPr="004C290D">
        <w:rPr>
          <w:rFonts w:ascii="Garamond" w:hAnsi="Garamond"/>
        </w:rPr>
        <w:t xml:space="preserve">9, datë 16.12.2019, të Këshillit </w:t>
      </w:r>
      <w:r w:rsidR="000E01F4" w:rsidRPr="004C290D">
        <w:rPr>
          <w:rFonts w:ascii="Garamond" w:hAnsi="Garamond"/>
        </w:rPr>
        <w:t xml:space="preserve">të </w:t>
      </w:r>
      <w:r w:rsidRPr="004C290D">
        <w:rPr>
          <w:rFonts w:ascii="Garamond" w:hAnsi="Garamond"/>
        </w:rPr>
        <w:t>Ministrave, “Për përballimin e pasojave të fatkeqësisë natyrore”, miratuar me ligjin nr.</w:t>
      </w:r>
      <w:r w:rsidR="002E3FAA">
        <w:rPr>
          <w:rFonts w:ascii="Garamond" w:hAnsi="Garamond"/>
        </w:rPr>
        <w:t xml:space="preserve"> </w:t>
      </w:r>
      <w:r w:rsidRPr="004C290D">
        <w:rPr>
          <w:rFonts w:ascii="Garamond" w:hAnsi="Garamond"/>
        </w:rPr>
        <w:t>97/2019</w:t>
      </w:r>
      <w:r w:rsidR="004F1DF0" w:rsidRPr="004C290D">
        <w:rPr>
          <w:rFonts w:ascii="Garamond" w:hAnsi="Garamond"/>
        </w:rPr>
        <w:t>, t</w:t>
      </w:r>
      <w:r w:rsidR="00E36D96" w:rsidRPr="004C290D">
        <w:rPr>
          <w:rFonts w:ascii="Garamond" w:hAnsi="Garamond"/>
        </w:rPr>
        <w:t>ë</w:t>
      </w:r>
      <w:r w:rsidR="004F1DF0" w:rsidRPr="004C290D">
        <w:rPr>
          <w:rFonts w:ascii="Garamond" w:hAnsi="Garamond"/>
        </w:rPr>
        <w:t xml:space="preserve"> ligjit nr</w:t>
      </w:r>
      <w:r w:rsidR="005D2474" w:rsidRPr="004C290D">
        <w:rPr>
          <w:rFonts w:ascii="Garamond" w:hAnsi="Garamond"/>
        </w:rPr>
        <w:t>.</w:t>
      </w:r>
      <w:r w:rsidR="002E3FAA">
        <w:rPr>
          <w:rFonts w:ascii="Garamond" w:hAnsi="Garamond"/>
        </w:rPr>
        <w:t xml:space="preserve"> </w:t>
      </w:r>
      <w:r w:rsidR="005D2474" w:rsidRPr="004C290D">
        <w:rPr>
          <w:rFonts w:ascii="Garamond" w:hAnsi="Garamond"/>
        </w:rPr>
        <w:t>9936, datë 26.</w:t>
      </w:r>
      <w:r w:rsidR="004F1DF0" w:rsidRPr="004C290D">
        <w:rPr>
          <w:rFonts w:ascii="Garamond" w:hAnsi="Garamond"/>
        </w:rPr>
        <w:t>6.2008</w:t>
      </w:r>
      <w:r w:rsidR="005D2474" w:rsidRPr="004C290D">
        <w:rPr>
          <w:rFonts w:ascii="Garamond" w:hAnsi="Garamond"/>
        </w:rPr>
        <w:t xml:space="preserve">, “Për menaxhimin </w:t>
      </w:r>
      <w:r w:rsidR="000E01F4" w:rsidRPr="004C290D">
        <w:rPr>
          <w:rFonts w:ascii="Garamond" w:hAnsi="Garamond"/>
        </w:rPr>
        <w:t xml:space="preserve">e sistemit </w:t>
      </w:r>
      <w:r w:rsidR="004F1DF0" w:rsidRPr="004C290D">
        <w:rPr>
          <w:rFonts w:ascii="Garamond" w:hAnsi="Garamond"/>
        </w:rPr>
        <w:t>buxhetor në Republikën e Shqipërisë”</w:t>
      </w:r>
      <w:r w:rsidR="005D2474" w:rsidRPr="004C290D">
        <w:rPr>
          <w:rFonts w:ascii="Garamond" w:hAnsi="Garamond"/>
        </w:rPr>
        <w:t>,</w:t>
      </w:r>
      <w:r w:rsidR="004F1DF0" w:rsidRPr="004C290D">
        <w:rPr>
          <w:rFonts w:ascii="Garamond" w:hAnsi="Garamond"/>
        </w:rPr>
        <w:t xml:space="preserve"> të ndryshuar</w:t>
      </w:r>
      <w:r w:rsidR="005D2474" w:rsidRPr="004C290D">
        <w:rPr>
          <w:rFonts w:ascii="Garamond" w:hAnsi="Garamond"/>
        </w:rPr>
        <w:t>,</w:t>
      </w:r>
      <w:r w:rsidR="004F1DF0" w:rsidRPr="004C290D">
        <w:rPr>
          <w:rFonts w:ascii="Garamond" w:hAnsi="Garamond"/>
        </w:rPr>
        <w:t xml:space="preserve"> dhe </w:t>
      </w:r>
      <w:r w:rsidR="005D2474" w:rsidRPr="004C290D">
        <w:rPr>
          <w:rFonts w:ascii="Garamond" w:hAnsi="Garamond"/>
        </w:rPr>
        <w:t>t</w:t>
      </w:r>
      <w:r w:rsidR="002B72D8" w:rsidRPr="004C290D">
        <w:rPr>
          <w:rFonts w:ascii="Garamond" w:hAnsi="Garamond"/>
        </w:rPr>
        <w:t>ë</w:t>
      </w:r>
      <w:r w:rsidR="005A0882" w:rsidRPr="004C290D">
        <w:rPr>
          <w:rFonts w:ascii="Garamond" w:hAnsi="Garamond"/>
        </w:rPr>
        <w:t xml:space="preserve"> nenit 7</w:t>
      </w:r>
      <w:r w:rsidR="00F27648" w:rsidRPr="004C290D">
        <w:rPr>
          <w:rFonts w:ascii="Garamond" w:hAnsi="Garamond"/>
        </w:rPr>
        <w:t>,</w:t>
      </w:r>
      <w:r w:rsidR="00D376ED" w:rsidRPr="004C290D">
        <w:rPr>
          <w:rFonts w:ascii="Garamond" w:hAnsi="Garamond"/>
        </w:rPr>
        <w:t xml:space="preserve"> të</w:t>
      </w:r>
      <w:r w:rsidR="00D16AF8" w:rsidRPr="004C290D">
        <w:rPr>
          <w:rFonts w:ascii="Garamond" w:hAnsi="Garamond"/>
        </w:rPr>
        <w:t xml:space="preserve"> </w:t>
      </w:r>
      <w:r w:rsidR="005D2474" w:rsidRPr="004C290D">
        <w:rPr>
          <w:rFonts w:ascii="Garamond" w:hAnsi="Garamond"/>
        </w:rPr>
        <w:t>ligjit</w:t>
      </w:r>
      <w:r w:rsidR="004F1DF0" w:rsidRPr="004C290D">
        <w:rPr>
          <w:rFonts w:ascii="Garamond" w:hAnsi="Garamond"/>
        </w:rPr>
        <w:t xml:space="preserve"> nr</w:t>
      </w:r>
      <w:r w:rsidR="005D2474" w:rsidRPr="004C290D">
        <w:rPr>
          <w:rFonts w:ascii="Garamond" w:hAnsi="Garamond"/>
        </w:rPr>
        <w:t>.</w:t>
      </w:r>
      <w:r w:rsidR="002E3FAA">
        <w:rPr>
          <w:rFonts w:ascii="Garamond" w:hAnsi="Garamond"/>
        </w:rPr>
        <w:t xml:space="preserve"> </w:t>
      </w:r>
      <w:r w:rsidR="005A0882" w:rsidRPr="004C290D">
        <w:rPr>
          <w:rFonts w:ascii="Garamond" w:hAnsi="Garamond"/>
        </w:rPr>
        <w:t>137</w:t>
      </w:r>
      <w:r w:rsidR="004F1DF0" w:rsidRPr="004C290D">
        <w:rPr>
          <w:rFonts w:ascii="Garamond" w:hAnsi="Garamond"/>
        </w:rPr>
        <w:t>/</w:t>
      </w:r>
      <w:r w:rsidR="005A0882" w:rsidRPr="004C290D">
        <w:rPr>
          <w:rFonts w:ascii="Garamond" w:hAnsi="Garamond"/>
        </w:rPr>
        <w:t>2020</w:t>
      </w:r>
      <w:r w:rsidR="005D2474" w:rsidRPr="004C290D">
        <w:rPr>
          <w:rFonts w:ascii="Garamond" w:hAnsi="Garamond"/>
        </w:rPr>
        <w:t>,</w:t>
      </w:r>
      <w:r w:rsidR="004F1DF0" w:rsidRPr="004C290D">
        <w:rPr>
          <w:rFonts w:ascii="Garamond" w:hAnsi="Garamond"/>
        </w:rPr>
        <w:t xml:space="preserve"> “Për buxhetin e vitit 202</w:t>
      </w:r>
      <w:r w:rsidR="005A0882" w:rsidRPr="004C290D">
        <w:rPr>
          <w:rFonts w:ascii="Garamond" w:hAnsi="Garamond"/>
        </w:rPr>
        <w:t>1</w:t>
      </w:r>
      <w:r w:rsidR="004F1DF0" w:rsidRPr="004C290D">
        <w:rPr>
          <w:rFonts w:ascii="Garamond" w:hAnsi="Garamond"/>
        </w:rPr>
        <w:t>”</w:t>
      </w:r>
      <w:r w:rsidR="00E416B3" w:rsidRPr="004C290D">
        <w:rPr>
          <w:rFonts w:ascii="Garamond" w:hAnsi="Garamond"/>
        </w:rPr>
        <w:t xml:space="preserve">, </w:t>
      </w:r>
      <w:r w:rsidR="006805C5" w:rsidRPr="004C290D">
        <w:rPr>
          <w:rFonts w:ascii="Garamond" w:hAnsi="Garamond"/>
        </w:rPr>
        <w:t>të ndryshuar, me propozimin e ministrit të Shtetit për Rindërtimin, Këshilli i Ministrave</w:t>
      </w:r>
    </w:p>
    <w:p w14:paraId="0B361257" w14:textId="77777777" w:rsidR="00374A34" w:rsidRPr="004C290D" w:rsidRDefault="00374A34" w:rsidP="004C290D">
      <w:pPr>
        <w:ind w:firstLine="284"/>
        <w:jc w:val="both"/>
        <w:rPr>
          <w:rFonts w:ascii="Garamond" w:hAnsi="Garamond"/>
        </w:rPr>
      </w:pPr>
    </w:p>
    <w:p w14:paraId="0B361259" w14:textId="70F0FDD9" w:rsidR="0032014A" w:rsidRPr="004C290D" w:rsidRDefault="004C290D" w:rsidP="004C290D">
      <w:pPr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32014A" w:rsidRPr="004C290D">
        <w:rPr>
          <w:rFonts w:ascii="Garamond" w:hAnsi="Garamond"/>
        </w:rPr>
        <w:t>I:</w:t>
      </w:r>
    </w:p>
    <w:p w14:paraId="0B36125A" w14:textId="77777777" w:rsidR="00374A34" w:rsidRPr="004C290D" w:rsidRDefault="00374A34" w:rsidP="004C290D">
      <w:pPr>
        <w:ind w:firstLine="284"/>
        <w:jc w:val="both"/>
        <w:rPr>
          <w:rFonts w:ascii="Garamond" w:hAnsi="Garamond"/>
        </w:rPr>
      </w:pPr>
    </w:p>
    <w:p w14:paraId="0B36125C" w14:textId="19EED7E1" w:rsidR="00F47AB4" w:rsidRPr="004C290D" w:rsidRDefault="004C290D" w:rsidP="004C290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F47AB4" w:rsidRPr="004C290D">
        <w:rPr>
          <w:rFonts w:ascii="Garamond" w:hAnsi="Garamond"/>
        </w:rPr>
        <w:t xml:space="preserve">Shfuqizimin e </w:t>
      </w:r>
      <w:r w:rsidR="000E01F4" w:rsidRPr="004C290D">
        <w:rPr>
          <w:rFonts w:ascii="Garamond" w:hAnsi="Garamond"/>
        </w:rPr>
        <w:t>vendimit nr.</w:t>
      </w:r>
      <w:r w:rsidR="00C83CEA">
        <w:rPr>
          <w:rFonts w:ascii="Garamond" w:hAnsi="Garamond"/>
        </w:rPr>
        <w:t xml:space="preserve"> </w:t>
      </w:r>
      <w:r w:rsidR="00F47AB4" w:rsidRPr="004C290D">
        <w:rPr>
          <w:rFonts w:ascii="Garamond" w:hAnsi="Garamond"/>
        </w:rPr>
        <w:t>404, dat</w:t>
      </w:r>
      <w:r w:rsidR="00343F6B" w:rsidRPr="004C290D">
        <w:rPr>
          <w:rFonts w:ascii="Garamond" w:hAnsi="Garamond"/>
        </w:rPr>
        <w:t>ë</w:t>
      </w:r>
      <w:r w:rsidR="00F47AB4" w:rsidRPr="004C290D">
        <w:rPr>
          <w:rFonts w:ascii="Garamond" w:hAnsi="Garamond"/>
        </w:rPr>
        <w:t xml:space="preserve"> 30.6.2021, t</w:t>
      </w:r>
      <w:r w:rsidR="00343F6B" w:rsidRPr="004C290D">
        <w:rPr>
          <w:rFonts w:ascii="Garamond" w:hAnsi="Garamond"/>
        </w:rPr>
        <w:t>ë</w:t>
      </w:r>
      <w:r w:rsidR="00F47AB4" w:rsidRPr="004C290D">
        <w:rPr>
          <w:rFonts w:ascii="Garamond" w:hAnsi="Garamond"/>
        </w:rPr>
        <w:t xml:space="preserve"> K</w:t>
      </w:r>
      <w:r w:rsidR="00343F6B" w:rsidRPr="004C290D">
        <w:rPr>
          <w:rFonts w:ascii="Garamond" w:hAnsi="Garamond"/>
        </w:rPr>
        <w:t>ë</w:t>
      </w:r>
      <w:r w:rsidR="00F47AB4" w:rsidRPr="004C290D">
        <w:rPr>
          <w:rFonts w:ascii="Garamond" w:hAnsi="Garamond"/>
        </w:rPr>
        <w:t>shillit t</w:t>
      </w:r>
      <w:r w:rsidR="00343F6B" w:rsidRPr="004C290D">
        <w:rPr>
          <w:rFonts w:ascii="Garamond" w:hAnsi="Garamond"/>
        </w:rPr>
        <w:t>ë</w:t>
      </w:r>
      <w:r w:rsidR="00F47AB4" w:rsidRPr="004C290D">
        <w:rPr>
          <w:rFonts w:ascii="Garamond" w:hAnsi="Garamond"/>
        </w:rPr>
        <w:t xml:space="preserve"> Ministrave, “</w:t>
      </w:r>
      <w:r w:rsidR="00450898" w:rsidRPr="004C290D">
        <w:rPr>
          <w:rFonts w:ascii="Garamond" w:hAnsi="Garamond"/>
        </w:rPr>
        <w:t>P</w:t>
      </w:r>
      <w:r w:rsidR="00F47AB4" w:rsidRPr="004C290D">
        <w:rPr>
          <w:rFonts w:ascii="Garamond" w:hAnsi="Garamond"/>
        </w:rPr>
        <w:t xml:space="preserve">ër përdorimin e fondit të rindërtimit, për financimin e rikonstruksionit të </w:t>
      </w:r>
      <w:r w:rsidR="00FE3D35" w:rsidRPr="004C290D">
        <w:rPr>
          <w:rFonts w:ascii="Garamond" w:hAnsi="Garamond"/>
        </w:rPr>
        <w:t>rrugëve</w:t>
      </w:r>
      <w:r w:rsidR="00F47AB4" w:rsidRPr="004C290D">
        <w:rPr>
          <w:rFonts w:ascii="Garamond" w:hAnsi="Garamond"/>
        </w:rPr>
        <w:t xml:space="preserve"> </w:t>
      </w:r>
      <w:r w:rsidR="007D6150">
        <w:rPr>
          <w:rFonts w:ascii="Garamond" w:hAnsi="Garamond"/>
        </w:rPr>
        <w:t>‘</w:t>
      </w:r>
      <w:r w:rsidR="00343F6B" w:rsidRPr="004C290D">
        <w:rPr>
          <w:rFonts w:ascii="Garamond" w:hAnsi="Garamond"/>
        </w:rPr>
        <w:t>M</w:t>
      </w:r>
      <w:r w:rsidR="00F47AB4" w:rsidRPr="004C290D">
        <w:rPr>
          <w:rFonts w:ascii="Garamond" w:hAnsi="Garamond"/>
        </w:rPr>
        <w:t>iqësia</w:t>
      </w:r>
      <w:r w:rsidR="007D6150">
        <w:rPr>
          <w:rFonts w:ascii="Garamond" w:hAnsi="Garamond"/>
        </w:rPr>
        <w:t>’</w:t>
      </w:r>
      <w:r w:rsidR="00F47AB4" w:rsidRPr="004C290D">
        <w:rPr>
          <w:rFonts w:ascii="Garamond" w:hAnsi="Garamond"/>
        </w:rPr>
        <w:t xml:space="preserve"> dhe </w:t>
      </w:r>
      <w:r w:rsidR="00B26CA7">
        <w:rPr>
          <w:rFonts w:ascii="Garamond" w:hAnsi="Garamond"/>
        </w:rPr>
        <w:t>‘</w:t>
      </w:r>
      <w:r w:rsidR="00F47AB4" w:rsidRPr="004C290D">
        <w:rPr>
          <w:rFonts w:ascii="Garamond" w:hAnsi="Garamond"/>
        </w:rPr>
        <w:t>Azem Hajdari</w:t>
      </w:r>
      <w:r w:rsidR="000E01F4" w:rsidRPr="004C290D">
        <w:rPr>
          <w:rFonts w:ascii="Garamond" w:hAnsi="Garamond"/>
        </w:rPr>
        <w:t xml:space="preserve"> </w:t>
      </w:r>
      <w:r w:rsidR="007D6150">
        <w:rPr>
          <w:rFonts w:ascii="Garamond" w:hAnsi="Garamond"/>
        </w:rPr>
        <w:t>–</w:t>
      </w:r>
      <w:r w:rsidR="000E01F4" w:rsidRPr="004C290D">
        <w:rPr>
          <w:rFonts w:ascii="Garamond" w:hAnsi="Garamond"/>
        </w:rPr>
        <w:t xml:space="preserve"> </w:t>
      </w:r>
      <w:r w:rsidR="00F47AB4" w:rsidRPr="004C290D">
        <w:rPr>
          <w:rFonts w:ascii="Garamond" w:hAnsi="Garamond"/>
        </w:rPr>
        <w:t>Gjelbërimi</w:t>
      </w:r>
      <w:r w:rsidR="007D6150">
        <w:rPr>
          <w:rFonts w:ascii="Garamond" w:hAnsi="Garamond"/>
        </w:rPr>
        <w:t>’</w:t>
      </w:r>
      <w:r w:rsidR="000E01F4" w:rsidRPr="004C290D">
        <w:rPr>
          <w:rFonts w:ascii="Garamond" w:hAnsi="Garamond"/>
        </w:rPr>
        <w:t>,</w:t>
      </w:r>
      <w:r w:rsidR="00F47AB4" w:rsidRPr="004C290D">
        <w:rPr>
          <w:rFonts w:ascii="Garamond" w:hAnsi="Garamond"/>
        </w:rPr>
        <w:t xml:space="preserve"> të ndodhura brenda konturit të </w:t>
      </w:r>
      <w:r w:rsidR="000E01F4" w:rsidRPr="004C290D">
        <w:rPr>
          <w:rFonts w:ascii="Garamond" w:hAnsi="Garamond"/>
        </w:rPr>
        <w:t>zonës së re për zhvillim</w:t>
      </w:r>
      <w:r w:rsidR="00F47AB4" w:rsidRPr="004C290D">
        <w:rPr>
          <w:rFonts w:ascii="Garamond" w:hAnsi="Garamond"/>
        </w:rPr>
        <w:t xml:space="preserve">, zona 4, </w:t>
      </w:r>
      <w:r w:rsidR="00343F6B" w:rsidRPr="004C290D">
        <w:rPr>
          <w:rFonts w:ascii="Garamond" w:hAnsi="Garamond"/>
        </w:rPr>
        <w:t>N</w:t>
      </w:r>
      <w:r w:rsidR="00F47AB4" w:rsidRPr="004C290D">
        <w:rPr>
          <w:rFonts w:ascii="Garamond" w:hAnsi="Garamond"/>
        </w:rPr>
        <w:t xml:space="preserve">jësia </w:t>
      </w:r>
      <w:r w:rsidR="00343F6B" w:rsidRPr="004C290D">
        <w:rPr>
          <w:rFonts w:ascii="Garamond" w:hAnsi="Garamond"/>
        </w:rPr>
        <w:t>A</w:t>
      </w:r>
      <w:r w:rsidR="000E01F4" w:rsidRPr="004C290D">
        <w:rPr>
          <w:rFonts w:ascii="Garamond" w:hAnsi="Garamond"/>
        </w:rPr>
        <w:t>dministrative Durrës, B</w:t>
      </w:r>
      <w:r w:rsidR="00F47AB4" w:rsidRPr="004C290D">
        <w:rPr>
          <w:rFonts w:ascii="Garamond" w:hAnsi="Garamond"/>
        </w:rPr>
        <w:t>ashkia Durrës”.</w:t>
      </w:r>
    </w:p>
    <w:p w14:paraId="0B36125E" w14:textId="039763DC" w:rsidR="00F36F56" w:rsidRPr="004C290D" w:rsidRDefault="004C290D" w:rsidP="004C290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F36F56" w:rsidRPr="004C290D">
        <w:rPr>
          <w:rFonts w:ascii="Garamond" w:hAnsi="Garamond"/>
        </w:rPr>
        <w:t xml:space="preserve">Ngarkohen </w:t>
      </w:r>
      <w:r w:rsidR="002B72D8" w:rsidRPr="004C290D">
        <w:rPr>
          <w:rFonts w:ascii="Garamond" w:hAnsi="Garamond"/>
        </w:rPr>
        <w:t>m</w:t>
      </w:r>
      <w:r w:rsidR="00F36F56" w:rsidRPr="004C290D">
        <w:rPr>
          <w:rFonts w:ascii="Garamond" w:hAnsi="Garamond"/>
        </w:rPr>
        <w:t xml:space="preserve">inistri i Shtetit për Rindërtimin, </w:t>
      </w:r>
      <w:r w:rsidR="0077116C" w:rsidRPr="004C290D">
        <w:rPr>
          <w:rFonts w:ascii="Garamond" w:hAnsi="Garamond"/>
        </w:rPr>
        <w:t>Ministria e Financave dhe Ekonomis</w:t>
      </w:r>
      <w:r w:rsidR="008A02E4" w:rsidRPr="004C290D">
        <w:rPr>
          <w:rFonts w:ascii="Garamond" w:hAnsi="Garamond"/>
        </w:rPr>
        <w:t>ë</w:t>
      </w:r>
      <w:r w:rsidR="00F27648" w:rsidRPr="004C290D">
        <w:rPr>
          <w:rFonts w:ascii="Garamond" w:hAnsi="Garamond"/>
        </w:rPr>
        <w:t xml:space="preserve"> dhe</w:t>
      </w:r>
      <w:r w:rsidR="0077116C" w:rsidRPr="004C290D">
        <w:rPr>
          <w:rFonts w:ascii="Garamond" w:hAnsi="Garamond"/>
        </w:rPr>
        <w:t xml:space="preserve"> </w:t>
      </w:r>
      <w:r w:rsidR="00B76AAC" w:rsidRPr="004C290D">
        <w:rPr>
          <w:rFonts w:ascii="Garamond" w:hAnsi="Garamond"/>
        </w:rPr>
        <w:t xml:space="preserve">Fondi Shqiptar i Zhvillimit </w:t>
      </w:r>
      <w:r w:rsidR="0077116C" w:rsidRPr="004C290D">
        <w:rPr>
          <w:rFonts w:ascii="Garamond" w:hAnsi="Garamond"/>
        </w:rPr>
        <w:t>p</w:t>
      </w:r>
      <w:r w:rsidR="008A02E4" w:rsidRPr="004C290D">
        <w:rPr>
          <w:rFonts w:ascii="Garamond" w:hAnsi="Garamond"/>
        </w:rPr>
        <w:t>ë</w:t>
      </w:r>
      <w:r w:rsidR="0077116C" w:rsidRPr="004C290D">
        <w:rPr>
          <w:rFonts w:ascii="Garamond" w:hAnsi="Garamond"/>
        </w:rPr>
        <w:t xml:space="preserve">r zbatimin </w:t>
      </w:r>
      <w:r w:rsidR="00F36F56" w:rsidRPr="004C290D">
        <w:rPr>
          <w:rFonts w:ascii="Garamond" w:hAnsi="Garamond"/>
        </w:rPr>
        <w:t>e këtij vendimi.</w:t>
      </w:r>
    </w:p>
    <w:p w14:paraId="0B361260" w14:textId="6F88E170" w:rsidR="00F36F56" w:rsidRPr="004C290D" w:rsidRDefault="00F36F56" w:rsidP="004C290D">
      <w:pPr>
        <w:ind w:firstLine="284"/>
        <w:jc w:val="both"/>
        <w:rPr>
          <w:rFonts w:ascii="Garamond" w:hAnsi="Garamond"/>
        </w:rPr>
      </w:pPr>
      <w:r w:rsidRPr="004C290D">
        <w:rPr>
          <w:rFonts w:ascii="Garamond" w:hAnsi="Garamond"/>
        </w:rPr>
        <w:t xml:space="preserve">Ky vendim hyn në fuqi </w:t>
      </w:r>
      <w:r w:rsidR="00D16AF8" w:rsidRPr="004C290D">
        <w:rPr>
          <w:rFonts w:ascii="Garamond" w:hAnsi="Garamond"/>
        </w:rPr>
        <w:t>menjëherë dhe botohet</w:t>
      </w:r>
      <w:r w:rsidRPr="004C290D">
        <w:rPr>
          <w:rFonts w:ascii="Garamond" w:hAnsi="Garamond"/>
        </w:rPr>
        <w:t xml:space="preserve"> </w:t>
      </w:r>
      <w:r w:rsidR="004C290D">
        <w:rPr>
          <w:rFonts w:ascii="Garamond" w:hAnsi="Garamond"/>
        </w:rPr>
        <w:t xml:space="preserve">në </w:t>
      </w:r>
      <w:r w:rsidRPr="004C290D">
        <w:rPr>
          <w:rFonts w:ascii="Garamond" w:hAnsi="Garamond"/>
        </w:rPr>
        <w:t>Flet</w:t>
      </w:r>
      <w:r w:rsidR="004C290D">
        <w:rPr>
          <w:rFonts w:ascii="Garamond" w:hAnsi="Garamond"/>
        </w:rPr>
        <w:t>oren Zyrtare</w:t>
      </w:r>
      <w:r w:rsidRPr="004C290D">
        <w:rPr>
          <w:rFonts w:ascii="Garamond" w:hAnsi="Garamond"/>
        </w:rPr>
        <w:t>.</w:t>
      </w:r>
    </w:p>
    <w:p w14:paraId="0B361261" w14:textId="77777777" w:rsidR="00F36F56" w:rsidRPr="004C290D" w:rsidRDefault="00F36F56" w:rsidP="004C290D">
      <w:pPr>
        <w:ind w:firstLine="284"/>
        <w:jc w:val="both"/>
        <w:rPr>
          <w:rFonts w:ascii="Garamond" w:hAnsi="Garamond"/>
        </w:rPr>
      </w:pPr>
    </w:p>
    <w:p w14:paraId="0B361269" w14:textId="691FF07D" w:rsidR="00374A34" w:rsidRPr="004C290D" w:rsidRDefault="004C290D" w:rsidP="004C290D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ZËVENDËSKRYEMINISTËR</w:t>
      </w:r>
    </w:p>
    <w:p w14:paraId="0B36126A" w14:textId="7E73C8F6" w:rsidR="00374A34" w:rsidRPr="004C290D" w:rsidRDefault="004C290D" w:rsidP="004C290D">
      <w:pPr>
        <w:ind w:firstLine="284"/>
        <w:jc w:val="right"/>
        <w:rPr>
          <w:rFonts w:ascii="Garamond" w:hAnsi="Garamond"/>
          <w:b/>
        </w:rPr>
      </w:pPr>
      <w:r w:rsidRPr="004C290D">
        <w:rPr>
          <w:rFonts w:ascii="Garamond" w:hAnsi="Garamond"/>
          <w:b/>
        </w:rPr>
        <w:t>Erion Braçe</w:t>
      </w:r>
    </w:p>
    <w:p w14:paraId="0B36126B" w14:textId="77777777" w:rsidR="002D014E" w:rsidRPr="004C290D" w:rsidRDefault="002D014E" w:rsidP="004C290D">
      <w:pPr>
        <w:ind w:firstLine="284"/>
        <w:jc w:val="both"/>
        <w:rPr>
          <w:rFonts w:ascii="Garamond" w:hAnsi="Garamond"/>
        </w:rPr>
      </w:pPr>
    </w:p>
    <w:p w14:paraId="0B361270" w14:textId="77777777" w:rsidR="002D014E" w:rsidRPr="004C290D" w:rsidRDefault="002D014E" w:rsidP="004C290D">
      <w:pPr>
        <w:ind w:firstLine="284"/>
        <w:jc w:val="both"/>
        <w:rPr>
          <w:rFonts w:ascii="Garamond" w:hAnsi="Garamond"/>
        </w:rPr>
      </w:pPr>
    </w:p>
    <w:sectPr w:rsidR="002D014E" w:rsidRPr="004C290D" w:rsidSect="00374A34">
      <w:headerReference w:type="default" r:id="rId13"/>
      <w:footerReference w:type="default" r:id="rId14"/>
      <w:pgSz w:w="11907" w:h="16839" w:code="9"/>
      <w:pgMar w:top="1440" w:right="1440" w:bottom="16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A464F5F" w14:textId="77777777" w:rsidR="00A30E6D" w:rsidRDefault="00A30E6D" w:rsidP="00DF06D8">
      <w:r>
        <w:separator/>
      </w:r>
    </w:p>
  </w:endnote>
  <w:endnote w:type="continuationSeparator" w:id="0">
    <w:p w14:paraId="71DC48F6" w14:textId="77777777" w:rsidR="00A30E6D" w:rsidRDefault="00A30E6D" w:rsidP="00DF06D8">
      <w:r>
        <w:continuationSeparator/>
      </w:r>
    </w:p>
  </w:endnote>
  <w:endnote w:type="continuationNotice" w:id="1">
    <w:p w14:paraId="21C028A6" w14:textId="77777777" w:rsidR="00A30E6D" w:rsidRDefault="00A30E6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0833135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361279" w14:textId="77777777" w:rsidR="00A30E6D" w:rsidRDefault="00A30E6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21A7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B36127A" w14:textId="77777777" w:rsidR="00A30E6D" w:rsidRDefault="00A30E6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16EDF58" w14:textId="77777777" w:rsidR="00A30E6D" w:rsidRDefault="00A30E6D" w:rsidP="00DF06D8">
      <w:r>
        <w:separator/>
      </w:r>
    </w:p>
  </w:footnote>
  <w:footnote w:type="continuationSeparator" w:id="0">
    <w:p w14:paraId="3AA789E4" w14:textId="77777777" w:rsidR="00A30E6D" w:rsidRDefault="00A30E6D" w:rsidP="00DF06D8">
      <w:r>
        <w:continuationSeparator/>
      </w:r>
    </w:p>
  </w:footnote>
  <w:footnote w:type="continuationNotice" w:id="1">
    <w:p w14:paraId="6B236F8C" w14:textId="77777777" w:rsidR="00A30E6D" w:rsidRDefault="00A30E6D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1056DB" w14:textId="77777777" w:rsidR="00A30E6D" w:rsidRDefault="00A30E6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9005A0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491A6E"/>
    <w:multiLevelType w:val="hybridMultilevel"/>
    <w:tmpl w:val="72F473DE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41503A"/>
    <w:multiLevelType w:val="hybridMultilevel"/>
    <w:tmpl w:val="318644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96003F5"/>
    <w:multiLevelType w:val="hybridMultilevel"/>
    <w:tmpl w:val="FD728B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2729BE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DB91674"/>
    <w:multiLevelType w:val="hybridMultilevel"/>
    <w:tmpl w:val="47DEA47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4E513AA7"/>
    <w:multiLevelType w:val="hybridMultilevel"/>
    <w:tmpl w:val="8E7E00E2"/>
    <w:lvl w:ilvl="0" w:tplc="04090019">
      <w:start w:val="1"/>
      <w:numFmt w:val="lowerLetter"/>
      <w:lvlText w:val="%1."/>
      <w:lvlJc w:val="left"/>
      <w:pPr>
        <w:ind w:left="795" w:hanging="360"/>
      </w:p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1">
    <w:nsid w:val="517A797A"/>
    <w:multiLevelType w:val="hybridMultilevel"/>
    <w:tmpl w:val="1F08F5EE"/>
    <w:lvl w:ilvl="0" w:tplc="6DBC4F2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DA04B9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7EC244F"/>
    <w:multiLevelType w:val="hybridMultilevel"/>
    <w:tmpl w:val="0B38BEC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03D2224"/>
    <w:multiLevelType w:val="hybridMultilevel"/>
    <w:tmpl w:val="8D36E340"/>
    <w:lvl w:ilvl="0" w:tplc="D1E28A78">
      <w:start w:val="1"/>
      <w:numFmt w:val="lowerLetter"/>
      <w:lvlText w:val="%1)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5"/>
  </w:num>
  <w:num w:numId="2">
    <w:abstractNumId w:val="2"/>
  </w:num>
  <w:num w:numId="3">
    <w:abstractNumId w:val="9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</w:num>
  <w:num w:numId="7">
    <w:abstractNumId w:val="3"/>
  </w:num>
  <w:num w:numId="8">
    <w:abstractNumId w:val="16"/>
  </w:num>
  <w:num w:numId="9">
    <w:abstractNumId w:val="7"/>
  </w:num>
  <w:num w:numId="10">
    <w:abstractNumId w:val="11"/>
  </w:num>
  <w:num w:numId="11">
    <w:abstractNumId w:val="1"/>
  </w:num>
  <w:num w:numId="12">
    <w:abstractNumId w:val="0"/>
  </w:num>
  <w:num w:numId="13">
    <w:abstractNumId w:val="5"/>
  </w:num>
  <w:num w:numId="14">
    <w:abstractNumId w:val="17"/>
  </w:num>
  <w:num w:numId="15">
    <w:abstractNumId w:val="12"/>
  </w:num>
  <w:num w:numId="16">
    <w:abstractNumId w:val="6"/>
  </w:num>
  <w:num w:numId="17">
    <w:abstractNumId w:val="4"/>
  </w:num>
  <w:num w:numId="18">
    <w:abstractNumId w:val="14"/>
  </w:num>
  <w:num w:numId="19">
    <w:abstractNumId w:val="10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F56"/>
    <w:rsid w:val="00011135"/>
    <w:rsid w:val="00031065"/>
    <w:rsid w:val="000345DB"/>
    <w:rsid w:val="00046323"/>
    <w:rsid w:val="00053AF6"/>
    <w:rsid w:val="00063C8F"/>
    <w:rsid w:val="000660A0"/>
    <w:rsid w:val="00080697"/>
    <w:rsid w:val="00083C45"/>
    <w:rsid w:val="00097C8F"/>
    <w:rsid w:val="000B306E"/>
    <w:rsid w:val="000B44AC"/>
    <w:rsid w:val="000E01F4"/>
    <w:rsid w:val="000F3B45"/>
    <w:rsid w:val="001009B4"/>
    <w:rsid w:val="00104E37"/>
    <w:rsid w:val="00137492"/>
    <w:rsid w:val="00165DD8"/>
    <w:rsid w:val="0017708B"/>
    <w:rsid w:val="0017725F"/>
    <w:rsid w:val="00194BBB"/>
    <w:rsid w:val="001D7A26"/>
    <w:rsid w:val="001E4AD9"/>
    <w:rsid w:val="001F461A"/>
    <w:rsid w:val="0020557A"/>
    <w:rsid w:val="00215A34"/>
    <w:rsid w:val="00222082"/>
    <w:rsid w:val="0022688C"/>
    <w:rsid w:val="00237B3A"/>
    <w:rsid w:val="002469B2"/>
    <w:rsid w:val="00250AE4"/>
    <w:rsid w:val="002515FE"/>
    <w:rsid w:val="0026290C"/>
    <w:rsid w:val="002762FD"/>
    <w:rsid w:val="00276E21"/>
    <w:rsid w:val="0029068E"/>
    <w:rsid w:val="002938E2"/>
    <w:rsid w:val="002A0FB9"/>
    <w:rsid w:val="002B34DE"/>
    <w:rsid w:val="002B452A"/>
    <w:rsid w:val="002B72D8"/>
    <w:rsid w:val="002C7C85"/>
    <w:rsid w:val="002D014E"/>
    <w:rsid w:val="002E3FAA"/>
    <w:rsid w:val="002E7D0A"/>
    <w:rsid w:val="0032014A"/>
    <w:rsid w:val="003312B6"/>
    <w:rsid w:val="00341419"/>
    <w:rsid w:val="00343F6B"/>
    <w:rsid w:val="003456AE"/>
    <w:rsid w:val="003519A2"/>
    <w:rsid w:val="00374A34"/>
    <w:rsid w:val="003764CA"/>
    <w:rsid w:val="00391F73"/>
    <w:rsid w:val="003B0BE9"/>
    <w:rsid w:val="003B5726"/>
    <w:rsid w:val="003F115C"/>
    <w:rsid w:val="00400D15"/>
    <w:rsid w:val="00450898"/>
    <w:rsid w:val="004529AC"/>
    <w:rsid w:val="004762A4"/>
    <w:rsid w:val="00481D63"/>
    <w:rsid w:val="00486205"/>
    <w:rsid w:val="00486BE3"/>
    <w:rsid w:val="00497C68"/>
    <w:rsid w:val="004A0E98"/>
    <w:rsid w:val="004B2A1C"/>
    <w:rsid w:val="004C290D"/>
    <w:rsid w:val="004F1DF0"/>
    <w:rsid w:val="004F5A11"/>
    <w:rsid w:val="005101FE"/>
    <w:rsid w:val="00521A70"/>
    <w:rsid w:val="005323BD"/>
    <w:rsid w:val="00540FA7"/>
    <w:rsid w:val="00553D7D"/>
    <w:rsid w:val="00574835"/>
    <w:rsid w:val="00575B3A"/>
    <w:rsid w:val="005809CB"/>
    <w:rsid w:val="00581069"/>
    <w:rsid w:val="005835B2"/>
    <w:rsid w:val="005A0234"/>
    <w:rsid w:val="005A0882"/>
    <w:rsid w:val="005A3602"/>
    <w:rsid w:val="005A600B"/>
    <w:rsid w:val="005B3D30"/>
    <w:rsid w:val="005D1C15"/>
    <w:rsid w:val="005D219A"/>
    <w:rsid w:val="005D2474"/>
    <w:rsid w:val="005D279D"/>
    <w:rsid w:val="005E502A"/>
    <w:rsid w:val="005E5A27"/>
    <w:rsid w:val="005E7BD7"/>
    <w:rsid w:val="005F72D2"/>
    <w:rsid w:val="00636937"/>
    <w:rsid w:val="00636DA1"/>
    <w:rsid w:val="006805C5"/>
    <w:rsid w:val="00682C24"/>
    <w:rsid w:val="00696020"/>
    <w:rsid w:val="006A4C41"/>
    <w:rsid w:val="006C724D"/>
    <w:rsid w:val="006D0C09"/>
    <w:rsid w:val="006D5DE8"/>
    <w:rsid w:val="006F437C"/>
    <w:rsid w:val="006F4E78"/>
    <w:rsid w:val="007170CA"/>
    <w:rsid w:val="00725E27"/>
    <w:rsid w:val="007421EF"/>
    <w:rsid w:val="00743B48"/>
    <w:rsid w:val="00751CFB"/>
    <w:rsid w:val="0077116C"/>
    <w:rsid w:val="007A0FFE"/>
    <w:rsid w:val="007A5173"/>
    <w:rsid w:val="007A6FDE"/>
    <w:rsid w:val="007B3420"/>
    <w:rsid w:val="007B57B9"/>
    <w:rsid w:val="007D6150"/>
    <w:rsid w:val="007F7A97"/>
    <w:rsid w:val="008355E7"/>
    <w:rsid w:val="0085209E"/>
    <w:rsid w:val="008664B8"/>
    <w:rsid w:val="00885040"/>
    <w:rsid w:val="008A02E4"/>
    <w:rsid w:val="008E7BC6"/>
    <w:rsid w:val="008F077C"/>
    <w:rsid w:val="0090659D"/>
    <w:rsid w:val="00910551"/>
    <w:rsid w:val="00911A4C"/>
    <w:rsid w:val="00917D74"/>
    <w:rsid w:val="00946FBB"/>
    <w:rsid w:val="00984110"/>
    <w:rsid w:val="009843B8"/>
    <w:rsid w:val="009B4F54"/>
    <w:rsid w:val="009C40DC"/>
    <w:rsid w:val="009F0D74"/>
    <w:rsid w:val="00A13CF0"/>
    <w:rsid w:val="00A179BB"/>
    <w:rsid w:val="00A30E6D"/>
    <w:rsid w:val="00A41C85"/>
    <w:rsid w:val="00A67971"/>
    <w:rsid w:val="00A97F51"/>
    <w:rsid w:val="00AA7597"/>
    <w:rsid w:val="00AB2034"/>
    <w:rsid w:val="00AC7518"/>
    <w:rsid w:val="00AF4854"/>
    <w:rsid w:val="00B0058B"/>
    <w:rsid w:val="00B10B3A"/>
    <w:rsid w:val="00B17555"/>
    <w:rsid w:val="00B22FA3"/>
    <w:rsid w:val="00B26CA7"/>
    <w:rsid w:val="00B3379B"/>
    <w:rsid w:val="00B44CDE"/>
    <w:rsid w:val="00B76AAC"/>
    <w:rsid w:val="00BB5184"/>
    <w:rsid w:val="00BD304D"/>
    <w:rsid w:val="00BD6596"/>
    <w:rsid w:val="00BD75CD"/>
    <w:rsid w:val="00BE6962"/>
    <w:rsid w:val="00C262A4"/>
    <w:rsid w:val="00C3216D"/>
    <w:rsid w:val="00C47EC5"/>
    <w:rsid w:val="00C625DF"/>
    <w:rsid w:val="00C70902"/>
    <w:rsid w:val="00C83CEA"/>
    <w:rsid w:val="00C9448A"/>
    <w:rsid w:val="00CB4F30"/>
    <w:rsid w:val="00CB5010"/>
    <w:rsid w:val="00CB55CF"/>
    <w:rsid w:val="00CD4247"/>
    <w:rsid w:val="00CD6CBA"/>
    <w:rsid w:val="00CE0433"/>
    <w:rsid w:val="00CE748D"/>
    <w:rsid w:val="00D16AF8"/>
    <w:rsid w:val="00D16FC2"/>
    <w:rsid w:val="00D376ED"/>
    <w:rsid w:val="00D462B0"/>
    <w:rsid w:val="00D512FA"/>
    <w:rsid w:val="00D51310"/>
    <w:rsid w:val="00D54C41"/>
    <w:rsid w:val="00D54FD7"/>
    <w:rsid w:val="00D752CD"/>
    <w:rsid w:val="00D757D7"/>
    <w:rsid w:val="00D9016D"/>
    <w:rsid w:val="00DA270F"/>
    <w:rsid w:val="00DA52A0"/>
    <w:rsid w:val="00DC674A"/>
    <w:rsid w:val="00DE09FD"/>
    <w:rsid w:val="00DF06D8"/>
    <w:rsid w:val="00DF6F6B"/>
    <w:rsid w:val="00E06E43"/>
    <w:rsid w:val="00E152F2"/>
    <w:rsid w:val="00E216E6"/>
    <w:rsid w:val="00E31363"/>
    <w:rsid w:val="00E36D96"/>
    <w:rsid w:val="00E416B3"/>
    <w:rsid w:val="00E42BB1"/>
    <w:rsid w:val="00E477FE"/>
    <w:rsid w:val="00E60FC7"/>
    <w:rsid w:val="00E86961"/>
    <w:rsid w:val="00E94D7C"/>
    <w:rsid w:val="00EB0988"/>
    <w:rsid w:val="00EB42D7"/>
    <w:rsid w:val="00EC31DE"/>
    <w:rsid w:val="00EF3F1C"/>
    <w:rsid w:val="00EF6F78"/>
    <w:rsid w:val="00F14BED"/>
    <w:rsid w:val="00F27648"/>
    <w:rsid w:val="00F32F70"/>
    <w:rsid w:val="00F36F56"/>
    <w:rsid w:val="00F47AB4"/>
    <w:rsid w:val="00FB1195"/>
    <w:rsid w:val="00FE03D6"/>
    <w:rsid w:val="00FE3D35"/>
    <w:rsid w:val="00FF2D15"/>
    <w:rsid w:val="00FF6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361246"/>
  <w15:docId w15:val="{F3879E5D-229B-483E-9332-2887CCF80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customStyle="1" w:styleId="Default">
    <w:name w:val="Default"/>
    <w:rsid w:val="005323B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F0D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0D7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0D74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0D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0D74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DF06D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06D8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DF06D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F06D8"/>
    <w:rPr>
      <w:rFonts w:ascii="Times New Roman" w:eastAsia="Times New Roman" w:hAnsi="Times New Roman" w:cs="Times New Roman"/>
      <w:sz w:val="24"/>
      <w:szCs w:val="20"/>
      <w:lang w:val="sq-AL"/>
    </w:rPr>
  </w:style>
  <w:style w:type="character" w:customStyle="1" w:styleId="ListParagraphChar">
    <w:name w:val="List Paragraph Char"/>
    <w:link w:val="ListParagraph"/>
    <w:uiPriority w:val="34"/>
    <w:locked/>
    <w:rsid w:val="000660A0"/>
    <w:rPr>
      <w:rFonts w:ascii="Times New Roman" w:eastAsia="MS Mincho" w:hAnsi="Times New Roman" w:cs="Times New Roman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3F78695CB7549139FFE4774CA20973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480</Nr_x002e__x0020_akti>
    <Data_x0020_e_x0020_Krijimit xmlns="0e656187-b300-4fb0-8bf4-3a50f872073c">2021-08-24T08:50:45Z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shfuqizues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2021-08-23T22:00:00Z</Date_x0020_protokolli>
    <Titulli xmlns="0e656187-b300-4fb0-8bf4-3a50f872073c">Për shfuqizimin e vendimit nr. 404, datë 30.6.2021, të Këshillit të Ministrave, "Për përdorimin e fondit të rindërtimit për financimin e rikonstruksionit të rrugëve "Miqësia" dhe "Azem Hajdari-Gjrelbërimi", të ndodhura brenda konturit të zonës së re për zhvillim, zona 4, njësia administrative Durrës" Bashkia Durrës"</Titulli>
    <Modifikuesi xmlns="0e656187-b300-4fb0-8bf4-3a50f872073c">jorina.kryeziu</Modifikuesi>
    <Nr_x002e__x0020_prot_x0020_QBZ xmlns="0e656187-b300-4fb0-8bf4-3a50f872073c">1185</Nr_x002e__x0020_prot_x0020_QBZ>
    <Data_x0020_e_x0020_Modifikimit xmlns="0e656187-b300-4fb0-8bf4-3a50f872073c">2021-08-24T08:57:46Z</Data_x0020_e_x0020_Modifikimit>
    <Dekretuar xmlns="0e656187-b300-4fb0-8bf4-3a50f872073c">false</Dekretuar>
    <Data xmlns="0e656187-b300-4fb0-8bf4-3a50f872073c">2021-07-29T22:00:00Z</Data>
    <Nr_x002e__x0020_protokolli_x0020_i_x0020_aktit xmlns="0e656187-b300-4fb0-8bf4-3a50f872073c">3658/1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3F78695CB7549139FFE4774CA20973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E58333-2067-45C0-9904-30B7B969E64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B10CB93-80E3-4453-9453-DC5C16C65C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F31FA6E3-18FB-4077-ABCF-F88C65B1FA68}">
  <ds:schemaRefs>
    <ds:schemaRef ds:uri="http://purl.org/dc/terms/"/>
    <ds:schemaRef ds:uri="0e656187-b300-4fb0-8bf4-3a50f872073c"/>
    <ds:schemaRef ds:uri="http://purl.org/dc/dcmitype/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CAF16C6F-F9CE-4395-AD8B-B731F7D48BF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0AD7BA5-CDDD-489B-94C0-CD3C22FA4E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E829C62-B511-4333-8004-55D4DD2F78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218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shfuqizimin e vendimit nr. 404, datë 30.6.2021, të Këshillit të Ministrave, "Për përdorimin e fondit të rindërtimit për financimin e rikonstruksionit të rrugëve "Miqësia" dhe "Azem Hajdari-Gjrelbërimi", të ndodhura brenda konturit të zonës së re për z</vt:lpstr>
    </vt:vector>
  </TitlesOfParts>
  <Company/>
  <LinksUpToDate>false</LinksUpToDate>
  <CharactersWithSpaces>1459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shfuqizimin e vendimit nr. 404, datë 30.6.2021, të Këshillit të Ministrave, "Për përdorimin e fondit të rindërtimit për financimin e rikonstruksionit të rrugëve "Miqësia" dhe "Azem Hajdari-Gjrelbërimi", të ndodhura brenda konturit të zonës së re për zhvillim, zona 4, njësia administrative Durrës" Bashkia Durrës"</dc:title>
  <dc:creator>user1</dc:creator>
  <cp:lastModifiedBy>Entela Suli</cp:lastModifiedBy>
  <cp:revision>15</cp:revision>
  <cp:lastPrinted>2021-07-30T09:07:00Z</cp:lastPrinted>
  <dcterms:created xsi:type="dcterms:W3CDTF">2021-08-24T08:55:00Z</dcterms:created>
  <dcterms:modified xsi:type="dcterms:W3CDTF">2021-08-24T09:15:00Z</dcterms:modified>
</cp:coreProperties>
</file>