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933EB57" w14:textId="77777777" w:rsidR="00731213" w:rsidRPr="00086C9D" w:rsidRDefault="00497BF0" w:rsidP="00497BF0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  <w:bookmarkStart w:id="0" w:name="_GoBack"/>
      <w:bookmarkEnd w:id="0"/>
      <w:r w:rsidRPr="00086C9D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VENDI</w:t>
      </w:r>
      <w:r w:rsidR="00731213" w:rsidRPr="00086C9D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M</w:t>
      </w:r>
    </w:p>
    <w:p w14:paraId="2933EB58" w14:textId="32A5ACB1" w:rsidR="00731213" w:rsidRPr="00086C9D" w:rsidRDefault="00731213" w:rsidP="00497BF0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  <w:r w:rsidRPr="00086C9D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Nr.</w:t>
      </w:r>
      <w:r w:rsidR="00086C9D" w:rsidRPr="00086C9D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 xml:space="preserve"> </w:t>
      </w:r>
      <w:r w:rsidRPr="00086C9D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555, datë 29.9.2021</w:t>
      </w:r>
    </w:p>
    <w:p w14:paraId="2933EB59" w14:textId="77777777" w:rsidR="00731213" w:rsidRPr="00086C9D" w:rsidRDefault="00731213" w:rsidP="00497BF0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</w:p>
    <w:p w14:paraId="2933EB5A" w14:textId="1E9C8BF8" w:rsidR="00731213" w:rsidRPr="00086C9D" w:rsidRDefault="00731213" w:rsidP="00497BF0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  <w:r w:rsidRPr="00086C9D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PËR</w:t>
      </w:r>
      <w:r w:rsidR="00497BF0" w:rsidRPr="00086C9D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 xml:space="preserve"> </w:t>
      </w:r>
      <w:r w:rsidRPr="00086C9D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DISA SHTESA NË VENDIMIN NR.</w:t>
      </w:r>
      <w:r w:rsidR="00086C9D" w:rsidRPr="00086C9D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 xml:space="preserve"> </w:t>
      </w:r>
      <w:r w:rsidRPr="00086C9D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130, DATË 11.2.2015,</w:t>
      </w:r>
      <w:r w:rsidR="00752E45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 xml:space="preserve"> </w:t>
      </w:r>
      <w:r w:rsidRPr="00086C9D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TË KËSHILLIT TË</w:t>
      </w:r>
      <w:r w:rsidR="00086C9D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 xml:space="preserve"> MINISTRAVE, “PËR SHPRONËSIMIN PËR INTERES PUBLIK</w:t>
      </w:r>
      <w:r w:rsidRPr="00086C9D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 xml:space="preserve"> TË PRONARËVE TË PASURIVE TË PALUAJT</w:t>
      </w:r>
      <w:r w:rsidR="00086C9D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 xml:space="preserve">SHME, PRONË PRIVATE, QË PREKEN </w:t>
      </w:r>
      <w:r w:rsidRPr="00086C9D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 xml:space="preserve">NGA REALIZIMI I PROJEKTIT </w:t>
      </w:r>
      <w:r w:rsidR="00086C9D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‘</w:t>
      </w:r>
      <w:r w:rsidRPr="00086C9D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NDËRTIMI I S</w:t>
      </w:r>
      <w:r w:rsidR="00752E45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EGMENTIT RRUGOR TIRANË</w:t>
      </w:r>
      <w:r w:rsidR="00086C9D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–</w:t>
      </w:r>
      <w:r w:rsidRPr="00086C9D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ELBASAN</w:t>
      </w:r>
      <w:r w:rsidR="00086C9D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’</w:t>
      </w:r>
      <w:r w:rsidRPr="00086C9D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 xml:space="preserve"> (SHTESA)</w:t>
      </w:r>
      <w:r w:rsidR="00086C9D" w:rsidRPr="00086C9D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”</w:t>
      </w:r>
    </w:p>
    <w:p w14:paraId="2933EB5B" w14:textId="77777777" w:rsidR="00731213" w:rsidRPr="00086C9D" w:rsidRDefault="00731213" w:rsidP="00497BF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</w:p>
    <w:p w14:paraId="2933EB5C" w14:textId="20B9E7EA" w:rsidR="00731213" w:rsidRPr="00086C9D" w:rsidRDefault="00731213" w:rsidP="00497BF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086C9D">
        <w:rPr>
          <w:rFonts w:ascii="Garamond" w:hAnsi="Garamond" w:cs="Times New Roman"/>
          <w:color w:val="000000"/>
          <w:sz w:val="24"/>
          <w:szCs w:val="24"/>
          <w:lang w:val="sq-AL"/>
        </w:rPr>
        <w:t>Në mbështetje të nenit 100 të Kushtetutës</w:t>
      </w:r>
      <w:r w:rsidR="00086C9D">
        <w:rPr>
          <w:rFonts w:ascii="Garamond" w:hAnsi="Garamond" w:cs="Times New Roman"/>
          <w:color w:val="000000"/>
          <w:sz w:val="24"/>
          <w:szCs w:val="24"/>
          <w:lang w:val="sq-AL"/>
        </w:rPr>
        <w:t>;</w:t>
      </w:r>
      <w:r w:rsidRPr="00086C9D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të neneve 5, 20 e 21, të ligjit nr. 8561, datë 22.12.1999, “Për shpronësimet dhe marrjen në përdorim të përkohshëm të pasurisë, pronë private, për interes publik”, të ndryshuar</w:t>
      </w:r>
      <w:r w:rsidR="00086C9D">
        <w:rPr>
          <w:rFonts w:ascii="Garamond" w:hAnsi="Garamond" w:cs="Times New Roman"/>
          <w:color w:val="000000"/>
          <w:sz w:val="24"/>
          <w:szCs w:val="24"/>
          <w:lang w:val="sq-AL"/>
        </w:rPr>
        <w:t>;</w:t>
      </w:r>
      <w:r w:rsidRPr="00086C9D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të ligjit nr.</w:t>
      </w:r>
      <w:r w:rsidR="00086C9D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="00752E45">
        <w:rPr>
          <w:rFonts w:ascii="Garamond" w:hAnsi="Garamond" w:cs="Times New Roman"/>
          <w:color w:val="000000"/>
          <w:sz w:val="24"/>
          <w:szCs w:val="24"/>
          <w:lang w:val="sq-AL"/>
        </w:rPr>
        <w:t>9936,</w:t>
      </w:r>
      <w:r w:rsidRPr="00086C9D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datë 26.6.2008, “Për menaxhimin e sistemit buxhetor në Republikën e Shqipërisë”, të ndryshuar, dhe të ligjit nr.</w:t>
      </w:r>
      <w:r w:rsidR="00086C9D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086C9D">
        <w:rPr>
          <w:rFonts w:ascii="Garamond" w:hAnsi="Garamond" w:cs="Times New Roman"/>
          <w:color w:val="000000"/>
          <w:sz w:val="24"/>
          <w:szCs w:val="24"/>
          <w:lang w:val="sq-AL"/>
        </w:rPr>
        <w:t>137/2020, “Për buxhetin e vitit 2021”, me propozimin e ministrit të Infrastrukturës dhe Energjisë, Këshilli i Ministrave</w:t>
      </w:r>
    </w:p>
    <w:p w14:paraId="2933EB5D" w14:textId="77777777" w:rsidR="00731213" w:rsidRPr="00086C9D" w:rsidRDefault="00731213" w:rsidP="00497BF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</w:p>
    <w:p w14:paraId="2933EB5E" w14:textId="3DA001EA" w:rsidR="00731213" w:rsidRPr="00086C9D" w:rsidRDefault="00497BF0" w:rsidP="00497BF0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Cs/>
          <w:color w:val="000000"/>
          <w:sz w:val="24"/>
          <w:szCs w:val="24"/>
          <w:lang w:val="sq-AL"/>
        </w:rPr>
      </w:pPr>
      <w:r w:rsidRPr="00086C9D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VENDOS</w:t>
      </w:r>
      <w:r w:rsidR="00086C9D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I</w:t>
      </w:r>
      <w:r w:rsidR="00731213" w:rsidRPr="00086C9D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:</w:t>
      </w:r>
    </w:p>
    <w:p w14:paraId="2933EB5F" w14:textId="77777777" w:rsidR="00731213" w:rsidRPr="00086C9D" w:rsidRDefault="00731213" w:rsidP="00497BF0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</w:p>
    <w:p w14:paraId="2933EB60" w14:textId="5B391B4B" w:rsidR="00731213" w:rsidRPr="00086C9D" w:rsidRDefault="00731213" w:rsidP="00497BF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086C9D">
        <w:rPr>
          <w:rFonts w:ascii="Garamond" w:hAnsi="Garamond" w:cs="Times New Roman"/>
          <w:color w:val="000000"/>
          <w:sz w:val="24"/>
          <w:szCs w:val="24"/>
          <w:lang w:val="sq-AL"/>
        </w:rPr>
        <w:t>1.</w:t>
      </w:r>
      <w:r w:rsidR="00497BF0" w:rsidRPr="00086C9D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086C9D">
        <w:rPr>
          <w:rFonts w:ascii="Garamond" w:hAnsi="Garamond" w:cs="Times New Roman"/>
          <w:color w:val="000000"/>
          <w:sz w:val="24"/>
          <w:szCs w:val="24"/>
          <w:lang w:val="sq-AL"/>
        </w:rPr>
        <w:t>Në vendimin nr.</w:t>
      </w:r>
      <w:r w:rsidR="00086C9D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086C9D">
        <w:rPr>
          <w:rFonts w:ascii="Garamond" w:hAnsi="Garamond" w:cs="Times New Roman"/>
          <w:color w:val="000000"/>
          <w:sz w:val="24"/>
          <w:szCs w:val="24"/>
          <w:lang w:val="sq-AL"/>
        </w:rPr>
        <w:t>130, datë 11.2.2015, të Këshillit të Ministrave, bëhen këto shtesa:</w:t>
      </w:r>
    </w:p>
    <w:p w14:paraId="2933EB61" w14:textId="77777777" w:rsidR="00731213" w:rsidRPr="00086C9D" w:rsidRDefault="00731213" w:rsidP="00497BF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086C9D">
        <w:rPr>
          <w:rFonts w:ascii="Garamond" w:hAnsi="Garamond" w:cs="Times New Roman"/>
          <w:color w:val="000000"/>
          <w:sz w:val="24"/>
          <w:szCs w:val="24"/>
          <w:lang w:val="sq-AL"/>
        </w:rPr>
        <w:t>a)</w:t>
      </w:r>
      <w:r w:rsidR="00497BF0" w:rsidRPr="00086C9D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086C9D">
        <w:rPr>
          <w:rFonts w:ascii="Garamond" w:hAnsi="Garamond" w:cs="Times New Roman"/>
          <w:color w:val="000000"/>
          <w:sz w:val="24"/>
          <w:szCs w:val="24"/>
          <w:lang w:val="sq-AL"/>
        </w:rPr>
        <w:t>Pas pikës 3 shtohet pika 3/1, me këtë përmbajtje:</w:t>
      </w:r>
    </w:p>
    <w:p w14:paraId="2933EB62" w14:textId="1D1BDF74" w:rsidR="00731213" w:rsidRPr="00086C9D" w:rsidRDefault="00752E45" w:rsidP="00497BF0">
      <w:pPr>
        <w:tabs>
          <w:tab w:val="left" w:pos="2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>
        <w:rPr>
          <w:rFonts w:ascii="Garamond" w:hAnsi="Garamond" w:cs="Times New Roman"/>
          <w:color w:val="000000"/>
          <w:sz w:val="24"/>
          <w:szCs w:val="24"/>
          <w:lang w:val="sq-AL"/>
        </w:rPr>
        <w:t>“3/1</w:t>
      </w:r>
      <w:r w:rsidR="00C94FC2">
        <w:rPr>
          <w:rFonts w:ascii="Garamond" w:hAnsi="Garamond" w:cs="Times New Roman"/>
          <w:color w:val="000000"/>
          <w:sz w:val="24"/>
          <w:szCs w:val="24"/>
          <w:lang w:val="sq-AL"/>
        </w:rPr>
        <w:t>.</w:t>
      </w:r>
      <w:r w:rsidR="00731213" w:rsidRPr="00086C9D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Pronari i pasurisë </w:t>
      </w:r>
      <w:r w:rsidR="00086C9D">
        <w:rPr>
          <w:rFonts w:ascii="Garamond" w:hAnsi="Garamond" w:cs="Times New Roman"/>
          <w:color w:val="000000"/>
          <w:sz w:val="24"/>
          <w:szCs w:val="24"/>
          <w:lang w:val="sq-AL"/>
        </w:rPr>
        <w:t>s</w:t>
      </w:r>
      <w:r w:rsidR="00731213" w:rsidRPr="00086C9D">
        <w:rPr>
          <w:rFonts w:ascii="Garamond" w:hAnsi="Garamond" w:cs="Times New Roman"/>
          <w:color w:val="000000"/>
          <w:sz w:val="24"/>
          <w:szCs w:val="24"/>
          <w:lang w:val="sq-AL"/>
        </w:rPr>
        <w:t>ë paluajtshme, që shpronësohet, të kompensohet në vlerë të plotë, sipas masës përkatëse të kompensimit, që paraqitet në tabelën bashkëlidhur këtij vendimi, për pasurinë e llojit “tokë arë”, me një vlerë të përgjithshme prej 2 622 165 (dy milionë e gjashtëqind e njëzet e dy mijë e njëqind e gjashtëdhjetë e pesë) lekë.”.</w:t>
      </w:r>
    </w:p>
    <w:p w14:paraId="2933EB63" w14:textId="77777777" w:rsidR="00731213" w:rsidRPr="00086C9D" w:rsidRDefault="00731213" w:rsidP="00497BF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086C9D">
        <w:rPr>
          <w:rFonts w:ascii="Garamond" w:hAnsi="Garamond" w:cs="Times New Roman"/>
          <w:color w:val="000000"/>
          <w:sz w:val="24"/>
          <w:szCs w:val="24"/>
          <w:lang w:val="sq-AL"/>
        </w:rPr>
        <w:t>b)</w:t>
      </w:r>
      <w:r w:rsidR="00497BF0" w:rsidRPr="00086C9D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086C9D">
        <w:rPr>
          <w:rFonts w:ascii="Garamond" w:hAnsi="Garamond" w:cs="Times New Roman"/>
          <w:color w:val="000000"/>
          <w:sz w:val="24"/>
          <w:szCs w:val="24"/>
          <w:lang w:val="sq-AL"/>
        </w:rPr>
        <w:t>Pas pikës 4 shtohet pika 4/1, me këtë përmbajtje:</w:t>
      </w:r>
    </w:p>
    <w:p w14:paraId="2933EB64" w14:textId="636DA428" w:rsidR="00731213" w:rsidRPr="00086C9D" w:rsidRDefault="00752E45" w:rsidP="00497BF0">
      <w:pPr>
        <w:tabs>
          <w:tab w:val="left" w:pos="2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>
        <w:rPr>
          <w:rFonts w:ascii="Garamond" w:hAnsi="Garamond" w:cs="Times New Roman"/>
          <w:color w:val="000000"/>
          <w:sz w:val="24"/>
          <w:szCs w:val="24"/>
          <w:lang w:val="sq-AL"/>
        </w:rPr>
        <w:t>“4/1</w:t>
      </w:r>
      <w:r w:rsidR="00C94FC2">
        <w:rPr>
          <w:rFonts w:ascii="Garamond" w:hAnsi="Garamond" w:cs="Times New Roman"/>
          <w:color w:val="000000"/>
          <w:sz w:val="24"/>
          <w:szCs w:val="24"/>
          <w:lang w:val="sq-AL"/>
        </w:rPr>
        <w:t>.</w:t>
      </w:r>
      <w:r w:rsidR="00731213" w:rsidRPr="00086C9D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Vlera e përgjithshme shtesë prej 2 622 165 (dy milionë e gjashtëqind e njëzet e dy mijë e njëqind e gjashtëdhjetë e pesë) lekësh të përballohet nga Autoriteti Rrugor Shqiptar.”.</w:t>
      </w:r>
    </w:p>
    <w:p w14:paraId="2933EB65" w14:textId="77777777" w:rsidR="00731213" w:rsidRPr="00086C9D" w:rsidRDefault="00731213" w:rsidP="00497BF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086C9D">
        <w:rPr>
          <w:rFonts w:ascii="Garamond" w:hAnsi="Garamond" w:cs="Times New Roman"/>
          <w:color w:val="000000"/>
          <w:sz w:val="24"/>
          <w:szCs w:val="24"/>
          <w:lang w:val="sq-AL"/>
        </w:rPr>
        <w:t>c)</w:t>
      </w:r>
      <w:r w:rsidR="00497BF0" w:rsidRPr="00086C9D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086C9D">
        <w:rPr>
          <w:rFonts w:ascii="Garamond" w:hAnsi="Garamond" w:cs="Times New Roman"/>
          <w:color w:val="000000"/>
          <w:sz w:val="24"/>
          <w:szCs w:val="24"/>
          <w:lang w:val="sq-AL"/>
        </w:rPr>
        <w:t>Pas pikës 5 shtohet pika 5/1, me këtë përmbajtje:</w:t>
      </w:r>
    </w:p>
    <w:p w14:paraId="2933EB66" w14:textId="003F7298" w:rsidR="00731213" w:rsidRPr="00086C9D" w:rsidRDefault="00752E45" w:rsidP="00497BF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>
        <w:rPr>
          <w:rFonts w:ascii="Garamond" w:hAnsi="Garamond" w:cs="Times New Roman"/>
          <w:color w:val="000000"/>
          <w:sz w:val="24"/>
          <w:szCs w:val="24"/>
          <w:lang w:val="sq-AL"/>
        </w:rPr>
        <w:t>“5/1</w:t>
      </w:r>
      <w:r w:rsidR="00C94FC2">
        <w:rPr>
          <w:rFonts w:ascii="Garamond" w:hAnsi="Garamond" w:cs="Times New Roman"/>
          <w:color w:val="000000"/>
          <w:sz w:val="24"/>
          <w:szCs w:val="24"/>
          <w:lang w:val="sq-AL"/>
        </w:rPr>
        <w:t>.</w:t>
      </w:r>
      <w:r w:rsidR="00731213" w:rsidRPr="00086C9D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Shpenzimet procedurale shtesë, në vlerën 50 000 (pesëdhjetë mijë) lekë, të përballohen nga</w:t>
      </w:r>
      <w:r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="00731213" w:rsidRPr="00086C9D">
        <w:rPr>
          <w:rFonts w:ascii="Garamond" w:hAnsi="Garamond" w:cs="Times New Roman"/>
          <w:color w:val="000000"/>
          <w:sz w:val="24"/>
          <w:szCs w:val="24"/>
          <w:lang w:val="sq-AL"/>
        </w:rPr>
        <w:t>Autoriteti Rrugor Shqiptar.”.</w:t>
      </w:r>
    </w:p>
    <w:p w14:paraId="2933EB67" w14:textId="77777777" w:rsidR="00497BF0" w:rsidRPr="00086C9D" w:rsidRDefault="00731213" w:rsidP="00497BF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086C9D">
        <w:rPr>
          <w:rFonts w:ascii="Garamond" w:hAnsi="Garamond" w:cs="Times New Roman"/>
          <w:color w:val="000000"/>
          <w:sz w:val="24"/>
          <w:szCs w:val="24"/>
          <w:lang w:val="sq-AL"/>
        </w:rPr>
        <w:t>2.</w:t>
      </w:r>
      <w:r w:rsidR="00497BF0" w:rsidRPr="00086C9D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086C9D">
        <w:rPr>
          <w:rFonts w:ascii="Garamond" w:hAnsi="Garamond" w:cs="Times New Roman"/>
          <w:color w:val="000000"/>
          <w:sz w:val="24"/>
          <w:szCs w:val="24"/>
          <w:lang w:val="sq-AL"/>
        </w:rPr>
        <w:t>Ngarkohen Ministria e Infrastrukturës dhe Energjisë, Agjencia Shtetërore për Shpronësimin, Agjencia Shtetërore e Kadastrës, Autoriteti Rrugor Shqiptar, si dhe Drejtoria e Administrimit dhe Mbrojtjes së Tokës, pranë Këshillit të Qarkut Elbasan, për zbatimin e këtij vendimi.</w:t>
      </w:r>
    </w:p>
    <w:p w14:paraId="2933EB68" w14:textId="77777777" w:rsidR="00731213" w:rsidRPr="00086C9D" w:rsidRDefault="00731213" w:rsidP="00497BF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086C9D">
        <w:rPr>
          <w:rFonts w:ascii="Garamond" w:hAnsi="Garamond" w:cs="Times New Roman"/>
          <w:color w:val="000000"/>
          <w:sz w:val="24"/>
          <w:szCs w:val="24"/>
          <w:lang w:val="sq-AL"/>
        </w:rPr>
        <w:t>Ky vendim hyn në fuqi menjëherë dhe botohet në Fletoren Zyrtare.</w:t>
      </w:r>
    </w:p>
    <w:p w14:paraId="2933EB69" w14:textId="77777777" w:rsidR="00731213" w:rsidRPr="00086C9D" w:rsidRDefault="00731213" w:rsidP="00497BF0">
      <w:pPr>
        <w:pStyle w:val="BodyText"/>
        <w:ind w:firstLine="284"/>
        <w:jc w:val="right"/>
        <w:rPr>
          <w:rFonts w:ascii="Garamond" w:hAnsi="Garamond"/>
          <w:b w:val="0"/>
          <w:lang w:val="sq-AL"/>
        </w:rPr>
      </w:pPr>
      <w:r w:rsidRPr="00086C9D">
        <w:rPr>
          <w:rFonts w:ascii="Garamond" w:hAnsi="Garamond"/>
          <w:b w:val="0"/>
          <w:lang w:val="sq-AL"/>
        </w:rPr>
        <w:t>KRYEMINISTËR</w:t>
      </w:r>
    </w:p>
    <w:p w14:paraId="2933EB6A" w14:textId="77777777" w:rsidR="00731213" w:rsidRPr="00086C9D" w:rsidRDefault="00731213" w:rsidP="00497BF0">
      <w:pPr>
        <w:pStyle w:val="BodyText"/>
        <w:ind w:firstLine="284"/>
        <w:jc w:val="right"/>
        <w:rPr>
          <w:rFonts w:ascii="Garamond" w:hAnsi="Garamond" w:cs="Times New Roman Bold"/>
          <w:lang w:val="sq-AL"/>
        </w:rPr>
      </w:pPr>
      <w:r w:rsidRPr="00086C9D">
        <w:rPr>
          <w:rFonts w:ascii="Garamond" w:hAnsi="Garamond" w:cs="Times New Roman Bold"/>
          <w:lang w:val="sq-AL"/>
        </w:rPr>
        <w:t xml:space="preserve">Edi </w:t>
      </w:r>
      <w:proofErr w:type="spellStart"/>
      <w:r w:rsidRPr="00086C9D">
        <w:rPr>
          <w:rFonts w:ascii="Garamond" w:hAnsi="Garamond" w:cs="Times New Roman Bold"/>
          <w:lang w:val="sq-AL"/>
        </w:rPr>
        <w:t>Rama</w:t>
      </w:r>
      <w:proofErr w:type="spellEnd"/>
    </w:p>
    <w:p w14:paraId="2933EB6B" w14:textId="77777777" w:rsidR="00A4212A" w:rsidRPr="00086C9D" w:rsidRDefault="00A4212A" w:rsidP="00497BF0">
      <w:pPr>
        <w:pStyle w:val="BodyText"/>
        <w:ind w:firstLine="284"/>
        <w:jc w:val="right"/>
        <w:rPr>
          <w:rFonts w:ascii="Garamond" w:hAnsi="Garamond" w:cs="Times New Roman Bold"/>
          <w:lang w:val="sq-AL"/>
        </w:rPr>
      </w:pPr>
    </w:p>
    <w:p w14:paraId="7E6FE143" w14:textId="763168F9" w:rsidR="00A4212A" w:rsidRPr="00086C9D" w:rsidRDefault="00086C9D" w:rsidP="005019B2">
      <w:pPr>
        <w:pStyle w:val="BodyText"/>
        <w:ind w:firstLine="284"/>
        <w:jc w:val="center"/>
        <w:rPr>
          <w:rFonts w:ascii="Garamond" w:hAnsi="Garamond" w:cs="Times New Roman Bold"/>
          <w:b w:val="0"/>
          <w:lang w:val="sq-AL"/>
        </w:rPr>
      </w:pPr>
      <w:r w:rsidRPr="00086C9D">
        <w:rPr>
          <w:rFonts w:ascii="Garamond" w:hAnsi="Garamond" w:cs="Times New Roman Bold"/>
          <w:b w:val="0"/>
          <w:lang w:val="sq-AL"/>
        </w:rPr>
        <w:t>LISTA EMËRORE PËRFUNDIMTARE PËR PASURINË E PALUAJTSHME, PRONË PRIVATE</w:t>
      </w:r>
      <w:r>
        <w:rPr>
          <w:rFonts w:ascii="Garamond" w:hAnsi="Garamond" w:cs="Times New Roman Bold"/>
          <w:b w:val="0"/>
          <w:lang w:val="sq-AL"/>
        </w:rPr>
        <w:t>,</w:t>
      </w:r>
      <w:r w:rsidRPr="00086C9D">
        <w:rPr>
          <w:rFonts w:ascii="Garamond" w:hAnsi="Garamond" w:cs="Times New Roman Bold"/>
          <w:b w:val="0"/>
          <w:lang w:val="sq-AL"/>
        </w:rPr>
        <w:t xml:space="preserve"> QË PREKET NGA DISA SHTESA DHE NDRYSHIME NË </w:t>
      </w:r>
      <w:proofErr w:type="spellStart"/>
      <w:r w:rsidRPr="00086C9D">
        <w:rPr>
          <w:rFonts w:ascii="Garamond" w:hAnsi="Garamond" w:cs="Times New Roman Bold"/>
          <w:b w:val="0"/>
          <w:lang w:val="sq-AL"/>
        </w:rPr>
        <w:t>VKM</w:t>
      </w:r>
      <w:proofErr w:type="spellEnd"/>
      <w:r>
        <w:rPr>
          <w:rFonts w:ascii="Garamond" w:hAnsi="Garamond" w:cs="Times New Roman Bold"/>
          <w:b w:val="0"/>
          <w:lang w:val="sq-AL"/>
        </w:rPr>
        <w:t>-në</w:t>
      </w:r>
      <w:r w:rsidRPr="00086C9D">
        <w:rPr>
          <w:rFonts w:ascii="Garamond" w:hAnsi="Garamond" w:cs="Times New Roman Bold"/>
          <w:b w:val="0"/>
          <w:lang w:val="sq-AL"/>
        </w:rPr>
        <w:t xml:space="preserve"> NR.</w:t>
      </w:r>
      <w:r>
        <w:rPr>
          <w:rFonts w:ascii="Garamond" w:hAnsi="Garamond" w:cs="Times New Roman Bold"/>
          <w:b w:val="0"/>
          <w:lang w:val="sq-AL"/>
        </w:rPr>
        <w:t xml:space="preserve"> 130 DATË 11.</w:t>
      </w:r>
      <w:r w:rsidRPr="00086C9D">
        <w:rPr>
          <w:rFonts w:ascii="Garamond" w:hAnsi="Garamond" w:cs="Times New Roman Bold"/>
          <w:b w:val="0"/>
          <w:lang w:val="sq-AL"/>
        </w:rPr>
        <w:t xml:space="preserve">2.2015, </w:t>
      </w:r>
      <w:r>
        <w:rPr>
          <w:rFonts w:ascii="Garamond" w:hAnsi="Garamond" w:cs="Times New Roman Bold"/>
          <w:b w:val="0"/>
          <w:lang w:val="sq-AL"/>
        </w:rPr>
        <w:t>“</w:t>
      </w:r>
      <w:r w:rsidRPr="00086C9D">
        <w:rPr>
          <w:rFonts w:ascii="Garamond" w:hAnsi="Garamond" w:cs="Times New Roman Bold"/>
          <w:b w:val="0"/>
          <w:lang w:val="sq-AL"/>
        </w:rPr>
        <w:t xml:space="preserve">PËR </w:t>
      </w:r>
      <w:r>
        <w:rPr>
          <w:rFonts w:ascii="Garamond" w:hAnsi="Garamond" w:cs="Times New Roman Bold"/>
          <w:b w:val="0"/>
          <w:lang w:val="sq-AL"/>
        </w:rPr>
        <w:t xml:space="preserve">SHPRONËSIMIN PËR INTERES PUBLIK </w:t>
      </w:r>
      <w:r w:rsidRPr="00086C9D">
        <w:rPr>
          <w:rFonts w:ascii="Garamond" w:hAnsi="Garamond" w:cs="Times New Roman Bold"/>
          <w:b w:val="0"/>
          <w:lang w:val="sq-AL"/>
        </w:rPr>
        <w:t>TË PRONARËVE</w:t>
      </w:r>
      <w:r w:rsidR="00752E45">
        <w:rPr>
          <w:rFonts w:ascii="Garamond" w:hAnsi="Garamond" w:cs="Times New Roman Bold"/>
          <w:b w:val="0"/>
          <w:lang w:val="sq-AL"/>
        </w:rPr>
        <w:t xml:space="preserve"> </w:t>
      </w:r>
      <w:r w:rsidRPr="00086C9D">
        <w:rPr>
          <w:rFonts w:ascii="Garamond" w:hAnsi="Garamond" w:cs="Times New Roman Bold"/>
          <w:b w:val="0"/>
          <w:lang w:val="sq-AL"/>
        </w:rPr>
        <w:t>TË PASURIVE TË PALUAJTSHME, PRONË PRIVATE, TË CILAT PRE</w:t>
      </w:r>
      <w:r>
        <w:rPr>
          <w:rFonts w:ascii="Garamond" w:hAnsi="Garamond" w:cs="Times New Roman Bold"/>
          <w:b w:val="0"/>
          <w:lang w:val="sq-AL"/>
        </w:rPr>
        <w:t>KEN NGA REALIZIMI I PROJEKTIT ‘</w:t>
      </w:r>
      <w:r w:rsidRPr="00086C9D">
        <w:rPr>
          <w:rFonts w:ascii="Garamond" w:hAnsi="Garamond" w:cs="Times New Roman Bold"/>
          <w:b w:val="0"/>
          <w:lang w:val="sq-AL"/>
        </w:rPr>
        <w:t>NDËRTIMI I SEGMENTIT TIRANË</w:t>
      </w:r>
      <w:r>
        <w:rPr>
          <w:rFonts w:ascii="Garamond" w:hAnsi="Garamond" w:cs="Times New Roman Bold"/>
          <w:b w:val="0"/>
          <w:lang w:val="sq-AL"/>
        </w:rPr>
        <w:t>–</w:t>
      </w:r>
      <w:r w:rsidRPr="00086C9D">
        <w:rPr>
          <w:rFonts w:ascii="Garamond" w:hAnsi="Garamond" w:cs="Times New Roman Bold"/>
          <w:b w:val="0"/>
          <w:lang w:val="sq-AL"/>
        </w:rPr>
        <w:t>ELBASAN</w:t>
      </w:r>
      <w:r>
        <w:rPr>
          <w:rFonts w:ascii="Garamond" w:hAnsi="Garamond" w:cs="Times New Roman Bold"/>
          <w:b w:val="0"/>
          <w:lang w:val="sq-AL"/>
        </w:rPr>
        <w:t>’</w:t>
      </w:r>
      <w:r w:rsidRPr="00086C9D">
        <w:rPr>
          <w:rFonts w:ascii="Garamond" w:hAnsi="Garamond" w:cs="Times New Roman Bold"/>
          <w:b w:val="0"/>
          <w:lang w:val="sq-AL"/>
        </w:rPr>
        <w:t>”</w:t>
      </w:r>
    </w:p>
    <w:p w14:paraId="2933EB6D" w14:textId="77777777" w:rsidR="00D43599" w:rsidRPr="00086C9D" w:rsidRDefault="00D43599" w:rsidP="00A4212A">
      <w:pPr>
        <w:pStyle w:val="BodyText"/>
        <w:ind w:firstLine="284"/>
        <w:jc w:val="both"/>
        <w:rPr>
          <w:rFonts w:ascii="Garamond" w:hAnsi="Garamond" w:cs="Times New Roman Bold"/>
          <w:sz w:val="16"/>
          <w:lang w:val="sq-AL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383"/>
        <w:gridCol w:w="1928"/>
        <w:gridCol w:w="566"/>
        <w:gridCol w:w="806"/>
        <w:gridCol w:w="752"/>
        <w:gridCol w:w="965"/>
        <w:gridCol w:w="977"/>
        <w:gridCol w:w="926"/>
        <w:gridCol w:w="897"/>
        <w:gridCol w:w="1043"/>
      </w:tblGrid>
      <w:tr w:rsidR="00D43599" w:rsidRPr="00086C9D" w14:paraId="2933EB78" w14:textId="1C472D5E" w:rsidTr="00D43599">
        <w:trPr>
          <w:trHeight w:val="180"/>
        </w:trPr>
        <w:tc>
          <w:tcPr>
            <w:tcW w:w="152" w:type="pct"/>
            <w:vMerge w:val="restart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D8E4BC"/>
            <w:vAlign w:val="center"/>
            <w:hideMark/>
          </w:tcPr>
          <w:p w14:paraId="2933EB6E" w14:textId="71A42099" w:rsidR="00D43599" w:rsidRPr="00086C9D" w:rsidRDefault="00D43599" w:rsidP="00D4359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  <w:lang w:val="sq-AL" w:eastAsia="sq-AL"/>
              </w:rPr>
            </w:pPr>
            <w:r w:rsidRPr="00086C9D"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  <w:lang w:val="sq-AL" w:eastAsia="sq-AL"/>
              </w:rPr>
              <w:t>Nr</w:t>
            </w:r>
            <w:r w:rsidR="00086C9D"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  <w:lang w:val="sq-AL" w:eastAsia="sq-AL"/>
              </w:rPr>
              <w:t>.</w:t>
            </w:r>
          </w:p>
        </w:tc>
        <w:tc>
          <w:tcPr>
            <w:tcW w:w="1077" w:type="pct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E4BC"/>
            <w:vAlign w:val="center"/>
            <w:hideMark/>
          </w:tcPr>
          <w:p w14:paraId="2933EB6F" w14:textId="530DDB12" w:rsidR="00D43599" w:rsidRPr="00086C9D" w:rsidRDefault="00D43599" w:rsidP="00D4359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  <w:lang w:val="sq-AL" w:eastAsia="sq-AL"/>
              </w:rPr>
            </w:pPr>
            <w:r w:rsidRPr="00086C9D"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  <w:lang w:val="sq-AL" w:eastAsia="sq-AL"/>
              </w:rPr>
              <w:t xml:space="preserve">Emër </w:t>
            </w:r>
            <w:r w:rsidR="00086C9D" w:rsidRPr="00086C9D"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  <w:lang w:val="sq-AL" w:eastAsia="sq-AL"/>
              </w:rPr>
              <w:t>Atësi</w:t>
            </w:r>
            <w:r w:rsidR="00752E45"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  <w:lang w:val="sq-AL" w:eastAsia="sq-AL"/>
              </w:rPr>
              <w:t xml:space="preserve"> </w:t>
            </w:r>
            <w:r w:rsidRPr="00086C9D"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  <w:lang w:val="sq-AL" w:eastAsia="sq-AL"/>
              </w:rPr>
              <w:t>Mbiemër</w:t>
            </w:r>
          </w:p>
        </w:tc>
        <w:tc>
          <w:tcPr>
            <w:tcW w:w="340" w:type="pct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E4BC"/>
            <w:vAlign w:val="center"/>
            <w:hideMark/>
          </w:tcPr>
          <w:p w14:paraId="2933EB70" w14:textId="7A45531E" w:rsidR="00D43599" w:rsidRPr="00086C9D" w:rsidRDefault="00086C9D" w:rsidP="00D4359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  <w:lang w:val="sq-AL" w:eastAsia="sq-AL"/>
              </w:rPr>
            </w:pP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  <w:lang w:val="sq-AL" w:eastAsia="sq-AL"/>
              </w:rPr>
              <w:t>ZK</w:t>
            </w:r>
            <w:proofErr w:type="spellEnd"/>
          </w:p>
        </w:tc>
        <w:tc>
          <w:tcPr>
            <w:tcW w:w="470" w:type="pct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E4BC"/>
            <w:vAlign w:val="center"/>
            <w:hideMark/>
          </w:tcPr>
          <w:p w14:paraId="2933EB71" w14:textId="16B12C0A" w:rsidR="00D43599" w:rsidRPr="00086C9D" w:rsidRDefault="00D43599" w:rsidP="00D4359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  <w:lang w:val="sq-AL" w:eastAsia="sq-AL"/>
              </w:rPr>
            </w:pPr>
            <w:r w:rsidRPr="00086C9D"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  <w:lang w:val="sq-AL" w:eastAsia="sq-AL"/>
              </w:rPr>
              <w:t>Nr. i pasurisë</w:t>
            </w:r>
            <w:r w:rsidR="00752E45"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  <w:lang w:val="sq-AL" w:eastAsia="sq-AL"/>
              </w:rPr>
              <w:t xml:space="preserve"> </w:t>
            </w:r>
          </w:p>
        </w:tc>
        <w:tc>
          <w:tcPr>
            <w:tcW w:w="441" w:type="pct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E4BC"/>
            <w:vAlign w:val="center"/>
            <w:hideMark/>
          </w:tcPr>
          <w:p w14:paraId="2933EB72" w14:textId="2500C4EF" w:rsidR="00D43599" w:rsidRPr="00086C9D" w:rsidRDefault="00D43599" w:rsidP="00D4359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  <w:lang w:val="sq-AL" w:eastAsia="sq-AL"/>
              </w:rPr>
            </w:pPr>
            <w:r w:rsidRPr="00086C9D"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  <w:lang w:val="sq-AL" w:eastAsia="sq-AL"/>
              </w:rPr>
              <w:t xml:space="preserve">Lloj i </w:t>
            </w:r>
            <w:r w:rsidR="00086C9D" w:rsidRPr="00086C9D"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  <w:lang w:val="sq-AL" w:eastAsia="sq-AL"/>
              </w:rPr>
              <w:t>pasurisë</w:t>
            </w:r>
          </w:p>
        </w:tc>
        <w:tc>
          <w:tcPr>
            <w:tcW w:w="556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E4BC"/>
            <w:vAlign w:val="center"/>
            <w:hideMark/>
          </w:tcPr>
          <w:p w14:paraId="2933EB73" w14:textId="77777777" w:rsidR="00D43599" w:rsidRPr="00086C9D" w:rsidRDefault="00D43599" w:rsidP="00D4359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  <w:lang w:val="sq-AL" w:eastAsia="sq-AL"/>
              </w:rPr>
            </w:pPr>
            <w:proofErr w:type="spellStart"/>
            <w:r w:rsidRPr="00086C9D"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  <w:lang w:val="sq-AL" w:eastAsia="sq-AL"/>
              </w:rPr>
              <w:t>Sip</w:t>
            </w:r>
            <w:proofErr w:type="spellEnd"/>
            <w:r w:rsidRPr="00086C9D"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  <w:lang w:val="sq-AL" w:eastAsia="sq-AL"/>
              </w:rPr>
              <w:t>.</w:t>
            </w:r>
          </w:p>
        </w:tc>
        <w:tc>
          <w:tcPr>
            <w:tcW w:w="383" w:type="pct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E4BC"/>
            <w:vAlign w:val="center"/>
            <w:hideMark/>
          </w:tcPr>
          <w:p w14:paraId="2933EB74" w14:textId="7E62EB55" w:rsidR="00D43599" w:rsidRPr="00086C9D" w:rsidRDefault="00D43599" w:rsidP="00D4359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  <w:lang w:val="sq-AL" w:eastAsia="sq-AL"/>
              </w:rPr>
            </w:pPr>
            <w:proofErr w:type="spellStart"/>
            <w:r w:rsidRPr="00086C9D"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  <w:lang w:val="sq-AL" w:eastAsia="sq-AL"/>
              </w:rPr>
              <w:t>Sip</w:t>
            </w:r>
            <w:proofErr w:type="spellEnd"/>
            <w:r w:rsidRPr="00086C9D"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  <w:lang w:val="sq-AL" w:eastAsia="sq-AL"/>
              </w:rPr>
              <w:t>.</w:t>
            </w:r>
            <w:r w:rsidR="00086C9D"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  <w:lang w:val="sq-AL" w:eastAsia="sq-AL"/>
              </w:rPr>
              <w:t xml:space="preserve"> </w:t>
            </w:r>
            <w:r w:rsidRPr="00086C9D"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  <w:lang w:val="sq-AL" w:eastAsia="sq-AL"/>
              </w:rPr>
              <w:t xml:space="preserve">e shpronësuar/ </w:t>
            </w:r>
            <w:proofErr w:type="spellStart"/>
            <w:r w:rsidRPr="00086C9D"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  <w:lang w:val="sq-AL" w:eastAsia="sq-AL"/>
              </w:rPr>
              <w:t>m²</w:t>
            </w:r>
            <w:proofErr w:type="spellEnd"/>
            <w:r w:rsidR="00752E45"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  <w:lang w:val="sq-AL" w:eastAsia="sq-AL"/>
              </w:rPr>
              <w:t xml:space="preserve"> </w:t>
            </w:r>
          </w:p>
        </w:tc>
        <w:tc>
          <w:tcPr>
            <w:tcW w:w="535" w:type="pct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E4BC"/>
            <w:vAlign w:val="center"/>
            <w:hideMark/>
          </w:tcPr>
          <w:p w14:paraId="2933EB75" w14:textId="5A56E958" w:rsidR="00D43599" w:rsidRPr="00086C9D" w:rsidRDefault="00D43599" w:rsidP="00D4359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  <w:lang w:val="sq-AL" w:eastAsia="sq-AL"/>
              </w:rPr>
            </w:pPr>
            <w:r w:rsidRPr="00086C9D"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  <w:lang w:val="sq-AL" w:eastAsia="sq-AL"/>
              </w:rPr>
              <w:t>Çmimi në lekë /</w:t>
            </w:r>
            <w:proofErr w:type="spellStart"/>
            <w:r w:rsidRPr="00086C9D"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  <w:lang w:val="sq-AL" w:eastAsia="sq-AL"/>
              </w:rPr>
              <w:t>m²</w:t>
            </w:r>
            <w:proofErr w:type="spellEnd"/>
            <w:r w:rsidR="00752E45"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  <w:lang w:val="sq-AL" w:eastAsia="sq-AL"/>
              </w:rPr>
              <w:t xml:space="preserve"> </w:t>
            </w:r>
          </w:p>
        </w:tc>
        <w:tc>
          <w:tcPr>
            <w:tcW w:w="448" w:type="pct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E4BC"/>
            <w:vAlign w:val="center"/>
            <w:hideMark/>
          </w:tcPr>
          <w:p w14:paraId="2933EB76" w14:textId="77777777" w:rsidR="00D43599" w:rsidRPr="00086C9D" w:rsidRDefault="00D43599" w:rsidP="00D4359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  <w:lang w:val="sq-AL" w:eastAsia="sq-AL"/>
              </w:rPr>
            </w:pPr>
            <w:r w:rsidRPr="00086C9D"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  <w:lang w:val="sq-AL" w:eastAsia="sq-AL"/>
              </w:rPr>
              <w:t xml:space="preserve"> Vlera totale për shpronësim </w:t>
            </w:r>
          </w:p>
        </w:tc>
        <w:tc>
          <w:tcPr>
            <w:tcW w:w="600" w:type="pct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D8E4BC"/>
            <w:vAlign w:val="center"/>
            <w:hideMark/>
          </w:tcPr>
          <w:p w14:paraId="2933EB77" w14:textId="77777777" w:rsidR="00D43599" w:rsidRPr="00086C9D" w:rsidRDefault="00D43599" w:rsidP="00D4359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  <w:lang w:val="sq-AL" w:eastAsia="sq-AL"/>
              </w:rPr>
            </w:pPr>
            <w:r w:rsidRPr="00086C9D"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  <w:lang w:val="sq-AL" w:eastAsia="sq-AL"/>
              </w:rPr>
              <w:t>Shënime</w:t>
            </w:r>
          </w:p>
        </w:tc>
      </w:tr>
      <w:tr w:rsidR="00D43599" w:rsidRPr="00086C9D" w14:paraId="2933EB83" w14:textId="7F6DED89" w:rsidTr="00D43599">
        <w:trPr>
          <w:trHeight w:val="180"/>
        </w:trPr>
        <w:tc>
          <w:tcPr>
            <w:tcW w:w="152" w:type="pct"/>
            <w:vMerge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33EB79" w14:textId="77777777" w:rsidR="00D43599" w:rsidRPr="00086C9D" w:rsidRDefault="00D43599" w:rsidP="00D4359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1077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33EB7A" w14:textId="77777777" w:rsidR="00D43599" w:rsidRPr="00086C9D" w:rsidRDefault="00D43599" w:rsidP="00D4359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40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33EB7B" w14:textId="77777777" w:rsidR="00D43599" w:rsidRPr="00086C9D" w:rsidRDefault="00D43599" w:rsidP="00D4359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470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33EB7C" w14:textId="77777777" w:rsidR="00D43599" w:rsidRPr="00086C9D" w:rsidRDefault="00D43599" w:rsidP="00D4359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441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33EB7D" w14:textId="77777777" w:rsidR="00D43599" w:rsidRPr="00086C9D" w:rsidRDefault="00D43599" w:rsidP="00D4359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5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E4BC"/>
            <w:vAlign w:val="center"/>
            <w:hideMark/>
          </w:tcPr>
          <w:p w14:paraId="2933EB7E" w14:textId="32AEF8D1" w:rsidR="00D43599" w:rsidRPr="00086C9D" w:rsidRDefault="00086C9D" w:rsidP="00D4359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  <w:lang w:val="sq-AL" w:eastAsia="sq-AL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  <w:lang w:val="sq-AL" w:eastAsia="sq-AL"/>
              </w:rPr>
              <w:t>t</w:t>
            </w:r>
            <w:r w:rsidR="00D43599" w:rsidRPr="00086C9D"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  <w:lang w:val="sq-AL" w:eastAsia="sq-AL"/>
              </w:rPr>
              <w:t>otale</w:t>
            </w:r>
          </w:p>
        </w:tc>
        <w:tc>
          <w:tcPr>
            <w:tcW w:w="383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33EB7F" w14:textId="77777777" w:rsidR="00D43599" w:rsidRPr="00086C9D" w:rsidRDefault="00D43599" w:rsidP="00D4359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535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33EB80" w14:textId="77777777" w:rsidR="00D43599" w:rsidRPr="00086C9D" w:rsidRDefault="00D43599" w:rsidP="00D4359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448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33EB81" w14:textId="77777777" w:rsidR="00D43599" w:rsidRPr="00086C9D" w:rsidRDefault="00D43599" w:rsidP="00D4359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600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2933EB82" w14:textId="77777777" w:rsidR="00D43599" w:rsidRPr="00086C9D" w:rsidRDefault="00D43599" w:rsidP="00D4359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  <w:lang w:val="sq-AL" w:eastAsia="sq-AL"/>
              </w:rPr>
            </w:pPr>
          </w:p>
        </w:tc>
      </w:tr>
      <w:tr w:rsidR="00D43599" w:rsidRPr="00086C9D" w14:paraId="2933EB8E" w14:textId="2AB92507" w:rsidTr="00D43599">
        <w:trPr>
          <w:trHeight w:val="180"/>
        </w:trPr>
        <w:tc>
          <w:tcPr>
            <w:tcW w:w="152" w:type="pct"/>
            <w:vMerge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33EB84" w14:textId="77777777" w:rsidR="00D43599" w:rsidRPr="00086C9D" w:rsidRDefault="00D43599" w:rsidP="00D4359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1077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33EB85" w14:textId="77777777" w:rsidR="00D43599" w:rsidRPr="00086C9D" w:rsidRDefault="00D43599" w:rsidP="00D4359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40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33EB86" w14:textId="77777777" w:rsidR="00D43599" w:rsidRPr="00086C9D" w:rsidRDefault="00D43599" w:rsidP="00D4359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470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33EB87" w14:textId="77777777" w:rsidR="00D43599" w:rsidRPr="00086C9D" w:rsidRDefault="00D43599" w:rsidP="00D4359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441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33EB88" w14:textId="77777777" w:rsidR="00D43599" w:rsidRPr="00086C9D" w:rsidRDefault="00D43599" w:rsidP="00D4359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5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E4BC"/>
            <w:vAlign w:val="center"/>
            <w:hideMark/>
          </w:tcPr>
          <w:p w14:paraId="2933EB89" w14:textId="3F393862" w:rsidR="00D43599" w:rsidRPr="00086C9D" w:rsidRDefault="00D43599" w:rsidP="00D4359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  <w:lang w:val="sq-AL" w:eastAsia="sq-AL"/>
              </w:rPr>
            </w:pPr>
            <w:r w:rsidRPr="00086C9D"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  <w:lang w:val="sq-AL" w:eastAsia="sq-AL"/>
              </w:rPr>
              <w:t>/</w:t>
            </w:r>
            <w:proofErr w:type="spellStart"/>
            <w:r w:rsidRPr="00086C9D"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  <w:lang w:val="sq-AL" w:eastAsia="sq-AL"/>
              </w:rPr>
              <w:t>m²</w:t>
            </w:r>
            <w:proofErr w:type="spellEnd"/>
            <w:r w:rsidR="00752E45"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  <w:lang w:val="sq-AL" w:eastAsia="sq-AL"/>
              </w:rPr>
              <w:t xml:space="preserve"> </w:t>
            </w:r>
          </w:p>
        </w:tc>
        <w:tc>
          <w:tcPr>
            <w:tcW w:w="383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33EB8A" w14:textId="77777777" w:rsidR="00D43599" w:rsidRPr="00086C9D" w:rsidRDefault="00D43599" w:rsidP="00D4359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535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33EB8B" w14:textId="77777777" w:rsidR="00D43599" w:rsidRPr="00086C9D" w:rsidRDefault="00D43599" w:rsidP="00D4359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448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33EB8C" w14:textId="77777777" w:rsidR="00D43599" w:rsidRPr="00086C9D" w:rsidRDefault="00D43599" w:rsidP="00D4359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600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2933EB8D" w14:textId="77777777" w:rsidR="00D43599" w:rsidRPr="00086C9D" w:rsidRDefault="00D43599" w:rsidP="00D4359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  <w:lang w:val="sq-AL" w:eastAsia="sq-AL"/>
              </w:rPr>
            </w:pPr>
          </w:p>
        </w:tc>
      </w:tr>
      <w:tr w:rsidR="00D43599" w:rsidRPr="00086C9D" w14:paraId="2933EB99" w14:textId="21306295" w:rsidTr="00D43599">
        <w:trPr>
          <w:trHeight w:val="180"/>
        </w:trPr>
        <w:tc>
          <w:tcPr>
            <w:tcW w:w="152" w:type="pct"/>
            <w:vMerge w:val="restar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933EB8F" w14:textId="77777777" w:rsidR="00D43599" w:rsidRPr="00086C9D" w:rsidRDefault="00D43599" w:rsidP="00D4359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  <w:lang w:val="sq-AL" w:eastAsia="sq-AL"/>
              </w:rPr>
            </w:pPr>
            <w:r w:rsidRPr="00086C9D"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  <w:lang w:val="sq-AL" w:eastAsia="sq-AL"/>
              </w:rPr>
              <w:t>1</w:t>
            </w:r>
          </w:p>
        </w:tc>
        <w:tc>
          <w:tcPr>
            <w:tcW w:w="1077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933EB90" w14:textId="77777777" w:rsidR="00D43599" w:rsidRPr="00086C9D" w:rsidRDefault="00D43599" w:rsidP="00086C9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sq-AL"/>
              </w:rPr>
            </w:pPr>
            <w:proofErr w:type="spellStart"/>
            <w:r w:rsidRPr="00086C9D"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sq-AL"/>
              </w:rPr>
              <w:t>Xhafer</w:t>
            </w:r>
            <w:proofErr w:type="spellEnd"/>
            <w:r w:rsidRPr="00086C9D"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sq-AL"/>
              </w:rPr>
              <w:t xml:space="preserve"> </w:t>
            </w:r>
            <w:proofErr w:type="spellStart"/>
            <w:r w:rsidRPr="00086C9D"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sq-AL"/>
              </w:rPr>
              <w:t>Myrteza</w:t>
            </w:r>
            <w:proofErr w:type="spellEnd"/>
            <w:r w:rsidRPr="00086C9D"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sq-AL"/>
              </w:rPr>
              <w:t xml:space="preserve"> </w:t>
            </w:r>
            <w:proofErr w:type="spellStart"/>
            <w:r w:rsidRPr="00086C9D"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sq-AL"/>
              </w:rPr>
              <w:t>Xhabrahimi</w:t>
            </w:r>
            <w:proofErr w:type="spellEnd"/>
          </w:p>
        </w:tc>
        <w:tc>
          <w:tcPr>
            <w:tcW w:w="340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933EB91" w14:textId="77777777" w:rsidR="00D43599" w:rsidRPr="00086C9D" w:rsidRDefault="00D43599" w:rsidP="00D4359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sq-AL"/>
              </w:rPr>
            </w:pPr>
            <w:r w:rsidRPr="00086C9D"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sq-AL"/>
              </w:rPr>
              <w:t>3266</w:t>
            </w:r>
          </w:p>
        </w:tc>
        <w:tc>
          <w:tcPr>
            <w:tcW w:w="470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933EB92" w14:textId="77777777" w:rsidR="00D43599" w:rsidRPr="00086C9D" w:rsidRDefault="00D43599" w:rsidP="00D4359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sq-AL"/>
              </w:rPr>
            </w:pPr>
            <w:r w:rsidRPr="00086C9D"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sq-AL"/>
              </w:rPr>
              <w:t>162/47</w:t>
            </w:r>
          </w:p>
        </w:tc>
        <w:tc>
          <w:tcPr>
            <w:tcW w:w="441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933EB93" w14:textId="77777777" w:rsidR="00D43599" w:rsidRPr="00086C9D" w:rsidRDefault="00D43599" w:rsidP="00D4359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sq-AL"/>
              </w:rPr>
            </w:pPr>
            <w:r w:rsidRPr="00086C9D"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sq-AL"/>
              </w:rPr>
              <w:t>Arë</w:t>
            </w:r>
          </w:p>
        </w:tc>
        <w:tc>
          <w:tcPr>
            <w:tcW w:w="55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933EB94" w14:textId="77777777" w:rsidR="00D43599" w:rsidRPr="00086C9D" w:rsidRDefault="00D43599" w:rsidP="00D4359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sq-AL"/>
              </w:rPr>
            </w:pPr>
            <w:r w:rsidRPr="00086C9D"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sq-AL"/>
              </w:rPr>
              <w:t>1,000</w:t>
            </w:r>
          </w:p>
        </w:tc>
        <w:tc>
          <w:tcPr>
            <w:tcW w:w="383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933EB95" w14:textId="77777777" w:rsidR="00D43599" w:rsidRPr="00086C9D" w:rsidRDefault="00D43599" w:rsidP="00D4359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sq-AL"/>
              </w:rPr>
            </w:pPr>
            <w:r w:rsidRPr="00086C9D"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sq-AL"/>
              </w:rPr>
              <w:t>1,000</w:t>
            </w:r>
          </w:p>
        </w:tc>
        <w:tc>
          <w:tcPr>
            <w:tcW w:w="53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933EB96" w14:textId="77777777" w:rsidR="00D43599" w:rsidRPr="00086C9D" w:rsidRDefault="00D43599" w:rsidP="00D4359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sq-AL"/>
              </w:rPr>
            </w:pPr>
            <w:r w:rsidRPr="00086C9D"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sq-AL"/>
              </w:rPr>
              <w:t>2622.165</w:t>
            </w:r>
          </w:p>
        </w:tc>
        <w:tc>
          <w:tcPr>
            <w:tcW w:w="448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933EB97" w14:textId="77777777" w:rsidR="00D43599" w:rsidRPr="00086C9D" w:rsidRDefault="00D43599" w:rsidP="00D4359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  <w:lang w:val="sq-AL" w:eastAsia="sq-AL"/>
              </w:rPr>
            </w:pPr>
            <w:r w:rsidRPr="00086C9D"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  <w:lang w:val="sq-AL" w:eastAsia="sq-AL"/>
              </w:rPr>
              <w:t xml:space="preserve">2,622,165 </w:t>
            </w:r>
          </w:p>
        </w:tc>
        <w:tc>
          <w:tcPr>
            <w:tcW w:w="600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933EB98" w14:textId="6193D153" w:rsidR="00D43599" w:rsidRPr="00086C9D" w:rsidRDefault="00D43599" w:rsidP="00D4359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sq-AL"/>
              </w:rPr>
            </w:pPr>
            <w:r w:rsidRPr="00086C9D"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sq-AL"/>
              </w:rPr>
              <w:t xml:space="preserve">Konfirmuar nga </w:t>
            </w:r>
            <w:proofErr w:type="spellStart"/>
            <w:r w:rsidRPr="00086C9D"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sq-AL"/>
              </w:rPr>
              <w:t>DVASHK</w:t>
            </w:r>
            <w:proofErr w:type="spellEnd"/>
            <w:r w:rsidR="00086C9D"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sq-AL"/>
              </w:rPr>
              <w:t>-ja.</w:t>
            </w:r>
          </w:p>
        </w:tc>
      </w:tr>
      <w:tr w:rsidR="00D43599" w:rsidRPr="00086C9D" w14:paraId="2933EBA4" w14:textId="7ED24EAA" w:rsidTr="00D43599">
        <w:trPr>
          <w:trHeight w:val="180"/>
        </w:trPr>
        <w:tc>
          <w:tcPr>
            <w:tcW w:w="152" w:type="pct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33EB9A" w14:textId="77777777" w:rsidR="00D43599" w:rsidRPr="00086C9D" w:rsidRDefault="00D43599" w:rsidP="00D4359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107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33EB9B" w14:textId="77777777" w:rsidR="00D43599" w:rsidRPr="00086C9D" w:rsidRDefault="00D43599" w:rsidP="00D4359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4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33EB9C" w14:textId="77777777" w:rsidR="00D43599" w:rsidRPr="00086C9D" w:rsidRDefault="00D43599" w:rsidP="00D4359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47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33EB9D" w14:textId="77777777" w:rsidR="00D43599" w:rsidRPr="00086C9D" w:rsidRDefault="00D43599" w:rsidP="00D4359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44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933EB9E" w14:textId="77777777" w:rsidR="00D43599" w:rsidRPr="00086C9D" w:rsidRDefault="00D43599" w:rsidP="00D4359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55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33EB9F" w14:textId="77777777" w:rsidR="00D43599" w:rsidRPr="00086C9D" w:rsidRDefault="00D43599" w:rsidP="00D4359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8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933EBA0" w14:textId="77777777" w:rsidR="00D43599" w:rsidRPr="00086C9D" w:rsidRDefault="00D43599" w:rsidP="00D4359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53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33EBA1" w14:textId="77777777" w:rsidR="00D43599" w:rsidRPr="00086C9D" w:rsidRDefault="00D43599" w:rsidP="00D4359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44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33EBA2" w14:textId="77777777" w:rsidR="00D43599" w:rsidRPr="00086C9D" w:rsidRDefault="00D43599" w:rsidP="00D4359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60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14:paraId="2933EBA3" w14:textId="77777777" w:rsidR="00D43599" w:rsidRPr="00086C9D" w:rsidRDefault="00D43599" w:rsidP="00D4359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sq-AL"/>
              </w:rPr>
            </w:pPr>
          </w:p>
        </w:tc>
      </w:tr>
      <w:tr w:rsidR="00D43599" w:rsidRPr="00086C9D" w14:paraId="2933EBAD" w14:textId="2454B959" w:rsidTr="00D43599">
        <w:trPr>
          <w:trHeight w:val="180"/>
        </w:trPr>
        <w:tc>
          <w:tcPr>
            <w:tcW w:w="152" w:type="pct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000000" w:fill="D8E4BC"/>
            <w:vAlign w:val="center"/>
            <w:hideMark/>
          </w:tcPr>
          <w:p w14:paraId="2933EBA5" w14:textId="77777777" w:rsidR="00D43599" w:rsidRPr="00086C9D" w:rsidRDefault="00D43599" w:rsidP="00D4359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  <w:lang w:val="sq-AL" w:eastAsia="sq-AL"/>
              </w:rPr>
            </w:pPr>
            <w:r w:rsidRPr="00086C9D"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1886" w:type="pct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000000" w:fill="D8E4BC"/>
            <w:vAlign w:val="center"/>
            <w:hideMark/>
          </w:tcPr>
          <w:p w14:paraId="2933EBA6" w14:textId="77777777" w:rsidR="00D43599" w:rsidRPr="00086C9D" w:rsidRDefault="00D43599" w:rsidP="00D4359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  <w:lang w:val="sq-AL" w:eastAsia="sq-AL"/>
              </w:rPr>
            </w:pPr>
            <w:r w:rsidRPr="00086C9D"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  <w:lang w:val="sq-AL" w:eastAsia="sq-AL"/>
              </w:rPr>
              <w:t>Vlera totale</w:t>
            </w:r>
          </w:p>
        </w:tc>
        <w:tc>
          <w:tcPr>
            <w:tcW w:w="441" w:type="pct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000000" w:fill="D8E4BC"/>
            <w:vAlign w:val="center"/>
            <w:hideMark/>
          </w:tcPr>
          <w:p w14:paraId="2933EBA7" w14:textId="77777777" w:rsidR="00D43599" w:rsidRPr="00086C9D" w:rsidRDefault="00D43599" w:rsidP="00D4359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  <w:lang w:val="sq-AL" w:eastAsia="sq-AL"/>
              </w:rPr>
            </w:pPr>
            <w:r w:rsidRPr="00086C9D"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556" w:type="pct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000000" w:fill="D8E4BC"/>
            <w:vAlign w:val="center"/>
            <w:hideMark/>
          </w:tcPr>
          <w:p w14:paraId="2933EBA8" w14:textId="77777777" w:rsidR="00D43599" w:rsidRPr="00086C9D" w:rsidRDefault="00D43599" w:rsidP="00D4359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  <w:lang w:val="sq-AL" w:eastAsia="sq-AL"/>
              </w:rPr>
            </w:pPr>
            <w:r w:rsidRPr="00086C9D"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  <w:lang w:val="sq-AL" w:eastAsia="sq-AL"/>
              </w:rPr>
              <w:t xml:space="preserve">1,000.0 </w:t>
            </w:r>
          </w:p>
        </w:tc>
        <w:tc>
          <w:tcPr>
            <w:tcW w:w="383" w:type="pct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000000" w:fill="D8E4BC"/>
            <w:vAlign w:val="center"/>
            <w:hideMark/>
          </w:tcPr>
          <w:p w14:paraId="2933EBA9" w14:textId="77777777" w:rsidR="00D43599" w:rsidRPr="00086C9D" w:rsidRDefault="00D43599" w:rsidP="00D4359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  <w:lang w:val="sq-AL" w:eastAsia="sq-AL"/>
              </w:rPr>
            </w:pPr>
            <w:r w:rsidRPr="00086C9D"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  <w:lang w:val="sq-AL" w:eastAsia="sq-AL"/>
              </w:rPr>
              <w:t xml:space="preserve">1,000 </w:t>
            </w:r>
          </w:p>
        </w:tc>
        <w:tc>
          <w:tcPr>
            <w:tcW w:w="535" w:type="pct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000000" w:fill="D8E4BC"/>
            <w:vAlign w:val="center"/>
            <w:hideMark/>
          </w:tcPr>
          <w:p w14:paraId="2933EBAA" w14:textId="77777777" w:rsidR="00D43599" w:rsidRPr="00086C9D" w:rsidRDefault="00D43599" w:rsidP="00D4359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  <w:lang w:val="sq-AL" w:eastAsia="sq-AL"/>
              </w:rPr>
            </w:pPr>
            <w:r w:rsidRPr="00086C9D"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448" w:type="pct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000000" w:fill="D8E4BC"/>
            <w:vAlign w:val="center"/>
            <w:hideMark/>
          </w:tcPr>
          <w:p w14:paraId="2933EBAB" w14:textId="77777777" w:rsidR="00D43599" w:rsidRPr="00086C9D" w:rsidRDefault="00D43599" w:rsidP="00D4359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  <w:lang w:val="sq-AL" w:eastAsia="sq-AL"/>
              </w:rPr>
            </w:pPr>
            <w:r w:rsidRPr="00086C9D"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  <w:lang w:val="sq-AL" w:eastAsia="sq-AL"/>
              </w:rPr>
              <w:t xml:space="preserve">2,622,165 </w:t>
            </w:r>
          </w:p>
        </w:tc>
        <w:tc>
          <w:tcPr>
            <w:tcW w:w="600" w:type="pct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auto"/>
            </w:tcBorders>
            <w:shd w:val="clear" w:color="000000" w:fill="D8E4BC"/>
            <w:vAlign w:val="center"/>
            <w:hideMark/>
          </w:tcPr>
          <w:p w14:paraId="2933EBAC" w14:textId="77777777" w:rsidR="00D43599" w:rsidRPr="00086C9D" w:rsidRDefault="00D43599" w:rsidP="00D4359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sq-AL"/>
              </w:rPr>
            </w:pPr>
            <w:r w:rsidRPr="00086C9D"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sq-AL"/>
              </w:rPr>
              <w:t> </w:t>
            </w:r>
          </w:p>
        </w:tc>
      </w:tr>
      <w:tr w:rsidR="00D43599" w:rsidRPr="00086C9D" w14:paraId="2933EBB6" w14:textId="65D44B7D" w:rsidTr="00D43599">
        <w:trPr>
          <w:trHeight w:val="180"/>
        </w:trPr>
        <w:tc>
          <w:tcPr>
            <w:tcW w:w="152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2933EBAE" w14:textId="77777777" w:rsidR="00D43599" w:rsidRPr="00086C9D" w:rsidRDefault="00D43599" w:rsidP="00D4359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1886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2933EBAF" w14:textId="77777777" w:rsidR="00D43599" w:rsidRPr="00086C9D" w:rsidRDefault="00D43599" w:rsidP="00D4359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441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2933EBB0" w14:textId="77777777" w:rsidR="00D43599" w:rsidRPr="00086C9D" w:rsidRDefault="00D43599" w:rsidP="00D4359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556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2933EBB1" w14:textId="77777777" w:rsidR="00D43599" w:rsidRPr="00086C9D" w:rsidRDefault="00D43599" w:rsidP="00D4359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83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2933EBB2" w14:textId="77777777" w:rsidR="00D43599" w:rsidRPr="00086C9D" w:rsidRDefault="00D43599" w:rsidP="00D4359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535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2933EBB3" w14:textId="77777777" w:rsidR="00D43599" w:rsidRPr="00086C9D" w:rsidRDefault="00D43599" w:rsidP="00D4359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448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2933EBB4" w14:textId="77777777" w:rsidR="00D43599" w:rsidRPr="00086C9D" w:rsidRDefault="00D43599" w:rsidP="00D4359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600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2933EBB5" w14:textId="77777777" w:rsidR="00D43599" w:rsidRPr="00086C9D" w:rsidRDefault="00D43599" w:rsidP="00D4359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sq-AL"/>
              </w:rPr>
            </w:pPr>
          </w:p>
        </w:tc>
      </w:tr>
      <w:tr w:rsidR="00D43599" w:rsidRPr="00086C9D" w14:paraId="2933EBC1" w14:textId="4CFBCBD2" w:rsidTr="00D43599">
        <w:trPr>
          <w:trHeight w:val="180"/>
        </w:trPr>
        <w:tc>
          <w:tcPr>
            <w:tcW w:w="15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933EBB7" w14:textId="77777777" w:rsidR="00D43599" w:rsidRPr="00086C9D" w:rsidRDefault="00D43599" w:rsidP="00D4359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  <w:lang w:val="sq-AL" w:eastAsia="sq-AL"/>
              </w:rPr>
            </w:pPr>
            <w:r w:rsidRPr="00086C9D"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107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933EBB8" w14:textId="77777777" w:rsidR="00D43599" w:rsidRPr="00086C9D" w:rsidRDefault="00D43599" w:rsidP="00D4359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  <w:lang w:val="sq-AL" w:eastAsia="sq-AL"/>
              </w:rPr>
            </w:pPr>
            <w:r w:rsidRPr="00086C9D"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4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933EBB9" w14:textId="77777777" w:rsidR="00D43599" w:rsidRPr="00086C9D" w:rsidRDefault="00D43599" w:rsidP="00D4359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  <w:lang w:val="sq-AL" w:eastAsia="sq-AL"/>
              </w:rPr>
            </w:pPr>
            <w:r w:rsidRPr="00086C9D"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47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933EBBA" w14:textId="77777777" w:rsidR="00D43599" w:rsidRPr="00086C9D" w:rsidRDefault="00D43599" w:rsidP="00D4359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  <w:lang w:val="sq-AL" w:eastAsia="sq-AL"/>
              </w:rPr>
            </w:pPr>
            <w:r w:rsidRPr="00086C9D"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44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933EBBB" w14:textId="77777777" w:rsidR="00D43599" w:rsidRPr="00086C9D" w:rsidRDefault="00D43599" w:rsidP="00D4359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  <w:lang w:val="sq-AL" w:eastAsia="sq-AL"/>
              </w:rPr>
            </w:pPr>
            <w:r w:rsidRPr="00086C9D"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55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933EBBC" w14:textId="77777777" w:rsidR="00D43599" w:rsidRPr="00086C9D" w:rsidRDefault="00D43599" w:rsidP="00D4359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  <w:lang w:val="sq-AL" w:eastAsia="sq-AL"/>
              </w:rPr>
            </w:pPr>
            <w:r w:rsidRPr="00086C9D"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8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933EBBD" w14:textId="77777777" w:rsidR="00D43599" w:rsidRPr="00086C9D" w:rsidRDefault="00D43599" w:rsidP="00D4359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  <w:lang w:val="sq-AL" w:eastAsia="sq-AL"/>
              </w:rPr>
            </w:pPr>
            <w:r w:rsidRPr="00086C9D"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53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933EBBE" w14:textId="77777777" w:rsidR="00D43599" w:rsidRPr="00086C9D" w:rsidRDefault="00D43599" w:rsidP="00D4359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  <w:lang w:val="sq-AL" w:eastAsia="sq-AL"/>
              </w:rPr>
            </w:pPr>
            <w:r w:rsidRPr="00086C9D"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44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933EBBF" w14:textId="77777777" w:rsidR="00D43599" w:rsidRPr="00086C9D" w:rsidRDefault="00D43599" w:rsidP="00D4359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  <w:lang w:val="sq-AL" w:eastAsia="sq-AL"/>
              </w:rPr>
            </w:pPr>
            <w:r w:rsidRPr="00086C9D"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60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933EBC0" w14:textId="77777777" w:rsidR="00D43599" w:rsidRPr="00086C9D" w:rsidRDefault="00D43599" w:rsidP="00D4359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sq-AL"/>
              </w:rPr>
            </w:pPr>
            <w:r w:rsidRPr="00086C9D">
              <w:rPr>
                <w:rFonts w:ascii="Arial" w:eastAsia="Times New Roman" w:hAnsi="Arial" w:cs="Arial"/>
                <w:color w:val="000000"/>
                <w:sz w:val="12"/>
                <w:szCs w:val="12"/>
                <w:lang w:val="sq-AL" w:eastAsia="sq-AL"/>
              </w:rPr>
              <w:t> </w:t>
            </w:r>
          </w:p>
        </w:tc>
      </w:tr>
      <w:tr w:rsidR="00D43599" w:rsidRPr="00086C9D" w14:paraId="2933EBCB" w14:textId="2BF7C5C7" w:rsidTr="00D43599">
        <w:trPr>
          <w:trHeight w:val="180"/>
        </w:trPr>
        <w:tc>
          <w:tcPr>
            <w:tcW w:w="1228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C0C0C0" w:fill="FFFFFF"/>
            <w:noWrap/>
            <w:vAlign w:val="center"/>
            <w:hideMark/>
          </w:tcPr>
          <w:p w14:paraId="2933EBC2" w14:textId="5B6B2454" w:rsidR="00D43599" w:rsidRPr="00086C9D" w:rsidRDefault="00086C9D" w:rsidP="00D4359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2"/>
                <w:szCs w:val="12"/>
                <w:lang w:val="sq-AL" w:eastAsia="sq-AL"/>
              </w:rPr>
            </w:pPr>
            <w:r>
              <w:rPr>
                <w:rFonts w:ascii="Arial" w:eastAsia="Times New Roman" w:hAnsi="Arial" w:cs="Arial"/>
                <w:b/>
                <w:bCs/>
                <w:sz w:val="12"/>
                <w:szCs w:val="12"/>
                <w:lang w:val="sq-AL" w:eastAsia="sq-AL"/>
              </w:rPr>
              <w:t>Shënime.</w:t>
            </w:r>
          </w:p>
        </w:tc>
        <w:tc>
          <w:tcPr>
            <w:tcW w:w="340" w:type="pct"/>
            <w:tcBorders>
              <w:top w:val="nil"/>
              <w:left w:val="nil"/>
              <w:bottom w:val="nil"/>
              <w:right w:val="nil"/>
            </w:tcBorders>
            <w:shd w:val="clear" w:color="C0C0C0" w:fill="FFFFFF"/>
            <w:noWrap/>
            <w:vAlign w:val="center"/>
            <w:hideMark/>
          </w:tcPr>
          <w:p w14:paraId="2933EBC3" w14:textId="77777777" w:rsidR="00D43599" w:rsidRPr="00086C9D" w:rsidRDefault="00D43599" w:rsidP="00D4359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2"/>
                <w:szCs w:val="12"/>
                <w:lang w:val="sq-AL" w:eastAsia="sq-AL"/>
              </w:rPr>
            </w:pPr>
            <w:r w:rsidRPr="00086C9D">
              <w:rPr>
                <w:rFonts w:ascii="Arial" w:eastAsia="Times New Roman" w:hAnsi="Arial" w:cs="Arial"/>
                <w:b/>
                <w:bCs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470" w:type="pct"/>
            <w:tcBorders>
              <w:top w:val="nil"/>
              <w:left w:val="nil"/>
              <w:bottom w:val="nil"/>
              <w:right w:val="nil"/>
            </w:tcBorders>
            <w:shd w:val="clear" w:color="C0C0C0" w:fill="FFFFFF"/>
            <w:noWrap/>
            <w:vAlign w:val="center"/>
            <w:hideMark/>
          </w:tcPr>
          <w:p w14:paraId="2933EBC4" w14:textId="77777777" w:rsidR="00D43599" w:rsidRPr="00086C9D" w:rsidRDefault="00D43599" w:rsidP="00D4359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2"/>
                <w:szCs w:val="12"/>
                <w:lang w:val="sq-AL" w:eastAsia="sq-AL"/>
              </w:rPr>
            </w:pPr>
            <w:r w:rsidRPr="00086C9D">
              <w:rPr>
                <w:rFonts w:ascii="Arial" w:eastAsia="Times New Roman" w:hAnsi="Arial" w:cs="Arial"/>
                <w:b/>
                <w:bCs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441" w:type="pct"/>
            <w:tcBorders>
              <w:top w:val="nil"/>
              <w:left w:val="nil"/>
              <w:bottom w:val="nil"/>
              <w:right w:val="nil"/>
            </w:tcBorders>
            <w:shd w:val="clear" w:color="C0C0C0" w:fill="FFFFFF"/>
            <w:noWrap/>
            <w:vAlign w:val="center"/>
            <w:hideMark/>
          </w:tcPr>
          <w:p w14:paraId="2933EBC5" w14:textId="77777777" w:rsidR="00D43599" w:rsidRPr="00086C9D" w:rsidRDefault="00D43599" w:rsidP="00D4359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2"/>
                <w:szCs w:val="12"/>
                <w:lang w:val="sq-AL" w:eastAsia="sq-AL"/>
              </w:rPr>
            </w:pPr>
            <w:r w:rsidRPr="00086C9D">
              <w:rPr>
                <w:rFonts w:ascii="Arial" w:eastAsia="Times New Roman" w:hAnsi="Arial" w:cs="Arial"/>
                <w:b/>
                <w:bCs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556" w:type="pct"/>
            <w:tcBorders>
              <w:top w:val="nil"/>
              <w:left w:val="nil"/>
              <w:bottom w:val="nil"/>
              <w:right w:val="nil"/>
            </w:tcBorders>
            <w:shd w:val="clear" w:color="C0C0C0" w:fill="FFFFFF"/>
            <w:noWrap/>
            <w:vAlign w:val="center"/>
            <w:hideMark/>
          </w:tcPr>
          <w:p w14:paraId="2933EBC6" w14:textId="77777777" w:rsidR="00D43599" w:rsidRPr="00086C9D" w:rsidRDefault="00D43599" w:rsidP="00D4359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2"/>
                <w:szCs w:val="12"/>
                <w:lang w:val="sq-AL" w:eastAsia="sq-AL"/>
              </w:rPr>
            </w:pPr>
            <w:r w:rsidRPr="00086C9D">
              <w:rPr>
                <w:rFonts w:ascii="Arial" w:eastAsia="Times New Roman" w:hAnsi="Arial" w:cs="Arial"/>
                <w:b/>
                <w:bCs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83" w:type="pct"/>
            <w:tcBorders>
              <w:top w:val="nil"/>
              <w:left w:val="nil"/>
              <w:bottom w:val="nil"/>
              <w:right w:val="nil"/>
            </w:tcBorders>
            <w:shd w:val="clear" w:color="C0C0C0" w:fill="FFFFFF"/>
            <w:noWrap/>
            <w:vAlign w:val="center"/>
            <w:hideMark/>
          </w:tcPr>
          <w:p w14:paraId="2933EBC7" w14:textId="77777777" w:rsidR="00D43599" w:rsidRPr="00086C9D" w:rsidRDefault="00D43599" w:rsidP="00D4359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2"/>
                <w:szCs w:val="12"/>
                <w:lang w:val="sq-AL" w:eastAsia="sq-AL"/>
              </w:rPr>
            </w:pPr>
            <w:r w:rsidRPr="00086C9D">
              <w:rPr>
                <w:rFonts w:ascii="Arial" w:eastAsia="Times New Roman" w:hAnsi="Arial" w:cs="Arial"/>
                <w:b/>
                <w:bCs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535" w:type="pct"/>
            <w:tcBorders>
              <w:top w:val="nil"/>
              <w:left w:val="nil"/>
              <w:bottom w:val="nil"/>
              <w:right w:val="nil"/>
            </w:tcBorders>
            <w:shd w:val="clear" w:color="C0C0C0" w:fill="FFFFFF"/>
            <w:noWrap/>
            <w:vAlign w:val="center"/>
            <w:hideMark/>
          </w:tcPr>
          <w:p w14:paraId="2933EBC8" w14:textId="77777777" w:rsidR="00D43599" w:rsidRPr="00086C9D" w:rsidRDefault="00D43599" w:rsidP="00D4359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2"/>
                <w:szCs w:val="12"/>
                <w:lang w:val="sq-AL" w:eastAsia="sq-AL"/>
              </w:rPr>
            </w:pPr>
            <w:r w:rsidRPr="00086C9D">
              <w:rPr>
                <w:rFonts w:ascii="Arial" w:eastAsia="Times New Roman" w:hAnsi="Arial" w:cs="Arial"/>
                <w:b/>
                <w:bCs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448" w:type="pct"/>
            <w:tcBorders>
              <w:top w:val="nil"/>
              <w:left w:val="nil"/>
              <w:bottom w:val="nil"/>
              <w:right w:val="nil"/>
            </w:tcBorders>
            <w:shd w:val="clear" w:color="969696" w:fill="FFFFFF"/>
            <w:noWrap/>
            <w:vAlign w:val="center"/>
            <w:hideMark/>
          </w:tcPr>
          <w:p w14:paraId="2933EBC9" w14:textId="77777777" w:rsidR="00D43599" w:rsidRPr="00086C9D" w:rsidRDefault="00D43599" w:rsidP="00D4359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2"/>
                <w:szCs w:val="12"/>
                <w:lang w:val="sq-AL" w:eastAsia="sq-AL"/>
              </w:rPr>
            </w:pPr>
            <w:r w:rsidRPr="00086C9D">
              <w:rPr>
                <w:rFonts w:ascii="Arial" w:eastAsia="Times New Roman" w:hAnsi="Arial" w:cs="Arial"/>
                <w:b/>
                <w:bCs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600" w:type="pct"/>
            <w:tcBorders>
              <w:top w:val="nil"/>
              <w:left w:val="nil"/>
              <w:bottom w:val="nil"/>
              <w:right w:val="nil"/>
            </w:tcBorders>
            <w:shd w:val="clear" w:color="969696" w:fill="FFFFFF"/>
            <w:noWrap/>
            <w:vAlign w:val="center"/>
            <w:hideMark/>
          </w:tcPr>
          <w:p w14:paraId="2933EBCA" w14:textId="77777777" w:rsidR="00D43599" w:rsidRPr="00086C9D" w:rsidRDefault="00D43599" w:rsidP="00D4359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2"/>
                <w:szCs w:val="12"/>
                <w:lang w:val="sq-AL" w:eastAsia="sq-AL"/>
              </w:rPr>
            </w:pPr>
            <w:r w:rsidRPr="00086C9D">
              <w:rPr>
                <w:rFonts w:ascii="Arial" w:eastAsia="Times New Roman" w:hAnsi="Arial" w:cs="Arial"/>
                <w:b/>
                <w:bCs/>
                <w:sz w:val="12"/>
                <w:szCs w:val="12"/>
                <w:lang w:val="sq-AL" w:eastAsia="sq-AL"/>
              </w:rPr>
              <w:t> </w:t>
            </w:r>
          </w:p>
        </w:tc>
      </w:tr>
      <w:tr w:rsidR="00D43599" w:rsidRPr="00086C9D" w14:paraId="2933EBCD" w14:textId="74F23FD2" w:rsidTr="00D43599">
        <w:trPr>
          <w:trHeight w:val="180"/>
        </w:trPr>
        <w:tc>
          <w:tcPr>
            <w:tcW w:w="5000" w:type="pct"/>
            <w:gridSpan w:val="10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933EBCC" w14:textId="32217B99" w:rsidR="00D43599" w:rsidRPr="00086C9D" w:rsidRDefault="00D43599" w:rsidP="00086C9D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sz w:val="12"/>
                <w:szCs w:val="12"/>
                <w:lang w:val="sq-AL" w:eastAsia="sq-AL"/>
              </w:rPr>
            </w:pPr>
            <w:r w:rsidRPr="00086C9D">
              <w:rPr>
                <w:rFonts w:ascii="Arial" w:eastAsia="Times New Roman" w:hAnsi="Arial" w:cs="Arial"/>
                <w:i/>
                <w:iCs/>
                <w:sz w:val="12"/>
                <w:szCs w:val="12"/>
                <w:lang w:val="sq-AL" w:eastAsia="sq-AL"/>
              </w:rPr>
              <w:t>1.</w:t>
            </w:r>
            <w:r w:rsidR="00752E45">
              <w:rPr>
                <w:rFonts w:ascii="Arial" w:eastAsia="Times New Roman" w:hAnsi="Arial" w:cs="Arial"/>
                <w:i/>
                <w:iCs/>
                <w:sz w:val="12"/>
                <w:szCs w:val="12"/>
                <w:lang w:val="sq-AL" w:eastAsia="sq-AL"/>
              </w:rPr>
              <w:t xml:space="preserve"> </w:t>
            </w:r>
            <w:r w:rsidRPr="00086C9D">
              <w:rPr>
                <w:rFonts w:ascii="Arial" w:eastAsia="Times New Roman" w:hAnsi="Arial" w:cs="Arial"/>
                <w:i/>
                <w:iCs/>
                <w:sz w:val="12"/>
                <w:szCs w:val="12"/>
                <w:lang w:val="sq-AL" w:eastAsia="sq-AL"/>
              </w:rPr>
              <w:t xml:space="preserve">Për tokën </w:t>
            </w:r>
            <w:r w:rsidR="00086C9D">
              <w:rPr>
                <w:rFonts w:ascii="Arial" w:eastAsia="Times New Roman" w:hAnsi="Arial" w:cs="Arial"/>
                <w:i/>
                <w:iCs/>
                <w:sz w:val="12"/>
                <w:szCs w:val="12"/>
                <w:lang w:val="sq-AL" w:eastAsia="sq-AL"/>
              </w:rPr>
              <w:t>“</w:t>
            </w:r>
            <w:r w:rsidRPr="00086C9D">
              <w:rPr>
                <w:rFonts w:ascii="Arial" w:eastAsia="Times New Roman" w:hAnsi="Arial" w:cs="Arial"/>
                <w:i/>
                <w:iCs/>
                <w:sz w:val="12"/>
                <w:szCs w:val="12"/>
                <w:lang w:val="sq-AL" w:eastAsia="sq-AL"/>
              </w:rPr>
              <w:t>arë</w:t>
            </w:r>
            <w:r w:rsidR="00086C9D">
              <w:rPr>
                <w:rFonts w:ascii="Arial" w:eastAsia="Times New Roman" w:hAnsi="Arial" w:cs="Arial"/>
                <w:i/>
                <w:iCs/>
                <w:sz w:val="12"/>
                <w:szCs w:val="12"/>
                <w:lang w:val="sq-AL" w:eastAsia="sq-AL"/>
              </w:rPr>
              <w:t>”</w:t>
            </w:r>
            <w:r w:rsidRPr="00086C9D">
              <w:rPr>
                <w:rFonts w:ascii="Arial" w:eastAsia="Times New Roman" w:hAnsi="Arial" w:cs="Arial"/>
                <w:i/>
                <w:iCs/>
                <w:sz w:val="12"/>
                <w:szCs w:val="12"/>
                <w:lang w:val="sq-AL" w:eastAsia="sq-AL"/>
              </w:rPr>
              <w:t xml:space="preserve">, çmimi i llogaritur është marrë nga </w:t>
            </w:r>
            <w:r w:rsidR="00086C9D">
              <w:rPr>
                <w:rFonts w:ascii="Arial" w:eastAsia="Times New Roman" w:hAnsi="Arial" w:cs="Arial"/>
                <w:i/>
                <w:iCs/>
                <w:sz w:val="12"/>
                <w:szCs w:val="12"/>
                <w:lang w:val="sq-AL" w:eastAsia="sq-AL"/>
              </w:rPr>
              <w:t>vendimi nr. 89, datë 3.</w:t>
            </w:r>
            <w:r w:rsidRPr="00086C9D">
              <w:rPr>
                <w:rFonts w:ascii="Arial" w:eastAsia="Times New Roman" w:hAnsi="Arial" w:cs="Arial"/>
                <w:i/>
                <w:iCs/>
                <w:sz w:val="12"/>
                <w:szCs w:val="12"/>
                <w:lang w:val="sq-AL" w:eastAsia="sq-AL"/>
              </w:rPr>
              <w:t>2.2016</w:t>
            </w:r>
            <w:r w:rsidR="00086C9D">
              <w:rPr>
                <w:rFonts w:ascii="Arial" w:eastAsia="Times New Roman" w:hAnsi="Arial" w:cs="Arial"/>
                <w:i/>
                <w:iCs/>
                <w:sz w:val="12"/>
                <w:szCs w:val="12"/>
                <w:lang w:val="sq-AL" w:eastAsia="sq-AL"/>
              </w:rPr>
              <w:t>,</w:t>
            </w:r>
            <w:r w:rsidRPr="00086C9D">
              <w:rPr>
                <w:rFonts w:ascii="Arial" w:eastAsia="Times New Roman" w:hAnsi="Arial" w:cs="Arial"/>
                <w:i/>
                <w:iCs/>
                <w:sz w:val="12"/>
                <w:szCs w:val="12"/>
                <w:lang w:val="sq-AL" w:eastAsia="sq-AL"/>
              </w:rPr>
              <w:t xml:space="preserve"> i Këshillit të Ministrave</w:t>
            </w:r>
            <w:r w:rsidR="00086C9D">
              <w:rPr>
                <w:rFonts w:ascii="Arial" w:eastAsia="Times New Roman" w:hAnsi="Arial" w:cs="Arial"/>
                <w:i/>
                <w:iCs/>
                <w:sz w:val="12"/>
                <w:szCs w:val="12"/>
                <w:lang w:val="sq-AL" w:eastAsia="sq-AL"/>
              </w:rPr>
              <w:t>,</w:t>
            </w:r>
            <w:r w:rsidRPr="00086C9D">
              <w:rPr>
                <w:rFonts w:ascii="Arial" w:eastAsia="Times New Roman" w:hAnsi="Arial" w:cs="Arial"/>
                <w:i/>
                <w:iCs/>
                <w:sz w:val="12"/>
                <w:szCs w:val="12"/>
                <w:lang w:val="sq-AL" w:eastAsia="sq-AL"/>
              </w:rPr>
              <w:t xml:space="preserve"> </w:t>
            </w:r>
            <w:r w:rsidR="00086C9D">
              <w:rPr>
                <w:rFonts w:ascii="Arial" w:eastAsia="Times New Roman" w:hAnsi="Arial" w:cs="Arial"/>
                <w:i/>
                <w:iCs/>
                <w:sz w:val="12"/>
                <w:szCs w:val="12"/>
                <w:lang w:val="sq-AL" w:eastAsia="sq-AL"/>
              </w:rPr>
              <w:t>“</w:t>
            </w:r>
            <w:r w:rsidRPr="00086C9D">
              <w:rPr>
                <w:rFonts w:ascii="Arial" w:eastAsia="Times New Roman" w:hAnsi="Arial" w:cs="Arial"/>
                <w:i/>
                <w:iCs/>
                <w:sz w:val="12"/>
                <w:szCs w:val="12"/>
                <w:lang w:val="sq-AL" w:eastAsia="sq-AL"/>
              </w:rPr>
              <w:t>Për miratimin e hartës së vlerës së tokës në Republikën e Shqipërisë</w:t>
            </w:r>
            <w:r w:rsidR="00086C9D">
              <w:rPr>
                <w:rFonts w:ascii="Arial" w:eastAsia="Times New Roman" w:hAnsi="Arial" w:cs="Arial"/>
                <w:i/>
                <w:iCs/>
                <w:sz w:val="12"/>
                <w:szCs w:val="12"/>
                <w:lang w:val="sq-AL" w:eastAsia="sq-AL"/>
              </w:rPr>
              <w:t>”.</w:t>
            </w:r>
          </w:p>
        </w:tc>
      </w:tr>
      <w:tr w:rsidR="00D43599" w:rsidRPr="00086C9D" w14:paraId="2933EBCF" w14:textId="3DEAD83F" w:rsidTr="00D43599">
        <w:trPr>
          <w:trHeight w:val="180"/>
        </w:trPr>
        <w:tc>
          <w:tcPr>
            <w:tcW w:w="5000" w:type="pct"/>
            <w:gridSpan w:val="10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933EBCE" w14:textId="77777777" w:rsidR="00D43599" w:rsidRPr="00086C9D" w:rsidRDefault="00D43599" w:rsidP="00D43599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sz w:val="12"/>
                <w:szCs w:val="12"/>
                <w:lang w:val="sq-AL" w:eastAsia="sq-AL"/>
              </w:rPr>
            </w:pPr>
          </w:p>
        </w:tc>
      </w:tr>
    </w:tbl>
    <w:p w14:paraId="2933EBD0" w14:textId="77777777" w:rsidR="00086C9D" w:rsidRDefault="00086C9D" w:rsidP="00086C9D">
      <w:pPr>
        <w:rPr>
          <w:lang w:val="sq-AL"/>
        </w:rPr>
      </w:pPr>
    </w:p>
    <w:sectPr w:rsidR="00086C9D" w:rsidSect="00F0228A">
      <w:footerReference w:type="default" r:id="rId11"/>
      <w:pgSz w:w="11907" w:h="16839" w:code="9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D80E58A" w14:textId="77777777" w:rsidR="00086C9D" w:rsidRDefault="00086C9D" w:rsidP="00F0228A">
      <w:pPr>
        <w:spacing w:after="0" w:line="240" w:lineRule="auto"/>
      </w:pPr>
      <w:r>
        <w:separator/>
      </w:r>
    </w:p>
  </w:endnote>
  <w:endnote w:type="continuationSeparator" w:id="0">
    <w:p w14:paraId="0B0E83E8" w14:textId="77777777" w:rsidR="00086C9D" w:rsidRDefault="00086C9D" w:rsidP="00F0228A">
      <w:pPr>
        <w:spacing w:after="0" w:line="240" w:lineRule="auto"/>
      </w:pPr>
      <w:r>
        <w:continuationSeparator/>
      </w:r>
    </w:p>
  </w:endnote>
  <w:endnote w:type="continuationNotice" w:id="1">
    <w:p w14:paraId="71A702D1" w14:textId="77777777" w:rsidR="00B207D6" w:rsidRDefault="00B207D6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Garamond">
    <w:altName w:val="Garamond"/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Times New Roman Bold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60E8F1D" w14:textId="77777777" w:rsidR="00086C9D" w:rsidRDefault="00086C9D">
    <w:pPr>
      <w:pStyle w:val="Footer"/>
      <w:jc w:val="right"/>
    </w:pPr>
  </w:p>
  <w:p w14:paraId="2933EBD6" w14:textId="37952F31" w:rsidR="00086C9D" w:rsidRDefault="00086C9D" w:rsidP="00086C9D">
    <w:pPr>
      <w:pStyle w:val="Footer"/>
      <w:tabs>
        <w:tab w:val="clear" w:pos="4680"/>
        <w:tab w:val="clear" w:pos="9360"/>
        <w:tab w:val="left" w:pos="1509"/>
      </w:tabs>
    </w:pPr>
    <w:r>
      <w:tab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C581055" w14:textId="77777777" w:rsidR="00086C9D" w:rsidRDefault="00086C9D" w:rsidP="00F0228A">
      <w:pPr>
        <w:spacing w:after="0" w:line="240" w:lineRule="auto"/>
      </w:pPr>
      <w:r>
        <w:separator/>
      </w:r>
    </w:p>
  </w:footnote>
  <w:footnote w:type="continuationSeparator" w:id="0">
    <w:p w14:paraId="5821CAC2" w14:textId="77777777" w:rsidR="00086C9D" w:rsidRDefault="00086C9D" w:rsidP="00F0228A">
      <w:pPr>
        <w:spacing w:after="0" w:line="240" w:lineRule="auto"/>
      </w:pPr>
      <w:r>
        <w:continuationSeparator/>
      </w:r>
    </w:p>
  </w:footnote>
  <w:footnote w:type="continuationNotice" w:id="1">
    <w:p w14:paraId="275F2EF9" w14:textId="77777777" w:rsidR="00B207D6" w:rsidRDefault="00B207D6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030239C"/>
    <w:multiLevelType w:val="hybridMultilevel"/>
    <w:tmpl w:val="757A28D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54937A3"/>
    <w:multiLevelType w:val="hybridMultilevel"/>
    <w:tmpl w:val="057A9B1A"/>
    <w:lvl w:ilvl="0" w:tplc="A14A2CEE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>
      <w:start w:val="1"/>
      <w:numFmt w:val="decimal"/>
      <w:lvlText w:val="%4."/>
      <w:lvlJc w:val="left"/>
      <w:pPr>
        <w:ind w:left="3240" w:hanging="360"/>
      </w:pPr>
    </w:lvl>
    <w:lvl w:ilvl="4" w:tplc="04090019">
      <w:start w:val="1"/>
      <w:numFmt w:val="lowerLetter"/>
      <w:lvlText w:val="%5."/>
      <w:lvlJc w:val="left"/>
      <w:pPr>
        <w:ind w:left="3960" w:hanging="360"/>
      </w:pPr>
    </w:lvl>
    <w:lvl w:ilvl="5" w:tplc="0409001B">
      <w:start w:val="1"/>
      <w:numFmt w:val="lowerRoman"/>
      <w:lvlText w:val="%6."/>
      <w:lvlJc w:val="right"/>
      <w:pPr>
        <w:ind w:left="4680" w:hanging="180"/>
      </w:pPr>
    </w:lvl>
    <w:lvl w:ilvl="6" w:tplc="0409000F">
      <w:start w:val="1"/>
      <w:numFmt w:val="decimal"/>
      <w:lvlText w:val="%7."/>
      <w:lvlJc w:val="left"/>
      <w:pPr>
        <w:ind w:left="5400" w:hanging="360"/>
      </w:pPr>
    </w:lvl>
    <w:lvl w:ilvl="7" w:tplc="04090019">
      <w:start w:val="1"/>
      <w:numFmt w:val="lowerLetter"/>
      <w:lvlText w:val="%8."/>
      <w:lvlJc w:val="left"/>
      <w:pPr>
        <w:ind w:left="6120" w:hanging="360"/>
      </w:pPr>
    </w:lvl>
    <w:lvl w:ilvl="8" w:tplc="0409001B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244D46FF"/>
    <w:multiLevelType w:val="hybridMultilevel"/>
    <w:tmpl w:val="9FEE0FD6"/>
    <w:lvl w:ilvl="0" w:tplc="040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2BC583A"/>
    <w:multiLevelType w:val="hybridMultilevel"/>
    <w:tmpl w:val="36D4E040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A3C13A4"/>
    <w:multiLevelType w:val="hybridMultilevel"/>
    <w:tmpl w:val="19D679A4"/>
    <w:lvl w:ilvl="0" w:tplc="17101238">
      <w:start w:val="1"/>
      <w:numFmt w:val="decimal"/>
      <w:lvlText w:val="%1."/>
      <w:lvlJc w:val="left"/>
      <w:pPr>
        <w:ind w:left="360" w:hanging="360"/>
      </w:pPr>
      <w:rPr>
        <w:b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>
      <w:start w:val="1"/>
      <w:numFmt w:val="lowerRoman"/>
      <w:lvlText w:val="%3."/>
      <w:lvlJc w:val="right"/>
      <w:pPr>
        <w:ind w:left="1800" w:hanging="180"/>
      </w:pPr>
    </w:lvl>
    <w:lvl w:ilvl="3" w:tplc="0409000F">
      <w:start w:val="1"/>
      <w:numFmt w:val="decimal"/>
      <w:lvlText w:val="%4."/>
      <w:lvlJc w:val="left"/>
      <w:pPr>
        <w:ind w:left="2520" w:hanging="360"/>
      </w:pPr>
    </w:lvl>
    <w:lvl w:ilvl="4" w:tplc="04090019">
      <w:start w:val="1"/>
      <w:numFmt w:val="lowerLetter"/>
      <w:lvlText w:val="%5."/>
      <w:lvlJc w:val="left"/>
      <w:pPr>
        <w:ind w:left="3240" w:hanging="360"/>
      </w:pPr>
    </w:lvl>
    <w:lvl w:ilvl="5" w:tplc="0409001B">
      <w:start w:val="1"/>
      <w:numFmt w:val="lowerRoman"/>
      <w:lvlText w:val="%6."/>
      <w:lvlJc w:val="right"/>
      <w:pPr>
        <w:ind w:left="3960" w:hanging="180"/>
      </w:pPr>
    </w:lvl>
    <w:lvl w:ilvl="6" w:tplc="0409000F">
      <w:start w:val="1"/>
      <w:numFmt w:val="decimal"/>
      <w:lvlText w:val="%7."/>
      <w:lvlJc w:val="left"/>
      <w:pPr>
        <w:ind w:left="4680" w:hanging="360"/>
      </w:pPr>
    </w:lvl>
    <w:lvl w:ilvl="7" w:tplc="04090019">
      <w:start w:val="1"/>
      <w:numFmt w:val="lowerLetter"/>
      <w:lvlText w:val="%8."/>
      <w:lvlJc w:val="left"/>
      <w:pPr>
        <w:ind w:left="5400" w:hanging="360"/>
      </w:pPr>
    </w:lvl>
    <w:lvl w:ilvl="8" w:tplc="0409001B">
      <w:start w:val="1"/>
      <w:numFmt w:val="lowerRoman"/>
      <w:lvlText w:val="%9."/>
      <w:lvlJc w:val="right"/>
      <w:pPr>
        <w:ind w:left="6120" w:hanging="180"/>
      </w:pPr>
    </w:lvl>
  </w:abstractNum>
  <w:abstractNum w:abstractNumId="5">
    <w:nsid w:val="79C83CDB"/>
    <w:multiLevelType w:val="hybridMultilevel"/>
    <w:tmpl w:val="83BE7D8C"/>
    <w:lvl w:ilvl="0" w:tplc="FD346A12">
      <w:start w:val="1"/>
      <w:numFmt w:val="decimal"/>
      <w:lvlText w:val="%1."/>
      <w:lvlJc w:val="left"/>
      <w:pPr>
        <w:ind w:left="360" w:hanging="360"/>
      </w:pPr>
      <w:rPr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5"/>
  </w:num>
  <w:num w:numId="2">
    <w:abstractNumId w:val="1"/>
  </w:num>
  <w:num w:numId="3">
    <w:abstractNumId w:val="1"/>
  </w:num>
  <w:num w:numId="4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2"/>
  </w:num>
  <w:num w:numId="6">
    <w:abstractNumId w:val="0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57A6F"/>
    <w:rsid w:val="00002B34"/>
    <w:rsid w:val="00032026"/>
    <w:rsid w:val="00086C9D"/>
    <w:rsid w:val="000B0664"/>
    <w:rsid w:val="000F3F35"/>
    <w:rsid w:val="001566C0"/>
    <w:rsid w:val="00176C5D"/>
    <w:rsid w:val="001C54B2"/>
    <w:rsid w:val="001E06CD"/>
    <w:rsid w:val="00216E66"/>
    <w:rsid w:val="00232B36"/>
    <w:rsid w:val="002978D7"/>
    <w:rsid w:val="003D6BB3"/>
    <w:rsid w:val="00497BF0"/>
    <w:rsid w:val="004B7723"/>
    <w:rsid w:val="004D57D6"/>
    <w:rsid w:val="005019B2"/>
    <w:rsid w:val="005371A4"/>
    <w:rsid w:val="00584B42"/>
    <w:rsid w:val="00597E55"/>
    <w:rsid w:val="005B31F5"/>
    <w:rsid w:val="005E5F3B"/>
    <w:rsid w:val="00632131"/>
    <w:rsid w:val="00731213"/>
    <w:rsid w:val="0073628F"/>
    <w:rsid w:val="00752E45"/>
    <w:rsid w:val="00755866"/>
    <w:rsid w:val="00777BCF"/>
    <w:rsid w:val="007C0321"/>
    <w:rsid w:val="007C3257"/>
    <w:rsid w:val="007C72DB"/>
    <w:rsid w:val="007D4C86"/>
    <w:rsid w:val="007F56DD"/>
    <w:rsid w:val="00897798"/>
    <w:rsid w:val="008A6EA5"/>
    <w:rsid w:val="009070B4"/>
    <w:rsid w:val="00957A6F"/>
    <w:rsid w:val="00997B2C"/>
    <w:rsid w:val="00A4212A"/>
    <w:rsid w:val="00AF203D"/>
    <w:rsid w:val="00B207D6"/>
    <w:rsid w:val="00C1247E"/>
    <w:rsid w:val="00C407BE"/>
    <w:rsid w:val="00C94FC2"/>
    <w:rsid w:val="00CB5353"/>
    <w:rsid w:val="00CD1D6F"/>
    <w:rsid w:val="00D23E18"/>
    <w:rsid w:val="00D43599"/>
    <w:rsid w:val="00DE465B"/>
    <w:rsid w:val="00DE5AE2"/>
    <w:rsid w:val="00DF6F3E"/>
    <w:rsid w:val="00E12783"/>
    <w:rsid w:val="00E22502"/>
    <w:rsid w:val="00E36DEA"/>
    <w:rsid w:val="00E7488C"/>
    <w:rsid w:val="00F0228A"/>
    <w:rsid w:val="00F220DF"/>
    <w:rsid w:val="00F607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933EB57"/>
  <w15:docId w15:val="{0621429A-874F-4494-A540-96E6FC1BFC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57A6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link w:val="ListParagraphChar"/>
    <w:uiPriority w:val="34"/>
    <w:qFormat/>
    <w:rsid w:val="00957A6F"/>
    <w:pPr>
      <w:ind w:left="720"/>
      <w:contextualSpacing/>
    </w:pPr>
  </w:style>
  <w:style w:type="character" w:customStyle="1" w:styleId="ListParagraphChar">
    <w:name w:val="List Paragraph Char"/>
    <w:link w:val="ListParagraph"/>
    <w:uiPriority w:val="34"/>
    <w:locked/>
    <w:rsid w:val="00E22502"/>
  </w:style>
  <w:style w:type="paragraph" w:styleId="Header">
    <w:name w:val="header"/>
    <w:basedOn w:val="Normal"/>
    <w:link w:val="HeaderChar"/>
    <w:uiPriority w:val="99"/>
    <w:unhideWhenUsed/>
    <w:rsid w:val="00F0228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0228A"/>
  </w:style>
  <w:style w:type="paragraph" w:styleId="Footer">
    <w:name w:val="footer"/>
    <w:basedOn w:val="Normal"/>
    <w:link w:val="FooterChar"/>
    <w:uiPriority w:val="99"/>
    <w:unhideWhenUsed/>
    <w:rsid w:val="00F0228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0228A"/>
  </w:style>
  <w:style w:type="paragraph" w:styleId="BalloonText">
    <w:name w:val="Balloon Text"/>
    <w:basedOn w:val="Normal"/>
    <w:link w:val="BalloonTextChar"/>
    <w:uiPriority w:val="99"/>
    <w:semiHidden/>
    <w:unhideWhenUsed/>
    <w:rsid w:val="00F6072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60729"/>
    <w:rPr>
      <w:rFonts w:ascii="Segoe UI" w:hAnsi="Segoe UI" w:cs="Segoe UI"/>
      <w:sz w:val="18"/>
      <w:szCs w:val="18"/>
    </w:rPr>
  </w:style>
  <w:style w:type="paragraph" w:styleId="BodyText">
    <w:name w:val="Body Text"/>
    <w:basedOn w:val="Normal"/>
    <w:link w:val="BodyTextChar"/>
    <w:rsid w:val="00731213"/>
    <w:pPr>
      <w:spacing w:after="0" w:line="240" w:lineRule="auto"/>
    </w:pPr>
    <w:rPr>
      <w:rFonts w:ascii="Arial" w:eastAsia="Times New Roman" w:hAnsi="Arial" w:cs="Times New Roman"/>
      <w:b/>
      <w:bCs/>
      <w:sz w:val="24"/>
      <w:szCs w:val="24"/>
    </w:rPr>
  </w:style>
  <w:style w:type="character" w:customStyle="1" w:styleId="BodyTextChar">
    <w:name w:val="Body Text Char"/>
    <w:basedOn w:val="DefaultParagraphFont"/>
    <w:link w:val="BodyText"/>
    <w:rsid w:val="00731213"/>
    <w:rPr>
      <w:rFonts w:ascii="Arial" w:eastAsia="Times New Roman" w:hAnsi="Arial" w:cs="Times New Roman"/>
      <w:b/>
      <w:bCs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36262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555</Nr_x002e__x0020_akti>
    <Data_x0020_e_x0020_Krijimit xmlns="0e656187-b300-4fb0-8bf4-3a50f872073c">2021-09-30T13:22:32Z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ndryshues</Lloji_x0020_i_x0020_aktit>
    <Tipi_x0020_i_x0020_aktit xmlns="0e656187-b300-4fb0-8bf4-3a50f872073c">http://qbz.gov.al/resource/authority/document-type/vendim</Tipi_x0020_i_x0020_aktit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2021-09-29T22:00:00Z</Date_x0020_protokolli>
    <Titulli xmlns="0e656187-b300-4fb0-8bf4-3a50f872073c">Për disa shtesa në vendimin nr.130, datë 11.2.2015, të Këshillit të Ministrave, “Për shpronësimin, për interes publik, të pronarëve të pasurive të paluajtshme, pronë private, që preken nga realizimi i projektit “Ndërtimi i segmentit rrugor Tiranë – Elbasan” (shtesa)</Titulli>
    <Modifikuesi xmlns="0e656187-b300-4fb0-8bf4-3a50f872073c">valjeta.kaftalli</Modifikuesi>
    <Nr_x002e__x0020_prot_x0020_QBZ xmlns="0e656187-b300-4fb0-8bf4-3a50f872073c">1330</Nr_x002e__x0020_prot_x0020_QBZ>
    <Data_x0020_e_x0020_Modifikimit xmlns="0e656187-b300-4fb0-8bf4-3a50f872073c">2021-10-01T08:36:37Z</Data_x0020_e_x0020_Modifikimit>
    <Dekretuar xmlns="0e656187-b300-4fb0-8bf4-3a50f872073c">false</Dekretuar>
    <Data xmlns="0e656187-b300-4fb0-8bf4-3a50f872073c">2021-09-28T22:00:00Z</Data>
    <Nr_x002e__x0020_protokolli_x0020_i_x0020_aktit xmlns="0e656187-b300-4fb0-8bf4-3a50f872073c">4583/1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B8FAF612B30A4F88AFFB384F90436058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CABA07E-B6A4-4CD0-AC33-B86827A7A0F2}">
  <ds:schemaRefs>
    <ds:schemaRef ds:uri="http://www.w3.org/XML/1998/namespace"/>
    <ds:schemaRef ds:uri="http://purl.org/dc/elements/1.1/"/>
    <ds:schemaRef ds:uri="http://purl.org/dc/dcmitype/"/>
    <ds:schemaRef ds:uri="http://schemas.microsoft.com/office/2006/metadata/properties"/>
    <ds:schemaRef ds:uri="http://schemas.microsoft.com/office/2006/documentManagement/types"/>
    <ds:schemaRef ds:uri="http://schemas.openxmlformats.org/package/2006/metadata/core-properties"/>
    <ds:schemaRef ds:uri="0e656187-b300-4fb0-8bf4-3a50f872073c"/>
    <ds:schemaRef ds:uri="http://purl.org/dc/terms/"/>
  </ds:schemaRefs>
</ds:datastoreItem>
</file>

<file path=customXml/itemProps2.xml><?xml version="1.0" encoding="utf-8"?>
<ds:datastoreItem xmlns:ds="http://schemas.openxmlformats.org/officeDocument/2006/customXml" ds:itemID="{297B9D3E-49CB-472F-9318-B1BB7AE0F46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CE3E7D4B-E910-48F1-A869-C1591AF18C23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E83A97C3-9AC5-49E3-8412-718501FFCD7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2</Pages>
  <Words>441</Words>
  <Characters>2517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Projektvendimi i ripunuar, final</vt:lpstr>
    </vt:vector>
  </TitlesOfParts>
  <Company>Hewlett-Packard Company</Company>
  <LinksUpToDate>false</LinksUpToDate>
  <CharactersWithSpaces>2953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disa shtesa në vendimin nr.130, datë 11.2.2015, të Këshillit të Ministrave, “Për shpronësimin, për interes publik, të pronarëve të pasurive të paluajtshme, pronë private, që preken nga realizimi i projektit “Ndërtimi i segmentit rrugor Tiranë – Elbasan” (shtesa)</dc:title>
  <dc:creator>Orlanda Murati</dc:creator>
  <cp:lastModifiedBy>Fjora Cahani</cp:lastModifiedBy>
  <cp:revision>16</cp:revision>
  <cp:lastPrinted>2021-09-29T09:17:00Z</cp:lastPrinted>
  <dcterms:created xsi:type="dcterms:W3CDTF">2021-09-30T13:14:00Z</dcterms:created>
  <dcterms:modified xsi:type="dcterms:W3CDTF">2021-10-01T08:55:00Z</dcterms:modified>
</cp:coreProperties>
</file>