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BC567" w14:textId="77777777" w:rsidR="009A4E2A" w:rsidRPr="00BD7C2A" w:rsidRDefault="009A4E2A" w:rsidP="009A4E2A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D7C2A">
        <w:rPr>
          <w:rFonts w:ascii="Garamond" w:hAnsi="Garamond"/>
          <w:b/>
          <w:bCs/>
          <w:sz w:val="24"/>
          <w:szCs w:val="24"/>
        </w:rPr>
        <w:t>VENDIM</w:t>
      </w:r>
    </w:p>
    <w:p w14:paraId="50CBC568" w14:textId="7725BEC2" w:rsidR="009A4E2A" w:rsidRPr="00BD7C2A" w:rsidRDefault="009A4E2A" w:rsidP="009A4E2A">
      <w:pPr>
        <w:pStyle w:val="Heading2"/>
        <w:ind w:firstLine="284"/>
        <w:jc w:val="center"/>
        <w:rPr>
          <w:rFonts w:ascii="Garamond" w:hAnsi="Garamond"/>
          <w:u w:val="none"/>
          <w:lang w:val="sq-AL"/>
        </w:rPr>
      </w:pPr>
      <w:r w:rsidRPr="00BD7C2A">
        <w:rPr>
          <w:rFonts w:ascii="Garamond" w:hAnsi="Garamond"/>
          <w:u w:val="none"/>
          <w:lang w:val="sq-AL"/>
        </w:rPr>
        <w:t>Nr.</w:t>
      </w:r>
      <w:r w:rsidR="00A62AA2" w:rsidRPr="00BD7C2A">
        <w:rPr>
          <w:rFonts w:ascii="Garamond" w:hAnsi="Garamond"/>
          <w:u w:val="none"/>
          <w:lang w:val="sq-AL"/>
        </w:rPr>
        <w:t xml:space="preserve"> </w:t>
      </w:r>
      <w:r w:rsidRPr="00BD7C2A">
        <w:rPr>
          <w:rFonts w:ascii="Garamond" w:hAnsi="Garamond"/>
          <w:u w:val="none"/>
          <w:lang w:val="sq-AL"/>
        </w:rPr>
        <w:t>580, datë 6.10.2021</w:t>
      </w:r>
    </w:p>
    <w:p w14:paraId="50CBC569" w14:textId="77777777" w:rsidR="009A4E2A" w:rsidRPr="00BD7C2A" w:rsidRDefault="009A4E2A" w:rsidP="009A4E2A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0CBC56A" w14:textId="65932B0E" w:rsidR="009A4E2A" w:rsidRPr="00BD7C2A" w:rsidRDefault="009A4E2A" w:rsidP="009A4E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D7C2A">
        <w:rPr>
          <w:rFonts w:ascii="Garamond" w:hAnsi="Garamond"/>
          <w:b/>
          <w:bCs/>
          <w:sz w:val="24"/>
          <w:szCs w:val="24"/>
        </w:rPr>
        <w:t xml:space="preserve">PËR </w:t>
      </w:r>
      <w:r w:rsidR="00A62AA2" w:rsidRPr="00BD7C2A">
        <w:rPr>
          <w:rFonts w:ascii="Garamond" w:hAnsi="Garamond"/>
          <w:b/>
          <w:sz w:val="24"/>
          <w:szCs w:val="24"/>
        </w:rPr>
        <w:t>SHPRONËSIMIN</w:t>
      </w:r>
      <w:r w:rsidRPr="00BD7C2A">
        <w:rPr>
          <w:rFonts w:ascii="Garamond" w:hAnsi="Garamond"/>
          <w:b/>
          <w:sz w:val="24"/>
          <w:szCs w:val="24"/>
        </w:rPr>
        <w:t xml:space="preserve"> PËR INTERES PUBLIK, NË FUNKSION TË PROCESIT TË RINDËRTIMIT PËR ZHVILLIMIN E ZONËS SË RE, NË PËRPUTHJE ME PLANIN E DETYRUAR VENDOR, PËRMES KOMPENSIMIT ME SHKËMBIM, PËR TË GJITHA PASURITË QË PREKEN NGA REALIZIMI I PROJEKTIT </w:t>
      </w:r>
      <w:r w:rsidR="00A62AA2" w:rsidRPr="00BD7C2A">
        <w:rPr>
          <w:rFonts w:ascii="Garamond" w:hAnsi="Garamond"/>
          <w:b/>
          <w:sz w:val="24"/>
          <w:szCs w:val="24"/>
        </w:rPr>
        <w:t>“</w:t>
      </w:r>
      <w:r w:rsidRPr="00BD7C2A">
        <w:rPr>
          <w:rFonts w:ascii="Garamond" w:hAnsi="Garamond"/>
          <w:b/>
          <w:sz w:val="24"/>
          <w:szCs w:val="24"/>
        </w:rPr>
        <w:t>PËR ZONËN E RE PËR ZHVILLIM NË NJËSINË ADMINISTRATIVE NR.</w:t>
      </w:r>
      <w:r w:rsidR="00A62AA2" w:rsidRPr="00BD7C2A">
        <w:rPr>
          <w:rFonts w:ascii="Garamond" w:hAnsi="Garamond"/>
          <w:b/>
          <w:sz w:val="24"/>
          <w:szCs w:val="24"/>
        </w:rPr>
        <w:t xml:space="preserve"> </w:t>
      </w:r>
      <w:r w:rsidRPr="00BD7C2A">
        <w:rPr>
          <w:rFonts w:ascii="Garamond" w:hAnsi="Garamond"/>
          <w:b/>
          <w:sz w:val="24"/>
          <w:szCs w:val="24"/>
        </w:rPr>
        <w:t>6, ZONA ‘KOMBINAT’, BASHKIA TIRANË</w:t>
      </w:r>
      <w:r w:rsidR="00A62AA2" w:rsidRPr="00BD7C2A">
        <w:rPr>
          <w:rFonts w:ascii="Garamond" w:hAnsi="Garamond"/>
          <w:b/>
          <w:sz w:val="24"/>
          <w:szCs w:val="24"/>
        </w:rPr>
        <w:t>”</w:t>
      </w:r>
    </w:p>
    <w:p w14:paraId="50CBC56B" w14:textId="77777777" w:rsidR="009A4E2A" w:rsidRPr="00BD7C2A" w:rsidRDefault="009A4E2A" w:rsidP="009A4E2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0CBC56C" w14:textId="2642E6D6" w:rsidR="009A4E2A" w:rsidRPr="00BD7C2A" w:rsidRDefault="009A4E2A" w:rsidP="009A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7C2A">
        <w:rPr>
          <w:rFonts w:ascii="Garamond" w:hAnsi="Garamond"/>
          <w:sz w:val="24"/>
          <w:szCs w:val="24"/>
        </w:rPr>
        <w:t>Në mbështetje të nenit 100 të Kushtetutës, të nenit 5, pika 1, të neneve 20 e 21, të ligjit nr.</w:t>
      </w:r>
      <w:r w:rsidR="00A62AA2" w:rsidRPr="00BD7C2A">
        <w:rPr>
          <w:rFonts w:ascii="Garamond" w:hAnsi="Garamond"/>
          <w:sz w:val="24"/>
          <w:szCs w:val="24"/>
        </w:rPr>
        <w:t xml:space="preserve"> </w:t>
      </w:r>
      <w:r w:rsidRPr="00BD7C2A">
        <w:rPr>
          <w:rFonts w:ascii="Garamond" w:hAnsi="Garamond"/>
          <w:sz w:val="24"/>
          <w:szCs w:val="24"/>
        </w:rPr>
        <w:t xml:space="preserve">8561, datë 22.12.1999, </w:t>
      </w:r>
      <w:r w:rsidR="00A62AA2" w:rsidRPr="00BD7C2A">
        <w:rPr>
          <w:rFonts w:ascii="Garamond" w:hAnsi="Garamond"/>
          <w:sz w:val="24"/>
          <w:szCs w:val="24"/>
        </w:rPr>
        <w:t>“</w:t>
      </w:r>
      <w:r w:rsidRPr="00BD7C2A">
        <w:rPr>
          <w:rFonts w:ascii="Garamond" w:hAnsi="Garamond"/>
          <w:sz w:val="24"/>
          <w:szCs w:val="24"/>
        </w:rPr>
        <w:t>Për shpronësimet dhe marrjen në përdorim të përkohshëm të pasurisë, pronë private, për interes publik</w:t>
      </w:r>
      <w:r w:rsidR="00A62AA2" w:rsidRPr="00BD7C2A">
        <w:rPr>
          <w:rFonts w:ascii="Garamond" w:hAnsi="Garamond"/>
          <w:sz w:val="24"/>
          <w:szCs w:val="24"/>
        </w:rPr>
        <w:t>”</w:t>
      </w:r>
      <w:r w:rsidRPr="00BD7C2A">
        <w:rPr>
          <w:rFonts w:ascii="Garamond" w:hAnsi="Garamond"/>
          <w:sz w:val="24"/>
          <w:szCs w:val="24"/>
        </w:rPr>
        <w:t>, të ndryshuar, të</w:t>
      </w:r>
      <w:r w:rsidR="005947F7" w:rsidRPr="00BD7C2A">
        <w:rPr>
          <w:rFonts w:ascii="Garamond" w:hAnsi="Garamond"/>
          <w:sz w:val="24"/>
          <w:szCs w:val="24"/>
        </w:rPr>
        <w:t xml:space="preserve"> </w:t>
      </w:r>
      <w:r w:rsidRPr="00BD7C2A">
        <w:rPr>
          <w:rFonts w:ascii="Garamond" w:hAnsi="Garamond"/>
          <w:sz w:val="24"/>
          <w:szCs w:val="24"/>
        </w:rPr>
        <w:t>nenit 32, të aktit normativ nr.</w:t>
      </w:r>
      <w:r w:rsidR="00A62AA2" w:rsidRPr="00BD7C2A">
        <w:rPr>
          <w:rFonts w:ascii="Garamond" w:hAnsi="Garamond"/>
          <w:sz w:val="24"/>
          <w:szCs w:val="24"/>
        </w:rPr>
        <w:t xml:space="preserve"> </w:t>
      </w:r>
      <w:r w:rsidRPr="00BD7C2A">
        <w:rPr>
          <w:rFonts w:ascii="Garamond" w:hAnsi="Garamond"/>
          <w:sz w:val="24"/>
          <w:szCs w:val="24"/>
        </w:rPr>
        <w:t xml:space="preserve">9, datë 16.12.2019, të Këshillit të Ministrave, </w:t>
      </w:r>
      <w:r w:rsidR="00A62AA2" w:rsidRPr="00BD7C2A">
        <w:rPr>
          <w:rFonts w:ascii="Garamond" w:hAnsi="Garamond"/>
          <w:sz w:val="24"/>
          <w:szCs w:val="24"/>
        </w:rPr>
        <w:t>“</w:t>
      </w:r>
      <w:r w:rsidRPr="00BD7C2A">
        <w:rPr>
          <w:rFonts w:ascii="Garamond" w:hAnsi="Garamond"/>
          <w:sz w:val="24"/>
          <w:szCs w:val="24"/>
        </w:rPr>
        <w:t>Për përballimin e pasojave të fatkeqësisë natyrore</w:t>
      </w:r>
      <w:r w:rsidR="00A62AA2" w:rsidRPr="00BD7C2A">
        <w:rPr>
          <w:rFonts w:ascii="Garamond" w:hAnsi="Garamond"/>
          <w:sz w:val="24"/>
          <w:szCs w:val="24"/>
        </w:rPr>
        <w:t>”</w:t>
      </w:r>
      <w:r w:rsidRPr="00BD7C2A">
        <w:rPr>
          <w:rFonts w:ascii="Garamond" w:hAnsi="Garamond"/>
          <w:sz w:val="24"/>
          <w:szCs w:val="24"/>
        </w:rPr>
        <w:t>, miratuar me ligjin nr.</w:t>
      </w:r>
      <w:r w:rsidR="00A62AA2" w:rsidRPr="00BD7C2A">
        <w:rPr>
          <w:rFonts w:ascii="Garamond" w:hAnsi="Garamond"/>
          <w:sz w:val="24"/>
          <w:szCs w:val="24"/>
        </w:rPr>
        <w:t xml:space="preserve"> </w:t>
      </w:r>
      <w:r w:rsidRPr="00BD7C2A">
        <w:rPr>
          <w:rFonts w:ascii="Garamond" w:hAnsi="Garamond"/>
          <w:sz w:val="24"/>
          <w:szCs w:val="24"/>
        </w:rPr>
        <w:t>97/2019, me propozimin e ministrit të Infrastrukturës dhe Energjisë, Këshilli i Ministrave</w:t>
      </w:r>
    </w:p>
    <w:p w14:paraId="50CBC56D" w14:textId="77777777" w:rsidR="009A4E2A" w:rsidRPr="00BD7C2A" w:rsidRDefault="009A4E2A" w:rsidP="009A4E2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0CBC56E" w14:textId="77777777" w:rsidR="009A4E2A" w:rsidRPr="00BD7C2A" w:rsidRDefault="009A4E2A" w:rsidP="009A4E2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BD7C2A">
        <w:rPr>
          <w:rFonts w:ascii="Garamond" w:hAnsi="Garamond"/>
          <w:bCs/>
          <w:sz w:val="24"/>
          <w:szCs w:val="24"/>
        </w:rPr>
        <w:t>VENDOSI:</w:t>
      </w:r>
    </w:p>
    <w:p w14:paraId="50CBC56F" w14:textId="77777777" w:rsidR="009A4E2A" w:rsidRPr="00BD7C2A" w:rsidRDefault="009A4E2A" w:rsidP="009A4E2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0CBC570" w14:textId="78D650B9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>1.</w:t>
      </w:r>
      <w:r w:rsidR="00A62AA2" w:rsidRPr="00BD7C2A">
        <w:rPr>
          <w:rFonts w:ascii="Garamond" w:hAnsi="Garamond"/>
          <w:sz w:val="24"/>
          <w:szCs w:val="24"/>
          <w:lang w:val="sq-AL"/>
        </w:rPr>
        <w:t xml:space="preserve"> </w:t>
      </w:r>
      <w:r w:rsidR="005E0270" w:rsidRPr="00BD7C2A">
        <w:rPr>
          <w:rFonts w:ascii="Garamond" w:hAnsi="Garamond"/>
          <w:sz w:val="24"/>
          <w:szCs w:val="24"/>
          <w:lang w:val="sq-AL"/>
        </w:rPr>
        <w:t>Shpronësimin</w:t>
      </w:r>
      <w:r w:rsidRPr="00BD7C2A">
        <w:rPr>
          <w:rFonts w:ascii="Garamond" w:hAnsi="Garamond"/>
          <w:sz w:val="24"/>
          <w:szCs w:val="24"/>
          <w:lang w:val="sq-AL"/>
        </w:rPr>
        <w:t xml:space="preserve"> për interes publik, në funksion të procesit të rindërtimit për zhvillimin, në përputhje me planin e detyruar vendor, përmes kompensimit me</w:t>
      </w:r>
      <w:r w:rsidR="005947F7" w:rsidRPr="00BD7C2A">
        <w:rPr>
          <w:rFonts w:ascii="Garamond" w:hAnsi="Garamond"/>
          <w:sz w:val="24"/>
          <w:szCs w:val="24"/>
          <w:lang w:val="sq-AL"/>
        </w:rPr>
        <w:t xml:space="preserve"> </w:t>
      </w:r>
      <w:r w:rsidRPr="00BD7C2A">
        <w:rPr>
          <w:rFonts w:ascii="Garamond" w:hAnsi="Garamond"/>
          <w:sz w:val="24"/>
          <w:szCs w:val="24"/>
          <w:lang w:val="sq-AL"/>
        </w:rPr>
        <w:t xml:space="preserve">shkëmbim, për të gjitha pasuritë që preken nga realizimi projektit </w:t>
      </w:r>
      <w:r w:rsidR="00A62AA2" w:rsidRPr="00BD7C2A">
        <w:rPr>
          <w:rFonts w:ascii="Garamond" w:hAnsi="Garamond"/>
          <w:sz w:val="24"/>
          <w:szCs w:val="24"/>
          <w:lang w:val="sq-AL"/>
        </w:rPr>
        <w:t>“</w:t>
      </w:r>
      <w:r w:rsidRPr="00BD7C2A">
        <w:rPr>
          <w:rFonts w:ascii="Garamond" w:hAnsi="Garamond"/>
          <w:sz w:val="24"/>
          <w:szCs w:val="24"/>
          <w:lang w:val="sq-AL"/>
        </w:rPr>
        <w:t>Për zonën e re për zhvillim, në njësinë administrative nr.</w:t>
      </w:r>
      <w:r w:rsidR="00A62AA2" w:rsidRPr="00BD7C2A">
        <w:rPr>
          <w:rFonts w:ascii="Garamond" w:hAnsi="Garamond"/>
          <w:sz w:val="24"/>
          <w:szCs w:val="24"/>
          <w:lang w:val="sq-AL"/>
        </w:rPr>
        <w:t xml:space="preserve"> </w:t>
      </w:r>
      <w:r w:rsidRPr="00BD7C2A">
        <w:rPr>
          <w:rFonts w:ascii="Garamond" w:hAnsi="Garamond"/>
          <w:sz w:val="24"/>
          <w:szCs w:val="24"/>
          <w:lang w:val="sq-AL"/>
        </w:rPr>
        <w:t xml:space="preserve">6, zona </w:t>
      </w:r>
      <w:r w:rsidR="004C2C46" w:rsidRPr="00BD7C2A">
        <w:rPr>
          <w:rFonts w:ascii="Garamond" w:hAnsi="Garamond"/>
          <w:sz w:val="24"/>
          <w:szCs w:val="24"/>
          <w:lang w:val="sq-AL"/>
        </w:rPr>
        <w:t>‘</w:t>
      </w:r>
      <w:r w:rsidRPr="00BD7C2A">
        <w:rPr>
          <w:rFonts w:ascii="Garamond" w:hAnsi="Garamond"/>
          <w:sz w:val="24"/>
          <w:szCs w:val="24"/>
          <w:lang w:val="sq-AL"/>
        </w:rPr>
        <w:t>Kombinat</w:t>
      </w:r>
      <w:r w:rsidR="004C2C46" w:rsidRPr="00BD7C2A">
        <w:rPr>
          <w:rFonts w:ascii="Garamond" w:hAnsi="Garamond"/>
          <w:sz w:val="24"/>
          <w:szCs w:val="24"/>
          <w:lang w:val="sq-AL"/>
        </w:rPr>
        <w:t>’</w:t>
      </w:r>
      <w:r w:rsidRPr="00BD7C2A">
        <w:rPr>
          <w:rFonts w:ascii="Garamond" w:hAnsi="Garamond"/>
          <w:sz w:val="24"/>
          <w:szCs w:val="24"/>
          <w:lang w:val="sq-AL"/>
        </w:rPr>
        <w:t>, Bashkia Tiranë</w:t>
      </w:r>
      <w:r w:rsidR="00A62AA2" w:rsidRPr="00BD7C2A">
        <w:rPr>
          <w:rFonts w:ascii="Garamond" w:hAnsi="Garamond"/>
          <w:sz w:val="24"/>
          <w:szCs w:val="24"/>
          <w:lang w:val="sq-AL"/>
        </w:rPr>
        <w:t>”</w:t>
      </w:r>
      <w:r w:rsidRPr="00BD7C2A">
        <w:rPr>
          <w:rFonts w:ascii="Garamond" w:hAnsi="Garamond"/>
          <w:sz w:val="24"/>
          <w:szCs w:val="24"/>
          <w:lang w:val="sq-AL"/>
        </w:rPr>
        <w:t>, sipas tabelës bashkëlidhur këtij vendimi.</w:t>
      </w:r>
    </w:p>
    <w:p w14:paraId="50CBC571" w14:textId="77777777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>2. Shpronësimi përmes kompensimit me shkëmbim bëhet në favor të Bashkisë Tiranë, për qëllim të rindërtimit.</w:t>
      </w:r>
    </w:p>
    <w:p w14:paraId="50CBC572" w14:textId="59E3954A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>3. Pro</w:t>
      </w:r>
      <w:r w:rsidR="004122FF" w:rsidRPr="00BD7C2A">
        <w:rPr>
          <w:rFonts w:ascii="Garamond" w:hAnsi="Garamond"/>
          <w:sz w:val="24"/>
          <w:szCs w:val="24"/>
          <w:lang w:val="sq-AL"/>
        </w:rPr>
        <w:t>narët e pasurive të paluajtshme</w:t>
      </w:r>
      <w:r w:rsidRPr="00BD7C2A">
        <w:rPr>
          <w:rFonts w:ascii="Garamond" w:hAnsi="Garamond"/>
          <w:sz w:val="24"/>
          <w:szCs w:val="24"/>
          <w:lang w:val="sq-AL"/>
        </w:rPr>
        <w:t xml:space="preserve"> shpronësohen përmes kompensimit me shkëmbim, sipas të dhënave që paraqiten në tabelën bashkëlidhur këtij vendimi, për pasuritë e llojit </w:t>
      </w:r>
      <w:r w:rsidR="00A62AA2" w:rsidRPr="00BD7C2A">
        <w:rPr>
          <w:rFonts w:ascii="Garamond" w:hAnsi="Garamond"/>
          <w:sz w:val="24"/>
          <w:szCs w:val="24"/>
          <w:lang w:val="sq-AL"/>
        </w:rPr>
        <w:t>“</w:t>
      </w:r>
      <w:r w:rsidRPr="00BD7C2A">
        <w:rPr>
          <w:rFonts w:ascii="Garamond" w:hAnsi="Garamond"/>
          <w:sz w:val="24"/>
          <w:szCs w:val="24"/>
          <w:lang w:val="sq-AL"/>
        </w:rPr>
        <w:t>truall</w:t>
      </w:r>
      <w:r w:rsidR="00A62AA2" w:rsidRPr="00BD7C2A">
        <w:rPr>
          <w:rFonts w:ascii="Garamond" w:hAnsi="Garamond"/>
          <w:sz w:val="24"/>
          <w:szCs w:val="24"/>
          <w:lang w:val="sq-AL"/>
        </w:rPr>
        <w:t>”</w:t>
      </w:r>
      <w:r w:rsidRPr="00BD7C2A">
        <w:rPr>
          <w:rFonts w:ascii="Garamond" w:hAnsi="Garamond"/>
          <w:sz w:val="24"/>
          <w:szCs w:val="24"/>
          <w:lang w:val="sq-AL"/>
        </w:rPr>
        <w:t xml:space="preserve">, </w:t>
      </w:r>
      <w:r w:rsidR="00A62AA2" w:rsidRPr="00BD7C2A">
        <w:rPr>
          <w:rFonts w:ascii="Garamond" w:hAnsi="Garamond"/>
          <w:sz w:val="24"/>
          <w:szCs w:val="24"/>
          <w:lang w:val="sq-AL"/>
        </w:rPr>
        <w:t>“</w:t>
      </w:r>
      <w:r w:rsidRPr="00BD7C2A">
        <w:rPr>
          <w:rFonts w:ascii="Garamond" w:hAnsi="Garamond"/>
          <w:sz w:val="24"/>
          <w:szCs w:val="24"/>
          <w:lang w:val="sq-AL"/>
        </w:rPr>
        <w:t>ndërtesë banimi</w:t>
      </w:r>
      <w:r w:rsidR="00A62AA2" w:rsidRPr="00BD7C2A">
        <w:rPr>
          <w:rFonts w:ascii="Garamond" w:hAnsi="Garamond"/>
          <w:sz w:val="24"/>
          <w:szCs w:val="24"/>
          <w:lang w:val="sq-AL"/>
        </w:rPr>
        <w:t>”</w:t>
      </w:r>
      <w:r w:rsidRPr="00BD7C2A">
        <w:rPr>
          <w:rFonts w:ascii="Garamond" w:hAnsi="Garamond"/>
          <w:sz w:val="24"/>
          <w:szCs w:val="24"/>
          <w:lang w:val="sq-AL"/>
        </w:rPr>
        <w:t xml:space="preserve"> dhe </w:t>
      </w:r>
      <w:r w:rsidR="00A62AA2" w:rsidRPr="00BD7C2A">
        <w:rPr>
          <w:rFonts w:ascii="Garamond" w:hAnsi="Garamond"/>
          <w:sz w:val="24"/>
          <w:szCs w:val="24"/>
          <w:lang w:val="sq-AL"/>
        </w:rPr>
        <w:t>“</w:t>
      </w:r>
      <w:r w:rsidRPr="00BD7C2A">
        <w:rPr>
          <w:rFonts w:ascii="Garamond" w:hAnsi="Garamond"/>
          <w:sz w:val="24"/>
          <w:szCs w:val="24"/>
          <w:lang w:val="sq-AL"/>
        </w:rPr>
        <w:t>ndërtesë jo banimi</w:t>
      </w:r>
      <w:r w:rsidR="00A62AA2" w:rsidRPr="00BD7C2A">
        <w:rPr>
          <w:rFonts w:ascii="Garamond" w:hAnsi="Garamond"/>
          <w:sz w:val="24"/>
          <w:szCs w:val="24"/>
          <w:lang w:val="sq-AL"/>
        </w:rPr>
        <w:t>”</w:t>
      </w:r>
      <w:r w:rsidRPr="00BD7C2A">
        <w:rPr>
          <w:rFonts w:ascii="Garamond" w:hAnsi="Garamond"/>
          <w:sz w:val="24"/>
          <w:szCs w:val="24"/>
          <w:lang w:val="sq-AL"/>
        </w:rPr>
        <w:t>.</w:t>
      </w:r>
    </w:p>
    <w:p w14:paraId="50CBC573" w14:textId="77777777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 xml:space="preserve">4. Shkëmbimi i pasurive private të llojit </w:t>
      </w:r>
      <w:r w:rsidR="00A62AA2" w:rsidRPr="00BD7C2A">
        <w:rPr>
          <w:rFonts w:ascii="Garamond" w:hAnsi="Garamond"/>
          <w:sz w:val="24"/>
          <w:szCs w:val="24"/>
          <w:lang w:val="sq-AL"/>
        </w:rPr>
        <w:t>“</w:t>
      </w:r>
      <w:r w:rsidRPr="00BD7C2A">
        <w:rPr>
          <w:rFonts w:ascii="Garamond" w:hAnsi="Garamond"/>
          <w:sz w:val="24"/>
          <w:szCs w:val="24"/>
          <w:lang w:val="sq-AL"/>
        </w:rPr>
        <w:t>truall</w:t>
      </w:r>
      <w:r w:rsidR="00A62AA2" w:rsidRPr="00BD7C2A">
        <w:rPr>
          <w:rFonts w:ascii="Garamond" w:hAnsi="Garamond"/>
          <w:sz w:val="24"/>
          <w:szCs w:val="24"/>
          <w:lang w:val="sq-AL"/>
        </w:rPr>
        <w:t>”</w:t>
      </w:r>
      <w:r w:rsidRPr="00BD7C2A">
        <w:rPr>
          <w:rFonts w:ascii="Garamond" w:hAnsi="Garamond"/>
          <w:sz w:val="24"/>
          <w:szCs w:val="24"/>
          <w:lang w:val="sq-AL"/>
        </w:rPr>
        <w:t xml:space="preserve">, </w:t>
      </w:r>
      <w:r w:rsidR="00A62AA2" w:rsidRPr="00BD7C2A">
        <w:rPr>
          <w:rFonts w:ascii="Garamond" w:hAnsi="Garamond"/>
          <w:sz w:val="24"/>
          <w:szCs w:val="24"/>
          <w:lang w:val="sq-AL"/>
        </w:rPr>
        <w:t>“</w:t>
      </w:r>
      <w:r w:rsidRPr="00BD7C2A">
        <w:rPr>
          <w:rFonts w:ascii="Garamond" w:hAnsi="Garamond"/>
          <w:sz w:val="24"/>
          <w:szCs w:val="24"/>
          <w:lang w:val="sq-AL"/>
        </w:rPr>
        <w:t>ndërtesë banimi</w:t>
      </w:r>
      <w:r w:rsidR="00A62AA2" w:rsidRPr="00BD7C2A">
        <w:rPr>
          <w:rFonts w:ascii="Garamond" w:hAnsi="Garamond"/>
          <w:sz w:val="24"/>
          <w:szCs w:val="24"/>
          <w:lang w:val="sq-AL"/>
        </w:rPr>
        <w:t>”</w:t>
      </w:r>
      <w:r w:rsidRPr="00BD7C2A">
        <w:rPr>
          <w:rFonts w:ascii="Garamond" w:hAnsi="Garamond"/>
          <w:sz w:val="24"/>
          <w:szCs w:val="24"/>
          <w:lang w:val="sq-AL"/>
        </w:rPr>
        <w:t xml:space="preserve"> dhe </w:t>
      </w:r>
      <w:r w:rsidR="00A62AA2" w:rsidRPr="00BD7C2A">
        <w:rPr>
          <w:rFonts w:ascii="Garamond" w:hAnsi="Garamond"/>
          <w:sz w:val="24"/>
          <w:szCs w:val="24"/>
          <w:lang w:val="sq-AL"/>
        </w:rPr>
        <w:t>“</w:t>
      </w:r>
      <w:r w:rsidRPr="00BD7C2A">
        <w:rPr>
          <w:rFonts w:ascii="Garamond" w:hAnsi="Garamond"/>
          <w:sz w:val="24"/>
          <w:szCs w:val="24"/>
          <w:lang w:val="sq-AL"/>
        </w:rPr>
        <w:t>ndërtesë jo banimi</w:t>
      </w:r>
      <w:r w:rsidR="00A62AA2" w:rsidRPr="00BD7C2A">
        <w:rPr>
          <w:rFonts w:ascii="Garamond" w:hAnsi="Garamond"/>
          <w:sz w:val="24"/>
          <w:szCs w:val="24"/>
          <w:lang w:val="sq-AL"/>
        </w:rPr>
        <w:t>”</w:t>
      </w:r>
      <w:r w:rsidRPr="00BD7C2A">
        <w:rPr>
          <w:rFonts w:ascii="Garamond" w:hAnsi="Garamond"/>
          <w:sz w:val="24"/>
          <w:szCs w:val="24"/>
          <w:lang w:val="sq-AL"/>
        </w:rPr>
        <w:t>, me një pasuri tjetër të paluajtshme të ardhshme në pronësi të shtetit do të bëhet referuar legjislacionit në fuqi, sipas cilësimeve në tabelën bashkëlidhur këtij vendimi, si dhe marrëveshjeve/kontratave individuale që do të lidhen, ndërmjet Bashkisë Tiranë dhe subjekteve të prekura nga ky shpronësim.</w:t>
      </w:r>
    </w:p>
    <w:p w14:paraId="50CBC574" w14:textId="77777777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>5. Sipërfaqja ndërtimore në objektet e reja për banim, që përfitojnë poseduesit e ndërtimeve të klasifikuara si ndërtime pa leje (banesa), është 100 për qind e sipërfaqes së objektit pa leje, sipas tabelës bashkëlidhur këtij vendimi.</w:t>
      </w:r>
    </w:p>
    <w:p w14:paraId="50CBC575" w14:textId="2F30153E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 xml:space="preserve">6. Afati i kryerjes së shkëmbimit të pronës private me një pronë shtetërore të ardhshme do të jetë në përfundim të realizimit të projektit </w:t>
      </w:r>
      <w:r w:rsidR="00A62AA2" w:rsidRPr="00BD7C2A">
        <w:rPr>
          <w:rFonts w:ascii="Garamond" w:hAnsi="Garamond"/>
          <w:sz w:val="24"/>
          <w:szCs w:val="24"/>
          <w:lang w:val="sq-AL"/>
        </w:rPr>
        <w:t>“</w:t>
      </w:r>
      <w:r w:rsidRPr="00BD7C2A">
        <w:rPr>
          <w:rFonts w:ascii="Garamond" w:hAnsi="Garamond"/>
          <w:sz w:val="24"/>
          <w:szCs w:val="24"/>
          <w:lang w:val="sq-AL"/>
        </w:rPr>
        <w:t>Për zonën e re për zhvillim në njësinë administrative nr.</w:t>
      </w:r>
      <w:r w:rsidR="00A62AA2" w:rsidRPr="00BD7C2A">
        <w:rPr>
          <w:rFonts w:ascii="Garamond" w:hAnsi="Garamond"/>
          <w:sz w:val="24"/>
          <w:szCs w:val="24"/>
          <w:lang w:val="sq-AL"/>
        </w:rPr>
        <w:t xml:space="preserve"> </w:t>
      </w:r>
      <w:r w:rsidRPr="00BD7C2A">
        <w:rPr>
          <w:rFonts w:ascii="Garamond" w:hAnsi="Garamond"/>
          <w:sz w:val="24"/>
          <w:szCs w:val="24"/>
          <w:lang w:val="sq-AL"/>
        </w:rPr>
        <w:t>6, zona ‘Kombinat’, Bashkia Tiranë</w:t>
      </w:r>
      <w:r w:rsidR="00A62AA2" w:rsidRPr="00BD7C2A">
        <w:rPr>
          <w:rFonts w:ascii="Garamond" w:hAnsi="Garamond"/>
          <w:sz w:val="24"/>
          <w:szCs w:val="24"/>
          <w:lang w:val="sq-AL"/>
        </w:rPr>
        <w:t>”</w:t>
      </w:r>
      <w:r w:rsidRPr="00BD7C2A">
        <w:rPr>
          <w:rFonts w:ascii="Garamond" w:hAnsi="Garamond"/>
          <w:sz w:val="24"/>
          <w:szCs w:val="24"/>
          <w:lang w:val="sq-AL"/>
        </w:rPr>
        <w:t>.</w:t>
      </w:r>
    </w:p>
    <w:p w14:paraId="50CBC576" w14:textId="2A0008D0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>7. Bashkia Tiranë i kërkon Agjencisë Shtetërore të Kadastrës që, jo më vonë se 30 (tridhjetë) ditë nga hyrja në fuqi e vendimit të shpronësimit përmes kompensimit me shkëmbim ose nga data që ka marrë formë të prerë vendimi i gjykatës, në rast se kompensimi kryhet nëpërmjet shkëmbimit të pronës private me një pasuri shtetërore të ardhshme, në kartelën e pasurisë për pronën truall, ku do të krijohet pasuria e ardhshme, në regjistrat e pasurive të paluajtshme të bëhet regjistrimi i barrës ligjore</w:t>
      </w:r>
      <w:r w:rsidR="00BD7C2A" w:rsidRPr="00BD7C2A">
        <w:rPr>
          <w:rFonts w:ascii="Garamond" w:hAnsi="Garamond"/>
          <w:sz w:val="24"/>
          <w:szCs w:val="24"/>
          <w:lang w:val="sq-AL"/>
        </w:rPr>
        <w:t>,</w:t>
      </w:r>
      <w:r w:rsidRPr="00BD7C2A">
        <w:rPr>
          <w:rFonts w:ascii="Garamond" w:hAnsi="Garamond"/>
          <w:sz w:val="24"/>
          <w:szCs w:val="24"/>
          <w:lang w:val="sq-AL"/>
        </w:rPr>
        <w:t xml:space="preserve"> sipas legjislacionit në fuqi, në favor të pronarit privat, për përfitimin në të ardhmen të pasurisë shtetërore, kur kjo e fundit të regjistrohet në Agjencinë Shtetërore të Kadastrës. Kur pronari privat ka pranuar kushtet e shkëmbimit, pjesë e kërkesës për regjistrim janë dhe marrëveshjet përkatëse. Me regjistrimin e pasurisë së ardhshme në regjistrin përkatës pranë Agjencisë Shtetërore të Kadastrës, me kërkesë të Bashkisë Tiranë dhe të përfaqësuesit të pronarit shtet bëhet regjistrimi i kalimit të të drejtave të pronësisë për pronën shtet, në favor të pronarit privat, sipas parashikimeve të legjislacionit në fuqi.</w:t>
      </w:r>
    </w:p>
    <w:p w14:paraId="50CBC577" w14:textId="77777777" w:rsidR="009A4E2A" w:rsidRPr="00BD7C2A" w:rsidRDefault="009A4E2A" w:rsidP="009A4E2A">
      <w:pPr>
        <w:pStyle w:val="ListParagraph"/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50CBC578" w14:textId="77777777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 xml:space="preserve">8. Bashkia Tiranë, brenda 30 (tridhjetë) ditëve nga data e hyrjes në fuqi të vendimit të Këshillit të Ministrave për shpronësimin, t’i kërkojë Agjencisë Shtetërore të Kadastrës të kryejë regjistrimin e pasurive, pronë private, të shpronësuara, sipas legjislacionit në fuqi, si edhe referuar aktmarrëveshjeve të lidhura nëse ka. </w:t>
      </w:r>
    </w:p>
    <w:p w14:paraId="50CBC579" w14:textId="324FFA66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>9. Gjatë periudhës së zbatimit të projektit (përfundimin e punimeve) qytetarët, nëse nuk kanë në pronësi ose në posedim objekte të tjera banimi, do të strehohen nga njësia e vetëqeverisjes vendore, nëpërmjet programeve të rindërtimit, të parashikuara në aktin normativ nr.</w:t>
      </w:r>
      <w:r w:rsidR="00A62AA2" w:rsidRPr="00BD7C2A">
        <w:rPr>
          <w:rFonts w:ascii="Garamond" w:hAnsi="Garamond"/>
          <w:sz w:val="24"/>
          <w:szCs w:val="24"/>
          <w:lang w:val="sq-AL"/>
        </w:rPr>
        <w:t xml:space="preserve"> </w:t>
      </w:r>
      <w:r w:rsidRPr="00BD7C2A">
        <w:rPr>
          <w:rFonts w:ascii="Garamond" w:hAnsi="Garamond"/>
          <w:sz w:val="24"/>
          <w:szCs w:val="24"/>
          <w:lang w:val="sq-AL"/>
        </w:rPr>
        <w:t xml:space="preserve">9, datë 16.12.2019, të Këshillit të Ministrave, </w:t>
      </w:r>
      <w:r w:rsidR="00A62AA2" w:rsidRPr="00BD7C2A">
        <w:rPr>
          <w:rFonts w:ascii="Garamond" w:hAnsi="Garamond"/>
          <w:sz w:val="24"/>
          <w:szCs w:val="24"/>
          <w:lang w:val="sq-AL"/>
        </w:rPr>
        <w:t>“</w:t>
      </w:r>
      <w:r w:rsidRPr="00BD7C2A">
        <w:rPr>
          <w:rFonts w:ascii="Garamond" w:hAnsi="Garamond"/>
          <w:sz w:val="24"/>
          <w:szCs w:val="24"/>
          <w:lang w:val="sq-AL"/>
        </w:rPr>
        <w:t>Për përballimin e pasojave të fatkeqësisë natyrore</w:t>
      </w:r>
      <w:r w:rsidR="00A62AA2" w:rsidRPr="00BD7C2A">
        <w:rPr>
          <w:rFonts w:ascii="Garamond" w:hAnsi="Garamond"/>
          <w:sz w:val="24"/>
          <w:szCs w:val="24"/>
          <w:lang w:val="sq-AL"/>
        </w:rPr>
        <w:t>”</w:t>
      </w:r>
      <w:r w:rsidRPr="00BD7C2A">
        <w:rPr>
          <w:rFonts w:ascii="Garamond" w:hAnsi="Garamond"/>
          <w:sz w:val="24"/>
          <w:szCs w:val="24"/>
          <w:lang w:val="sq-AL"/>
        </w:rPr>
        <w:t>, miratuar me ligjin nr.</w:t>
      </w:r>
      <w:r w:rsidR="00A62AA2" w:rsidRPr="00BD7C2A">
        <w:rPr>
          <w:rFonts w:ascii="Garamond" w:hAnsi="Garamond"/>
          <w:sz w:val="24"/>
          <w:szCs w:val="24"/>
          <w:lang w:val="sq-AL"/>
        </w:rPr>
        <w:t xml:space="preserve"> </w:t>
      </w:r>
      <w:r w:rsidRPr="00BD7C2A">
        <w:rPr>
          <w:rFonts w:ascii="Garamond" w:hAnsi="Garamond"/>
          <w:sz w:val="24"/>
          <w:szCs w:val="24"/>
          <w:lang w:val="sq-AL"/>
        </w:rPr>
        <w:t>97/2019, ose në legjislacionin në fuqi për strehimin social.</w:t>
      </w:r>
    </w:p>
    <w:p w14:paraId="50CBC57A" w14:textId="77777777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>10. Agjencia Shtetërore e Kadastrës të pezullojë të gjitha transaksionet me pasuritë e shpronësuara, deri në momentin kur do të realizohen procesi i hedhjes së gjurmës së projektit mbi hartat kadastrale dhe kalimi i pronësisë në favor të Bashkisë Tiranë për pasuritë e shpronësuara.</w:t>
      </w:r>
    </w:p>
    <w:p w14:paraId="50CBC57B" w14:textId="77777777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>11. Shpenzimet procedurale, në vlerën 70 000 (shtatëdhjetë mijë) lekë, të përballohen nga buxheti i miratuar për Ministrinë e Infrastrukturës dhe Energjisë.</w:t>
      </w:r>
    </w:p>
    <w:p w14:paraId="50CBC57C" w14:textId="77777777" w:rsidR="009A4E2A" w:rsidRPr="00BD7C2A" w:rsidRDefault="009A4E2A" w:rsidP="009A4E2A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BD7C2A">
        <w:rPr>
          <w:rFonts w:ascii="Garamond" w:hAnsi="Garamond"/>
          <w:sz w:val="24"/>
          <w:szCs w:val="24"/>
          <w:lang w:val="sq-AL"/>
        </w:rPr>
        <w:t>12. Ngarkohen Ministria e Infrastrukturës dhe Energjisë, Ministria e Financave dhe Ekonomisë, Agjencia Shtetërore e Kadastrës dhe Bashkia Tiranë për zbatimin e këtij vendimi.</w:t>
      </w:r>
    </w:p>
    <w:p w14:paraId="50CBC57D" w14:textId="77777777" w:rsidR="009A4E2A" w:rsidRPr="00BD7C2A" w:rsidRDefault="009A4E2A" w:rsidP="009A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D7C2A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50CBC57E" w14:textId="77777777" w:rsidR="009A4E2A" w:rsidRPr="00BD7C2A" w:rsidRDefault="009A4E2A" w:rsidP="009A4E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CBC57F" w14:textId="77777777" w:rsidR="009A4E2A" w:rsidRPr="00BD7C2A" w:rsidRDefault="009A4E2A" w:rsidP="009A4E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D7C2A">
        <w:rPr>
          <w:rFonts w:ascii="Garamond" w:hAnsi="Garamond"/>
          <w:sz w:val="24"/>
          <w:szCs w:val="24"/>
        </w:rPr>
        <w:t>ZËVENDËSKRYEMINISTËR</w:t>
      </w:r>
    </w:p>
    <w:p w14:paraId="50CBC580" w14:textId="77777777" w:rsidR="009A4E2A" w:rsidRPr="00BD7C2A" w:rsidRDefault="009A4E2A" w:rsidP="009A4E2A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BD7C2A">
        <w:rPr>
          <w:rFonts w:ascii="Garamond" w:hAnsi="Garamond"/>
          <w:b/>
          <w:bCs/>
          <w:sz w:val="24"/>
          <w:szCs w:val="24"/>
        </w:rPr>
        <w:t xml:space="preserve">Arben Ahmetaj </w:t>
      </w:r>
    </w:p>
    <w:p w14:paraId="50CBC581" w14:textId="77777777" w:rsidR="009A4E2A" w:rsidRPr="00BD7C2A" w:rsidRDefault="009A4E2A" w:rsidP="009A4E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0CBC582" w14:textId="77777777" w:rsidR="005E7F79" w:rsidRPr="00BD7C2A" w:rsidRDefault="005E7F79" w:rsidP="009A4E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5E7F79" w:rsidRPr="00BD7C2A" w:rsidSect="00AE43BA">
          <w:footerReference w:type="default" r:id="rId12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4"/>
        <w:gridCol w:w="579"/>
        <w:gridCol w:w="555"/>
        <w:gridCol w:w="555"/>
        <w:gridCol w:w="370"/>
        <w:gridCol w:w="730"/>
        <w:gridCol w:w="596"/>
        <w:gridCol w:w="550"/>
        <w:gridCol w:w="529"/>
        <w:gridCol w:w="516"/>
        <w:gridCol w:w="655"/>
        <w:gridCol w:w="634"/>
        <w:gridCol w:w="609"/>
        <w:gridCol w:w="535"/>
        <w:gridCol w:w="446"/>
        <w:gridCol w:w="609"/>
        <w:gridCol w:w="504"/>
        <w:gridCol w:w="609"/>
        <w:gridCol w:w="684"/>
        <w:gridCol w:w="803"/>
        <w:gridCol w:w="643"/>
        <w:gridCol w:w="848"/>
        <w:gridCol w:w="644"/>
        <w:gridCol w:w="682"/>
      </w:tblGrid>
      <w:tr w:rsidR="005E7F79" w:rsidRPr="00BD7C2A" w14:paraId="50CBC584" w14:textId="1E8053F6" w:rsidTr="00BD7C2A">
        <w:trPr>
          <w:trHeight w:val="330"/>
        </w:trPr>
        <w:tc>
          <w:tcPr>
            <w:tcW w:w="5000" w:type="pct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BC583" w14:textId="3C21CBC6" w:rsidR="005E7F79" w:rsidRPr="00BD7C2A" w:rsidRDefault="005E7F79" w:rsidP="00A62AA2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LISTA EMËRORE E PRONARËVE QË SHPRONËSOHEN PËR INTERES PUBLIK, NË FUNKSION TË PROCESIT TË RINDËRTIMIT PËR ZHVILLIMIN E ZONËS SË RE, NË PËRPUTHJE ME PLANIN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E DETYRUAR VENDOR, PËRMES KOMPENSIMIT ME SHKËMBIM, PËR TË GJITHA PASURITË QË PREKEN NGA REALIZIMI I PROJEKTIT </w:t>
            </w:r>
            <w:r w:rsidR="00A62AA2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“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PËR ZONËN E RE PËR ZHVILLIM NË NJËSINË ADMINISTRATIVE NR.</w:t>
            </w:r>
            <w:r w:rsidR="00A62AA2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6, ZONA ‘KOMBINAT’, BASHKIA TIRANË</w:t>
            </w:r>
            <w:r w:rsidR="00A62AA2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”</w:t>
            </w:r>
          </w:p>
        </w:tc>
      </w:tr>
      <w:tr w:rsidR="005E7F79" w:rsidRPr="00BD7C2A" w14:paraId="50CBC58C" w14:textId="779348BD" w:rsidTr="00BD7C2A">
        <w:trPr>
          <w:trHeight w:val="330"/>
        </w:trPr>
        <w:tc>
          <w:tcPr>
            <w:tcW w:w="1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8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PRONARI</w:t>
            </w:r>
          </w:p>
        </w:tc>
        <w:tc>
          <w:tcPr>
            <w:tcW w:w="769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87" w14:textId="52F5F610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TË DHËNAT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(mbi pasurinë sipas ASHK</w:t>
            </w:r>
            <w:r w:rsidR="00A62AA2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-së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1999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88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VLERËSIMET PËR SHPRONËSIM DHE/OSE KOMPENSIM SIPAS LLOJIT TË PASURISË </w:t>
            </w:r>
          </w:p>
        </w:tc>
        <w:tc>
          <w:tcPr>
            <w:tcW w:w="241" w:type="pct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D9D9D9"/>
            <w:vAlign w:val="center"/>
            <w:hideMark/>
          </w:tcPr>
          <w:p w14:paraId="50CBC5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SIPËRFAQE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TOTALE NDËRTIM (m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) </w:t>
            </w:r>
          </w:p>
        </w:tc>
        <w:tc>
          <w:tcPr>
            <w:tcW w:w="2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Kompensim në vlere/Shkëmbim</w:t>
            </w:r>
          </w:p>
        </w:tc>
        <w:tc>
          <w:tcPr>
            <w:tcW w:w="993" w:type="pct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8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KONFIRMUAR/SHËNIME</w:t>
            </w:r>
          </w:p>
        </w:tc>
      </w:tr>
      <w:tr w:rsidR="005947F7" w:rsidRPr="00BD7C2A" w14:paraId="50CBC59D" w14:textId="3AC11E5E" w:rsidTr="00BD7C2A">
        <w:trPr>
          <w:trHeight w:val="330"/>
        </w:trPr>
        <w:tc>
          <w:tcPr>
            <w:tcW w:w="1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8D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Emri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Atësia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Mbiemri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ZK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0CBC592" w14:textId="14E1984F" w:rsidR="005E7F79" w:rsidRPr="00BD7C2A" w:rsidRDefault="005E7F79" w:rsidP="00BD7C2A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Nr. </w:t>
            </w:r>
            <w:r w:rsid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i p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as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Lloji i pas.</w:t>
            </w: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94" w14:textId="06825E4F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Sip.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BD7C2A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truall/arë totale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</w:p>
        </w:tc>
        <w:tc>
          <w:tcPr>
            <w:tcW w:w="613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0CBC595" w14:textId="3DDEA1A3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Shpronësim tokë </w:t>
            </w:r>
            <w:r w:rsidR="00A62AA2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“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truall</w:t>
            </w:r>
            <w:r w:rsidR="00A62AA2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”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43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Shkëmbimi 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sz w:val="10"/>
                <w:szCs w:val="10"/>
              </w:rPr>
              <w:t>Sip.</w:t>
            </w:r>
            <w:r w:rsidR="005947F7" w:rsidRPr="00BD7C2A">
              <w:rPr>
                <w:rFonts w:ascii="Garamond" w:eastAsia="Times New Roman" w:hAnsi="Garamond" w:cs="Calibri"/>
                <w:b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sz w:val="10"/>
                <w:szCs w:val="10"/>
              </w:rPr>
              <w:t>Ndërtesë</w:t>
            </w:r>
            <w:r w:rsidR="005947F7" w:rsidRPr="00BD7C2A">
              <w:rPr>
                <w:rFonts w:ascii="Garamond" w:eastAsia="Times New Roman" w:hAnsi="Garamond" w:cs="Calibri"/>
                <w:b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sz w:val="10"/>
                <w:szCs w:val="10"/>
              </w:rPr>
              <w:t>Totale</w:t>
            </w:r>
            <w:r w:rsidR="005947F7" w:rsidRPr="00BD7C2A">
              <w:rPr>
                <w:rFonts w:ascii="Garamond" w:eastAsia="Times New Roman" w:hAnsi="Garamond" w:cs="Calibri"/>
                <w:b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sz w:val="10"/>
                <w:szCs w:val="10"/>
              </w:rPr>
              <w:t>(m</w:t>
            </w:r>
            <w:r w:rsidRPr="00BD7C2A">
              <w:rPr>
                <w:rFonts w:ascii="Garamond" w:eastAsia="Times New Roman" w:hAnsi="Garamond" w:cs="Calibri"/>
                <w:b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sz w:val="10"/>
                <w:szCs w:val="10"/>
              </w:rPr>
              <w:t>)</w:t>
            </w:r>
          </w:p>
        </w:tc>
        <w:tc>
          <w:tcPr>
            <w:tcW w:w="37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Ndërtesë banimi (shtëpi)</w:t>
            </w:r>
          </w:p>
        </w:tc>
        <w:tc>
          <w:tcPr>
            <w:tcW w:w="39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Ndërtesë jo banimi</w:t>
            </w:r>
          </w:p>
        </w:tc>
        <w:tc>
          <w:tcPr>
            <w:tcW w:w="241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9A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9B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993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9C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</w:tr>
      <w:tr w:rsidR="00BD7C2A" w:rsidRPr="00BD7C2A" w14:paraId="50CBC5B3" w14:textId="2B32570F" w:rsidTr="00BD7C2A">
        <w:trPr>
          <w:trHeight w:val="330"/>
        </w:trPr>
        <w:tc>
          <w:tcPr>
            <w:tcW w:w="1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9E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9F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A0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A1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A2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A3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A4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A5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8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Sip e prekur (m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) 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A7" w14:textId="178025E6" w:rsidR="005E7F79" w:rsidRPr="00BD7C2A" w:rsidRDefault="00BD7C2A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Çmimi (lek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/m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A8" w14:textId="272A1D71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Vlera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(lek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Çmimi i shkëmbimit sipas EKB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Sipërfaqe banimi e përfituar nga shkëmbimi i truallit (m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18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AB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Sip e prekur (m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D9D9D9"/>
            <w:vAlign w:val="center"/>
            <w:hideMark/>
          </w:tcPr>
          <w:p w14:paraId="50CBC5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Sipërfaqe banimi e përfituar nga shkëmbimi I ndërtesës me funksion banim (m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178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Sip e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prekur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(m2)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D9D9D9"/>
            <w:vAlign w:val="center"/>
            <w:hideMark/>
          </w:tcPr>
          <w:p w14:paraId="50CBC5AF" w14:textId="5588C978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Sipërfaqe </w:t>
            </w:r>
            <w:r w:rsidR="00BD7C2A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tregtimi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, e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përfituar nga shkëmbimi i ndërtesës me funksion jo banim (m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)</w:t>
            </w:r>
          </w:p>
        </w:tc>
        <w:tc>
          <w:tcPr>
            <w:tcW w:w="241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0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1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993" w:type="pct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2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</w:tr>
      <w:tr w:rsidR="00BD7C2A" w:rsidRPr="00BD7C2A" w14:paraId="50CBC5CB" w14:textId="1159FA97" w:rsidTr="00BD7C2A">
        <w:trPr>
          <w:trHeight w:val="825"/>
        </w:trPr>
        <w:tc>
          <w:tcPr>
            <w:tcW w:w="11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4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5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6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7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8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9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A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7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B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8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C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D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E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BF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C0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C1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C2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C3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178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C4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C5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41" w:type="pct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C6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BC5C7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Drejtoria Vendore Tirana Jug, e ASHK – së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0CBC5C9" w14:textId="37CAB9A6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Shënime në </w:t>
            </w:r>
            <w:r w:rsidR="00BD7C2A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kartelë</w:t>
            </w:r>
          </w:p>
        </w:tc>
        <w:tc>
          <w:tcPr>
            <w:tcW w:w="24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D9D9D9"/>
            <w:vAlign w:val="center"/>
            <w:hideMark/>
          </w:tcPr>
          <w:p w14:paraId="50CBC5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Informacion ardhur pranë Komisionit të Posaçëm të Shpronësimit nga Enti Kombëtar i Banesave (me email)</w:t>
            </w:r>
          </w:p>
        </w:tc>
      </w:tr>
      <w:tr w:rsidR="005E7F79" w:rsidRPr="00BD7C2A" w14:paraId="50CBC5CD" w14:textId="342E074C" w:rsidTr="00BD7C2A">
        <w:trPr>
          <w:trHeight w:val="315"/>
        </w:trPr>
        <w:tc>
          <w:tcPr>
            <w:tcW w:w="5000" w:type="pct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0CBC5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PRONE PRIVATE</w:t>
            </w:r>
          </w:p>
        </w:tc>
      </w:tr>
      <w:tr w:rsidR="00BD7C2A" w:rsidRPr="00BD7C2A" w14:paraId="50CBC5E3" w14:textId="3743213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Maliqi shpk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2/412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1,514.0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1,514.00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D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D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35,886,342.00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D8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552.10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1,256.8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1,256.8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1,256.8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1,808.90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E1" w14:textId="3C18D693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Pasuria hipotekohet ne favor të Union bank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BD7C2A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për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shumen 478.000.00 E. Mbi këtë pasuri ka 3 </w:t>
            </w:r>
            <w:r w:rsidR="00BD7C2A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ndërtime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të paligjshme</w:t>
            </w:r>
          </w:p>
        </w:tc>
        <w:tc>
          <w:tcPr>
            <w:tcW w:w="24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5F9" w14:textId="74A1255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5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Josa -2003 Shpk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2/411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1,228.0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1,228.00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E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E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29,107,284.00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E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447.80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1,358.0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1,358.0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1,358.0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1,805.80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Pasuria hipotekohet ne favor tëUnion Bank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per shumen 364.000 E Godinë 2 kat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0F" w14:textId="2ACCB6E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5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Shoqeria Aksioni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2/403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5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5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1,152.0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1,152.00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0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02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27,305,856.00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0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420.09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1,158.0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1,158.0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1,158.0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1,578.09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Objekt 2 kat, kati i parë 579 m2, kati i dyte 579 m2 (verifikim i bërë nga sistemi online, është dërguar shkresë në ASHK). Kjo pasuri ka dy ndertime të paligjshme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25" w14:textId="3B0C3BF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Bahkepronaret Xhameta Xhaja Shima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2/1009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920.0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920.00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1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18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21,806,760.00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1A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335.49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335.49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Titulli i pronesise është 2/1006 perfshirë edhe 2/1008 e cila është kufizuar per efekt mbivendosje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3B" w14:textId="26939E3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Bahkepronaret Xhameta Xhaja Shima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2/1007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2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2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1,540,695.00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30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23.70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23.70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Titulli pronesise është 2/1007 perfshir edhe 2/1008 e cila është kufizuar per efekt mbivendosje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51" w14:textId="40C730F5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3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2/1008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159.7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159.70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4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4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3,785,369.10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4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58.24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82.2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82.2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58.24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Ndalohen veprimet mbi pasurinë me afat deri në zgjidhjen e problemit të parregullt në sistemin hipotekor. Ndërtesa është hapur me nr.2/1008-ND, në pronësi të Adem Baçe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69" w14:textId="40C7D27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Xhoxhi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Anastas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Mita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2/336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1,280.0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1,280.00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5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5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30,339,840.00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5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466.77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466.77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81" w14:textId="32C7835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Behar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Petrit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Kasmi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7/645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435.0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435.00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7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7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10,310,805.00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7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158.63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158.63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99" w14:textId="1A790DC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Adrian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Petrit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Kasmi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311.4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311.35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8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8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7,379,929.05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8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113.54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113.54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B1" w14:textId="3DFA3F0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Lisien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Kasmi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56.7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56.65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A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A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1,342,774.95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A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20.66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20.66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1450/1 prot datë 05.03.2021 protokolluar pranë Bashkia Tiranë me nr. prot.10502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C9" w14:textId="70434C3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Lisien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Kasmi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495.8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495.75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B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B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11,750,762.25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B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180.78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180.78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1450/1 prot datë 05.03.2021 protokolluar pranë Bashkia Tiranë me nr. prot.10502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E1" w14:textId="57CBD4B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Asllan Gezim Hatixhe Haxhi Sanije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Xhameta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7/164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868.0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868.00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D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D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20,574,204.00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D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316.53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316.53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Ne këtë pasuri ka 4 ndertime të paligjshme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6F9" w14:textId="5D595D6E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Asllan Gezim Hatixhe Haxhi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Sanije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Bilal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Sherif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Fejzi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Bilal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Bilal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Xhameta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7/162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156.0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156.00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E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E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3,697,668.00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E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56.89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475,300.0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56.89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Ne harte nuk ka ndertese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711" w14:textId="38A48E6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6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Arben Leoreta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Jashar Qamil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6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Senka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6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7/627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178.0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178.00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0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0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4,219,134.00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0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64.91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64.91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729" w14:textId="4710B66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7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Nasi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Ana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Avdulla Qirjako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Gerco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7/628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206.0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206.00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1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1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4,882,818.00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1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75.12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75.12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741" w14:textId="20029CD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7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Petrit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Haziz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Rrasa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7/129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340.0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340.00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3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3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8,059,020.00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3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123.98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306.2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306.2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306.2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430.18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Godinë banimi 3 kate . Sip kati përdhe 110.5 m2; sip kati parë 104.7m2+ 21.7m2 ballkon; sip kati I dytë 91m2 + 44.1 verandë dhe ballkon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759" w14:textId="3E3409A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7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Admirim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Qamil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Pepa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7/629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288.0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288.00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4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4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6,826,464.00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4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105.02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341.6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341.6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341.6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446.62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Godinë banimi 2 kate / sip katit përdhe 164 m2 dhe sip katit të parë 177.6 m2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771" w14:textId="3791D85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7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Dritan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Hilmi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Hoxha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7/714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128.7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128.70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6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6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3,050,576.10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6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46.93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148.0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148.0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194.93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789" w14:textId="17EDD74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7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Isa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Dervish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Feci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525.0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525.00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7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7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12,444,075.00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7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191.45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750.0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750.0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750.0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941.45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Ndërtesë 2 kate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7A1" w14:textId="24CFCF2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7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Isa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Dervish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Feci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7/206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773.5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773.50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9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9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18,334,270.50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9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282.07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807.0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807.0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807.0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1,089.07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Ndërtesë 2 kate. Mbi këtë pasuri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7B9" w14:textId="2E572F4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7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Faruk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Jusuf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Lazimi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7/ 22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Godine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453.0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453.00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A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A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10,737,459.00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A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165.19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906.0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906.0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906.0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1,071.19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 2 kate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</w:tr>
      <w:tr w:rsidR="00BD7C2A" w:rsidRPr="00BD7C2A" w14:paraId="50CBC7D1" w14:textId="7F99FE1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7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Faruk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Jusuf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Lazimi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7/574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Godine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205.6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205.60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C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C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4,873,336.80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C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74.97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205.6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205.6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205.6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280.57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</w:tr>
      <w:tr w:rsidR="00BD7C2A" w:rsidRPr="00BD7C2A" w14:paraId="50CBC7E9" w14:textId="4A0DCFE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7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Anila Skalabrino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Sejdo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7/716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672.0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51.30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D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D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1,215,963.90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D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18.71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310.3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18.71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Ndërtesa nuk preket nga projekti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801" w14:textId="6A64483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7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Fiqerete Pellumb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Jatagani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F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F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1,422,180.00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F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21.88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81.88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7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7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Mbi këtë pasuri ka një ndërtim të paligjshem.garazh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819" w14:textId="79EA2E0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Aferdita Anasti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Qerim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Petro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Tushi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7/158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103.5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103.50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0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0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2,453,260.50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0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37.74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103.5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103.5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103.5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141.24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831" w14:textId="3AE51A0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Fatmira Silvana Haxhi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Hetem Xhemal Xhemal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7/159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75.0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75.00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2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2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1,777,725.00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2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27.35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75.0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102.35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849" w14:textId="3342474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David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Henri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Hysa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7/597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567.3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567.30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3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3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13,446,711.90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3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206.87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567.3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567.3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567.3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774.17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861" w14:textId="6C66E27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Fatbardha Artur Mehmet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Rapush Rapush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Hoxholli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7/600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Godine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831.0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831.00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5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5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19,697,193.00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5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303.03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1,662.0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1,662.0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1,662.0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1,965.03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Objekt 2 kat, kati përdhe 831 m2, kati i parë 831 m2 (verifikim i bërë nga sistemi online, është dërguar shkresë në ASHK)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</w:tr>
      <w:tr w:rsidR="00BD7C2A" w:rsidRPr="00BD7C2A" w14:paraId="50CBC879" w14:textId="45F7DDA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Behar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Petrit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Kasmi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7/705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604.5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604.50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6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6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14,328,463.50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6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220.44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220.44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891" w14:textId="6993368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Behar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Petrit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Kasmi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7/647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566.9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566.85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8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8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13,436,045.55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8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206.71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566.9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566.9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566.9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773.56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8A9" w14:textId="1E72582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Petrit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Kasmi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7/649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592.9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592.85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9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9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14,052,323.55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9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216.19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592.9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592.9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592.9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809.04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8C1" w14:textId="02FAB3C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Adrian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Petrit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Kasmi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226.00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B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B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5,356,878.00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B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82.41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82.41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8D9" w14:textId="2FC62CC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Adrian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Petrit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Kasmi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7/648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Truall+ 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694.8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694.80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C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C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16,468,844.40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C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253.37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694.8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694.8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694.8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948.17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8EF" w14:textId="1B7B635A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Bahkepronaret Xhameta Xhaja Shima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7/123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1,132.0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688.30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E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E2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16,314,774.90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E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251.00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251.00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vendoset sekuestro konservative mbi këtë pasuri deri ne zgjidhjen e ceshtjes me vendimin gjyqesor të formes se prere. Mbi këtë pasuri ka pjeserisht 6 ndertime të paligjshme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907" w14:textId="49901F4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8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35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Renata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Demir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Ymeraj( balliu)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7/433-ND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8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36.5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8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36.5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36.5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36.50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kufizohen veprimet deri ne zgjidhjen e mardhenies me truallin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91F" w14:textId="6B33BEB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9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Artur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Petraq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Malo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7/11-N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420.0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420.00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1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12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9,955,260.00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1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153.16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420.0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420.0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420.0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573.16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bllokohet ne favor të bankes per shumen 70.000 usd . Kufizohen veprimet deri ne zgjidhjen e mardhenies me truallin. Vendoset mas sekuestro konservative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937" w14:textId="162531F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9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Leonidha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Manushi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Godine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440.0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440.00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2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2A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10,429,320.00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2C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160.45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440.0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440.0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440.0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600.45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94D" w14:textId="6A104855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9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Albanian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Food Company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7/448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Godine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351.0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351.00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3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40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8,319,753.00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42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128.00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351.0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351.0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351.0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479.00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kufizim I veprimeve deri ne zgjidhjen e problemit të krijuar na regjistrimi I parregullt ne sistemin hipotekor . Vendoset mase konservative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963" w14:textId="22A8179E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9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Albanian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Food Company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7/122-ND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226.0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226.0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226.00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C9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SHTETI është PRONAR I TRUALLIT 7/14 (VOL 15FQ. 20)MBI TE CILIN është NDERTESA 7/122KUFIZIM I VEPRIMEVE MBI PASURINE DERI NE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br/>
              <w:t>ZGJIDHJEN E PROBLEMIT KRIJUAR NGA REGJISTRIMI I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br/>
              <w:t>PARREGULLT NE SISTEMIN HIPOTEKOR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97B" w14:textId="36EA7DD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9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Skender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Selman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Duka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2/894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119.0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119.00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6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6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2,820,657.00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70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43.39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43.39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Kjo pasuri është e okupuar nga z. ali elez buduri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993" w14:textId="0255397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9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Adrian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Petrit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Kasmi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98.3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98.25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8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23,703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8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2,328,819.75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88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35.83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35.83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9AB" w14:textId="3DC7192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9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Hysen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Shefqet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Balla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1/887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399.9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12.40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9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23,704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9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293,929.60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A0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4.52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4.52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9C3" w14:textId="6B74139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9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Adem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Dine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Baçe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2/1008/ND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82.2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82.2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82.2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82.20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1450/1 prot datë 05.03.2021 protokolluar pranë Bashkia Tiranë me nr. prot.10502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9DB" w14:textId="26F5908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9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Arben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Agim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Olimbi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Çel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Metaliaj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Metaliaj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Aliaj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7/121-ND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1450/1 prot datë 05.03.2021 protokolluar pranë Bashkia Tiranë me nr. prot.10502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shteti është pronar I truallit 7/120( vol 14 fq 142) mbi të cilin është ndertesa 7/121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5947F7" w:rsidRPr="00BD7C2A" w14:paraId="50CBC9EB" w14:textId="66E153DF" w:rsidTr="00BD7C2A">
        <w:trPr>
          <w:trHeight w:val="315"/>
        </w:trPr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0CBC9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 xml:space="preserve"> Kompensimi në sipërfaqe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) </w:t>
            </w:r>
          </w:p>
        </w:tc>
        <w:tc>
          <w:tcPr>
            <w:tcW w:w="2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19,693.2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18,241.3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6,651.90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1,030.0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12,177.2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12,177.2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C9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19,859.10 </w:t>
            </w:r>
          </w:p>
        </w:tc>
        <w:tc>
          <w:tcPr>
            <w:tcW w:w="1276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C9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</w:tr>
      <w:tr w:rsidR="005E7F79" w:rsidRPr="00BD7C2A" w14:paraId="50CBC9EE" w14:textId="6C3AEF4F" w:rsidTr="00BD7C2A">
        <w:trPr>
          <w:trHeight w:val="315"/>
        </w:trPr>
        <w:tc>
          <w:tcPr>
            <w:tcW w:w="4759" w:type="pct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0CBC9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PALLATET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2CC"/>
            <w:vAlign w:val="center"/>
            <w:hideMark/>
          </w:tcPr>
          <w:p w14:paraId="50CBC9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A04" w14:textId="18958FB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9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Pallat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Pallat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489.0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F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489.00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F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23,704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F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11,591,256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9F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178.33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489.0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489.0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9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178.33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A1A" w14:textId="55DE6ED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Gjet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Valbona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Prend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Gjete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Valbone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Lulash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7/25+1-1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0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37.0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37.00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Nikoll Gjet Gjoka</w:t>
            </w:r>
          </w:p>
        </w:tc>
      </w:tr>
      <w:tr w:rsidR="00BD7C2A" w:rsidRPr="00BD7C2A" w14:paraId="50CBCA32" w14:textId="0693322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Nikolla Marte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Zef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Zef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Kol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Tushaj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7/25+1-2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2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Nikoll Zef Tushaj</w:t>
            </w:r>
          </w:p>
        </w:tc>
      </w:tr>
      <w:tr w:rsidR="00BD7C2A" w:rsidRPr="00BD7C2A" w14:paraId="50CBCA4A" w14:textId="78FD94AB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Shpresa Martine Viktor Angjelin Eduard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Gjovalin Gjin Gjovalin Gjovalin Gjovalin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Pjetri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Mesuli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Mesuli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Mesuli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Mesuli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7/25+1-3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3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Gjovalin Nikoll Mesuli</w:t>
            </w:r>
          </w:p>
        </w:tc>
      </w:tr>
      <w:tr w:rsidR="00BD7C2A" w:rsidRPr="00BD7C2A" w14:paraId="50CBCA60" w14:textId="1B75D12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Gjovalin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Gjet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Blerim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Gjovalin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Dorina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Gjovalin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Dile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Gjet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Gjoka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7/25+1-4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5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65.0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65.00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nr.7058/1 prot datë 20.08.2021 protokolluar pranë Bashkia Tiranë me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Nikol Gjet Gjoka</w:t>
            </w:r>
          </w:p>
        </w:tc>
      </w:tr>
      <w:tr w:rsidR="00BD7C2A" w:rsidRPr="00BD7C2A" w14:paraId="50CBCA76" w14:textId="069198D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50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7/25+1-5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6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283.0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283.0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283.0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283.00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BD7C2A" w:rsidRPr="00BD7C2A" w14:paraId="50CBCA8E" w14:textId="6D786669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Martine Viktor Angjelin Eduard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Gjin Gjovalin Gjovalin Gjovalin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Mesuli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Mesuli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Mesuli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Mesuli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7/25+1-6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8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112.5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112.5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112.5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112.50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Viktor Gjin Mesuli</w:t>
            </w:r>
          </w:p>
        </w:tc>
      </w:tr>
      <w:tr w:rsidR="00BD7C2A" w:rsidRPr="00BD7C2A" w14:paraId="50CBCAA6" w14:textId="5858506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Nikolla Marte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Zef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Aleks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Zef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Kol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Tushaj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7/25+1-7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9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112.5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112.5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112.5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112.50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Nikoll Zef Tushaj</w:t>
            </w:r>
          </w:p>
        </w:tc>
      </w:tr>
      <w:tr w:rsidR="00BD7C2A" w:rsidRPr="00BD7C2A" w14:paraId="50CBCABC" w14:textId="1BC793A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Gjet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Valbona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Prend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7/25+1-8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A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Nikollë Gjet Gjoka</w:t>
            </w:r>
          </w:p>
        </w:tc>
      </w:tr>
      <w:tr w:rsidR="00BD7C2A" w:rsidRPr="00BD7C2A" w14:paraId="50CBCAD2" w14:textId="600EA70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Pallat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2/337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Pallat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882.0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C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882.00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C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23,704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C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20,906,928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C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321.65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882.0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882.0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321.65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AEA" w14:textId="5FA9DEE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55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Bilbil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Azem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Lika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2/337-N3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Njesi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D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372.00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372.0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372.00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B02" w14:textId="4A286651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A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Taulant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Skender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Duka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2/337/N4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Njesi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464.0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F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464.00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F4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23,704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F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10,998,656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F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169.21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464.00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464.0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633.21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A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A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 konfirmuar nga 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1450/1 prot datë 05.03.2021 protokolluar pranë Bashkia Tiranë me nr. prot.10502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Regjistrohet k. sipermarje ne favore të shoq. </w:t>
            </w:r>
            <w:r w:rsidR="00A62AA2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“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golloborda sda</w:t>
            </w:r>
            <w:r w:rsidR="00A62AA2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”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: sh.p.k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B1A" w14:textId="06213AD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Bilbil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Azem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Lika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2/337/ND-N5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Njesi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0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112.00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112.0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B32" w14:textId="41569E5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Xhoxhi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Anastas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Mita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2/337-N6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Njesi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2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168.00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168.0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168.00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B4A" w14:textId="7D757CB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59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Skender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Selman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Duka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2/337-N7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Njesi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3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168.00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168.0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168.00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B62" w14:textId="5CAFA93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Skender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Selman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Duka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2/337/ND-N8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Njesi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384.00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384.0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384.00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B78" w14:textId="015EDFD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Pallat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7/432-ND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6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B8E" w14:textId="401288C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7/432-ND+1-1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8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47.0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47.00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Ylber Sulejman Spasi</w:t>
            </w:r>
          </w:p>
        </w:tc>
      </w:tr>
      <w:tr w:rsidR="00BD7C2A" w:rsidRPr="00BD7C2A" w14:paraId="50CBCBA4" w14:textId="3C7D107F" w:rsidTr="00BD7C2A">
        <w:trPr>
          <w:trHeight w:val="82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Pallat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Godine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624.0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9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624.00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9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23,704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9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14,791,296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9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227.56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624.0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624.0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227.56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1. Godina, si me poshte ndahet ne kartelat perkatese të llojit apartament dhe vleresimi është bere per secilin apartament. 2.Trualli nuk perputhet harta me siperfaqen e regjistruar dhe ka mbivendosje me pasurite (nr.7/424 , 7/425, 7/426, 7/427, 7/428, 7/429, 7/435, 7/437, 7/438 pasuri të llojit shtet) per këtë arsye trualli nuk është vleresuar.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CBBA" w14:textId="0B5D654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64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A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81.0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81.0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81.0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81.00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Gani Ramadan Kovaçi kontrata me rezerv e prones nr.95rep e nr.24/2kol </w:t>
            </w:r>
          </w:p>
        </w:tc>
      </w:tr>
      <w:tr w:rsidR="00BD7C2A" w:rsidRPr="00BD7C2A" w14:paraId="50CBCBD0" w14:textId="20F888D6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C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Kujtim Ukë Vladi kontrata me rezerv e prones nr.492rep e nr.311/2kol dt.24.04.2017</w:t>
            </w:r>
          </w:p>
        </w:tc>
      </w:tr>
      <w:tr w:rsidR="00BD7C2A" w:rsidRPr="00BD7C2A" w14:paraId="50CBCBE6" w14:textId="1DA7FF2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Sefedin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Merhadi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Shpresa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Avdyl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Merhadi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Raimonda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Merhadi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Dorina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Merhadi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Elisabet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Merhadi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Klodian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Merhadi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Shpetim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Merhadi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D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97.0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97.00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Alferd Besim Merhardi</w:t>
            </w:r>
          </w:p>
        </w:tc>
      </w:tr>
      <w:tr w:rsidR="00BD7C2A" w:rsidRPr="00BD7C2A" w14:paraId="50CBCBFE" w14:textId="2360983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Manjola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Qazim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Ahmetaj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F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B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(Ka ndryshuar pronësia, verifikim i bërë nga sistemi online, është dërguar shkresë në ASHK)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B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Manjola Qazim Ahmetaj</w:t>
            </w:r>
          </w:p>
        </w:tc>
      </w:tr>
      <w:tr w:rsidR="00BD7C2A" w:rsidRPr="00BD7C2A" w14:paraId="50CBCC14" w14:textId="2CBC4A9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B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Besar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Salih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Lajthiza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Florian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Lajthiza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Lirie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Avdyl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Lajthiza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Salih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Ron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Lajthiza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0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45.0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45.00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Sali Ram Lajthiza</w:t>
            </w:r>
          </w:p>
        </w:tc>
      </w:tr>
      <w:tr w:rsidR="00BD7C2A" w:rsidRPr="00BD7C2A" w14:paraId="50CBCC2A" w14:textId="515FC176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1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27.0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27.00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Seferin Pashk Voci kontrata me rezerv e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prones nr.1847rep e nr.649kol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dt.27.02.2019</w:t>
            </w:r>
          </w:p>
        </w:tc>
      </w:tr>
      <w:tr w:rsidR="00BD7C2A" w:rsidRPr="00BD7C2A" w14:paraId="50CBCC40" w14:textId="3ADBFAD1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70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3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106.0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106.0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106.00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Ismet Idriz Nezaj kontrata me rezerv e prones nr.443rep e nr.61kol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dt.04.12.2012</w:t>
            </w:r>
          </w:p>
        </w:tc>
      </w:tr>
      <w:tr w:rsidR="00BD7C2A" w:rsidRPr="00BD7C2A" w14:paraId="50CBCC56" w14:textId="7DC4977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Shpresa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Bajram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Celaj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Rrustem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Celaj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Arsen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Celaj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Aida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Celaj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4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55.0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55.00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Avni Rrustem Çelaj</w:t>
            </w:r>
          </w:p>
        </w:tc>
      </w:tr>
      <w:tr w:rsidR="00BD7C2A" w:rsidRPr="00BD7C2A" w14:paraId="50CBCC6C" w14:textId="50C3B48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5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51.0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51.0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51.0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51.00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Enti Kombetar i Banesave</w:t>
            </w:r>
          </w:p>
        </w:tc>
      </w:tr>
      <w:tr w:rsidR="00BD7C2A" w:rsidRPr="00BD7C2A" w14:paraId="50CBCC82" w14:textId="17CEB5EB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7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pasuri blloket ne favor të pales blerse shkelzen spasi mimoza spasi ardi spasi dhe blenarda spasi sipas kushtit të kontrates K.SH.Rez. Nr. 4601/1566 date 26.08.2020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Not. A.Elezi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Shkelzen Sulejman Spasi kontrata me rezerv e prones nr.1601rep e nr.1566kol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dt.26.08.2020</w:t>
            </w:r>
          </w:p>
        </w:tc>
      </w:tr>
      <w:tr w:rsidR="00BD7C2A" w:rsidRPr="00BD7C2A" w14:paraId="50CBCC98" w14:textId="7AB3F64A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8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106.0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106.0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106.00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BCC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Ismet Idriz Nezaj kontrata me rezerv e prones nr.430rep e nr.59kol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dt.03.12.2012</w:t>
            </w:r>
          </w:p>
        </w:tc>
      </w:tr>
      <w:tr w:rsidR="00BD7C2A" w:rsidRPr="00BD7C2A" w14:paraId="50CBCCAE" w14:textId="73E6079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75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Shpresa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Bajram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Celaj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Rrustem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Celaj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Arsen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Celaj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Aida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Celaj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A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55.0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55.00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Avni Rrustem Çelaj</w:t>
            </w:r>
          </w:p>
        </w:tc>
      </w:tr>
      <w:tr w:rsidR="00BD7C2A" w:rsidRPr="00BD7C2A" w14:paraId="50CBCCC4" w14:textId="200E141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B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51.0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51.0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51.0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51.00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Enti Kombetar i Banesave</w:t>
            </w:r>
          </w:p>
        </w:tc>
      </w:tr>
      <w:tr w:rsidR="00BD7C2A" w:rsidRPr="00BD7C2A" w14:paraId="50CBCCDA" w14:textId="46581389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7/9+1-14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C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pasuri blloket ne favor të pales blerse Sulejman Spasi dhe Viktor Spasi sipas kushtit të kontrates K.SH.Rez. Nr. 4030/1339 date 30.07.2020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Not. A.Elezi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Sulejman Adem Spasi kontrata me rezerv e prones nr.4030rep e nr.1339kol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dt.30.07.2020</w:t>
            </w:r>
          </w:p>
        </w:tc>
      </w:tr>
      <w:tr w:rsidR="00BD7C2A" w:rsidRPr="00BD7C2A" w14:paraId="50CBCCF0" w14:textId="6A490DA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Enti Kombëtar i Banesave (pallat)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27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Godine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347.0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E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347.00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E2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23,704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E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8,225,288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E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126.54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347.0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355.0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126.54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Godine një kate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BD7C2A" w:rsidRPr="00BD7C2A" w14:paraId="50CBCD06" w14:textId="610BA82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C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Luigj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Lleshi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Dave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Mark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Lleshi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Kristjan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Lleshi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Drilon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Lleshi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27+1-1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F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C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135.0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135.0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C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135.00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nr.7058/1 prot datë 20.08.2021 protokolluar pranë Bashkia Tiranë me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Mark Pjetri</w:t>
            </w:r>
          </w:p>
        </w:tc>
      </w:tr>
      <w:tr w:rsidR="00BD7C2A" w:rsidRPr="00BD7C2A" w14:paraId="50CBCD1C" w14:textId="5EAB2DEB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80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27+1-2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0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136.0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136.0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136.00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Gjovalin Gjergj Lleshi kontrata me rezerv e prones nr.1512rep e nr.573/3kol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dt.13.04.2012</w:t>
            </w:r>
          </w:p>
        </w:tc>
      </w:tr>
      <w:tr w:rsidR="00BD7C2A" w:rsidRPr="00BD7C2A" w14:paraId="50CBCD32" w14:textId="62080F46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27+1-3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2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25.0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25.00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Ermir Mark Pjetri kontrata me rezerv e prones nr.1458rep e nr.537kol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dt.11.04.2012</w:t>
            </w:r>
          </w:p>
        </w:tc>
      </w:tr>
      <w:tr w:rsidR="00BD7C2A" w:rsidRPr="00BD7C2A" w14:paraId="50CBCD48" w14:textId="3BC2B6EC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27+1-4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3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Mark Prend Pjetri kontrata me rezerv e prones nr.1459rep e nr.538/3kol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dt.11.04.2012</w:t>
            </w:r>
          </w:p>
        </w:tc>
      </w:tr>
      <w:tr w:rsidR="00BD7C2A" w:rsidRPr="00BD7C2A" w14:paraId="50CBCD5E" w14:textId="221AD3BC" w:rsidTr="00BD7C2A">
        <w:trPr>
          <w:trHeight w:val="82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Pallat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355.0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4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355.00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50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23,704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5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8,414,920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5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129.46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355.0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355.0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129.46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1. Godina, si me poshte ndahet ne kartelat perkatese të llojit apartament dhe vleresimi është bere per secilin apartament. 2.Trualli nuk perputhet harta me siperfaqen e regjistruar dhe ka mbivendosje me pasurite (nr.7/478, 7/479, 7/480, 7/481, 7/482, 7/483, 7/19 pasuri të llojit shtet) per këtë arsye trualli nuk është vleresuar.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BD7C2A" w:rsidRPr="00BD7C2A" w14:paraId="50CBCD74" w14:textId="4E38FFE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Beqir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Haklaj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Petrite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Mus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Haklaj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Granit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Beqir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Haklaj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Erlinda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Remzi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Haklaj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6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Beqir Ali Haklaj</w:t>
            </w:r>
          </w:p>
        </w:tc>
      </w:tr>
      <w:tr w:rsidR="00BD7C2A" w:rsidRPr="00BD7C2A" w14:paraId="50CBCD8C" w14:textId="3DC8134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85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Tahir Manushaqe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Avdi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Ukë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7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Tahir Ukë Neza</w:t>
            </w:r>
          </w:p>
        </w:tc>
      </w:tr>
      <w:tr w:rsidR="00BD7C2A" w:rsidRPr="00BD7C2A" w14:paraId="50CBCDA4" w14:textId="042E9DA3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Isa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Ishe Rajmonda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Ramaddan Shaban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Isa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Kovaçi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Kovaçi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Kovaçi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9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132.0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Isa Ramadan Kovaçi kontrata me rezerv e prones nr.79rep e nr.29kol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dt.30.03.2019</w:t>
            </w:r>
          </w:p>
        </w:tc>
      </w:tr>
      <w:tr w:rsidR="00BD7C2A" w:rsidRPr="00BD7C2A" w14:paraId="50CBCDBA" w14:textId="744C4354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Hajredin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Brahim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Cara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Rudina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Gjevahir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Cara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Ervin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Hajredin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Cara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Sidorela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Hajredin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Cara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Roland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Hajredin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Cara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A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Hajredin Brahim Cara kontrata me rezerv e prones nr.28rep e nr.9kol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dt.06.01.2017</w:t>
            </w:r>
          </w:p>
        </w:tc>
      </w:tr>
      <w:tr w:rsidR="00BD7C2A" w:rsidRPr="00BD7C2A" w14:paraId="50CBCDD2" w14:textId="3583155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Frange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Sindi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Pashk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Shtjefen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Ukcanaj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C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Miter Ukcamaj</w:t>
            </w:r>
          </w:p>
        </w:tc>
      </w:tr>
      <w:tr w:rsidR="00BD7C2A" w:rsidRPr="00BD7C2A" w14:paraId="50CBCDE8" w14:textId="6DF95C3F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D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131.0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131.0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131.0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131.00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Elez Hysen Haklaj kontrata me rezerv e prones nr.158rep e nr.84kol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dt.21.02.2020</w:t>
            </w:r>
          </w:p>
        </w:tc>
      </w:tr>
      <w:tr w:rsidR="00BD7C2A" w:rsidRPr="00BD7C2A" w14:paraId="50CBCDFE" w14:textId="434AB37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90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Sebie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Mertinaj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Selami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Mertinaj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Zyrafete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Mertinaj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Mirjeta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Mus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Mertinaj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F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D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D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Selami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Uke Mertinaj</w:t>
            </w:r>
          </w:p>
        </w:tc>
      </w:tr>
      <w:tr w:rsidR="00BD7C2A" w:rsidRPr="00BD7C2A" w14:paraId="50CBCE16" w14:textId="25DE84A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D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Gani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Feruze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Sefedin Jonuz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Saliaj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0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Gani Saliasi</w:t>
            </w:r>
          </w:p>
        </w:tc>
      </w:tr>
      <w:tr w:rsidR="00BD7C2A" w:rsidRPr="00BD7C2A" w14:paraId="50CBCE2C" w14:textId="4E24CA5F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1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Beqir Ali Haklaj kontrata me rezerv e prones nr.746rep e nr.411kol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dt.21.012.2020</w:t>
            </w:r>
          </w:p>
        </w:tc>
      </w:tr>
      <w:tr w:rsidR="00BD7C2A" w:rsidRPr="00BD7C2A" w14:paraId="50CBCE42" w14:textId="1F705077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Servete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Myzafer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Luan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Adelina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Safete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3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Servet Uke Nezaj kontrata me rezerv e prones nr.1294rep e nr.444kol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dt.06.10.2012</w:t>
            </w:r>
          </w:p>
        </w:tc>
      </w:tr>
      <w:tr w:rsidR="00BD7C2A" w:rsidRPr="00BD7C2A" w14:paraId="50CBCE58" w14:textId="633A9354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4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132.0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Urim Isa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Kovaçi kontrata me rezerv e prones nr.35rep e nr.07kol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dt.30.03.2019</w:t>
            </w:r>
          </w:p>
        </w:tc>
      </w:tr>
      <w:tr w:rsidR="00BD7C2A" w:rsidRPr="00BD7C2A" w14:paraId="50CBCE6E" w14:textId="5A4D52C1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6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Izet Ukë Marinaj kontrata me rezerv e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prones nr.1155rep e nr.399kol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dt.07.09.2018</w:t>
            </w:r>
          </w:p>
        </w:tc>
      </w:tr>
      <w:tr w:rsidR="00BD7C2A" w:rsidRPr="00BD7C2A" w14:paraId="50CBCE84" w14:textId="2A6097A5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96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7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Gani Slaijas</w:t>
            </w:r>
          </w:p>
        </w:tc>
      </w:tr>
      <w:tr w:rsidR="00BD7C2A" w:rsidRPr="00BD7C2A" w14:paraId="50CBCE9A" w14:textId="31CE12BC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8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Beqir Ali Haklaj kontrata me rezerv e prones nr.747rep e nr.412kol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dt.21.012.2020</w:t>
            </w:r>
          </w:p>
        </w:tc>
      </w:tr>
      <w:tr w:rsidR="00BD7C2A" w:rsidRPr="00BD7C2A" w14:paraId="50CBCEB0" w14:textId="7113469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A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NEZA</w:t>
            </w:r>
          </w:p>
        </w:tc>
      </w:tr>
      <w:tr w:rsidR="00BD7C2A" w:rsidRPr="00BD7C2A" w14:paraId="50CBCEC6" w14:textId="5DEE7966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B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132.0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Bledar Isa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Kovaçi kontrata me rezerv e prones nr.34rep e nr.00kol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dt.30.03.2019</w:t>
            </w:r>
          </w:p>
        </w:tc>
      </w:tr>
      <w:tr w:rsidR="00BD7C2A" w:rsidRPr="00BD7C2A" w14:paraId="50CBCEDC" w14:textId="1404DAEA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C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Selami Ukë Marinaj kontrata me rezerv e prones nr.1154rep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e nr.398kol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dt.07.09.2018</w:t>
            </w:r>
          </w:p>
        </w:tc>
      </w:tr>
      <w:tr w:rsidR="00BD7C2A" w:rsidRPr="00BD7C2A" w14:paraId="50CBCEF2" w14:textId="746EEE1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101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7/26+1-18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E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Gani Salijasi</w:t>
            </w:r>
          </w:p>
        </w:tc>
      </w:tr>
      <w:tr w:rsidR="00BD7C2A" w:rsidRPr="00BD7C2A" w14:paraId="50CBCF08" w14:textId="7DBDA3D8" w:rsidTr="00BD7C2A">
        <w:trPr>
          <w:trHeight w:val="82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E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Pallat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Godine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769.0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F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769.00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FA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23,704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F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18,228,376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EF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280.44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769.0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E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769.0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280.44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1. Godina, si me poshte ndahet ne kartelat perkatese të llojit apartament dhe vleresimi është bere per secilin apartament. 2.Trualli nuk perputhet harta me siperfaqen e regjistruar dhe ka mbivendosje me pasurite (nr. 7/4, 7/490, 7/491, 7/492, 7/493, 7/494, 7/496 pasuri të llojit shtet) per këtë arsye trualli nuk është vleresuar.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BD7C2A" w:rsidRPr="00BD7C2A" w14:paraId="50CBCF1E" w14:textId="2CCF2CC3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1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Agron Avdi Tare kontrata me rezerv e prones nr.1238 rep e nr.435kol dt.18.06.2015</w:t>
            </w:r>
          </w:p>
        </w:tc>
      </w:tr>
      <w:tr w:rsidR="00BD7C2A" w:rsidRPr="00BD7C2A" w14:paraId="50CBCF34" w14:textId="1524AAD4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2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Luljeta Pasho Çebro kontrata me rezerv e prones nr.697rep e nr.603kol dt.04.05.2018</w:t>
            </w:r>
          </w:p>
        </w:tc>
      </w:tr>
      <w:tr w:rsidR="00BD7C2A" w:rsidRPr="00BD7C2A" w14:paraId="50CBCF4A" w14:textId="1FDA5EED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3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35.0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35.00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Çajup Pasho Xhebro kontrata me rezerv e prones nr.847 rep e nr.283kol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dt.19.06.2018</w:t>
            </w:r>
          </w:p>
        </w:tc>
      </w:tr>
      <w:tr w:rsidR="00BD7C2A" w:rsidRPr="00BD7C2A" w14:paraId="50CBCF60" w14:textId="277AED7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106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5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127.0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127.0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127.00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Enti Kombetar i Banesave</w:t>
            </w:r>
          </w:p>
        </w:tc>
      </w:tr>
      <w:tr w:rsidR="00BD7C2A" w:rsidRPr="00BD7C2A" w14:paraId="50CBCF76" w14:textId="4BC09606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6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124.0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Riza Mustaf Paja kontrata me rezerv e prones nr.1298 rep e nr.466kol dt.29.06.2015</w:t>
            </w:r>
          </w:p>
        </w:tc>
      </w:tr>
      <w:tr w:rsidR="00BD7C2A" w:rsidRPr="00BD7C2A" w14:paraId="50CBCF8C" w14:textId="5133B78B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7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Shaqe Ndue Qokaj kontrata me rezerv e prones nr.2233 rep e nr.963/1kol dt.07.12.2015</w:t>
            </w:r>
          </w:p>
        </w:tc>
      </w:tr>
      <w:tr w:rsidR="00BD7C2A" w:rsidRPr="00BD7C2A" w14:paraId="50CBCFA2" w14:textId="56ACA11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Florida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Brunild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Kopliku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9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Baisko Kopliku</w:t>
            </w:r>
          </w:p>
        </w:tc>
      </w:tr>
      <w:tr w:rsidR="00BD7C2A" w:rsidRPr="00BD7C2A" w14:paraId="50CBCFB8" w14:textId="21E47ECE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A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Gjon Prend Beqiri kontrata me rezerv e prones nr.2234rep e nr.964/1kol dt.07.12.2015</w:t>
            </w:r>
          </w:p>
        </w:tc>
      </w:tr>
      <w:tr w:rsidR="00BD7C2A" w:rsidRPr="00BD7C2A" w14:paraId="50CBCFCE" w14:textId="7623D3E2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111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C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Bibë Prend Beqiri kontrata me rezerv e prones nr.2129 rep e nr.899/1kol dt.12.11.2015</w:t>
            </w:r>
          </w:p>
        </w:tc>
      </w:tr>
      <w:tr w:rsidR="00BD7C2A" w:rsidRPr="00BD7C2A" w14:paraId="50CBCFE4" w14:textId="1810C2F5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D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Fatmir Avdi Tare kontrata me rezerv e prones nr.896 rep e nr.328kol dt.20.05.2016</w:t>
            </w:r>
          </w:p>
        </w:tc>
      </w:tr>
      <w:tr w:rsidR="00BD7C2A" w:rsidRPr="00BD7C2A" w14:paraId="50CBCFFA" w14:textId="2C43753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E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Enti Kombetar i Banesave</w:t>
            </w:r>
          </w:p>
        </w:tc>
      </w:tr>
      <w:tr w:rsidR="00BD7C2A" w:rsidRPr="00BD7C2A" w14:paraId="50CBD010" w14:textId="24B12C9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CF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Ela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Saimir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Artan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Guri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Dylbere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Artan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Guri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CF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CF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0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Ela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Uke Berisha</w:t>
            </w:r>
          </w:p>
        </w:tc>
      </w:tr>
      <w:tr w:rsidR="00BD7C2A" w:rsidRPr="00BD7C2A" w14:paraId="50CBD026" w14:textId="1666D94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1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Enti Kombetar i Banesave</w:t>
            </w:r>
          </w:p>
        </w:tc>
      </w:tr>
      <w:tr w:rsidR="00BD7C2A" w:rsidRPr="00BD7C2A" w14:paraId="50CBD03C" w14:textId="284866A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116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2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Bibe Beqiri</w:t>
            </w:r>
          </w:p>
        </w:tc>
      </w:tr>
      <w:tr w:rsidR="00BD7C2A" w:rsidRPr="00BD7C2A" w14:paraId="50CBD052" w14:textId="04F25FE2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17+1-15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4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97.0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97.0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97.00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Elisabeta Pasho Pajo kontrata me rezerv e prones nr.995 rep e nr.354kol dt.06.08.2018</w:t>
            </w:r>
          </w:p>
        </w:tc>
      </w:tr>
      <w:tr w:rsidR="00BD7C2A" w:rsidRPr="00BD7C2A" w14:paraId="50CBD068" w14:textId="2071C615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Pallat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28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431.0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5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431.00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5A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23,704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5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10,216,424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65,000.00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5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157.18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432.0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157.18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BD7C2A" w:rsidRPr="00BD7C2A" w14:paraId="50CBD07E" w14:textId="7D5D31A3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7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102.0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Prel Mark Marklekaj kontrata me rezerv e prones nr.1535 rep e nr.588/2kol dt.13.04.2012</w:t>
            </w:r>
          </w:p>
        </w:tc>
      </w:tr>
      <w:tr w:rsidR="00BD7C2A" w:rsidRPr="00BD7C2A" w14:paraId="50CBD094" w14:textId="166BC840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8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87.0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87.00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Gjelosh Kol Ndrepeci kontrata me rezerv e prones nr.655rep e nr.234kol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dt.17.02.2012</w:t>
            </w:r>
          </w:p>
        </w:tc>
      </w:tr>
      <w:tr w:rsidR="00BD7C2A" w:rsidRPr="00BD7C2A" w14:paraId="50CBD0AA" w14:textId="533A4F8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121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9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Ferie Mehmet Shatri</w:t>
            </w:r>
          </w:p>
        </w:tc>
      </w:tr>
      <w:tr w:rsidR="00BD7C2A" w:rsidRPr="00BD7C2A" w14:paraId="50CBD0C0" w14:textId="343D1EC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Ervin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Fitim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Basholliu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B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Dritan Fatbardh Merdari</w:t>
            </w:r>
          </w:p>
        </w:tc>
      </w:tr>
      <w:tr w:rsidR="00BD7C2A" w:rsidRPr="00BD7C2A" w14:paraId="50CBD0D6" w14:textId="5B572BF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7/28+1-5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C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Enti Kombetar i Banesave</w:t>
            </w:r>
          </w:p>
        </w:tc>
      </w:tr>
      <w:tr w:rsidR="00BD7C2A" w:rsidRPr="00BD7C2A" w14:paraId="50CBD0EE" w14:textId="0A44F32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Gjyl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Hidajet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Musa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Musa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Rexhep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Haxhia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Haxhia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E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Musa Rexhep Haxhia</w:t>
            </w:r>
          </w:p>
        </w:tc>
      </w:tr>
      <w:tr w:rsidR="00BD7C2A" w:rsidRPr="00BD7C2A" w14:paraId="50CBD106" w14:textId="49EA128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0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Ramiz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Majlinda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Hasan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F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0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0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Ramiz Hasan Berisha</w:t>
            </w:r>
          </w:p>
        </w:tc>
      </w:tr>
      <w:tr w:rsidR="00BD7C2A" w:rsidRPr="00BD7C2A" w14:paraId="50CBD11E" w14:textId="12BD81C5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126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Sokol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Alida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Prelë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Beqir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Marklekaj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Marklekaj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1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102.0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Sokol Prel Marlekaj</w:t>
            </w:r>
          </w:p>
        </w:tc>
      </w:tr>
      <w:tr w:rsidR="00BD7C2A" w:rsidRPr="00BD7C2A" w14:paraId="50CBD134" w14:textId="4A6D474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Ramiz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Hasan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Majlinda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2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Ramiz Hasan Berisha</w:t>
            </w:r>
          </w:p>
        </w:tc>
      </w:tr>
      <w:tr w:rsidR="00BD7C2A" w:rsidRPr="00BD7C2A" w14:paraId="50CBD14C" w14:textId="1CA525C5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Musa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Gjyl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Hidajet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Rexhep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Musa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Haxhia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Haxhia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Haxhia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3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Musa Rexhep Haxhia</w:t>
            </w:r>
          </w:p>
        </w:tc>
      </w:tr>
      <w:tr w:rsidR="00BD7C2A" w:rsidRPr="00BD7C2A" w14:paraId="50CBD162" w14:textId="1309AF23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5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47.0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47.00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Afrim Osman Demiraj kontrata me rezerv e prones nr.561rep e nr.156kol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dt.13.03.2017</w:t>
            </w:r>
          </w:p>
        </w:tc>
      </w:tr>
      <w:tr w:rsidR="00BD7C2A" w:rsidRPr="00BD7C2A" w14:paraId="50CBD17A" w14:textId="363B701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Nazmie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Selam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Muhamet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Musa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Haxhia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Haxhia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6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Musa Rexhep Haxhia</w:t>
            </w:r>
          </w:p>
        </w:tc>
      </w:tr>
      <w:tr w:rsidR="00BD7C2A" w:rsidRPr="00BD7C2A" w14:paraId="50CBD192" w14:textId="28313469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131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Shpresa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Besmir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Ismajl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Hazir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Uke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Deda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Deda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Deda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8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72.0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nr.7058/1 prot datë 20.08.2021 protokolluar pranë Bashkia Tiranë me nr. prot. A-18669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dt.24.08.2021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Uke Ismail Dega</w:t>
            </w:r>
          </w:p>
        </w:tc>
      </w:tr>
      <w:tr w:rsidR="00BD7C2A" w:rsidRPr="00BD7C2A" w14:paraId="50CBD1A8" w14:textId="5292766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132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9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Enti Kombetar i Banesave</w:t>
            </w:r>
          </w:p>
        </w:tc>
      </w:tr>
      <w:tr w:rsidR="00BD7C2A" w:rsidRPr="00BD7C2A" w14:paraId="50CBD1BE" w14:textId="584EEAE1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133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B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84.0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Teki Shefqet Mino kontrata me rezerv e prones nr.1482rep e nr.555kol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dt.11.04.2013</w:t>
            </w:r>
          </w:p>
        </w:tc>
      </w:tr>
      <w:tr w:rsidR="00BD7C2A" w:rsidRPr="00BD7C2A" w14:paraId="50CBD1D4" w14:textId="6B566628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134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Enti Kombëtar i Banesave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7/28+1-16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C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1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1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Iisuf Ismaijl Dega kontrata me rezerv e prones nr.109rep e nr.16kol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dt.04.02.2013</w:t>
            </w:r>
          </w:p>
        </w:tc>
      </w:tr>
      <w:tr w:rsidR="00BD7C2A" w:rsidRPr="00BD7C2A" w14:paraId="50CBD1EA" w14:textId="0EB6F96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135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Pallat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Nuk ka kartele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202" w14:textId="46819300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1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136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Zenel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Feruze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Eljon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Qemal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Xhemal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Zenel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Fusha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Fusha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Fusha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F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132.0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132.0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132.0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132.00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1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1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10.09.2008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21A" w14:textId="3D9F01B6" w:rsidTr="00BD7C2A">
        <w:trPr>
          <w:trHeight w:val="82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137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Zaimin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Delina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Ledian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Viola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Enkel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Selajdin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Shyqeri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Zaimin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Zaimin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Zaimin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Dosku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Dosku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Dosku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Dosku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Dosku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0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10.09.2009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232" w14:textId="6A9A07B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138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Xhevahir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Zamira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Xhuli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Jonuz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Zyber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Xhevahir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Alla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Alla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Alla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2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51.0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51.0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51.0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51.00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10.09.2010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24A" w14:textId="2C8E2DD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139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Suzana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Saimir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Danjela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Fazlli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Pëllumb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Isuf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Vija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3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10.09.2011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262" w14:textId="50E62BF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Geraldo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Kleand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Haxhi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Haxhi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5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10.09.2012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</w:tr>
      <w:tr w:rsidR="00BD7C2A" w:rsidRPr="00BD7C2A" w14:paraId="50CBD27A" w14:textId="5DD3E7A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Bardhul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Miranda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Et’hem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Tahir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Lilaj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Lilaj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6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71.0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71.0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71.0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71.00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ar pranë Bashkia Tiranë me nr. prot.34434 dt. 10.09.2013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Barrë hipotekore Drejtoria Rajonale Tatimore Tiranë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292" w14:textId="17BE7F1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Pjetër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Pashke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Sylë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Nash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Gjeloshi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Gjeloshi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8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70.0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10.09.2014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2AA" w14:textId="5675FF80" w:rsidTr="00BD7C2A">
        <w:trPr>
          <w:trHeight w:val="82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Drini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Burbuqe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Orkida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Arbri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Enird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Resul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Qemal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Drini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Drini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Drini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Malile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Malile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Malile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Malile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Malile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9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123.0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10.09.2015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K.Hipotekimi në favor të Banka Kombëtare Tregëtare sh.a. për shumën totale 4 000 000 Lekë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2C2" w14:textId="1F85B271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Lumturi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Anda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Eldona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Beqir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Apostol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Apostol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Proko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Proko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Proko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B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10.09.2016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2DA" w14:textId="4EE38C89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Thoma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Ike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Andon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Irgen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Ndoni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Hysni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Thoma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Thoma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Gorreja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Gorreja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Gorreja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Gorreja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C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61.0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61.0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61.0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61.00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10.09.2017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2F2" w14:textId="60A7BE6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Andi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Afërdita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Rahman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Abdi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E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50.0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10.09.2018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Në favor të Banka Kombëtare Tregëtare për shumën 2 200 000Lekë sipas k.hip.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0A" w14:textId="4665878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2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147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Fatmir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Beqir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Topi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2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F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2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10.09.2019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Pasuria bllokohet në favor të Banka </w:t>
            </w:r>
            <w:r w:rsidR="00A62AA2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“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NBG</w:t>
            </w:r>
            <w:r w:rsidR="00A62AA2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”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, për shumën 12 000 Euro – Vendoset kufizim sipas nenit 6 të kontratës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22" w14:textId="1DB392D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Hasan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Leonora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Rrahman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Hysen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Hasa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Hasa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1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3A" w14:textId="5D00AF18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Përparim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Mirela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Geri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Muharrem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Përparim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Caka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Caka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Caka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7/80+1-14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Apartament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2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-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24.0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D3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D3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5947F7" w:rsidRPr="00BD7C2A" w14:paraId="50CBD34A" w14:textId="6161762B" w:rsidTr="00BD7C2A">
        <w:trPr>
          <w:trHeight w:val="315"/>
        </w:trPr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0CBD3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Kompensimi në sipërfaqe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) </w:t>
            </w:r>
          </w:p>
        </w:tc>
        <w:tc>
          <w:tcPr>
            <w:tcW w:w="2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4,361.0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3E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4,361.00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40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103,373,144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42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1,590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10,926.0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6,981.0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46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1,668.00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1,668.0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348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10,239.36 </w:t>
            </w:r>
          </w:p>
        </w:tc>
        <w:tc>
          <w:tcPr>
            <w:tcW w:w="1276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3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</w:tr>
      <w:tr w:rsidR="005E7F79" w:rsidRPr="00BD7C2A" w14:paraId="50CBD34D" w14:textId="7A767A25" w:rsidTr="00BD7C2A">
        <w:trPr>
          <w:trHeight w:val="315"/>
        </w:trPr>
        <w:tc>
          <w:tcPr>
            <w:tcW w:w="4759" w:type="pct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0CBD3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SHTET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2CC"/>
            <w:vAlign w:val="center"/>
            <w:hideMark/>
          </w:tcPr>
          <w:p w14:paraId="50CBD3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63" w14:textId="74C767F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4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2/825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693.0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693.0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Skender Selman Duka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79" w14:textId="0DBDB81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6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2/820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Rruge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3,323.0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1,158.2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8F" w14:textId="2445EA3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7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7/469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A5" w14:textId="5287682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9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7/466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388.0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388.0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okupuar nga z. Pal Kukel Vatnikaj.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 3 ndertime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BB" w14:textId="27E1E45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A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7/465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okupuar nga z. Besim Isuf Cufe.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D1" w14:textId="6DCE628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B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7/467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293.0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293.0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okupuar nga z. Hasan Halit Llapi. Ka 2 ndertime të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paligjshme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E7" w14:textId="6927350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D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7/464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okupuar nga z. Besim Sadri Mulgeci ka 2 ndertime të paligjshme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3FD" w14:textId="12DD037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E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3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Bektash Zenel Hysko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 2 ndertime të paligjshme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13" w14:textId="59ECDEC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3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3F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7/463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173.0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Sali Shpend Nikoci.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29" w14:textId="0F366DF5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1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7/462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170.0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2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Bislim Sali Nikoci.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3F" w14:textId="2DE0995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2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7/461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Kjo pasuri është e okupuar nga z. Shpetim Azem Bretcani 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55" w14:textId="5DEB34E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4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93.0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5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Abdulla Cela.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6B" w14:textId="08F5BC2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5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6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okupuar nga z. Narben Vidrica 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81" w14:textId="6831312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6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7/471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Zenel Xhemal Kaloshi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97" w14:textId="69966B4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8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7/472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160.0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160.0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Fadil Rexhep Berisha . Ka 2 ndertime të paligjshme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AD" w14:textId="5274833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9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150.0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A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Dritan Tahir Tahiraj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C3" w14:textId="5B0DB2C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A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7/474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262.0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okupuar nga z. Muharrem Medi Dema.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D9" w14:textId="6CC35DF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C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7/475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115.0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Jemin Selim Peka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4EF" w14:textId="492FFD8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D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7/476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E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Shkelzen Jemi Peka.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05" w14:textId="1D4DD19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4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F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7/477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115.0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4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4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0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Sadri Adem Brecani.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1B" w14:textId="57140AA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0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251.0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251.0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31" w14:textId="3BD0BD2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1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233.0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okopuar. Ka një ndërtim të paligjshëm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47" w14:textId="6AE0875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23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3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7/497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22.5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5D" w14:textId="41E519D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4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92.0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73" w14:textId="126A493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5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7/20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644.0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644.0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okopuar,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89" w14:textId="041AA8F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7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326.0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326.0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Kjo pasuri është e okupuar nga z. Beqir Haklaj . 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9F" w14:textId="4EF95BD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8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7/481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308.0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308.0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9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Halim Neza.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B5" w14:textId="3B0999A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28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A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7/482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Kjo pasuri është e okupuar nga z. Ramadan Kovaci.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CB" w14:textId="0AB2F01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B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7/587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Rruge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2,459.6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275.6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E1" w14:textId="6BB2396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C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7/456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179.0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Nikoll Luigj Lleshi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5F7" w14:textId="1D5E19A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E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7/454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123.0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okopuar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0D" w14:textId="64D075C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5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F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7/455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5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109.0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5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okopuar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23" w14:textId="26C3524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33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0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7/452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z. Isuf Isuf Shadri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39" w14:textId="2B1A40B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2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7/569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227.0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227.0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Gjergji Nikoll Leshi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4F" w14:textId="70551D0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3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7/457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Rruge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398.0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398.0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65" w14:textId="2644C21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5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21.8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7B" w14:textId="7589E3B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6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7/495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okupuar nga z. Ali Islam Abdiu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91" w14:textId="190ABF8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38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7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7/496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Bib Prend Beqiri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A7" w14:textId="0CB30F6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9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Kjo pasuri është e okopuar. 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BD" w14:textId="11C15B8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A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7/493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133.0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Bashkim Isa Kopliku.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D3" w14:textId="5310618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B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7/494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Gjon Prend Beqiri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E9" w14:textId="272AB79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D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7/492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okupuar nga znj. Shaqe Ndue Qokaj . Ka një ndërtim Te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6FF" w14:textId="05694EE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6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43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E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7/491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203.0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6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Tonin Shtefjen Mhilli.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6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15" w14:textId="57B359B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0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405.0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405.0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eeshte e okupuar nga znj. Luljeta Xhebra.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2B" w14:textId="602764F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1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405.0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405.0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Polikron Avdi Dhrami.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41" w14:textId="3284CFF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2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7/489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Shahin fadil meraj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57" w14:textId="7EEF36D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4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7/487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6D" w14:textId="5095715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48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5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7/486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100.0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znj. Dashuri Shyqyri Alizoti.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83" w14:textId="68D147B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6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7/484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1,234.0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1,234.0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99" w14:textId="517937F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8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7/485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Rruge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694.0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694.0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AF" w14:textId="4B4B3DF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9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C5" w14:textId="49EBB1B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B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7/541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Trotuare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200.0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DB" w14:textId="539C376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53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C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Shesh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1,995.4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1,995.4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7F1" w14:textId="7185FEA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D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7/542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Pjeter Gjeloshi . Ka një ndërtim të paligjsehm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07" w14:textId="3A58655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7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F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7/544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79.0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7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7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Bardhyl Ethem Lilaj.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1D" w14:textId="3F9245A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0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7/543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33" w14:textId="1243FAF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1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7/546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okupuar nga z. Zana Uka.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49" w14:textId="2261412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58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3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7/547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79.0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4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Haxhi Myrto Rama.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5F" w14:textId="5281AEB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4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7/548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32.0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Kjo pasuri është e okopuar. 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75" w14:textId="3FDCDA1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6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7/549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7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znj. Lumturi Proko.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8B" w14:textId="2595AD9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7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49.0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8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Zaim Seladin Dosku.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A1" w14:textId="7F85C55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8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72.0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9F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Xhevahir Jonuz Alla.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B7" w14:textId="2C8043D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63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A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7/545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439.0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Zenel Qemal Fusha.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CD" w14:textId="358364C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B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7/552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Musa Hekuran Hoxha.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E3" w14:textId="29E244B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C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7/717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194.4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108.4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8F9" w14:textId="38A6933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E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7/74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227.0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227.0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F7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Ndoc Prel Ukcama.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2 ndertime të paligjshme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0F" w14:textId="34FE977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8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F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7/75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8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8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157.0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157.0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0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Paulin Luigj Lleshi.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25" w14:textId="6341FE5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68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1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7/79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Kjo pasuri është e okopuar. 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3B" w14:textId="2EBF063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2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7/524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348.0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348.0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39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Bashkim Berisha.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51" w14:textId="14B3BB4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3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7/37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Rruge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5,276.0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2,132.2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67" w14:textId="00AD0F4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5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7/536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6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Safet Mahmut Velia.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7D" w14:textId="38C3454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6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7/537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7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Zenel Qazim Meta.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93" w14:textId="088BBA7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73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7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Kjo pasuri është e okupuar. 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A9" w14:textId="67B54405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9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7/599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BF" w14:textId="347C13A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A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7/598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367.7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367.7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D5" w14:textId="76EFF53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C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7/539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D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znj. Drita Luigj Llesh.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9EB" w14:textId="6D080C4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D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01" w14:textId="6B6D73B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9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78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E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7/533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9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9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17" w14:textId="15B079A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0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7/571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Gjovalin Gjet Gjoka+ Gjon Gjet Gjoka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2D" w14:textId="5144E66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1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7/531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109.0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Nikoll Gjet Gjoka+ Gjet Ndue Gjoka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43" w14:textId="463A1B9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2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Nikoll Zef Tusha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59" w14:textId="3DF8A9D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4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7/529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okupuar nga z. Gjovalin Nikoll Mesuli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6F" w14:textId="7EEFFF5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83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5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7/601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285.0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285.0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85" w14:textId="394112F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7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265.0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83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Shtejfen Hasani.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9B" w14:textId="0ADBCEB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8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7/483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338.0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338.0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Hajredin Cara.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B1" w14:textId="619A178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9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1/829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Rruge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1,165.0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1,037.0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C7" w14:textId="47C783B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B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7/447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252.0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252.0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C5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Kjo pasuri është e okupuar nga z. Shefki Hasan Cani. 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DD" w14:textId="38D5943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88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C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7/446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Kjo pasuri është e okupuar nga z. Meriman Qazim Metalia. Ka një ndërtim të paligjshëm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AF3" w14:textId="30E125C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D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7/459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199.0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7.8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09" w14:textId="4B137F0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A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F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A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A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Seferim Preng Voci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1F" w14:textId="0806A33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0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7/424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65.6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Alfred Besim Merhadi.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35" w14:textId="7DDA74B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2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232.0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179.5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okupuar nga z. Besim Sefedin Merhadi.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4B" w14:textId="06010D0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93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3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Klodjan Besim Merhadi.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61" w14:textId="5750718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4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7/468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Alfred Ahmet Vukaj.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77" w14:textId="761D2FE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6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7/442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Flamur Lleshi.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8D" w14:textId="4EDB212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7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 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149.0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8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Rexhep Lleshi.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A3" w14:textId="7FE2686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8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7/441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 xml:space="preserve">Kjo pasuri është e okupuar ka një ndërtim të palighshem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B9" w14:textId="094FCC6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98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A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lKjo pasuri është e okupuar nga znj. Selvie Hysen Imeraj.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CF" w14:textId="24D2BCA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B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Rruge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535.0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508.7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E5" w14:textId="4E3C673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D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Seferin Preng Voci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BFB" w14:textId="3BFF651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E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7/427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127.0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127.0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Ismet Idriz Nezaj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11" w14:textId="3450565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B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F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B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B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181.0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181.0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okupuar nga z. Hamit Maci.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27" w14:textId="7673829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103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1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217.0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217.0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Gani Ramadan Kovaci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3D" w14:textId="180A2AD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2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7/428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72.0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okopuar.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53" w14:textId="3478D4C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3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49.0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Ylber Sulejman Sposi.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69" w14:textId="011891F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5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7F" w14:textId="36B2F7E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6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okupuar nga z. Gezim Sulejman Sposi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95" w14:textId="0EF5A45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108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8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Shkelzen Xhemail Shupli.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AB" w14:textId="7D0F4CE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9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7/433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433.0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Sajmir Muhamet Krasniqi.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C1" w14:textId="773AE30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A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7/444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D7" w14:textId="7188089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C3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7/445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129.0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129.0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CED" w14:textId="66A45C5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D9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226.0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03" w14:textId="48AAFC8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C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113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EF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7/568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777.0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777.0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C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C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një ndërtim të paligjshem.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19" w14:textId="08F2AC6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114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05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7/449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pasuir është e okupuar nga z. Musa Rexhep Hagjia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2F" w14:textId="6979215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115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1B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7/453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133.0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133.0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Mark Pren pjetri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45" w14:textId="17992E7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116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31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7/478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268.0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268.0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Mark Pren pjetri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5B" w14:textId="2A8DB4C5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117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47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7/479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260.0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Kjo pasuri është e okupuar nga z. Selami Uk Mertinaj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71" w14:textId="4815B0A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118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5D" w14:textId="77777777" w:rsidR="005E7F79" w:rsidRPr="00BD7C2A" w:rsidRDefault="005947F7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7/443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84.0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84.0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Kjo pasuri është e okupuar nga z. Gani Gashi . Ka një ndërtim të paligjshem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87" w14:textId="6FEDCEC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119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7/534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300.0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300.0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9D" w14:textId="524492E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120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7/429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105.0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105.0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B3" w14:textId="298FB48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121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1/866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241.0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8.2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C9" w14:textId="4482446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Shtet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1/66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Truall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26.0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11.4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prot.38641/1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02.12.2020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5947F7" w:rsidRPr="00BD7C2A" w14:paraId="50CBDDDA" w14:textId="34979A6C" w:rsidTr="00BD7C2A">
        <w:trPr>
          <w:trHeight w:val="315"/>
        </w:trPr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0CBDD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 xml:space="preserve"> Kompensimi në sipërfaqe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) </w:t>
            </w:r>
          </w:p>
        </w:tc>
        <w:tc>
          <w:tcPr>
            <w:tcW w:w="2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36,867.1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CD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28,559.00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D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D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DD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99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DD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</w:tr>
      <w:tr w:rsidR="005E7F79" w:rsidRPr="00BD7C2A" w14:paraId="50CBDDDD" w14:textId="1822C5FC" w:rsidTr="00BD7C2A">
        <w:trPr>
          <w:trHeight w:val="315"/>
        </w:trPr>
        <w:tc>
          <w:tcPr>
            <w:tcW w:w="4759" w:type="pct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0CBDD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NE PROCES LEGALIZIMI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2CC"/>
            <w:vAlign w:val="center"/>
            <w:hideMark/>
          </w:tcPr>
          <w:p w14:paraId="50CBDD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DF5" w14:textId="1C0C7D1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Arben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Jashar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Senka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262.1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262.1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262.1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262.10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0D" w14:textId="51EC939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D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Kujtim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Muharrem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Karaj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D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D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69.8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69.8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69.8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69.80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25" w14:textId="2A0DB02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Muharrem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Karaj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190.6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190.6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190.6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190.60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3D" w14:textId="7B52DFA6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Drita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Luigj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Lleshi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65.8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65.80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 konfirmuar 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10966/3 prot datë 03.03.2021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55" w14:textId="69C12D2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Shahin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Fadil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132.2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132.2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132.2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132.20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6D" w14:textId="628DA4E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Dashuri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Pasha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Alizoti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85" w14:textId="78006B68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Agim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Muharrem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Merkuri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76.7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70.7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70.7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70.70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9D" w14:textId="54565EA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Jorgo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Muharrem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Merkuri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9B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Social Ekonomik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>Dy kate janë me çertifikatë pronësie, kati i tretë është shtesë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B5" w14:textId="7BD7A05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Dashnor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Sulo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Mehmetaj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184.8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124.2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124.2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60.6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124.20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CD" w14:textId="23A43208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Flamur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Rexhep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Jonuz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Lleshi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152.3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152.3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152.3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152.30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E5" w14:textId="64DF360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Ermela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Hamza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Loka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EFD" w14:textId="6A5F0B59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Hamza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Rasim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Loka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77.7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77.7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77.7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77.70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Bashkia Tiranë me nr. prot.38641/1 dt. 02.12.2020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Është i pajisur me Leje Legalizimi, por nuk është regjistruar</w:t>
            </w:r>
          </w:p>
        </w:tc>
        <w:tc>
          <w:tcPr>
            <w:tcW w:w="2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E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F15" w14:textId="46290FED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E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E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Rasim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Rexhep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Lleshi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58.4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58.4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58.40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F2D" w14:textId="4E36C301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F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Shkëlzen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Jemin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106.0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106.00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10966/3 prot datë 03.03.2021 protokolluar pranë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F45" w14:textId="032F1F6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F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Isa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Ramadan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Kovaçi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76.8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76.8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76.8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76.80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F5D" w14:textId="79285B95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F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Hasan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Llapi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179.4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179.4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179.4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179.40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F75" w14:textId="49E69D2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F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Ramiz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Hasan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51.1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51.1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51.1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51.10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F8D" w14:textId="522A9E2D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F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Isuf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Cufe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87.2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79.9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79.9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7.3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79.90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10966/1 prot datë 01.12.2020 protokolluar pranë Bashkia Tiranë me nr.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prot.38641/1 dt. 02.12.2020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FA5" w14:textId="78633BF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F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19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Gani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Sefedin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Saliaj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54.5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54.5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54.5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54.50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FBD" w14:textId="4361141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F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Sokol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Prel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Prel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Mark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Marklekaj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Marklekaj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FD5" w14:textId="5976FBC3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F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Bektash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Zenel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Hysko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59.2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59.2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59.2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59.20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10966/1 prot datë 01.12.2020 protokolluar pranë Bashkia Tiranë me nr. prot.38641/1 dt. 02.12.2020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konfirmuar 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DFED" w14:textId="14B40E5D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F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22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Meriman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Qazim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Metalia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62.6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62.6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62.6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62.60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10966/2 prot datë 18.01.2021 protokolluar pranë Bashkia Tiranë me nr. prot.2318 dt. 18.01.2021 konfirmuar me shkresen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005" w14:textId="74A6C746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DF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Dritan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Tahir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Tahiraj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240.0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240.0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240.0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DF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DF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240.00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10966/2 prot datë 18.01.2021 protokolluar pranë Bashkia Tiranë me nr. prot.2318 dt. 18.01.2021 konfirmuar me shkresen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01D" w14:textId="2ECE87BC" w:rsidTr="00BD7C2A">
        <w:trPr>
          <w:trHeight w:val="66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Fadil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Rexhep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102.2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102.2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102.2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102.20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10966/2 prot datë 18.01.2021 protokolluar pranë Bashkia Tiranë me nr. prot.2318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18.01.2021 konfirmuar me shkresen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035" w14:textId="4A29D13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25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Gjon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Prend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Beqiri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108.4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108.4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108.4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108.40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04D" w14:textId="6FAB11C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Agron Polikron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Avdi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Tare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Vrami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065" w14:textId="26E2C9C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Ramis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Nexhip Nezir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Beqaraj Memajdini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Objekti eshte prishur, nuk ekziston më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07D" w14:textId="4E7E409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28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Shefki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Hasan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Cani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94.8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94.8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94.8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94.80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095" w14:textId="557CDF1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29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Ndoc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Prel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Ukcamaj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58.9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58.9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58.9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58.90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0AD" w14:textId="2C1D811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Dashamir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Bajram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Hadroj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86.8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86.8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86.8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86.80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0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0C5" w14:textId="7AFAAE7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Selami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Ukë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Mertinaj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55.0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55.0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55.0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55.00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9933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9933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993300"/>
                <w:sz w:val="10"/>
                <w:szCs w:val="10"/>
              </w:rPr>
              <w:t> </w:t>
            </w:r>
          </w:p>
        </w:tc>
      </w:tr>
      <w:tr w:rsidR="00BD7C2A" w:rsidRPr="00BD7C2A" w14:paraId="50CBE0DD" w14:textId="2015E7B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Besnik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Muharrem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Dema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102.2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102.2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102.2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102.20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0F5" w14:textId="4A7BBC6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Jemin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Selim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Peka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124.8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124.8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124.8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124.80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10D" w14:textId="6EA0B35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0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Zenel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Xhemal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Kaloshi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0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0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135.6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135.6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135.6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135.60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125" w14:textId="71EA7F0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35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Arben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Zenel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Vidrica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67.7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67.7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67.7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67.70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13D" w14:textId="44ECECA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Xhavid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Sadri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Vukaj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105.4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105.4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105.4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105.40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155" w14:textId="16C68EF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Alfred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Ahmet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Vukaj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131.4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131.4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131.4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131.40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16D" w14:textId="240071B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Nikoll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Luigj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Lleshi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185" w14:textId="6A43D5D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39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Ismail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Dega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216.0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216.00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10966/3 prot datë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19D" w14:textId="4548629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Elez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Hysen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Haklaj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1B5" w14:textId="7D1B865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Tahir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293.4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293.4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293.4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293.40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Është ndryshuar pronësia, nga Tahir, në Tahir dhe Halim. Është zbritur sipërfaqja e ap.7/26+1-2, ap.7/26+1-10</w:t>
            </w:r>
          </w:p>
        </w:tc>
        <w:tc>
          <w:tcPr>
            <w:tcW w:w="2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</w:tr>
      <w:tr w:rsidR="00BD7C2A" w:rsidRPr="00BD7C2A" w14:paraId="50CBE1CD" w14:textId="10ED0B2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Kukel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Vatnikaj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258.9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258.9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258.9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258.90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1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1E5" w14:textId="77EED9D5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Besnik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Mulgeci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156.0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156.00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1FD" w14:textId="4E587B6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Sali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Shpend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Nikoçi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126.6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126.6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126.6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126.60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10966/3 prot datë 03.03.2021 protokolluar pranë Bashkia Tiranë me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1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215" w14:textId="59C84BF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1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45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1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Bislim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Sali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Nikoçi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78.6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78.6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78.6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78.60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22D" w14:textId="6479113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Sadri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Azem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Brecani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114.7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114.7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114.7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114.70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245" w14:textId="5E8BB1E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Shpetim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Azem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Brecani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100.8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100.8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100.8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100.80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25D" w14:textId="6F1362E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Adulla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Syl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Celaj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218.1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218.1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218.1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218.10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275" w14:textId="4EB6371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49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Sefedin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Merhadi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5.3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5.3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5.3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5.30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7058/3 prot datë 10.09.2021 protokolluar pranë Bashkia Tiranë me nr. prot.34434 dt.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10.09.2018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28D" w14:textId="5C209AE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50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Alfred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Besim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Merhadi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69.0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69.0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69.0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69.00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10.09.2019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2A5" w14:textId="3AF1F02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Lajthiza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78.6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78.6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78.6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78.60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2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2BD" w14:textId="5C68FF6C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Gani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Ramadan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Kovaçi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14.0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14.0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14.00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2D5" w14:textId="4E939CA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Saimir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Gezim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Social Ekonomik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2ED" w14:textId="46CE644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Bashkim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Ramadan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150.0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150.00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05" w14:textId="7CB9E76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2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55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Bibe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Prend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Beqiri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81.1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81.1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81.1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2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2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81.10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1D" w14:textId="000B73B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Xhemal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Shaban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Rizvani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103.6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103.6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103.6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103.60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35" w14:textId="164D234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Arben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Cel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Metaliaj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341.1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341.1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341.1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341.10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4D" w14:textId="7E224152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Gjon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65" w14:textId="3B389E5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59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Paulin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Luigj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Lleshi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7D" w14:textId="7DE9209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Musa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Rexhep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Haxhia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7058/3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Objekti është 4kt, në vetdeklarim qytetari ka deklaruar që zotëron vetëm katin e parë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95" w14:textId="6ACB964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61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Skender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Selman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Duka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269.9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269.9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269.9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269.90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AD" w14:textId="7901BB8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Ndue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Gjoka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39.5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39.5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39.5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39.50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C5" w14:textId="067B4E2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Islam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Abdiu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170.0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170.0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170.00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3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DD" w14:textId="1085AFB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Bashkim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Isa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Kopliku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18.4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18.4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18.4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18.40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3F5" w14:textId="6CF6E263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Ela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Berisha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24.3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24.3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24.3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24.30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7058/3 prot datë 10.09.2021 protokolluar pranë Bashkia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0D" w14:textId="0139073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3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66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Tonin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Shtjefen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Mehilli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3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3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223.1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223.1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223.1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223.10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25" w14:textId="53405D4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Luljeta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Pasho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Xhebro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3D" w14:textId="4CBC3F2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Zenel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Qazim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Meta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111.8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111.8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111.8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111.80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55" w14:textId="48F93A26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69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Xhevahir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Jonuz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Alla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25.5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25.5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25.5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25.50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6D" w14:textId="3AF8460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Suzana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Fazlli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40.3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40.3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40.3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40.30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85" w14:textId="50DB4D5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71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Isa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Dervish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Feci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203.8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Social Ekonomik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9B" w14:textId="7FEF700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72</w:t>
            </w:r>
          </w:p>
        </w:tc>
        <w:tc>
          <w:tcPr>
            <w:tcW w:w="59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Josa -2003 Shpk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Objekt 3 kt social ekonomik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4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B3" w14:textId="5C64DCF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Ylber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Sulejman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Spasi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47.0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47.0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47.00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CB" w14:textId="72E7C08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Shkelzen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Sulejman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Spasi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B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119.8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119.8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119.8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119.80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E3" w14:textId="58EBAE17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Selvije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Hysen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Imeraj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D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65.9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65.9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65.9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65.90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4FB" w14:textId="3283670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Isuf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Isuf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Shatri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E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4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513" w14:textId="59DD3AE9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4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77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Shkelzen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Xhemal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4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Shupli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0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52.5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52.5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52.5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52.50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52B" w14:textId="54FC28C5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Hamit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(Kujtim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Halil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UK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Maci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Vladi)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1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128.7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128.7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128.7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128.70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543" w14:textId="2AE878A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79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Drini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Resul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Malile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3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285.3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285.3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285.3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285.30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55B" w14:textId="0ABCF03F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Gezim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Sulejman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Spasi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4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Social Ekonomik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573" w14:textId="7FE1D978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Gezim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Sulejman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Spasi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6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168.5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168.5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168.5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168.50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10966/3 prot datë 03.03.2021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7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58B" w14:textId="030E61E1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7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82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Hajredin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Brahim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Cara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7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8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3.7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8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3.7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8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3.7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3.70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5A3" w14:textId="3E4117E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Safet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Mahmut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Velia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9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68.0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9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68.0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68.0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68.00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A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A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5BB" w14:textId="0C44FA2E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A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A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Musa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A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Hekuran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A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Hoxha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A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A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A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A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A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A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A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A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B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B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B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B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B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B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B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B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B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B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B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5D3" w14:textId="1AA058CA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B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B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Zaim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B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Seladin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B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Dosku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C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C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C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C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C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C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C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C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C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C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33.0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C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33.0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C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33.0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C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C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C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33.00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C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D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10.09.2020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D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D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5EB" w14:textId="793172D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D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D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Lumturi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D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Beqir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D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Proko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D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D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D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D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D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D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D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D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E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E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114.9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E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114.9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E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114.9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E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51.7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E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E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114.90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E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E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nr 7058/3 prot datë 10.09.2021 protokolluar pranë Bashkia Tiranë me nr.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lastRenderedPageBreak/>
              <w:t>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50CBE5E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lastRenderedPageBreak/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CBE5E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603" w14:textId="4F8E0784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E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lastRenderedPageBreak/>
              <w:t>87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E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Faruk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E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Jusuf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E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Lazimi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F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F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F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F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F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F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F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F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F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F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F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0.0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F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5F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F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F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0.00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5F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60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10966/3 prot datë 03.03.2021 protokolluar pranë Bashkia Tiranë me nr. prot.10456 dt. 08.03.2021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60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Objekt social ekonomik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CBE60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61B" w14:textId="1AB5B4C0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60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0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Sefedin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0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Preng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0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Voci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0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0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0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0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0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0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0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0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1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1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127.0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1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127.0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1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127.0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1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1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1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127.00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1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1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1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1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633" w14:textId="4B13034B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61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89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1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Bajram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1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1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Hardroj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2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2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2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2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2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2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2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2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2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2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93.9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2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93.9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2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93.9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2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2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2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93.90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2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3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3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3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64B" w14:textId="0550838D" w:rsidTr="00BD7C2A">
        <w:trPr>
          <w:trHeight w:val="330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63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3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Fiqirete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3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Myslym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3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Ramushi (Agia)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3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3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3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3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3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3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3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3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4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4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96.0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4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96.0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4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96.0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4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4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4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96.00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4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4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4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4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BD7C2A" w:rsidRPr="00BD7C2A" w14:paraId="50CBE663" w14:textId="1E9DE376" w:rsidTr="00BD7C2A">
        <w:trPr>
          <w:trHeight w:val="495"/>
        </w:trPr>
        <w:tc>
          <w:tcPr>
            <w:tcW w:w="1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BE64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91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4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Fatmira Silvana Haxhi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4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Hetem Xhemal Xhemal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4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Nezaj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Nezaj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5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8230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5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5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Ndërtesë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5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5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5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5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5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5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5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135.8 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5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135.8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5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135.8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5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5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5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135.80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5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Shkëmbim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6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Shkresa nga Dr Tirana Jug</w:t>
            </w:r>
            <w:r w:rsidR="005947F7"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Tiranë me nr. prot.34434 dt. 10.09.2021</w:t>
            </w:r>
          </w:p>
        </w:tc>
        <w:tc>
          <w:tcPr>
            <w:tcW w:w="526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0CBE66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0CBE66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FFFFFF"/>
                <w:sz w:val="10"/>
                <w:szCs w:val="10"/>
              </w:rPr>
              <w:t> </w:t>
            </w:r>
          </w:p>
        </w:tc>
      </w:tr>
      <w:tr w:rsidR="005947F7" w:rsidRPr="00BD7C2A" w14:paraId="50CBE674" w14:textId="63196384" w:rsidTr="00BD7C2A">
        <w:trPr>
          <w:trHeight w:val="315"/>
        </w:trPr>
        <w:tc>
          <w:tcPr>
            <w:tcW w:w="110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50CBE66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Kompensimi në sipërfaqe</w:t>
            </w:r>
            <w:r w:rsidR="005947F7"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(m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  <w:vertAlign w:val="superscript"/>
              </w:rPr>
              <w:t>2</w:t>
            </w: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) </w:t>
            </w:r>
          </w:p>
        </w:tc>
        <w:tc>
          <w:tcPr>
            <w:tcW w:w="2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6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6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6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6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6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6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6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E66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E66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E66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 xml:space="preserve">8,959.9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6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noWrap/>
            <w:vAlign w:val="center"/>
            <w:hideMark/>
          </w:tcPr>
          <w:p w14:paraId="50CBE67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71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8,959.90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7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993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D9D9D9"/>
            <w:vAlign w:val="center"/>
            <w:hideMark/>
          </w:tcPr>
          <w:p w14:paraId="50CBE67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5947F7" w:rsidRPr="00BD7C2A" w14:paraId="50CBE682" w14:textId="038CA960" w:rsidTr="00BD7C2A">
        <w:trPr>
          <w:trHeight w:val="315"/>
        </w:trPr>
        <w:tc>
          <w:tcPr>
            <w:tcW w:w="1484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0CBE67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lastRenderedPageBreak/>
              <w:t>Totali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7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7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7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7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7A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 xml:space="preserve">8,242.26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7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7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7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 xml:space="preserve">16,970.9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7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7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 xml:space="preserve">13,845.2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80" w14:textId="77777777" w:rsidR="005E7F79" w:rsidRPr="00BD7C2A" w:rsidRDefault="005947F7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 xml:space="preserve"> </w:t>
            </w:r>
            <w:r w:rsidR="005E7F79"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 xml:space="preserve">39,058.36 </w:t>
            </w:r>
          </w:p>
        </w:tc>
        <w:tc>
          <w:tcPr>
            <w:tcW w:w="1276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FFF2CC"/>
            <w:vAlign w:val="center"/>
            <w:hideMark/>
          </w:tcPr>
          <w:p w14:paraId="50CBE68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</w:tr>
      <w:tr w:rsidR="00BD7C2A" w:rsidRPr="00BD7C2A" w14:paraId="50CBE699" w14:textId="4E5E43BE" w:rsidTr="00BD7C2A">
        <w:trPr>
          <w:trHeight w:val="315"/>
        </w:trPr>
        <w:tc>
          <w:tcPr>
            <w:tcW w:w="323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3" w14:textId="77777777" w:rsidR="005E7F79" w:rsidRPr="00BD7C2A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Shënime: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9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A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8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9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91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92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9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94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95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50CBE696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97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CBE698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5E7F79" w:rsidRPr="00BD7C2A" w14:paraId="50CBE6A1" w14:textId="43C07253" w:rsidTr="00BD7C2A">
        <w:trPr>
          <w:trHeight w:val="315"/>
        </w:trPr>
        <w:tc>
          <w:tcPr>
            <w:tcW w:w="3268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hideMark/>
          </w:tcPr>
          <w:p w14:paraId="50CBE69A" w14:textId="5A91CBBC" w:rsidR="005E7F79" w:rsidRPr="00BD7C2A" w:rsidRDefault="005E7F79" w:rsidP="003C4D4A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sz w:val="10"/>
                <w:szCs w:val="10"/>
              </w:rPr>
              <w:t>1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.Llogaritjet e pasurive të kësaj liste, janë bazuar në shkresen nga drejtoria e ASHK-se Tirana Jug nr 10966/1 prot datë 01.12.2020 protokolluar pranë nesh Bashkia Tiranë me nr. prot.3864/1 dt. 2.12.2020. Shkresa nga Dr Tirana Jug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>nr 10966/2 prot datë 18.01.2021 protokolluar pranë Bashkia Tiranë me nr. prot.2318 dt. 18.01.2021. Shkresa nga Dr Tirana Jug</w:t>
            </w:r>
            <w:r w:rsidR="005947F7"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 </w:t>
            </w:r>
            <w:r w:rsidRPr="00BD7C2A">
              <w:rPr>
                <w:rFonts w:ascii="Garamond" w:eastAsia="Times New Roman" w:hAnsi="Garamond" w:cs="Calibri"/>
                <w:sz w:val="10"/>
                <w:szCs w:val="10"/>
              </w:rPr>
              <w:t xml:space="preserve">nr 10966/3 prot datë 03.03.2021 protokolluar pranë Bashkia Tiranë me nr. prot.10456 dt. 08.03.2021,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nr 7058/3 prot datë 10.09.2021 protokolluar pranë Bashkia T</w:t>
            </w:r>
            <w:r w:rsidR="00F9595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iranë me nr. prot.34434 dt. 10.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9.2021.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50CBE69B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50CBE69C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50CBE69D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50CBE69E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vAlign w:val="center"/>
            <w:hideMark/>
          </w:tcPr>
          <w:p w14:paraId="50CBE69F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14:paraId="50CBE6A0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  <w:tr w:rsidR="005E7F79" w:rsidRPr="00BD7C2A" w14:paraId="50CBE6A4" w14:textId="3681154A" w:rsidTr="00BD7C2A">
        <w:trPr>
          <w:trHeight w:val="315"/>
        </w:trPr>
        <w:tc>
          <w:tcPr>
            <w:tcW w:w="4538" w:type="pct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559D" w14:textId="6DE365E1" w:rsidR="005E7F79" w:rsidRDefault="005E7F79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2.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Për vlerësimin e pasurive të llojit truall </w:t>
            </w:r>
            <w:r w:rsidR="008957D8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i 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jemi </w:t>
            </w:r>
            <w:r w:rsidR="00F9595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referuar VKM – së nr. 89, datë 3.</w:t>
            </w: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2.2016</w:t>
            </w:r>
          </w:p>
          <w:p w14:paraId="5073A9EB" w14:textId="467987D5" w:rsidR="00770870" w:rsidRDefault="00770870" w:rsidP="005947F7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3. </w:t>
            </w:r>
            <w:r w:rsidR="008957D8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Çmimi i miratua</w:t>
            </w:r>
            <w:r w:rsidR="0033577E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r</w:t>
            </w:r>
            <w:r w:rsidR="008957D8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 me v</w:t>
            </w:r>
            <w:r w:rsidR="0033577E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endim n</w:t>
            </w:r>
            <w:r w:rsidR="008957D8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 xml:space="preserve">ga </w:t>
            </w: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Enti Kombëtar i Banesave bazohet në shkresën nr. 1644/1, datë 14.4.2021.</w:t>
            </w:r>
          </w:p>
          <w:p w14:paraId="50CBE6A2" w14:textId="72F97209" w:rsidR="00770870" w:rsidRPr="00BD7C2A" w:rsidRDefault="00770870" w:rsidP="0004462A">
            <w:pPr>
              <w:widowControl w:val="0"/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4. Sipërfaqet për njësivtë e treg</w:t>
            </w:r>
            <w:bookmarkStart w:id="0" w:name="_GoBack"/>
            <w:bookmarkEnd w:id="0"/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timit të bjekteve që do të ndërtohen, bazuar në studimin e zonës, janë konfirmuar me shkresën nr. 17388/1,datë 10.5.2021.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center"/>
            <w:hideMark/>
          </w:tcPr>
          <w:p w14:paraId="50CBE6A3" w14:textId="77777777" w:rsidR="005E7F79" w:rsidRPr="00BD7C2A" w:rsidRDefault="005E7F79" w:rsidP="005947F7">
            <w:pPr>
              <w:widowControl w:val="0"/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BD7C2A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</w:tr>
    </w:tbl>
    <w:p w14:paraId="50CBE6A5" w14:textId="31FB5714" w:rsidR="0040498A" w:rsidRPr="00BD7C2A" w:rsidRDefault="0040498A" w:rsidP="005E7F79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40498A" w:rsidRPr="00BD7C2A" w:rsidSect="005E7F79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0F154" w14:textId="77777777" w:rsidR="00F95952" w:rsidRDefault="00F95952" w:rsidP="00D526ED">
      <w:pPr>
        <w:spacing w:after="0" w:line="240" w:lineRule="auto"/>
      </w:pPr>
      <w:r>
        <w:separator/>
      </w:r>
    </w:p>
  </w:endnote>
  <w:endnote w:type="continuationSeparator" w:id="0">
    <w:p w14:paraId="476D0BB7" w14:textId="77777777" w:rsidR="00F95952" w:rsidRDefault="00F95952" w:rsidP="00D526ED">
      <w:pPr>
        <w:spacing w:after="0" w:line="240" w:lineRule="auto"/>
      </w:pPr>
      <w:r>
        <w:continuationSeparator/>
      </w:r>
    </w:p>
  </w:endnote>
  <w:endnote w:type="continuationNotice" w:id="1">
    <w:p w14:paraId="3C7F5C1C" w14:textId="77777777" w:rsidR="00F95952" w:rsidRDefault="00F959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CBE6AA" w14:textId="77777777" w:rsidR="00F95952" w:rsidRDefault="00F95952">
    <w:pPr>
      <w:pStyle w:val="Footer"/>
      <w:jc w:val="right"/>
    </w:pPr>
  </w:p>
  <w:p w14:paraId="50CBE6AB" w14:textId="77777777" w:rsidR="00F95952" w:rsidRDefault="00F959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7756BA" w14:textId="77777777" w:rsidR="00F95952" w:rsidRDefault="00F95952" w:rsidP="00D526ED">
      <w:pPr>
        <w:spacing w:after="0" w:line="240" w:lineRule="auto"/>
      </w:pPr>
      <w:r>
        <w:separator/>
      </w:r>
    </w:p>
  </w:footnote>
  <w:footnote w:type="continuationSeparator" w:id="0">
    <w:p w14:paraId="079F5C89" w14:textId="77777777" w:rsidR="00F95952" w:rsidRDefault="00F95952" w:rsidP="00D526ED">
      <w:pPr>
        <w:spacing w:after="0" w:line="240" w:lineRule="auto"/>
      </w:pPr>
      <w:r>
        <w:continuationSeparator/>
      </w:r>
    </w:p>
  </w:footnote>
  <w:footnote w:type="continuationNotice" w:id="1">
    <w:p w14:paraId="2AB6DBEA" w14:textId="77777777" w:rsidR="00F95952" w:rsidRDefault="00F959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55EA"/>
    <w:multiLevelType w:val="hybridMultilevel"/>
    <w:tmpl w:val="5468A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211BC9"/>
    <w:multiLevelType w:val="hybridMultilevel"/>
    <w:tmpl w:val="89DAFF98"/>
    <w:lvl w:ilvl="0" w:tplc="F66041D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9C83CDB"/>
    <w:multiLevelType w:val="hybridMultilevel"/>
    <w:tmpl w:val="288017E4"/>
    <w:lvl w:ilvl="0" w:tplc="F98CF1A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2F90"/>
    <w:rsid w:val="00004070"/>
    <w:rsid w:val="0000457F"/>
    <w:rsid w:val="00020E71"/>
    <w:rsid w:val="00027188"/>
    <w:rsid w:val="00027D47"/>
    <w:rsid w:val="000320F0"/>
    <w:rsid w:val="00040D8E"/>
    <w:rsid w:val="00042695"/>
    <w:rsid w:val="0004462A"/>
    <w:rsid w:val="00046DED"/>
    <w:rsid w:val="00052544"/>
    <w:rsid w:val="000658A7"/>
    <w:rsid w:val="00086ED6"/>
    <w:rsid w:val="0009307B"/>
    <w:rsid w:val="00096CCF"/>
    <w:rsid w:val="000B36B5"/>
    <w:rsid w:val="000B4BD3"/>
    <w:rsid w:val="000D5655"/>
    <w:rsid w:val="000D5708"/>
    <w:rsid w:val="000E1400"/>
    <w:rsid w:val="000E2A41"/>
    <w:rsid w:val="000E7EEA"/>
    <w:rsid w:val="000F1241"/>
    <w:rsid w:val="000F2D74"/>
    <w:rsid w:val="000F68A1"/>
    <w:rsid w:val="00104DA3"/>
    <w:rsid w:val="00106738"/>
    <w:rsid w:val="0011114C"/>
    <w:rsid w:val="00121470"/>
    <w:rsid w:val="001235C9"/>
    <w:rsid w:val="0012528A"/>
    <w:rsid w:val="00136B9C"/>
    <w:rsid w:val="00136D6D"/>
    <w:rsid w:val="00171271"/>
    <w:rsid w:val="00180923"/>
    <w:rsid w:val="001843A2"/>
    <w:rsid w:val="001A4F9F"/>
    <w:rsid w:val="001A6A7B"/>
    <w:rsid w:val="001B04D3"/>
    <w:rsid w:val="001B2DCA"/>
    <w:rsid w:val="001C7AA2"/>
    <w:rsid w:val="001E39E5"/>
    <w:rsid w:val="001E4571"/>
    <w:rsid w:val="001F1E46"/>
    <w:rsid w:val="00202226"/>
    <w:rsid w:val="00230AC3"/>
    <w:rsid w:val="002321B2"/>
    <w:rsid w:val="00233A24"/>
    <w:rsid w:val="00240B95"/>
    <w:rsid w:val="002445AD"/>
    <w:rsid w:val="00250F38"/>
    <w:rsid w:val="00266585"/>
    <w:rsid w:val="00275F91"/>
    <w:rsid w:val="0027634D"/>
    <w:rsid w:val="002768D4"/>
    <w:rsid w:val="00276BA7"/>
    <w:rsid w:val="00291C88"/>
    <w:rsid w:val="0029253A"/>
    <w:rsid w:val="002B3A1C"/>
    <w:rsid w:val="002B5AFB"/>
    <w:rsid w:val="002B61C8"/>
    <w:rsid w:val="002B7F5C"/>
    <w:rsid w:val="002C70A3"/>
    <w:rsid w:val="002D3C9B"/>
    <w:rsid w:val="002D751A"/>
    <w:rsid w:val="002E569E"/>
    <w:rsid w:val="002F026F"/>
    <w:rsid w:val="002F0521"/>
    <w:rsid w:val="002F52FB"/>
    <w:rsid w:val="00304EDA"/>
    <w:rsid w:val="00313B65"/>
    <w:rsid w:val="003334C1"/>
    <w:rsid w:val="00334D10"/>
    <w:rsid w:val="00334F71"/>
    <w:rsid w:val="0033577E"/>
    <w:rsid w:val="00336DBD"/>
    <w:rsid w:val="00346F6C"/>
    <w:rsid w:val="00352AAA"/>
    <w:rsid w:val="00357DEC"/>
    <w:rsid w:val="00362412"/>
    <w:rsid w:val="00372AA6"/>
    <w:rsid w:val="003812BD"/>
    <w:rsid w:val="00386AA5"/>
    <w:rsid w:val="00391B69"/>
    <w:rsid w:val="003A7C3F"/>
    <w:rsid w:val="003B601A"/>
    <w:rsid w:val="003C3B18"/>
    <w:rsid w:val="003C4D4A"/>
    <w:rsid w:val="003D2747"/>
    <w:rsid w:val="003E3BEC"/>
    <w:rsid w:val="003E5550"/>
    <w:rsid w:val="004036AC"/>
    <w:rsid w:val="0040498A"/>
    <w:rsid w:val="00405A60"/>
    <w:rsid w:val="004122FF"/>
    <w:rsid w:val="00415167"/>
    <w:rsid w:val="00416E94"/>
    <w:rsid w:val="004200C8"/>
    <w:rsid w:val="0043196A"/>
    <w:rsid w:val="00437577"/>
    <w:rsid w:val="0044516E"/>
    <w:rsid w:val="00446040"/>
    <w:rsid w:val="00447A06"/>
    <w:rsid w:val="0045190D"/>
    <w:rsid w:val="00474EFA"/>
    <w:rsid w:val="00477022"/>
    <w:rsid w:val="00487AE5"/>
    <w:rsid w:val="004A30CB"/>
    <w:rsid w:val="004A497E"/>
    <w:rsid w:val="004B3030"/>
    <w:rsid w:val="004C2C46"/>
    <w:rsid w:val="004C3D53"/>
    <w:rsid w:val="004D0828"/>
    <w:rsid w:val="004D6308"/>
    <w:rsid w:val="004E65DC"/>
    <w:rsid w:val="004F7B95"/>
    <w:rsid w:val="004F7CC7"/>
    <w:rsid w:val="005019DC"/>
    <w:rsid w:val="00502015"/>
    <w:rsid w:val="00506C4E"/>
    <w:rsid w:val="00510464"/>
    <w:rsid w:val="005205B0"/>
    <w:rsid w:val="00525E2C"/>
    <w:rsid w:val="00535080"/>
    <w:rsid w:val="005419C5"/>
    <w:rsid w:val="00552DCB"/>
    <w:rsid w:val="00557674"/>
    <w:rsid w:val="00557AE6"/>
    <w:rsid w:val="00562BDD"/>
    <w:rsid w:val="005647EC"/>
    <w:rsid w:val="00565CDE"/>
    <w:rsid w:val="005754F2"/>
    <w:rsid w:val="00577E11"/>
    <w:rsid w:val="0058451A"/>
    <w:rsid w:val="00585010"/>
    <w:rsid w:val="00592AD6"/>
    <w:rsid w:val="005947F7"/>
    <w:rsid w:val="005A0048"/>
    <w:rsid w:val="005A02FA"/>
    <w:rsid w:val="005A0B42"/>
    <w:rsid w:val="005A215F"/>
    <w:rsid w:val="005A6804"/>
    <w:rsid w:val="005B37C3"/>
    <w:rsid w:val="005B723E"/>
    <w:rsid w:val="005C0B64"/>
    <w:rsid w:val="005C3740"/>
    <w:rsid w:val="005C37B5"/>
    <w:rsid w:val="005C7182"/>
    <w:rsid w:val="005D0582"/>
    <w:rsid w:val="005D199F"/>
    <w:rsid w:val="005D4A28"/>
    <w:rsid w:val="005E0270"/>
    <w:rsid w:val="005E7F79"/>
    <w:rsid w:val="005F5C33"/>
    <w:rsid w:val="0060593B"/>
    <w:rsid w:val="00613EA7"/>
    <w:rsid w:val="00616EED"/>
    <w:rsid w:val="00634C6A"/>
    <w:rsid w:val="006471FA"/>
    <w:rsid w:val="00654999"/>
    <w:rsid w:val="00656C17"/>
    <w:rsid w:val="006626D4"/>
    <w:rsid w:val="00674970"/>
    <w:rsid w:val="00677316"/>
    <w:rsid w:val="006812D2"/>
    <w:rsid w:val="006878EE"/>
    <w:rsid w:val="006924F8"/>
    <w:rsid w:val="00696590"/>
    <w:rsid w:val="00696774"/>
    <w:rsid w:val="00697120"/>
    <w:rsid w:val="00697B39"/>
    <w:rsid w:val="006A381F"/>
    <w:rsid w:val="006A4D91"/>
    <w:rsid w:val="006A504B"/>
    <w:rsid w:val="006C1486"/>
    <w:rsid w:val="006D4D46"/>
    <w:rsid w:val="006D4E6C"/>
    <w:rsid w:val="006F482A"/>
    <w:rsid w:val="006F6179"/>
    <w:rsid w:val="00704165"/>
    <w:rsid w:val="00706950"/>
    <w:rsid w:val="00714C3E"/>
    <w:rsid w:val="0072482D"/>
    <w:rsid w:val="00731ECB"/>
    <w:rsid w:val="00736C4F"/>
    <w:rsid w:val="007470B1"/>
    <w:rsid w:val="007523D3"/>
    <w:rsid w:val="00752660"/>
    <w:rsid w:val="00763714"/>
    <w:rsid w:val="0076373B"/>
    <w:rsid w:val="00764BE1"/>
    <w:rsid w:val="007664A9"/>
    <w:rsid w:val="0076706F"/>
    <w:rsid w:val="00770870"/>
    <w:rsid w:val="00785D63"/>
    <w:rsid w:val="0079726F"/>
    <w:rsid w:val="007B1801"/>
    <w:rsid w:val="007C3056"/>
    <w:rsid w:val="007D2B2E"/>
    <w:rsid w:val="007D48C7"/>
    <w:rsid w:val="007F3AC6"/>
    <w:rsid w:val="007F6822"/>
    <w:rsid w:val="007F7E7B"/>
    <w:rsid w:val="00802179"/>
    <w:rsid w:val="0080247E"/>
    <w:rsid w:val="008027F2"/>
    <w:rsid w:val="0083254D"/>
    <w:rsid w:val="00832AB6"/>
    <w:rsid w:val="00833F60"/>
    <w:rsid w:val="00834E39"/>
    <w:rsid w:val="008473B1"/>
    <w:rsid w:val="008559AA"/>
    <w:rsid w:val="00861E7D"/>
    <w:rsid w:val="0086732B"/>
    <w:rsid w:val="00870F2A"/>
    <w:rsid w:val="008957D8"/>
    <w:rsid w:val="008A1215"/>
    <w:rsid w:val="008A2BA6"/>
    <w:rsid w:val="008A6F89"/>
    <w:rsid w:val="008B1459"/>
    <w:rsid w:val="008B2977"/>
    <w:rsid w:val="008B3B3C"/>
    <w:rsid w:val="008B530D"/>
    <w:rsid w:val="008B7ECF"/>
    <w:rsid w:val="008D725C"/>
    <w:rsid w:val="008F22D7"/>
    <w:rsid w:val="009009AE"/>
    <w:rsid w:val="00912204"/>
    <w:rsid w:val="009204BC"/>
    <w:rsid w:val="00921EE7"/>
    <w:rsid w:val="009259D4"/>
    <w:rsid w:val="00925B57"/>
    <w:rsid w:val="00932B43"/>
    <w:rsid w:val="00934A81"/>
    <w:rsid w:val="009404E3"/>
    <w:rsid w:val="00950D73"/>
    <w:rsid w:val="0095762D"/>
    <w:rsid w:val="00981CAF"/>
    <w:rsid w:val="0098252F"/>
    <w:rsid w:val="00982C6F"/>
    <w:rsid w:val="00990DEC"/>
    <w:rsid w:val="009924FB"/>
    <w:rsid w:val="009A3F20"/>
    <w:rsid w:val="009A4E2A"/>
    <w:rsid w:val="009B3482"/>
    <w:rsid w:val="009B470A"/>
    <w:rsid w:val="009C2F05"/>
    <w:rsid w:val="009D3B41"/>
    <w:rsid w:val="009D628E"/>
    <w:rsid w:val="009D6300"/>
    <w:rsid w:val="009E3D85"/>
    <w:rsid w:val="009F3A20"/>
    <w:rsid w:val="009F6078"/>
    <w:rsid w:val="009F6DBD"/>
    <w:rsid w:val="009F6E2E"/>
    <w:rsid w:val="00A00BC4"/>
    <w:rsid w:val="00A028A3"/>
    <w:rsid w:val="00A05C8B"/>
    <w:rsid w:val="00A06707"/>
    <w:rsid w:val="00A140B2"/>
    <w:rsid w:val="00A20117"/>
    <w:rsid w:val="00A229F9"/>
    <w:rsid w:val="00A31FB3"/>
    <w:rsid w:val="00A345DA"/>
    <w:rsid w:val="00A35522"/>
    <w:rsid w:val="00A42C2B"/>
    <w:rsid w:val="00A45CB4"/>
    <w:rsid w:val="00A466F9"/>
    <w:rsid w:val="00A62AA2"/>
    <w:rsid w:val="00A741D0"/>
    <w:rsid w:val="00A750C6"/>
    <w:rsid w:val="00A86302"/>
    <w:rsid w:val="00A92B1E"/>
    <w:rsid w:val="00AB1B5F"/>
    <w:rsid w:val="00AB374A"/>
    <w:rsid w:val="00AB52F7"/>
    <w:rsid w:val="00AC03C4"/>
    <w:rsid w:val="00AD1CF7"/>
    <w:rsid w:val="00AD1FD8"/>
    <w:rsid w:val="00AE1C23"/>
    <w:rsid w:val="00AE4275"/>
    <w:rsid w:val="00AE43BA"/>
    <w:rsid w:val="00AE6817"/>
    <w:rsid w:val="00AF354D"/>
    <w:rsid w:val="00AF4965"/>
    <w:rsid w:val="00B01858"/>
    <w:rsid w:val="00B01E94"/>
    <w:rsid w:val="00B02D0C"/>
    <w:rsid w:val="00B05B6C"/>
    <w:rsid w:val="00B0728E"/>
    <w:rsid w:val="00B07FAA"/>
    <w:rsid w:val="00B17512"/>
    <w:rsid w:val="00B30CA4"/>
    <w:rsid w:val="00B41FDF"/>
    <w:rsid w:val="00B45FCC"/>
    <w:rsid w:val="00B51AB4"/>
    <w:rsid w:val="00B52F5A"/>
    <w:rsid w:val="00B548AC"/>
    <w:rsid w:val="00B56278"/>
    <w:rsid w:val="00B72C5B"/>
    <w:rsid w:val="00B8269A"/>
    <w:rsid w:val="00B90EE8"/>
    <w:rsid w:val="00B94D39"/>
    <w:rsid w:val="00B96460"/>
    <w:rsid w:val="00BA02C4"/>
    <w:rsid w:val="00BA7107"/>
    <w:rsid w:val="00BD29B8"/>
    <w:rsid w:val="00BD7C2A"/>
    <w:rsid w:val="00BE55E5"/>
    <w:rsid w:val="00BE6B87"/>
    <w:rsid w:val="00BF5A2B"/>
    <w:rsid w:val="00BF609A"/>
    <w:rsid w:val="00BF6239"/>
    <w:rsid w:val="00C058A0"/>
    <w:rsid w:val="00C06C85"/>
    <w:rsid w:val="00C15AB5"/>
    <w:rsid w:val="00C1716A"/>
    <w:rsid w:val="00C20F08"/>
    <w:rsid w:val="00C2152D"/>
    <w:rsid w:val="00C2396D"/>
    <w:rsid w:val="00C27214"/>
    <w:rsid w:val="00C3246C"/>
    <w:rsid w:val="00C3334A"/>
    <w:rsid w:val="00C33E46"/>
    <w:rsid w:val="00C35CB5"/>
    <w:rsid w:val="00C373E8"/>
    <w:rsid w:val="00C422A1"/>
    <w:rsid w:val="00C44685"/>
    <w:rsid w:val="00C528DB"/>
    <w:rsid w:val="00C551D1"/>
    <w:rsid w:val="00C61DA0"/>
    <w:rsid w:val="00C71197"/>
    <w:rsid w:val="00C80C2C"/>
    <w:rsid w:val="00C82E74"/>
    <w:rsid w:val="00C87135"/>
    <w:rsid w:val="00C95DFC"/>
    <w:rsid w:val="00CA0811"/>
    <w:rsid w:val="00CA1E0B"/>
    <w:rsid w:val="00CA3C76"/>
    <w:rsid w:val="00CA4290"/>
    <w:rsid w:val="00CA6B12"/>
    <w:rsid w:val="00CC0316"/>
    <w:rsid w:val="00CC0958"/>
    <w:rsid w:val="00CC600C"/>
    <w:rsid w:val="00CD495B"/>
    <w:rsid w:val="00CD5233"/>
    <w:rsid w:val="00CE36D3"/>
    <w:rsid w:val="00CE76B8"/>
    <w:rsid w:val="00CF4AD9"/>
    <w:rsid w:val="00D019BA"/>
    <w:rsid w:val="00D04380"/>
    <w:rsid w:val="00D054A8"/>
    <w:rsid w:val="00D060F6"/>
    <w:rsid w:val="00D06450"/>
    <w:rsid w:val="00D1338B"/>
    <w:rsid w:val="00D1689D"/>
    <w:rsid w:val="00D17E56"/>
    <w:rsid w:val="00D2631D"/>
    <w:rsid w:val="00D35162"/>
    <w:rsid w:val="00D40228"/>
    <w:rsid w:val="00D435C8"/>
    <w:rsid w:val="00D45565"/>
    <w:rsid w:val="00D46F25"/>
    <w:rsid w:val="00D526ED"/>
    <w:rsid w:val="00D54B64"/>
    <w:rsid w:val="00D552B3"/>
    <w:rsid w:val="00D577B0"/>
    <w:rsid w:val="00D676FC"/>
    <w:rsid w:val="00D7750B"/>
    <w:rsid w:val="00D80981"/>
    <w:rsid w:val="00D80E8A"/>
    <w:rsid w:val="00D84C85"/>
    <w:rsid w:val="00D865C2"/>
    <w:rsid w:val="00D918F3"/>
    <w:rsid w:val="00D9773F"/>
    <w:rsid w:val="00DA4A4F"/>
    <w:rsid w:val="00DA62D5"/>
    <w:rsid w:val="00DB2EFA"/>
    <w:rsid w:val="00DB3D32"/>
    <w:rsid w:val="00DB55DA"/>
    <w:rsid w:val="00DC09E6"/>
    <w:rsid w:val="00DC2971"/>
    <w:rsid w:val="00DC30BC"/>
    <w:rsid w:val="00DD0B01"/>
    <w:rsid w:val="00DD27FD"/>
    <w:rsid w:val="00DE310D"/>
    <w:rsid w:val="00DE61F4"/>
    <w:rsid w:val="00DE7574"/>
    <w:rsid w:val="00DF306B"/>
    <w:rsid w:val="00DF465D"/>
    <w:rsid w:val="00DF5789"/>
    <w:rsid w:val="00E04ED4"/>
    <w:rsid w:val="00E061B9"/>
    <w:rsid w:val="00E13712"/>
    <w:rsid w:val="00E42B0C"/>
    <w:rsid w:val="00E430B8"/>
    <w:rsid w:val="00E43560"/>
    <w:rsid w:val="00E44A59"/>
    <w:rsid w:val="00E51F26"/>
    <w:rsid w:val="00E57EC5"/>
    <w:rsid w:val="00E65BA5"/>
    <w:rsid w:val="00E7220B"/>
    <w:rsid w:val="00E87556"/>
    <w:rsid w:val="00E8780D"/>
    <w:rsid w:val="00E947BE"/>
    <w:rsid w:val="00E95F0B"/>
    <w:rsid w:val="00E96F29"/>
    <w:rsid w:val="00EA1B6A"/>
    <w:rsid w:val="00EA40B9"/>
    <w:rsid w:val="00EA58BC"/>
    <w:rsid w:val="00EB106A"/>
    <w:rsid w:val="00EB64FE"/>
    <w:rsid w:val="00EB6FE9"/>
    <w:rsid w:val="00EC5D4F"/>
    <w:rsid w:val="00EC71DB"/>
    <w:rsid w:val="00ED0D69"/>
    <w:rsid w:val="00ED25EF"/>
    <w:rsid w:val="00ED33CF"/>
    <w:rsid w:val="00F01B83"/>
    <w:rsid w:val="00F03AF4"/>
    <w:rsid w:val="00F076B2"/>
    <w:rsid w:val="00F1530F"/>
    <w:rsid w:val="00F25E14"/>
    <w:rsid w:val="00F2670C"/>
    <w:rsid w:val="00F41239"/>
    <w:rsid w:val="00F47F8F"/>
    <w:rsid w:val="00F6195F"/>
    <w:rsid w:val="00F62285"/>
    <w:rsid w:val="00F74A7F"/>
    <w:rsid w:val="00F8436E"/>
    <w:rsid w:val="00F931CA"/>
    <w:rsid w:val="00F95952"/>
    <w:rsid w:val="00FA4438"/>
    <w:rsid w:val="00FB0091"/>
    <w:rsid w:val="00FB0D37"/>
    <w:rsid w:val="00FB594B"/>
    <w:rsid w:val="00FC22DD"/>
    <w:rsid w:val="00FC3174"/>
    <w:rsid w:val="00FC6A04"/>
    <w:rsid w:val="00FD0A63"/>
    <w:rsid w:val="00FE7301"/>
    <w:rsid w:val="00FF1D88"/>
    <w:rsid w:val="00FF270C"/>
    <w:rsid w:val="00FF437C"/>
    <w:rsid w:val="00FF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BC5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D2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7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7FD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7FD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52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6E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52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6ED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99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D2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7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7FD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7FD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52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6E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526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6E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AE6B58DE7D4506ADB623426A686A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580</Nr_x002e__x0020_akti>
    <Data_x0020_e_x0020_Krijimit xmlns="0e656187-b300-4fb0-8bf4-3a50f872073c">2021-10-07T10:05:14Z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2021-10-06T22:00:00Z</Date_x0020_protokolli>
    <Titulli xmlns="0e656187-b300-4fb0-8bf4-3a50f872073c">Për shpronësimin, për interes publik, në funksion të procesit të rindërtimit për zhvillimin e zonës së re, në përputhje me planin e detyruar vendor, përmes kompensimit me shkëmbim, për të gjitha pasuritë që preken nga realizimi i projektit "Për zonën e re për zhvillim në njësinë administrative nr. 6, zona "Kombinat", Bashkia Tiranë"  </Titulli>
    <Modifikuesi xmlns="0e656187-b300-4fb0-8bf4-3a50f872073c">Amarilda.Muja</Modifikuesi>
    <Nr_x002e__x0020_prot_x0020_QBZ xmlns="0e656187-b300-4fb0-8bf4-3a50f872073c">1367</Nr_x002e__x0020_prot_x0020_QBZ>
    <Data_x0020_e_x0020_Modifikimit xmlns="0e656187-b300-4fb0-8bf4-3a50f872073c">2021-10-08T06:49:17Z</Data_x0020_e_x0020_Modifikimit>
    <Dekretuar xmlns="0e656187-b300-4fb0-8bf4-3a50f872073c">false</Dekretuar>
    <Data xmlns="0e656187-b300-4fb0-8bf4-3a50f872073c">2021-10-05T22:00:00Z</Data>
    <Nr_x002e__x0020_protokolli_x0020_i_x0020_aktit xmlns="0e656187-b300-4fb0-8bf4-3a50f872073c">4720/1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332F3-D601-452C-9EDE-0A5D0D953E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4CDFE0-2CC9-4AFE-B800-4D97FB473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0ED217-C20D-498C-B9FA-71C1B691C8E0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9ECC52E-7AA7-402D-82EE-9FFBBEE4C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77</Pages>
  <Words>16039</Words>
  <Characters>91424</Characters>
  <Application>Microsoft Office Word</Application>
  <DocSecurity>0</DocSecurity>
  <Lines>761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në funksion të procesit të rindërtimit për zhvillimin e zonës së re, në përputhje me planin e detyruar vendor, përmes kompensimit me shkëmbim, për të gjitha pasuritë që preken nga realizimi i projektit "Për zonën e re</vt:lpstr>
    </vt:vector>
  </TitlesOfParts>
  <Company>Microsoft</Company>
  <LinksUpToDate>false</LinksUpToDate>
  <CharactersWithSpaces>107249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në funksion të procesit të rindërtimit për zhvillimin e zonës së re, në përputhje me planin e detyruar vendor, përmes kompensimit me shkëmbim, për të gjitha pasuritë që preken nga realizimi i projektit "Për zonën e re për zhvillim në njësinë administrative nr. 6, zona "Kombinat", Bashkia Tiranë"</dc:title>
  <dc:creator>Fadil Pemaj</dc:creator>
  <cp:lastModifiedBy>Amarilda Muja</cp:lastModifiedBy>
  <cp:revision>18</cp:revision>
  <cp:lastPrinted>2021-10-06T10:40:00Z</cp:lastPrinted>
  <dcterms:created xsi:type="dcterms:W3CDTF">2021-10-07T10:02:00Z</dcterms:created>
  <dcterms:modified xsi:type="dcterms:W3CDTF">2021-10-08T06:54:00Z</dcterms:modified>
</cp:coreProperties>
</file>