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F0FDD5" w14:textId="77777777" w:rsidR="00CD1B21" w:rsidRPr="00CD1B21" w:rsidRDefault="00CD1B21" w:rsidP="00CD1B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CD1B21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5FF0FDD6" w14:textId="76F4ED28" w:rsidR="00CD1B21" w:rsidRPr="00CD1B21" w:rsidRDefault="00CD1B21" w:rsidP="00CD1B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CD1B21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521929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CF1F67">
        <w:rPr>
          <w:rFonts w:ascii="Garamond" w:eastAsiaTheme="minorHAnsi" w:hAnsi="Garamond"/>
          <w:b/>
          <w:bCs/>
          <w:color w:val="000000"/>
          <w:szCs w:val="24"/>
        </w:rPr>
        <w:t>591</w:t>
      </w:r>
      <w:r w:rsidRPr="00CD1B21">
        <w:rPr>
          <w:rFonts w:ascii="Garamond" w:eastAsiaTheme="minorHAnsi" w:hAnsi="Garamond"/>
          <w:b/>
          <w:bCs/>
          <w:color w:val="000000"/>
          <w:szCs w:val="24"/>
        </w:rPr>
        <w:t xml:space="preserve">, datë </w:t>
      </w:r>
      <w:r w:rsidR="00CF1F67">
        <w:rPr>
          <w:rFonts w:ascii="Garamond" w:eastAsiaTheme="minorHAnsi" w:hAnsi="Garamond"/>
          <w:b/>
          <w:bCs/>
          <w:color w:val="000000"/>
          <w:szCs w:val="24"/>
        </w:rPr>
        <w:t>13.10.2021</w:t>
      </w:r>
    </w:p>
    <w:p w14:paraId="5FF0FDD7" w14:textId="77777777" w:rsidR="00CD1B21" w:rsidRPr="00CD1B21" w:rsidRDefault="00CD1B21" w:rsidP="00CD1B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5FF0FDD8" w14:textId="620B3CB3" w:rsidR="00CD1B21" w:rsidRPr="00CD1B21" w:rsidRDefault="00CD1B21" w:rsidP="00CD1B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CD1B21">
        <w:rPr>
          <w:rFonts w:ascii="Garamond" w:eastAsiaTheme="minorHAnsi" w:hAnsi="Garamond"/>
          <w:b/>
          <w:bCs/>
          <w:color w:val="000000"/>
          <w:szCs w:val="24"/>
        </w:rPr>
        <w:t>PËR DISA NDRYSHIME DHE SHTESA NË VENDIMIN NR.</w:t>
      </w:r>
      <w:r w:rsidR="00521929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CD1B21">
        <w:rPr>
          <w:rFonts w:ascii="Garamond" w:eastAsiaTheme="minorHAnsi" w:hAnsi="Garamond"/>
          <w:b/>
          <w:bCs/>
          <w:color w:val="000000"/>
          <w:szCs w:val="24"/>
        </w:rPr>
        <w:t>307, DATË 16.4.2020, TË KËSHILLIT TË MINISTRAVE, “PËR PËRDORIMIN E FONDIT TË RINDËRTIMIT PËR FINANCIMIN E ND</w:t>
      </w:r>
      <w:r>
        <w:rPr>
          <w:rFonts w:ascii="Garamond" w:eastAsiaTheme="minorHAnsi" w:hAnsi="Garamond"/>
          <w:b/>
          <w:bCs/>
          <w:color w:val="000000"/>
          <w:szCs w:val="24"/>
        </w:rPr>
        <w:t xml:space="preserve">ËRTIMIT DHE TË </w:t>
      </w:r>
      <w:r w:rsidRPr="00CD1B21">
        <w:rPr>
          <w:rFonts w:ascii="Garamond" w:eastAsiaTheme="minorHAnsi" w:hAnsi="Garamond"/>
          <w:b/>
          <w:bCs/>
          <w:color w:val="000000"/>
          <w:szCs w:val="24"/>
        </w:rPr>
        <w:t>RIKONSTRUKSIONIT TË INFRASTRUKTURËS PUBLIKE NË ZONAT E REJA</w:t>
      </w:r>
      <w:r w:rsidR="00A623CF">
        <w:rPr>
          <w:rFonts w:ascii="Garamond" w:eastAsiaTheme="minorHAnsi" w:hAnsi="Garamond"/>
          <w:b/>
          <w:bCs/>
          <w:color w:val="000000"/>
          <w:szCs w:val="24"/>
        </w:rPr>
        <w:t>,</w:t>
      </w:r>
      <w:bookmarkStart w:id="0" w:name="_GoBack"/>
      <w:bookmarkEnd w:id="0"/>
      <w:r w:rsidRPr="00CD1B21">
        <w:rPr>
          <w:rFonts w:ascii="Garamond" w:eastAsiaTheme="minorHAnsi" w:hAnsi="Garamond"/>
          <w:b/>
          <w:bCs/>
          <w:color w:val="000000"/>
          <w:szCs w:val="24"/>
        </w:rPr>
        <w:t xml:space="preserve"> TË SHPALLURA PËR ZHVILLIM TË DETYRUAR”, TË NDRYSHUAR</w:t>
      </w:r>
      <w:r w:rsidRPr="00CD1B21">
        <w:rPr>
          <w:rFonts w:ascii="Garamond" w:eastAsiaTheme="minorHAnsi" w:hAnsi="Garamond"/>
          <w:color w:val="000000"/>
          <w:szCs w:val="24"/>
        </w:rPr>
        <w:t xml:space="preserve"> </w:t>
      </w:r>
    </w:p>
    <w:p w14:paraId="5FF0FDD9" w14:textId="77777777" w:rsidR="00CD1B21" w:rsidRPr="00CD1B21" w:rsidRDefault="00CD1B21" w:rsidP="00CD1B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Cs w:val="24"/>
        </w:rPr>
      </w:pPr>
    </w:p>
    <w:p w14:paraId="5FF0FDDA" w14:textId="27D9AE2F" w:rsidR="00CD1B21" w:rsidRPr="00CD1B21" w:rsidRDefault="00CD1B21" w:rsidP="00CD1B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D1B21">
        <w:rPr>
          <w:rFonts w:ascii="Garamond" w:eastAsiaTheme="minorHAnsi" w:hAnsi="Garamond"/>
          <w:color w:val="000000"/>
          <w:szCs w:val="24"/>
        </w:rPr>
        <w:t>Në mbështetje të nenit 100 të Kushtetutës</w:t>
      </w:r>
      <w:r w:rsidR="00521929">
        <w:rPr>
          <w:rFonts w:ascii="Garamond" w:eastAsiaTheme="minorHAnsi" w:hAnsi="Garamond"/>
          <w:color w:val="000000"/>
          <w:szCs w:val="24"/>
        </w:rPr>
        <w:t>;</w:t>
      </w:r>
      <w:r w:rsidRPr="00CD1B21">
        <w:rPr>
          <w:rFonts w:ascii="Garamond" w:eastAsiaTheme="minorHAnsi" w:hAnsi="Garamond"/>
          <w:color w:val="000000"/>
          <w:szCs w:val="24"/>
        </w:rPr>
        <w:t xml:space="preserve"> të neneve 13, shkro</w:t>
      </w:r>
      <w:r w:rsidR="00521929">
        <w:rPr>
          <w:rFonts w:ascii="Garamond" w:eastAsiaTheme="minorHAnsi" w:hAnsi="Garamond"/>
          <w:color w:val="000000"/>
          <w:szCs w:val="24"/>
        </w:rPr>
        <w:t>nja “b”, nënndarja “i”, 16, dhe</w:t>
      </w:r>
      <w:r w:rsidRPr="00CD1B21">
        <w:rPr>
          <w:rFonts w:ascii="Garamond" w:eastAsiaTheme="minorHAnsi" w:hAnsi="Garamond"/>
          <w:color w:val="000000"/>
          <w:szCs w:val="24"/>
        </w:rPr>
        <w:t xml:space="preserve"> 36, të aktit normativ nr.</w:t>
      </w:r>
      <w:r w:rsidR="00521929">
        <w:rPr>
          <w:rFonts w:ascii="Garamond" w:eastAsiaTheme="minorHAnsi" w:hAnsi="Garamond"/>
          <w:color w:val="000000"/>
          <w:szCs w:val="24"/>
        </w:rPr>
        <w:t xml:space="preserve"> </w:t>
      </w:r>
      <w:r w:rsidRPr="00CD1B21">
        <w:rPr>
          <w:rFonts w:ascii="Garamond" w:eastAsiaTheme="minorHAnsi" w:hAnsi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521929">
        <w:rPr>
          <w:rFonts w:ascii="Garamond" w:eastAsiaTheme="minorHAnsi" w:hAnsi="Garamond"/>
          <w:color w:val="000000"/>
          <w:szCs w:val="24"/>
        </w:rPr>
        <w:t xml:space="preserve"> 97/2019;</w:t>
      </w:r>
      <w:r w:rsidRPr="00CD1B21">
        <w:rPr>
          <w:rFonts w:ascii="Garamond" w:eastAsiaTheme="minorHAnsi" w:hAnsi="Garamond"/>
          <w:color w:val="000000"/>
          <w:szCs w:val="24"/>
        </w:rPr>
        <w:t xml:space="preserve"> të ligjit nr.</w:t>
      </w:r>
      <w:r w:rsidR="00521929">
        <w:rPr>
          <w:rFonts w:ascii="Garamond" w:eastAsiaTheme="minorHAnsi" w:hAnsi="Garamond"/>
          <w:color w:val="000000"/>
          <w:szCs w:val="24"/>
        </w:rPr>
        <w:t xml:space="preserve"> </w:t>
      </w:r>
      <w:r w:rsidRPr="00CD1B21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521929">
        <w:rPr>
          <w:rFonts w:ascii="Garamond" w:eastAsiaTheme="minorHAnsi" w:hAnsi="Garamond"/>
          <w:color w:val="000000"/>
          <w:szCs w:val="24"/>
        </w:rPr>
        <w:t xml:space="preserve"> </w:t>
      </w:r>
      <w:r w:rsidRPr="00CD1B21">
        <w:rPr>
          <w:rFonts w:ascii="Garamond" w:eastAsiaTheme="minorHAnsi" w:hAnsi="Garamond"/>
          <w:color w:val="000000"/>
          <w:szCs w:val="24"/>
        </w:rPr>
        <w:t xml:space="preserve">137/2020, “Për buxhetin e vitit 2021”, të ndryshuar, me propozimin e </w:t>
      </w:r>
      <w:r w:rsidR="00521929" w:rsidRPr="00CD1B21">
        <w:rPr>
          <w:rFonts w:ascii="Garamond" w:eastAsiaTheme="minorHAnsi" w:hAnsi="Garamond"/>
          <w:color w:val="000000"/>
          <w:szCs w:val="24"/>
        </w:rPr>
        <w:t>z</w:t>
      </w:r>
      <w:r w:rsidR="00521929">
        <w:rPr>
          <w:rFonts w:ascii="Garamond" w:eastAsiaTheme="minorHAnsi" w:hAnsi="Garamond"/>
          <w:color w:val="000000"/>
          <w:szCs w:val="24"/>
        </w:rPr>
        <w:t>ëvendëskryeministrit dhe minist</w:t>
      </w:r>
      <w:r w:rsidRPr="00CD1B21">
        <w:rPr>
          <w:rFonts w:ascii="Garamond" w:eastAsiaTheme="minorHAnsi" w:hAnsi="Garamond"/>
          <w:color w:val="000000"/>
          <w:szCs w:val="24"/>
        </w:rPr>
        <w:t>r</w:t>
      </w:r>
      <w:r w:rsidR="00521929">
        <w:rPr>
          <w:rFonts w:ascii="Garamond" w:eastAsiaTheme="minorHAnsi" w:hAnsi="Garamond"/>
          <w:color w:val="000000"/>
          <w:szCs w:val="24"/>
        </w:rPr>
        <w:t>it</w:t>
      </w:r>
      <w:r w:rsidRPr="00CD1B21">
        <w:rPr>
          <w:rFonts w:ascii="Garamond" w:eastAsiaTheme="minorHAnsi" w:hAnsi="Garamond"/>
          <w:color w:val="000000"/>
          <w:szCs w:val="24"/>
        </w:rPr>
        <w:t xml:space="preserve"> </w:t>
      </w:r>
      <w:r w:rsidR="00521929">
        <w:rPr>
          <w:rFonts w:ascii="Garamond" w:eastAsiaTheme="minorHAnsi" w:hAnsi="Garamond"/>
          <w:color w:val="000000"/>
          <w:szCs w:val="24"/>
        </w:rPr>
        <w:t>të</w:t>
      </w:r>
      <w:r w:rsidRPr="00CD1B21">
        <w:rPr>
          <w:rFonts w:ascii="Garamond" w:eastAsiaTheme="minorHAnsi" w:hAnsi="Garamond"/>
          <w:color w:val="000000"/>
          <w:szCs w:val="24"/>
        </w:rPr>
        <w:t xml:space="preserve"> Shtetit për Rindërtimin dhe Programin e Reformave, Këshilli i Ministrave</w:t>
      </w:r>
    </w:p>
    <w:p w14:paraId="5FF0FDDB" w14:textId="77777777" w:rsidR="00CD1B21" w:rsidRPr="00CD1B21" w:rsidRDefault="00CD1B21" w:rsidP="00CD1B21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5FF0FDDC" w14:textId="77777777" w:rsidR="00CD1B21" w:rsidRPr="00CD1B21" w:rsidRDefault="00CD1B21" w:rsidP="00CD1B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  <w:r w:rsidRPr="00CD1B21">
        <w:rPr>
          <w:rFonts w:ascii="Garamond" w:eastAsiaTheme="minorHAnsi" w:hAnsi="Garamond"/>
          <w:color w:val="000000"/>
          <w:szCs w:val="24"/>
        </w:rPr>
        <w:t>VENDOSI:</w:t>
      </w:r>
    </w:p>
    <w:p w14:paraId="5FF0FDDD" w14:textId="77777777" w:rsidR="00CD1B21" w:rsidRPr="00CD1B21" w:rsidRDefault="00CD1B21" w:rsidP="00CD1B21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</w:rPr>
      </w:pPr>
    </w:p>
    <w:p w14:paraId="5FF0FDDE" w14:textId="208F05FD" w:rsidR="00CD1B21" w:rsidRPr="00CD1B21" w:rsidRDefault="00CD1B21" w:rsidP="00CD1B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>
        <w:rPr>
          <w:rFonts w:ascii="Garamond" w:eastAsiaTheme="minorHAnsi" w:hAnsi="Garamond"/>
          <w:color w:val="000000"/>
          <w:szCs w:val="24"/>
        </w:rPr>
        <w:t xml:space="preserve">1. </w:t>
      </w:r>
      <w:r w:rsidRPr="00CD1B21">
        <w:rPr>
          <w:rFonts w:ascii="Garamond" w:eastAsiaTheme="minorHAnsi" w:hAnsi="Garamond"/>
          <w:color w:val="000000"/>
          <w:szCs w:val="24"/>
        </w:rPr>
        <w:t>Në vendimin nr.</w:t>
      </w:r>
      <w:r w:rsidR="00521929">
        <w:rPr>
          <w:rFonts w:ascii="Garamond" w:eastAsiaTheme="minorHAnsi" w:hAnsi="Garamond"/>
          <w:color w:val="000000"/>
          <w:szCs w:val="24"/>
        </w:rPr>
        <w:t xml:space="preserve"> 307, datë 16.4.2020</w:t>
      </w:r>
      <w:r w:rsidRPr="00CD1B21">
        <w:rPr>
          <w:rFonts w:ascii="Garamond" w:eastAsiaTheme="minorHAnsi" w:hAnsi="Garamond"/>
          <w:color w:val="000000"/>
          <w:szCs w:val="24"/>
        </w:rPr>
        <w:t>, të Këshillit të Ministrave, të ndryshuar, bëhen këto ndryshime dhe shtesa:</w:t>
      </w:r>
    </w:p>
    <w:p w14:paraId="5FF0FDDF" w14:textId="6E7170A1" w:rsidR="00CD1B21" w:rsidRPr="00CD1B21" w:rsidRDefault="00CD1B21" w:rsidP="00CD1B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  <w:r>
        <w:rPr>
          <w:rFonts w:ascii="Garamond" w:eastAsiaTheme="minorHAnsi" w:hAnsi="Garamond"/>
          <w:color w:val="000000"/>
          <w:szCs w:val="24"/>
        </w:rPr>
        <w:t xml:space="preserve">a) </w:t>
      </w:r>
      <w:r w:rsidR="00490217">
        <w:rPr>
          <w:rFonts w:ascii="Garamond" w:eastAsiaTheme="minorHAnsi" w:hAnsi="Garamond"/>
          <w:color w:val="000000"/>
          <w:szCs w:val="24"/>
        </w:rPr>
        <w:t>n</w:t>
      </w:r>
      <w:r w:rsidRPr="00CD1B21">
        <w:rPr>
          <w:rFonts w:ascii="Garamond" w:eastAsiaTheme="minorHAnsi" w:hAnsi="Garamond"/>
          <w:color w:val="000000"/>
          <w:szCs w:val="24"/>
        </w:rPr>
        <w:t>ë pikën 3.1, shifra “... 1 611 987 454 (një miliard e gjashtëqind e njëmbëdhjetë milionë e nëntëqind e tetëdhjetë e shtatë mijë e katërqind e pesëdhjetë e katër) ...” zëvendësohet me shifrën “... 1 831 788 178 (një miliard e tetëqind e tridhjetë e një milionë e shtatëqind e tetëdhjetë e tetë mijë e njëqi</w:t>
      </w:r>
      <w:r w:rsidR="00521929">
        <w:rPr>
          <w:rFonts w:ascii="Garamond" w:eastAsiaTheme="minorHAnsi" w:hAnsi="Garamond"/>
          <w:color w:val="000000"/>
          <w:szCs w:val="24"/>
        </w:rPr>
        <w:t>nd e shtatëdhjetë e tetë) ...”</w:t>
      </w:r>
      <w:r w:rsidR="00490217">
        <w:rPr>
          <w:rFonts w:ascii="Garamond" w:eastAsiaTheme="minorHAnsi" w:hAnsi="Garamond"/>
          <w:color w:val="000000"/>
          <w:szCs w:val="24"/>
        </w:rPr>
        <w:t>;</w:t>
      </w:r>
    </w:p>
    <w:p w14:paraId="5FF0FDE0" w14:textId="7E4AC8E5" w:rsidR="00CD1B21" w:rsidRPr="00CD1B21" w:rsidRDefault="00CD1B21" w:rsidP="00CD1B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  <w:r>
        <w:rPr>
          <w:rFonts w:ascii="Garamond" w:eastAsiaTheme="minorHAnsi" w:hAnsi="Garamond"/>
          <w:color w:val="000000"/>
          <w:szCs w:val="24"/>
        </w:rPr>
        <w:t xml:space="preserve">b) </w:t>
      </w:r>
      <w:r w:rsidR="00490217">
        <w:rPr>
          <w:rFonts w:ascii="Garamond" w:eastAsiaTheme="minorHAnsi" w:hAnsi="Garamond"/>
          <w:color w:val="000000"/>
          <w:szCs w:val="24"/>
        </w:rPr>
        <w:t>n</w:t>
      </w:r>
      <w:r w:rsidRPr="00CD1B21">
        <w:rPr>
          <w:rFonts w:ascii="Garamond" w:eastAsiaTheme="minorHAnsi" w:hAnsi="Garamond"/>
          <w:color w:val="000000"/>
          <w:szCs w:val="24"/>
        </w:rPr>
        <w:t xml:space="preserve">ë shkronjën “b”, të pikës 3.1, bëhen ndryshimi dhe shtesa e mëposhtme: </w:t>
      </w:r>
    </w:p>
    <w:p w14:paraId="5FF0FDE1" w14:textId="7D9D73A0" w:rsidR="00CD1B21" w:rsidRPr="00CD1B21" w:rsidRDefault="00CD1B21" w:rsidP="00CD1B21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>
        <w:rPr>
          <w:rFonts w:ascii="Garamond" w:eastAsiaTheme="minorHAnsi" w:hAnsi="Garamond"/>
          <w:color w:val="000000"/>
          <w:szCs w:val="24"/>
        </w:rPr>
        <w:t xml:space="preserve"> i. </w:t>
      </w:r>
      <w:r w:rsidR="00521929" w:rsidRPr="00CD1B21">
        <w:rPr>
          <w:rFonts w:ascii="Garamond" w:eastAsiaTheme="minorHAnsi" w:hAnsi="Garamond"/>
          <w:color w:val="000000"/>
          <w:szCs w:val="24"/>
        </w:rPr>
        <w:t>s</w:t>
      </w:r>
      <w:r w:rsidRPr="00CD1B21">
        <w:rPr>
          <w:rFonts w:ascii="Garamond" w:eastAsiaTheme="minorHAnsi" w:hAnsi="Garamond"/>
          <w:color w:val="000000"/>
          <w:szCs w:val="24"/>
        </w:rPr>
        <w:t>hifra “... 434 365 277 (katërqind e tridhjetë e katër milionë e treqind e gjashtëdhjetë e pesë mij</w:t>
      </w:r>
      <w:r w:rsidR="00521929">
        <w:rPr>
          <w:rFonts w:ascii="Garamond" w:eastAsiaTheme="minorHAnsi" w:hAnsi="Garamond"/>
          <w:color w:val="000000"/>
          <w:szCs w:val="24"/>
        </w:rPr>
        <w:t xml:space="preserve">ë e dyqind e shtatëdhjetë e </w:t>
      </w:r>
      <w:r w:rsidRPr="00CD1B21">
        <w:rPr>
          <w:rFonts w:ascii="Garamond" w:eastAsiaTheme="minorHAnsi" w:hAnsi="Garamond"/>
          <w:color w:val="000000"/>
          <w:szCs w:val="24"/>
        </w:rPr>
        <w:t>shtatë) ...” zëvendësohet me shifrën “... 654 166 001 (gjashtëqind e pesëdhjetë e katër milionë e njëqind e gjashtëdh</w:t>
      </w:r>
      <w:r w:rsidR="00521929">
        <w:rPr>
          <w:rFonts w:ascii="Garamond" w:eastAsiaTheme="minorHAnsi" w:hAnsi="Garamond"/>
          <w:color w:val="000000"/>
          <w:szCs w:val="24"/>
        </w:rPr>
        <w:t>jetë e gjashtë mijë e një) ...”;</w:t>
      </w:r>
    </w:p>
    <w:p w14:paraId="5FF0FDE2" w14:textId="1C69B44B" w:rsidR="00CD1B21" w:rsidRPr="00CD1B21" w:rsidRDefault="00CD1B21" w:rsidP="00521929">
      <w:pPr>
        <w:tabs>
          <w:tab w:val="left" w:pos="6915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D1B21">
        <w:rPr>
          <w:rFonts w:ascii="Garamond" w:eastAsiaTheme="minorHAnsi" w:hAnsi="Garamond"/>
          <w:color w:val="000000"/>
          <w:szCs w:val="24"/>
        </w:rPr>
        <w:t xml:space="preserve">ii. </w:t>
      </w:r>
      <w:r w:rsidR="00521929">
        <w:rPr>
          <w:rFonts w:ascii="Garamond" w:eastAsiaTheme="minorHAnsi" w:hAnsi="Garamond"/>
          <w:color w:val="000000"/>
          <w:szCs w:val="24"/>
        </w:rPr>
        <w:t>n</w:t>
      </w:r>
      <w:r w:rsidRPr="00CD1B21">
        <w:rPr>
          <w:rFonts w:ascii="Garamond" w:eastAsiaTheme="minorHAnsi" w:hAnsi="Garamond"/>
          <w:color w:val="000000"/>
          <w:szCs w:val="24"/>
        </w:rPr>
        <w:t>ë fund të shkronjës “b” shtohet paragrafi, me këtë përmbajtje:</w:t>
      </w:r>
    </w:p>
    <w:p w14:paraId="5FF0FDE3" w14:textId="1E365BC4" w:rsidR="00CD1B21" w:rsidRPr="00CD1B21" w:rsidRDefault="00CD1B21" w:rsidP="00CD1B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D1B21">
        <w:rPr>
          <w:rFonts w:ascii="Garamond" w:eastAsiaTheme="minorHAnsi" w:hAnsi="Garamond"/>
          <w:color w:val="000000"/>
          <w:szCs w:val="24"/>
        </w:rPr>
        <w:t>“Efekti financiar shtesë do të përballohet nga hapësira buxhetore e siguruar pas ngurtësimit të projekteve me ecuri të ngadaltë.”.</w:t>
      </w:r>
    </w:p>
    <w:p w14:paraId="5FF0FDE4" w14:textId="266B42B9" w:rsidR="00CD1B21" w:rsidRPr="00CD1B21" w:rsidRDefault="00CD1B21" w:rsidP="00CD1B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>
        <w:rPr>
          <w:rFonts w:ascii="Garamond" w:eastAsiaTheme="minorHAnsi" w:hAnsi="Garamond"/>
          <w:color w:val="000000"/>
          <w:szCs w:val="24"/>
        </w:rPr>
        <w:t xml:space="preserve">2. </w:t>
      </w:r>
      <w:r w:rsidRPr="00CD1B21">
        <w:rPr>
          <w:rFonts w:ascii="Garamond" w:eastAsiaTheme="minorHAnsi" w:hAnsi="Garamond"/>
          <w:color w:val="000000"/>
          <w:szCs w:val="24"/>
        </w:rPr>
        <w:t xml:space="preserve">Ngarkohen </w:t>
      </w:r>
      <w:r w:rsidR="00521929">
        <w:rPr>
          <w:rFonts w:ascii="Garamond" w:eastAsiaTheme="minorHAnsi" w:hAnsi="Garamond"/>
          <w:color w:val="000000"/>
          <w:szCs w:val="24"/>
        </w:rPr>
        <w:t>zëvendëskryeministri dhe minist</w:t>
      </w:r>
      <w:r w:rsidRPr="00CD1B21">
        <w:rPr>
          <w:rFonts w:ascii="Garamond" w:eastAsiaTheme="minorHAnsi" w:hAnsi="Garamond"/>
          <w:color w:val="000000"/>
          <w:szCs w:val="24"/>
        </w:rPr>
        <w:t>r</w:t>
      </w:r>
      <w:r w:rsidR="00521929">
        <w:rPr>
          <w:rFonts w:ascii="Garamond" w:eastAsiaTheme="minorHAnsi" w:hAnsi="Garamond"/>
          <w:color w:val="000000"/>
          <w:szCs w:val="24"/>
        </w:rPr>
        <w:t>i</w:t>
      </w:r>
      <w:r w:rsidRPr="00CD1B21">
        <w:rPr>
          <w:rFonts w:ascii="Garamond" w:eastAsiaTheme="minorHAnsi" w:hAnsi="Garamond"/>
          <w:color w:val="000000"/>
          <w:szCs w:val="24"/>
        </w:rPr>
        <w:t xml:space="preserve"> i Shtetit për Rindërtimin dhe Programin e Reformave, Ministria e Financave dhe Ekonomisë dhe Bashkia Tiranë për zbatimin e këtij vendimi.</w:t>
      </w:r>
    </w:p>
    <w:p w14:paraId="5FF0FDE5" w14:textId="77777777" w:rsidR="00CD1B21" w:rsidRPr="00CD1B21" w:rsidRDefault="00CD1B21" w:rsidP="00CD1B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CD1B21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5FF0FDE6" w14:textId="77777777" w:rsidR="00CD1B21" w:rsidRPr="00CD1B21" w:rsidRDefault="00CD1B21" w:rsidP="00CD1B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5FF0FDE7" w14:textId="77777777" w:rsidR="00CD1B21" w:rsidRPr="00CD1B21" w:rsidRDefault="00CD1B21" w:rsidP="00CD1B2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5FF0FDE8" w14:textId="77777777" w:rsidR="00CD1B21" w:rsidRPr="00CD1B21" w:rsidRDefault="00CD1B21" w:rsidP="00CD1B2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r w:rsidRPr="00CD1B21">
        <w:rPr>
          <w:rFonts w:ascii="Garamond" w:eastAsiaTheme="minorHAnsi" w:hAnsi="Garamond"/>
          <w:b/>
          <w:bCs/>
          <w:color w:val="000000"/>
          <w:szCs w:val="24"/>
        </w:rPr>
        <w:t>Arben Ahmetaj</w:t>
      </w:r>
    </w:p>
    <w:p w14:paraId="5FF0FDE9" w14:textId="77777777" w:rsidR="008130FF" w:rsidRDefault="008130FF" w:rsidP="00CD1B21">
      <w:pPr>
        <w:ind w:firstLine="284"/>
        <w:jc w:val="right"/>
        <w:rPr>
          <w:b/>
          <w:bCs/>
          <w:sz w:val="28"/>
          <w:szCs w:val="28"/>
          <w:lang w:val="fr-FR" w:bidi="en-US"/>
        </w:rPr>
      </w:pPr>
    </w:p>
    <w:sectPr w:rsidR="008130FF" w:rsidSect="00750C25">
      <w:footerReference w:type="default" r:id="rId11"/>
      <w:pgSz w:w="11907" w:h="16839" w:code="9"/>
      <w:pgMar w:top="1440" w:right="1440" w:bottom="1440" w:left="1440" w:header="720" w:footer="3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504A35" w14:textId="77777777" w:rsidR="00521929" w:rsidRDefault="00521929" w:rsidP="00DF06D8">
      <w:r>
        <w:separator/>
      </w:r>
    </w:p>
  </w:endnote>
  <w:endnote w:type="continuationSeparator" w:id="0">
    <w:p w14:paraId="7D945637" w14:textId="77777777" w:rsidR="00521929" w:rsidRDefault="00521929" w:rsidP="00DF06D8">
      <w:r>
        <w:continuationSeparator/>
      </w:r>
    </w:p>
  </w:endnote>
  <w:endnote w:type="continuationNotice" w:id="1">
    <w:p w14:paraId="53F98A80" w14:textId="77777777" w:rsidR="00C3089B" w:rsidRDefault="00C308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6264464"/>
      <w:docPartObj>
        <w:docPartGallery w:val="Page Numbers (Bottom of Page)"/>
        <w:docPartUnique/>
      </w:docPartObj>
    </w:sdtPr>
    <w:sdtEndPr/>
    <w:sdtContent>
      <w:p w14:paraId="5FF0FDEE" w14:textId="77777777" w:rsidR="00521929" w:rsidRDefault="0052192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3CF">
          <w:rPr>
            <w:noProof/>
          </w:rPr>
          <w:t>1</w:t>
        </w:r>
        <w:r>
          <w:fldChar w:fldCharType="end"/>
        </w:r>
      </w:p>
    </w:sdtContent>
  </w:sdt>
  <w:p w14:paraId="5FF0FDEF" w14:textId="77777777" w:rsidR="00521929" w:rsidRDefault="005219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7238D" w14:textId="77777777" w:rsidR="00521929" w:rsidRDefault="00521929" w:rsidP="00DF06D8">
      <w:r>
        <w:separator/>
      </w:r>
    </w:p>
  </w:footnote>
  <w:footnote w:type="continuationSeparator" w:id="0">
    <w:p w14:paraId="71FD6A55" w14:textId="77777777" w:rsidR="00521929" w:rsidRDefault="00521929" w:rsidP="00DF06D8">
      <w:r>
        <w:continuationSeparator/>
      </w:r>
    </w:p>
  </w:footnote>
  <w:footnote w:type="continuationNotice" w:id="1">
    <w:p w14:paraId="619B75E2" w14:textId="77777777" w:rsidR="00C3089B" w:rsidRDefault="00C3089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DB62F5"/>
    <w:multiLevelType w:val="hybridMultilevel"/>
    <w:tmpl w:val="344CA340"/>
    <w:lvl w:ilvl="0" w:tplc="470C0A3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073312"/>
    <w:multiLevelType w:val="hybridMultilevel"/>
    <w:tmpl w:val="05B40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D62153"/>
    <w:multiLevelType w:val="hybridMultilevel"/>
    <w:tmpl w:val="88BC2CE2"/>
    <w:lvl w:ilvl="0" w:tplc="5D7CE8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4F5D77C4"/>
    <w:multiLevelType w:val="hybridMultilevel"/>
    <w:tmpl w:val="22600FB4"/>
    <w:lvl w:ilvl="0" w:tplc="58FC18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3"/>
  </w:num>
  <w:num w:numId="3">
    <w:abstractNumId w:val="1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4"/>
  </w:num>
  <w:num w:numId="8">
    <w:abstractNumId w:val="21"/>
  </w:num>
  <w:num w:numId="9">
    <w:abstractNumId w:val="8"/>
  </w:num>
  <w:num w:numId="10">
    <w:abstractNumId w:val="16"/>
  </w:num>
  <w:num w:numId="11">
    <w:abstractNumId w:val="2"/>
  </w:num>
  <w:num w:numId="12">
    <w:abstractNumId w:val="1"/>
  </w:num>
  <w:num w:numId="13">
    <w:abstractNumId w:val="6"/>
  </w:num>
  <w:num w:numId="14">
    <w:abstractNumId w:val="22"/>
  </w:num>
  <w:num w:numId="15">
    <w:abstractNumId w:val="17"/>
  </w:num>
  <w:num w:numId="16">
    <w:abstractNumId w:val="7"/>
  </w:num>
  <w:num w:numId="17">
    <w:abstractNumId w:val="5"/>
  </w:num>
  <w:num w:numId="18">
    <w:abstractNumId w:val="19"/>
  </w:num>
  <w:num w:numId="19">
    <w:abstractNumId w:val="14"/>
  </w:num>
  <w:num w:numId="20">
    <w:abstractNumId w:val="11"/>
  </w:num>
  <w:num w:numId="21">
    <w:abstractNumId w:val="15"/>
  </w:num>
  <w:num w:numId="22">
    <w:abstractNumId w:val="10"/>
  </w:num>
  <w:num w:numId="23">
    <w:abstractNumId w:val="12"/>
  </w:num>
  <w:num w:numId="24">
    <w:abstractNumId w:val="0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6ED0"/>
    <w:rsid w:val="00011135"/>
    <w:rsid w:val="000128DE"/>
    <w:rsid w:val="00015D12"/>
    <w:rsid w:val="00031065"/>
    <w:rsid w:val="000345DB"/>
    <w:rsid w:val="00041F96"/>
    <w:rsid w:val="00046323"/>
    <w:rsid w:val="00053AF6"/>
    <w:rsid w:val="00063C8F"/>
    <w:rsid w:val="00080697"/>
    <w:rsid w:val="00097C8F"/>
    <w:rsid w:val="000A1B2B"/>
    <w:rsid w:val="000A3CF7"/>
    <w:rsid w:val="000B306E"/>
    <w:rsid w:val="000B44AC"/>
    <w:rsid w:val="000F3B45"/>
    <w:rsid w:val="001027B9"/>
    <w:rsid w:val="00104E37"/>
    <w:rsid w:val="0010630A"/>
    <w:rsid w:val="0017708B"/>
    <w:rsid w:val="0017725F"/>
    <w:rsid w:val="00194BBB"/>
    <w:rsid w:val="00195BAF"/>
    <w:rsid w:val="001D7A26"/>
    <w:rsid w:val="001E4AD9"/>
    <w:rsid w:val="001F461A"/>
    <w:rsid w:val="00215A34"/>
    <w:rsid w:val="00222082"/>
    <w:rsid w:val="00225552"/>
    <w:rsid w:val="0022688C"/>
    <w:rsid w:val="00237B3A"/>
    <w:rsid w:val="002410AF"/>
    <w:rsid w:val="002469B2"/>
    <w:rsid w:val="002515FE"/>
    <w:rsid w:val="00262AB7"/>
    <w:rsid w:val="00271971"/>
    <w:rsid w:val="002762FD"/>
    <w:rsid w:val="00276E21"/>
    <w:rsid w:val="0029068E"/>
    <w:rsid w:val="002938E2"/>
    <w:rsid w:val="002B1861"/>
    <w:rsid w:val="002B34DE"/>
    <w:rsid w:val="002B72D8"/>
    <w:rsid w:val="003043AA"/>
    <w:rsid w:val="0032014A"/>
    <w:rsid w:val="0032429F"/>
    <w:rsid w:val="00341419"/>
    <w:rsid w:val="003456AE"/>
    <w:rsid w:val="0035062F"/>
    <w:rsid w:val="003764CA"/>
    <w:rsid w:val="00391F73"/>
    <w:rsid w:val="003B0BE9"/>
    <w:rsid w:val="003B4D74"/>
    <w:rsid w:val="003B7017"/>
    <w:rsid w:val="003C4BDB"/>
    <w:rsid w:val="003E0CE9"/>
    <w:rsid w:val="00400D15"/>
    <w:rsid w:val="00420093"/>
    <w:rsid w:val="00426C08"/>
    <w:rsid w:val="004529AC"/>
    <w:rsid w:val="00466859"/>
    <w:rsid w:val="004762A4"/>
    <w:rsid w:val="00481D63"/>
    <w:rsid w:val="00486205"/>
    <w:rsid w:val="00490217"/>
    <w:rsid w:val="004916AF"/>
    <w:rsid w:val="00495198"/>
    <w:rsid w:val="00497C68"/>
    <w:rsid w:val="004A0E98"/>
    <w:rsid w:val="004B2A1C"/>
    <w:rsid w:val="004C461B"/>
    <w:rsid w:val="004F1DF0"/>
    <w:rsid w:val="004F5A11"/>
    <w:rsid w:val="004F5D32"/>
    <w:rsid w:val="00521929"/>
    <w:rsid w:val="005323BD"/>
    <w:rsid w:val="00540FA7"/>
    <w:rsid w:val="00553D7D"/>
    <w:rsid w:val="00574835"/>
    <w:rsid w:val="00575B3A"/>
    <w:rsid w:val="005809CB"/>
    <w:rsid w:val="00581069"/>
    <w:rsid w:val="0058408A"/>
    <w:rsid w:val="005A0234"/>
    <w:rsid w:val="005A0882"/>
    <w:rsid w:val="005A3602"/>
    <w:rsid w:val="005B5E5B"/>
    <w:rsid w:val="005D1C15"/>
    <w:rsid w:val="005D219A"/>
    <w:rsid w:val="005D2474"/>
    <w:rsid w:val="005D279D"/>
    <w:rsid w:val="005E356C"/>
    <w:rsid w:val="005E502A"/>
    <w:rsid w:val="00601EBB"/>
    <w:rsid w:val="00636937"/>
    <w:rsid w:val="00636DA1"/>
    <w:rsid w:val="00643F67"/>
    <w:rsid w:val="0065313A"/>
    <w:rsid w:val="00696020"/>
    <w:rsid w:val="006A4C41"/>
    <w:rsid w:val="006C724D"/>
    <w:rsid w:val="006F3DA2"/>
    <w:rsid w:val="006F437C"/>
    <w:rsid w:val="006F4E78"/>
    <w:rsid w:val="007165D7"/>
    <w:rsid w:val="007170CA"/>
    <w:rsid w:val="007421EF"/>
    <w:rsid w:val="00743B48"/>
    <w:rsid w:val="00750C25"/>
    <w:rsid w:val="00751CFB"/>
    <w:rsid w:val="00761765"/>
    <w:rsid w:val="00767396"/>
    <w:rsid w:val="0077116C"/>
    <w:rsid w:val="007A2540"/>
    <w:rsid w:val="007A5173"/>
    <w:rsid w:val="007A6FDE"/>
    <w:rsid w:val="007B3420"/>
    <w:rsid w:val="007B5312"/>
    <w:rsid w:val="007B57B9"/>
    <w:rsid w:val="007F7A97"/>
    <w:rsid w:val="0080266B"/>
    <w:rsid w:val="00811F77"/>
    <w:rsid w:val="008130FF"/>
    <w:rsid w:val="00822B30"/>
    <w:rsid w:val="00826D84"/>
    <w:rsid w:val="008355E7"/>
    <w:rsid w:val="008415D8"/>
    <w:rsid w:val="008471C1"/>
    <w:rsid w:val="0085209E"/>
    <w:rsid w:val="008664B8"/>
    <w:rsid w:val="00885040"/>
    <w:rsid w:val="008A02E4"/>
    <w:rsid w:val="008B23D9"/>
    <w:rsid w:val="008B591F"/>
    <w:rsid w:val="008C1234"/>
    <w:rsid w:val="008E7BC6"/>
    <w:rsid w:val="008F077C"/>
    <w:rsid w:val="0090659D"/>
    <w:rsid w:val="00910551"/>
    <w:rsid w:val="00911A4C"/>
    <w:rsid w:val="00934353"/>
    <w:rsid w:val="009401F6"/>
    <w:rsid w:val="00946FBB"/>
    <w:rsid w:val="00977D8F"/>
    <w:rsid w:val="009B4F54"/>
    <w:rsid w:val="009C40DC"/>
    <w:rsid w:val="009D2DDA"/>
    <w:rsid w:val="009D462E"/>
    <w:rsid w:val="009F0D74"/>
    <w:rsid w:val="00A13CF0"/>
    <w:rsid w:val="00A179BB"/>
    <w:rsid w:val="00A26A81"/>
    <w:rsid w:val="00A356FC"/>
    <w:rsid w:val="00A41C85"/>
    <w:rsid w:val="00A45A3A"/>
    <w:rsid w:val="00A623CF"/>
    <w:rsid w:val="00A67971"/>
    <w:rsid w:val="00A97F51"/>
    <w:rsid w:val="00AA40F2"/>
    <w:rsid w:val="00AC7518"/>
    <w:rsid w:val="00AF4854"/>
    <w:rsid w:val="00AF4F5B"/>
    <w:rsid w:val="00B0058B"/>
    <w:rsid w:val="00B10B3A"/>
    <w:rsid w:val="00B22FA3"/>
    <w:rsid w:val="00B25451"/>
    <w:rsid w:val="00B3379B"/>
    <w:rsid w:val="00B44CDE"/>
    <w:rsid w:val="00B50CA1"/>
    <w:rsid w:val="00B76AAC"/>
    <w:rsid w:val="00BA50AC"/>
    <w:rsid w:val="00BB5184"/>
    <w:rsid w:val="00BD304D"/>
    <w:rsid w:val="00BD6596"/>
    <w:rsid w:val="00BD75CD"/>
    <w:rsid w:val="00C21C8B"/>
    <w:rsid w:val="00C3089B"/>
    <w:rsid w:val="00C3216D"/>
    <w:rsid w:val="00C625DF"/>
    <w:rsid w:val="00C6753F"/>
    <w:rsid w:val="00C9448A"/>
    <w:rsid w:val="00CB5010"/>
    <w:rsid w:val="00CD1B21"/>
    <w:rsid w:val="00CD4247"/>
    <w:rsid w:val="00CD6CBA"/>
    <w:rsid w:val="00CE0433"/>
    <w:rsid w:val="00CE0E85"/>
    <w:rsid w:val="00CE6591"/>
    <w:rsid w:val="00CE748D"/>
    <w:rsid w:val="00CF1F67"/>
    <w:rsid w:val="00D16AF8"/>
    <w:rsid w:val="00D376ED"/>
    <w:rsid w:val="00D462B0"/>
    <w:rsid w:val="00D54C41"/>
    <w:rsid w:val="00D54FD7"/>
    <w:rsid w:val="00DA270F"/>
    <w:rsid w:val="00DA35B9"/>
    <w:rsid w:val="00DA4654"/>
    <w:rsid w:val="00DA52A0"/>
    <w:rsid w:val="00DB70AE"/>
    <w:rsid w:val="00DE09FD"/>
    <w:rsid w:val="00DF06D8"/>
    <w:rsid w:val="00DF6F6B"/>
    <w:rsid w:val="00E03CDE"/>
    <w:rsid w:val="00E06E43"/>
    <w:rsid w:val="00E216E6"/>
    <w:rsid w:val="00E31363"/>
    <w:rsid w:val="00E36D96"/>
    <w:rsid w:val="00E477FE"/>
    <w:rsid w:val="00E50EAC"/>
    <w:rsid w:val="00E6150D"/>
    <w:rsid w:val="00E67ADC"/>
    <w:rsid w:val="00E86961"/>
    <w:rsid w:val="00E94D7C"/>
    <w:rsid w:val="00E96683"/>
    <w:rsid w:val="00EA49ED"/>
    <w:rsid w:val="00EB0988"/>
    <w:rsid w:val="00EB42D7"/>
    <w:rsid w:val="00EC31DE"/>
    <w:rsid w:val="00ED7F7B"/>
    <w:rsid w:val="00EF3F1C"/>
    <w:rsid w:val="00EF6F78"/>
    <w:rsid w:val="00EF7BC4"/>
    <w:rsid w:val="00F17697"/>
    <w:rsid w:val="00F27648"/>
    <w:rsid w:val="00F32F70"/>
    <w:rsid w:val="00F36F56"/>
    <w:rsid w:val="00F57D41"/>
    <w:rsid w:val="00F82AFE"/>
    <w:rsid w:val="00FB1195"/>
    <w:rsid w:val="00FB4805"/>
    <w:rsid w:val="00FD65C0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F0FDD5"/>
  <w15:docId w15:val="{0DB85AA0-79C5-42AC-B82B-EEBF3C4C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44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18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3626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86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761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90503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3411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591</Nr_x002e__x0020_akti>
    <Data_x0020_e_x0020_Krijimit xmlns="0e656187-b300-4fb0-8bf4-3a50f872073c">2021-10-14T12:55:50Z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2021-10-13T22:00:00Z</Date_x0020_protokolli>
    <Titulli xmlns="0e656187-b300-4fb0-8bf4-3a50f872073c">Për disa ndryshime dhe shtesa në vendimin nr.307, datë 16.4.2020, të Këshillit të Ministrave, “Për përdorimin e fondit të rindërtimit për financimin e ndërtimit dhe të rikonstruksionit të infrastrukturës publike në zonat e reja të shpallura për zhvillim të detyruar”, të ndryshuar</Titulli>
    <Modifikuesi xmlns="0e656187-b300-4fb0-8bf4-3a50f872073c">valjeta.kaftalli</Modifikuesi>
    <Nr_x002e__x0020_prot_x0020_QBZ xmlns="0e656187-b300-4fb0-8bf4-3a50f872073c">1391</Nr_x002e__x0020_prot_x0020_QBZ>
    <Data_x0020_e_x0020_Modifikimit xmlns="0e656187-b300-4fb0-8bf4-3a50f872073c">2021-10-14T13:35:27Z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4776/1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DB5ECCE01E44E9AA2C7F15E68082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30615-BB26-4B7C-8E2D-BCC88D8217F1}">
  <ds:schemaRefs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20AA818-32CC-413E-A45B-9E4349991F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E18FBA-A45C-44FB-B40A-916B7975E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7E80E2-0C71-4D21-B59D-ACC5DAAB4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nr.307, datë 16.4.2020, të Këshillit të Ministrave, “Për përdorimin e fondit të rindërtimit për financimin e ndërtimit dhe të rikonstruksionit të infrastrukturës publike në zonat e reja të shpallura për zhvillim të detyruar”, të ndryshuar</dc:title>
  <dc:creator>user1</dc:creator>
  <cp:lastModifiedBy>Fjora Cahani</cp:lastModifiedBy>
  <cp:revision>7</cp:revision>
  <cp:lastPrinted>2021-10-13T10:23:00Z</cp:lastPrinted>
  <dcterms:created xsi:type="dcterms:W3CDTF">2021-10-14T09:58:00Z</dcterms:created>
  <dcterms:modified xsi:type="dcterms:W3CDTF">2021-10-15T09:45:00Z</dcterms:modified>
</cp:coreProperties>
</file>