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062C84" w14:textId="77777777" w:rsidR="004F605F" w:rsidRPr="001B28CB" w:rsidRDefault="001B28CB" w:rsidP="001B28CB">
      <w:pPr>
        <w:ind w:firstLine="284"/>
        <w:jc w:val="center"/>
        <w:rPr>
          <w:rFonts w:ascii="Garamond" w:hAnsi="Garamond"/>
          <w:b/>
        </w:rPr>
      </w:pPr>
      <w:r w:rsidRPr="001B28CB">
        <w:rPr>
          <w:rFonts w:ascii="Garamond" w:hAnsi="Garamond"/>
          <w:b/>
        </w:rPr>
        <w:t>VENDIM</w:t>
      </w:r>
    </w:p>
    <w:p w14:paraId="0C062C85" w14:textId="0F3CB396" w:rsidR="004F605F" w:rsidRPr="001B28CB" w:rsidRDefault="00031681" w:rsidP="001B28CB">
      <w:pPr>
        <w:ind w:firstLine="284"/>
        <w:jc w:val="center"/>
        <w:rPr>
          <w:rFonts w:ascii="Garamond" w:hAnsi="Garamond"/>
          <w:b/>
        </w:rPr>
      </w:pPr>
      <w:r w:rsidRPr="001B28CB">
        <w:rPr>
          <w:rFonts w:ascii="Garamond" w:hAnsi="Garamond"/>
          <w:b/>
        </w:rPr>
        <w:t>Nr.</w:t>
      </w:r>
      <w:r w:rsidR="007A4DE3">
        <w:rPr>
          <w:rFonts w:ascii="Garamond" w:hAnsi="Garamond"/>
          <w:b/>
        </w:rPr>
        <w:t xml:space="preserve"> </w:t>
      </w:r>
      <w:r w:rsidR="00483400">
        <w:rPr>
          <w:rFonts w:ascii="Garamond" w:hAnsi="Garamond"/>
          <w:b/>
        </w:rPr>
        <w:t>721</w:t>
      </w:r>
      <w:r w:rsidRPr="001B28CB">
        <w:rPr>
          <w:rFonts w:ascii="Garamond" w:hAnsi="Garamond"/>
          <w:b/>
        </w:rPr>
        <w:t>, datë</w:t>
      </w:r>
      <w:r w:rsidR="00717BC4" w:rsidRPr="001B28CB">
        <w:rPr>
          <w:rFonts w:ascii="Garamond" w:hAnsi="Garamond"/>
          <w:b/>
        </w:rPr>
        <w:t xml:space="preserve"> </w:t>
      </w:r>
      <w:r w:rsidR="00483400">
        <w:rPr>
          <w:rFonts w:ascii="Garamond" w:hAnsi="Garamond"/>
          <w:b/>
        </w:rPr>
        <w:t>24.11.2021</w:t>
      </w:r>
    </w:p>
    <w:p w14:paraId="0C062C86" w14:textId="77777777" w:rsidR="00031681" w:rsidRPr="001B28CB" w:rsidRDefault="00031681" w:rsidP="001B28CB">
      <w:pPr>
        <w:ind w:firstLine="284"/>
        <w:jc w:val="center"/>
        <w:rPr>
          <w:rFonts w:ascii="Garamond" w:hAnsi="Garamond"/>
          <w:b/>
        </w:rPr>
      </w:pPr>
    </w:p>
    <w:p w14:paraId="0C062C87" w14:textId="02DBA6C1" w:rsidR="00FE2842" w:rsidRPr="001B28CB" w:rsidRDefault="00FE2842" w:rsidP="001B28CB">
      <w:pPr>
        <w:ind w:firstLine="284"/>
        <w:jc w:val="center"/>
        <w:rPr>
          <w:rFonts w:ascii="Garamond" w:hAnsi="Garamond"/>
          <w:b/>
        </w:rPr>
      </w:pPr>
      <w:r w:rsidRPr="001B28CB">
        <w:rPr>
          <w:rFonts w:ascii="Garamond" w:hAnsi="Garamond"/>
          <w:b/>
        </w:rPr>
        <w:t>PËR</w:t>
      </w:r>
      <w:r w:rsidR="001B28CB" w:rsidRPr="001B28CB">
        <w:rPr>
          <w:rFonts w:ascii="Garamond" w:hAnsi="Garamond"/>
          <w:b/>
        </w:rPr>
        <w:t xml:space="preserve"> </w:t>
      </w:r>
      <w:r w:rsidR="006465E1" w:rsidRPr="001B28CB">
        <w:rPr>
          <w:rFonts w:ascii="Garamond" w:hAnsi="Garamond"/>
          <w:b/>
        </w:rPr>
        <w:t>NJË NDRYSHIM NË VENDIMIN NR.</w:t>
      </w:r>
      <w:r w:rsidR="007A4DE3">
        <w:rPr>
          <w:rFonts w:ascii="Garamond" w:hAnsi="Garamond"/>
          <w:b/>
        </w:rPr>
        <w:t xml:space="preserve"> </w:t>
      </w:r>
      <w:r w:rsidR="006465E1" w:rsidRPr="001B28CB">
        <w:rPr>
          <w:rFonts w:ascii="Garamond" w:hAnsi="Garamond"/>
          <w:b/>
        </w:rPr>
        <w:t>221, DATË 12.3.2020,</w:t>
      </w:r>
      <w:r w:rsidR="001B28CB">
        <w:rPr>
          <w:rFonts w:ascii="Garamond" w:hAnsi="Garamond"/>
          <w:b/>
        </w:rPr>
        <w:t xml:space="preserve"> </w:t>
      </w:r>
      <w:r w:rsidR="006465E1" w:rsidRPr="001B28CB">
        <w:rPr>
          <w:rFonts w:ascii="Garamond" w:hAnsi="Garamond"/>
          <w:b/>
        </w:rPr>
        <w:t>TË KËSHILLIT TË MINISTRAVE, “PËR EMËRIMIN E KRYETARIT DHE TË ANËTARËVE TË KËSHILLIT DREJTUES TË AUTORITETIT TË AVIACIONIT CIVIL”</w:t>
      </w:r>
      <w:r w:rsidR="00717BC4" w:rsidRPr="001B28CB">
        <w:rPr>
          <w:rFonts w:ascii="Garamond" w:hAnsi="Garamond"/>
          <w:b/>
        </w:rPr>
        <w:t>, TË</w:t>
      </w:r>
      <w:r w:rsidR="0062078D" w:rsidRPr="001B28CB">
        <w:rPr>
          <w:rFonts w:ascii="Garamond" w:hAnsi="Garamond"/>
          <w:b/>
        </w:rPr>
        <w:t xml:space="preserve"> NDRYSHUAR</w:t>
      </w:r>
    </w:p>
    <w:p w14:paraId="0C062C88" w14:textId="77777777" w:rsidR="00AF578C" w:rsidRPr="001B28CB" w:rsidRDefault="00AF578C" w:rsidP="001B28CB">
      <w:pPr>
        <w:ind w:firstLine="284"/>
        <w:jc w:val="center"/>
        <w:rPr>
          <w:rFonts w:ascii="Garamond" w:hAnsi="Garamond"/>
          <w:b/>
        </w:rPr>
      </w:pPr>
    </w:p>
    <w:p w14:paraId="0C062C89" w14:textId="67A9197F" w:rsidR="002B61B9" w:rsidRPr="001B28CB" w:rsidRDefault="00FE2842" w:rsidP="001B28CB">
      <w:pPr>
        <w:ind w:firstLine="284"/>
        <w:jc w:val="both"/>
        <w:rPr>
          <w:rFonts w:ascii="Garamond" w:eastAsia="Calibri" w:hAnsi="Garamond"/>
        </w:rPr>
      </w:pPr>
      <w:r w:rsidRPr="001B28CB">
        <w:rPr>
          <w:rFonts w:ascii="Garamond" w:eastAsia="Calibri" w:hAnsi="Garamond"/>
        </w:rPr>
        <w:t xml:space="preserve">Në mbështetje të nenit 100 të Kushtetutës dhe të </w:t>
      </w:r>
      <w:r w:rsidR="00244D78" w:rsidRPr="001B28CB">
        <w:rPr>
          <w:rFonts w:ascii="Garamond" w:eastAsia="Calibri" w:hAnsi="Garamond"/>
        </w:rPr>
        <w:t>pik</w:t>
      </w:r>
      <w:r w:rsidR="00E670EE" w:rsidRPr="001B28CB">
        <w:rPr>
          <w:rFonts w:ascii="Garamond" w:eastAsia="Calibri" w:hAnsi="Garamond"/>
        </w:rPr>
        <w:t>ë</w:t>
      </w:r>
      <w:r w:rsidR="00244D78" w:rsidRPr="001B28CB">
        <w:rPr>
          <w:rFonts w:ascii="Garamond" w:eastAsia="Calibri" w:hAnsi="Garamond"/>
        </w:rPr>
        <w:t>s 3, t</w:t>
      </w:r>
      <w:r w:rsidR="00E670EE" w:rsidRPr="001B28CB">
        <w:rPr>
          <w:rFonts w:ascii="Garamond" w:eastAsia="Calibri" w:hAnsi="Garamond"/>
        </w:rPr>
        <w:t>ë</w:t>
      </w:r>
      <w:r w:rsidR="00244D78" w:rsidRPr="001B28CB">
        <w:rPr>
          <w:rFonts w:ascii="Garamond" w:eastAsia="Calibri" w:hAnsi="Garamond"/>
        </w:rPr>
        <w:t xml:space="preserve"> </w:t>
      </w:r>
      <w:r w:rsidR="001B28CB">
        <w:rPr>
          <w:rFonts w:ascii="Garamond" w:eastAsia="Calibri" w:hAnsi="Garamond"/>
        </w:rPr>
        <w:t>nenit 5, të</w:t>
      </w:r>
      <w:r w:rsidR="00CF60DD" w:rsidRPr="001B28CB">
        <w:rPr>
          <w:rFonts w:ascii="Garamond" w:eastAsia="Calibri" w:hAnsi="Garamond"/>
        </w:rPr>
        <w:t xml:space="preserve"> </w:t>
      </w:r>
      <w:r w:rsidR="00244D78" w:rsidRPr="001B28CB">
        <w:rPr>
          <w:rFonts w:ascii="Garamond" w:eastAsia="Calibri" w:hAnsi="Garamond"/>
        </w:rPr>
        <w:t>l</w:t>
      </w:r>
      <w:r w:rsidRPr="001B28CB">
        <w:rPr>
          <w:rFonts w:ascii="Garamond" w:eastAsia="Calibri" w:hAnsi="Garamond"/>
        </w:rPr>
        <w:t>igjit nr.</w:t>
      </w:r>
      <w:r w:rsidR="007A4DE3">
        <w:rPr>
          <w:rFonts w:ascii="Garamond" w:eastAsia="Calibri" w:hAnsi="Garamond"/>
        </w:rPr>
        <w:t xml:space="preserve"> </w:t>
      </w:r>
      <w:r w:rsidRPr="001B28CB">
        <w:rPr>
          <w:rFonts w:ascii="Garamond" w:eastAsia="Calibri" w:hAnsi="Garamond"/>
        </w:rPr>
        <w:t>10233, datë</w:t>
      </w:r>
      <w:r w:rsidR="00244D78" w:rsidRPr="001B28CB">
        <w:rPr>
          <w:rFonts w:ascii="Garamond" w:eastAsia="Calibri" w:hAnsi="Garamond"/>
        </w:rPr>
        <w:t xml:space="preserve"> 11.</w:t>
      </w:r>
      <w:r w:rsidRPr="001B28CB">
        <w:rPr>
          <w:rFonts w:ascii="Garamond" w:eastAsia="Calibri" w:hAnsi="Garamond"/>
        </w:rPr>
        <w:t>2.2010</w:t>
      </w:r>
      <w:r w:rsidR="002B61B9" w:rsidRPr="001B28CB">
        <w:rPr>
          <w:rFonts w:ascii="Garamond" w:eastAsia="Calibri" w:hAnsi="Garamond"/>
        </w:rPr>
        <w:t>,</w:t>
      </w:r>
      <w:r w:rsidRPr="001B28CB">
        <w:rPr>
          <w:rFonts w:ascii="Garamond" w:eastAsia="Calibri" w:hAnsi="Garamond"/>
        </w:rPr>
        <w:t xml:space="preserve"> “Për Autoritetin e Aviacionit Civil”, të ndryshuar, me propozimin e ministrit të Infrastrukturës dhe E</w:t>
      </w:r>
      <w:r w:rsidR="002B61B9" w:rsidRPr="001B28CB">
        <w:rPr>
          <w:rFonts w:ascii="Garamond" w:eastAsia="Calibri" w:hAnsi="Garamond"/>
        </w:rPr>
        <w:t>nergjisë, Këshilli i Ministrave</w:t>
      </w:r>
    </w:p>
    <w:p w14:paraId="0C062C8A" w14:textId="77777777" w:rsidR="007E7898" w:rsidRPr="001B28CB" w:rsidRDefault="007E7898" w:rsidP="001B28CB">
      <w:pPr>
        <w:ind w:firstLine="284"/>
        <w:jc w:val="both"/>
        <w:rPr>
          <w:rFonts w:ascii="Garamond" w:eastAsia="Calibri" w:hAnsi="Garamond"/>
        </w:rPr>
      </w:pPr>
    </w:p>
    <w:p w14:paraId="0C062C8B" w14:textId="77777777" w:rsidR="00FE2842" w:rsidRPr="001B28CB" w:rsidRDefault="001B28CB" w:rsidP="001B28CB">
      <w:pPr>
        <w:ind w:firstLine="284"/>
        <w:jc w:val="center"/>
        <w:rPr>
          <w:rFonts w:ascii="Garamond" w:eastAsia="Calibri" w:hAnsi="Garamond"/>
        </w:rPr>
      </w:pPr>
      <w:r w:rsidRPr="001B28CB">
        <w:rPr>
          <w:rFonts w:ascii="Garamond" w:eastAsia="Calibri" w:hAnsi="Garamond"/>
        </w:rPr>
        <w:t>VENDOSI:</w:t>
      </w:r>
    </w:p>
    <w:p w14:paraId="0C062C8C" w14:textId="77777777" w:rsidR="00F26DA9" w:rsidRPr="001B28CB" w:rsidRDefault="00F26DA9" w:rsidP="001B28CB">
      <w:pPr>
        <w:ind w:firstLine="284"/>
        <w:jc w:val="both"/>
        <w:rPr>
          <w:rFonts w:ascii="Garamond" w:hAnsi="Garamond"/>
        </w:rPr>
      </w:pPr>
    </w:p>
    <w:p w14:paraId="0C062C8D" w14:textId="496CC227" w:rsidR="00AF578C" w:rsidRPr="001B28CB" w:rsidRDefault="006465E1" w:rsidP="001B28CB">
      <w:pPr>
        <w:ind w:firstLine="284"/>
        <w:jc w:val="both"/>
        <w:rPr>
          <w:rFonts w:ascii="Garamond" w:eastAsiaTheme="minorHAnsi" w:hAnsi="Garamond"/>
        </w:rPr>
      </w:pPr>
      <w:r w:rsidRPr="001B28CB">
        <w:rPr>
          <w:rFonts w:ascii="Garamond" w:eastAsiaTheme="minorHAnsi" w:hAnsi="Garamond"/>
        </w:rPr>
        <w:t>Në pikën 1, të vendimit nr.</w:t>
      </w:r>
      <w:r w:rsidR="007A4DE3">
        <w:rPr>
          <w:rFonts w:ascii="Garamond" w:eastAsiaTheme="minorHAnsi" w:hAnsi="Garamond"/>
        </w:rPr>
        <w:t xml:space="preserve"> </w:t>
      </w:r>
      <w:bookmarkStart w:id="0" w:name="_GoBack"/>
      <w:bookmarkEnd w:id="0"/>
      <w:r w:rsidRPr="001B28CB">
        <w:rPr>
          <w:rFonts w:ascii="Garamond" w:eastAsiaTheme="minorHAnsi" w:hAnsi="Garamond"/>
        </w:rPr>
        <w:t>221, datë 12.</w:t>
      </w:r>
      <w:r w:rsidR="00AF578C" w:rsidRPr="001B28CB">
        <w:rPr>
          <w:rFonts w:ascii="Garamond" w:eastAsiaTheme="minorHAnsi" w:hAnsi="Garamond"/>
        </w:rPr>
        <w:t>3.2020, t</w:t>
      </w:r>
      <w:r w:rsidR="006466DF" w:rsidRPr="001B28CB">
        <w:rPr>
          <w:rFonts w:ascii="Garamond" w:eastAsiaTheme="minorHAnsi" w:hAnsi="Garamond"/>
        </w:rPr>
        <w:t xml:space="preserve">ë Këshillit të Ministrave, </w:t>
      </w:r>
      <w:r w:rsidR="009568E3" w:rsidRPr="001B28CB">
        <w:rPr>
          <w:rFonts w:ascii="Garamond" w:eastAsiaTheme="minorHAnsi" w:hAnsi="Garamond"/>
        </w:rPr>
        <w:t>t</w:t>
      </w:r>
      <w:r w:rsidR="00A36AD6" w:rsidRPr="001B28CB">
        <w:rPr>
          <w:rFonts w:ascii="Garamond" w:eastAsiaTheme="minorHAnsi" w:hAnsi="Garamond"/>
        </w:rPr>
        <w:t>ë</w:t>
      </w:r>
      <w:r w:rsidR="009568E3" w:rsidRPr="001B28CB">
        <w:rPr>
          <w:rFonts w:ascii="Garamond" w:eastAsiaTheme="minorHAnsi" w:hAnsi="Garamond"/>
        </w:rPr>
        <w:t xml:space="preserve"> ndryshuar, </w:t>
      </w:r>
      <w:r w:rsidR="00375CDD" w:rsidRPr="001B28CB">
        <w:rPr>
          <w:rFonts w:ascii="Garamond" w:eastAsiaTheme="minorHAnsi" w:hAnsi="Garamond"/>
        </w:rPr>
        <w:t>z</w:t>
      </w:r>
      <w:r w:rsidR="00AF578C" w:rsidRPr="001B28CB">
        <w:rPr>
          <w:rFonts w:ascii="Garamond" w:eastAsiaTheme="minorHAnsi" w:hAnsi="Garamond"/>
        </w:rPr>
        <w:t>.</w:t>
      </w:r>
      <w:r w:rsidR="00717BC4" w:rsidRPr="001B28CB">
        <w:rPr>
          <w:rFonts w:ascii="Garamond" w:eastAsiaTheme="minorHAnsi" w:hAnsi="Garamond"/>
        </w:rPr>
        <w:t xml:space="preserve"> </w:t>
      </w:r>
      <w:r w:rsidR="00A36AD6" w:rsidRPr="001B28CB">
        <w:rPr>
          <w:rFonts w:ascii="Garamond" w:eastAsiaTheme="minorHAnsi" w:hAnsi="Garamond"/>
        </w:rPr>
        <w:t xml:space="preserve">Etjen </w:t>
      </w:r>
      <w:proofErr w:type="spellStart"/>
      <w:r w:rsidR="00A36AD6" w:rsidRPr="001B28CB">
        <w:rPr>
          <w:rFonts w:ascii="Garamond" w:eastAsiaTheme="minorHAnsi" w:hAnsi="Garamond"/>
        </w:rPr>
        <w:t>Xhafaj</w:t>
      </w:r>
      <w:proofErr w:type="spellEnd"/>
      <w:r w:rsidR="00AC059D" w:rsidRPr="001B28CB">
        <w:rPr>
          <w:rFonts w:ascii="Garamond" w:hAnsi="Garamond"/>
        </w:rPr>
        <w:t>, anëtar,</w:t>
      </w:r>
      <w:r w:rsidR="00AF578C" w:rsidRPr="001B28CB">
        <w:rPr>
          <w:rFonts w:ascii="Garamond" w:eastAsiaTheme="minorHAnsi" w:hAnsi="Garamond"/>
        </w:rPr>
        <w:t xml:space="preserve"> </w:t>
      </w:r>
      <w:r w:rsidR="00375CDD" w:rsidRPr="001B28CB">
        <w:rPr>
          <w:rFonts w:ascii="Garamond" w:eastAsiaTheme="minorHAnsi" w:hAnsi="Garamond"/>
        </w:rPr>
        <w:t>zëvendësohet</w:t>
      </w:r>
      <w:r w:rsidR="00AF578C" w:rsidRPr="001B28CB">
        <w:rPr>
          <w:rFonts w:ascii="Garamond" w:eastAsiaTheme="minorHAnsi" w:hAnsi="Garamond"/>
        </w:rPr>
        <w:t xml:space="preserve"> me </w:t>
      </w:r>
      <w:r w:rsidR="00375CDD" w:rsidRPr="001B28CB">
        <w:rPr>
          <w:rFonts w:ascii="Garamond" w:eastAsiaTheme="minorHAnsi" w:hAnsi="Garamond"/>
        </w:rPr>
        <w:t>z</w:t>
      </w:r>
      <w:r w:rsidR="008F462C" w:rsidRPr="001B28CB">
        <w:rPr>
          <w:rFonts w:ascii="Garamond" w:eastAsiaTheme="minorHAnsi" w:hAnsi="Garamond"/>
        </w:rPr>
        <w:t>.</w:t>
      </w:r>
      <w:r w:rsidR="00717BC4" w:rsidRPr="001B28CB">
        <w:rPr>
          <w:rFonts w:ascii="Garamond" w:eastAsiaTheme="minorHAnsi" w:hAnsi="Garamond"/>
        </w:rPr>
        <w:t xml:space="preserve"> </w:t>
      </w:r>
      <w:r w:rsidR="001379C0" w:rsidRPr="001B28CB">
        <w:rPr>
          <w:rFonts w:ascii="Garamond" w:eastAsiaTheme="minorHAnsi" w:hAnsi="Garamond"/>
        </w:rPr>
        <w:t>Genc Resuli</w:t>
      </w:r>
      <w:r w:rsidR="00375CDD" w:rsidRPr="001B28CB">
        <w:rPr>
          <w:rFonts w:ascii="Garamond" w:eastAsiaTheme="minorHAnsi" w:hAnsi="Garamond"/>
        </w:rPr>
        <w:t xml:space="preserve">. </w:t>
      </w:r>
    </w:p>
    <w:p w14:paraId="0C062C8E" w14:textId="77777777" w:rsidR="00FE2842" w:rsidRPr="001B28CB" w:rsidRDefault="00FE2842" w:rsidP="001B28CB">
      <w:pPr>
        <w:ind w:firstLine="284"/>
        <w:jc w:val="both"/>
        <w:rPr>
          <w:rFonts w:ascii="Garamond" w:eastAsiaTheme="minorHAnsi" w:hAnsi="Garamond"/>
        </w:rPr>
      </w:pPr>
      <w:r w:rsidRPr="001B28CB">
        <w:rPr>
          <w:rFonts w:ascii="Garamond" w:eastAsiaTheme="minorHAnsi" w:hAnsi="Garamond"/>
        </w:rPr>
        <w:t>Ky vendim hyn në fuqi menjëherë.</w:t>
      </w:r>
    </w:p>
    <w:p w14:paraId="0C062C8F" w14:textId="77777777" w:rsidR="004F605F" w:rsidRPr="001B28CB" w:rsidRDefault="004F605F" w:rsidP="001B28CB">
      <w:pPr>
        <w:ind w:firstLine="284"/>
        <w:jc w:val="both"/>
        <w:rPr>
          <w:rFonts w:ascii="Garamond" w:hAnsi="Garamond"/>
        </w:rPr>
      </w:pPr>
    </w:p>
    <w:p w14:paraId="0C062C90" w14:textId="77777777" w:rsidR="001B28CB" w:rsidRPr="001B28CB" w:rsidRDefault="001B28CB" w:rsidP="001B28CB">
      <w:pPr>
        <w:ind w:firstLine="284"/>
        <w:jc w:val="right"/>
        <w:rPr>
          <w:rFonts w:ascii="Garamond" w:eastAsia="Calibri" w:hAnsi="Garamond"/>
        </w:rPr>
      </w:pPr>
      <w:r w:rsidRPr="001B28CB">
        <w:rPr>
          <w:rFonts w:ascii="Garamond" w:eastAsia="Calibri" w:hAnsi="Garamond"/>
        </w:rPr>
        <w:t>ZËVENDËSKRYEMINISTËR</w:t>
      </w:r>
    </w:p>
    <w:p w14:paraId="0C062C91" w14:textId="77777777" w:rsidR="001B28CB" w:rsidRPr="001B28CB" w:rsidRDefault="001B28CB" w:rsidP="001B28CB">
      <w:pPr>
        <w:ind w:firstLine="284"/>
        <w:jc w:val="right"/>
        <w:rPr>
          <w:rFonts w:ascii="Garamond" w:eastAsia="Calibri" w:hAnsi="Garamond"/>
          <w:b/>
        </w:rPr>
      </w:pPr>
      <w:r w:rsidRPr="001B28CB">
        <w:rPr>
          <w:rFonts w:ascii="Garamond" w:eastAsia="Calibri" w:hAnsi="Garamond"/>
          <w:b/>
        </w:rPr>
        <w:t xml:space="preserve">Arben </w:t>
      </w:r>
      <w:proofErr w:type="spellStart"/>
      <w:r w:rsidRPr="001B28CB">
        <w:rPr>
          <w:rFonts w:ascii="Garamond" w:eastAsia="Calibri" w:hAnsi="Garamond"/>
          <w:b/>
        </w:rPr>
        <w:t>Ahmetaj</w:t>
      </w:r>
      <w:proofErr w:type="spellEnd"/>
    </w:p>
    <w:p w14:paraId="0C062C92" w14:textId="77777777" w:rsidR="007E7898" w:rsidRPr="001B28CB" w:rsidRDefault="007E7898" w:rsidP="001B28CB">
      <w:pPr>
        <w:ind w:firstLine="284"/>
        <w:jc w:val="right"/>
        <w:rPr>
          <w:rFonts w:ascii="Garamond" w:hAnsi="Garamond"/>
        </w:rPr>
      </w:pPr>
    </w:p>
    <w:sectPr w:rsidR="007E7898" w:rsidRPr="001B28CB" w:rsidSect="00AD3644">
      <w:pgSz w:w="11907" w:h="16839" w:code="9"/>
      <w:pgMar w:top="1440" w:right="1440" w:bottom="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5770D"/>
    <w:multiLevelType w:val="hybridMultilevel"/>
    <w:tmpl w:val="F97E0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0446C0"/>
    <w:multiLevelType w:val="hybridMultilevel"/>
    <w:tmpl w:val="49140E02"/>
    <w:lvl w:ilvl="0" w:tplc="AFF61E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A804BE"/>
    <w:multiLevelType w:val="hybridMultilevel"/>
    <w:tmpl w:val="D4821FE6"/>
    <w:lvl w:ilvl="0" w:tplc="17AA52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873"/>
    <w:rsid w:val="00031681"/>
    <w:rsid w:val="00034B74"/>
    <w:rsid w:val="000729F2"/>
    <w:rsid w:val="0007301F"/>
    <w:rsid w:val="00077E82"/>
    <w:rsid w:val="0008123F"/>
    <w:rsid w:val="000E5A50"/>
    <w:rsid w:val="00104415"/>
    <w:rsid w:val="001379C0"/>
    <w:rsid w:val="001B28CB"/>
    <w:rsid w:val="001D494F"/>
    <w:rsid w:val="00203ACF"/>
    <w:rsid w:val="002402EB"/>
    <w:rsid w:val="00244D78"/>
    <w:rsid w:val="002A4DBA"/>
    <w:rsid w:val="002B61B9"/>
    <w:rsid w:val="00342E9A"/>
    <w:rsid w:val="00363787"/>
    <w:rsid w:val="00375CDD"/>
    <w:rsid w:val="003C73E0"/>
    <w:rsid w:val="00483400"/>
    <w:rsid w:val="00494EDF"/>
    <w:rsid w:val="004F605F"/>
    <w:rsid w:val="004F69C2"/>
    <w:rsid w:val="005103E4"/>
    <w:rsid w:val="00597936"/>
    <w:rsid w:val="005A2243"/>
    <w:rsid w:val="005A5C65"/>
    <w:rsid w:val="005C4712"/>
    <w:rsid w:val="00617C7C"/>
    <w:rsid w:val="0062078D"/>
    <w:rsid w:val="006465E1"/>
    <w:rsid w:val="006466DF"/>
    <w:rsid w:val="006B269F"/>
    <w:rsid w:val="00717BC4"/>
    <w:rsid w:val="00736DBC"/>
    <w:rsid w:val="00756E95"/>
    <w:rsid w:val="00760104"/>
    <w:rsid w:val="0077637B"/>
    <w:rsid w:val="007A4DE3"/>
    <w:rsid w:val="007E7898"/>
    <w:rsid w:val="0084567F"/>
    <w:rsid w:val="00865A75"/>
    <w:rsid w:val="00892EE6"/>
    <w:rsid w:val="008940A2"/>
    <w:rsid w:val="008F462C"/>
    <w:rsid w:val="00941287"/>
    <w:rsid w:val="009568E3"/>
    <w:rsid w:val="009D64BC"/>
    <w:rsid w:val="00A06D16"/>
    <w:rsid w:val="00A13FBF"/>
    <w:rsid w:val="00A36AD6"/>
    <w:rsid w:val="00A448D7"/>
    <w:rsid w:val="00A518C8"/>
    <w:rsid w:val="00A54E67"/>
    <w:rsid w:val="00A67476"/>
    <w:rsid w:val="00A75FDF"/>
    <w:rsid w:val="00A762EA"/>
    <w:rsid w:val="00A857D8"/>
    <w:rsid w:val="00AB38C7"/>
    <w:rsid w:val="00AC059D"/>
    <w:rsid w:val="00AC721C"/>
    <w:rsid w:val="00AD3644"/>
    <w:rsid w:val="00AE4B00"/>
    <w:rsid w:val="00AF578C"/>
    <w:rsid w:val="00B016B6"/>
    <w:rsid w:val="00B0238B"/>
    <w:rsid w:val="00BC25C6"/>
    <w:rsid w:val="00BF4696"/>
    <w:rsid w:val="00C11275"/>
    <w:rsid w:val="00C47521"/>
    <w:rsid w:val="00C93C65"/>
    <w:rsid w:val="00CC532D"/>
    <w:rsid w:val="00CF60DD"/>
    <w:rsid w:val="00D1130C"/>
    <w:rsid w:val="00D5234E"/>
    <w:rsid w:val="00DC43CA"/>
    <w:rsid w:val="00E0532A"/>
    <w:rsid w:val="00E670EE"/>
    <w:rsid w:val="00E77568"/>
    <w:rsid w:val="00E818D3"/>
    <w:rsid w:val="00ED6873"/>
    <w:rsid w:val="00F26DA9"/>
    <w:rsid w:val="00F44A08"/>
    <w:rsid w:val="00F60720"/>
    <w:rsid w:val="00F65EC2"/>
    <w:rsid w:val="00FE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62C84"/>
  <w15:docId w15:val="{C3781896-74A3-452A-AD3F-0931BF7BD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605F"/>
    <w:pPr>
      <w:spacing w:after="0" w:line="240" w:lineRule="auto"/>
    </w:pPr>
    <w:rPr>
      <w:rFonts w:ascii="Tahoma" w:eastAsia="Times New Roman" w:hAnsi="Tahoma" w:cs="Tahoma"/>
      <w:sz w:val="24"/>
      <w:szCs w:val="20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605F"/>
    <w:pPr>
      <w:spacing w:before="100" w:beforeAutospacing="1" w:after="100" w:afterAutospacing="1"/>
    </w:pPr>
    <w:rPr>
      <w:rFonts w:ascii="Times New Roman" w:hAnsi="Times New Roman" w:cs="Times New Roman"/>
      <w:szCs w:val="24"/>
      <w:lang w:eastAsia="sq-AL"/>
    </w:rPr>
  </w:style>
  <w:style w:type="paragraph" w:styleId="ListParagraph">
    <w:name w:val="List Paragraph"/>
    <w:basedOn w:val="Normal"/>
    <w:uiPriority w:val="34"/>
    <w:qFormat/>
    <w:rsid w:val="00FE2842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FE2842"/>
    <w:rPr>
      <w:rFonts w:ascii="Calibri" w:eastAsiaTheme="minorHAnsi" w:hAnsi="Calibri" w:cstheme="minorBidi"/>
      <w:sz w:val="22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E2842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23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38B"/>
    <w:rPr>
      <w:rFonts w:ascii="Segoe UI" w:eastAsia="Times New Roman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721</Nr_x002e__x0020_akti>
    <Data_x0020_e_x0020_Krijimit xmlns="0e656187-b300-4fb0-8bf4-3a50f872073c">2021-11-25T14:42:08Z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2021-11-24T23:00:00Z</Date_x0020_protokolli>
    <Titulli xmlns="0e656187-b300-4fb0-8bf4-3a50f872073c">Për një ndryshim në vendimin nr.221, datë 12.3.2020, të Këshillit të Ministrave, “Për emërimin e kryetarit dhe të anëtarëve të Këshillit Drejtues të Autoritetit të Aviacionit Civil”, të ndryshuar</Titulli>
    <Modifikuesi xmlns="0e656187-b300-4fb0-8bf4-3a50f872073c">nevila.samarxhi</Modifikuesi>
    <Nr_x002e__x0020_prot_x0020_QBZ xmlns="0e656187-b300-4fb0-8bf4-3a50f872073c">1612</Nr_x002e__x0020_prot_x0020_QBZ>
    <Data_x0020_e_x0020_Modifikimit xmlns="0e656187-b300-4fb0-8bf4-3a50f872073c">2021-11-26T07:18:47Z</Data_x0020_e_x0020_Modifikimit>
    <Dekretuar xmlns="0e656187-b300-4fb0-8bf4-3a50f872073c">false</Dekretuar>
    <Data xmlns="0e656187-b300-4fb0-8bf4-3a50f872073c">2021-11-23T23:00:00Z</Data>
    <Nr_x002e__x0020_protokolli_x0020_i_x0020_aktit xmlns="0e656187-b300-4fb0-8bf4-3a50f872073c">5829/1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AC75C380A304D3994D1BDB6A6FD728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AC75C380A304D3994D1BDB6A6FD728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E543C-DD81-4D35-B996-697986413942}">
  <ds:schemaRefs>
    <ds:schemaRef ds:uri="http://www.w3.org/XML/1998/namespace"/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schemas.openxmlformats.org/package/2006/metadata/core-properties"/>
    <ds:schemaRef ds:uri="0e656187-b300-4fb0-8bf4-3a50f872073c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93E704B-4132-4AE7-91E1-1D1505B05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17DB4A-F9E0-4CBB-ABAA-925D41D6AC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379BE0E2-E368-4E91-89B3-AA0EF706C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EC679424-D3BB-419D-9BF7-77D924A89E5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C5F14B9-D8D3-4763-9990-48B3584A5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</vt:lpstr>
    </vt:vector>
  </TitlesOfParts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Projektvendim</dc:title>
  <dc:creator>Tedi Bushaj</dc:creator>
  <cp:lastModifiedBy>Jorina Kryeziu</cp:lastModifiedBy>
  <cp:revision>10</cp:revision>
  <cp:lastPrinted>2021-11-24T11:14:00Z</cp:lastPrinted>
  <dcterms:created xsi:type="dcterms:W3CDTF">2021-11-24T08:59:00Z</dcterms:created>
  <dcterms:modified xsi:type="dcterms:W3CDTF">2021-11-26T08:34:00Z</dcterms:modified>
</cp:coreProperties>
</file>