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D04EEC" w14:textId="77777777" w:rsidR="00EF031F" w:rsidRPr="007410D5" w:rsidRDefault="00EF031F" w:rsidP="00EF031F">
      <w:pPr>
        <w:autoSpaceDE w:val="0"/>
        <w:autoSpaceDN w:val="0"/>
        <w:adjustRightInd w:val="0"/>
        <w:spacing w:after="0" w:line="240" w:lineRule="auto"/>
        <w:jc w:val="center"/>
        <w:rPr>
          <w:rFonts w:ascii="Garamond" w:hAnsi="Garamond" w:cs="Times New Roman"/>
          <w:b/>
          <w:bCs/>
          <w:color w:val="000000"/>
          <w:sz w:val="24"/>
          <w:szCs w:val="24"/>
          <w:lang w:val="sq-AL"/>
        </w:rPr>
      </w:pPr>
      <w:r w:rsidRPr="007410D5">
        <w:rPr>
          <w:rFonts w:ascii="Garamond" w:hAnsi="Garamond" w:cs="Times New Roman"/>
          <w:b/>
          <w:bCs/>
          <w:color w:val="000000"/>
          <w:sz w:val="24"/>
          <w:szCs w:val="24"/>
          <w:lang w:val="sq-AL"/>
        </w:rPr>
        <w:t>VENDIM</w:t>
      </w:r>
    </w:p>
    <w:p w14:paraId="5DD04EED" w14:textId="3E7BEDE9" w:rsidR="00EF031F" w:rsidRPr="007410D5" w:rsidRDefault="00EF031F" w:rsidP="00EF0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410D5">
        <w:rPr>
          <w:rFonts w:ascii="Garamond" w:hAnsi="Garamond" w:cs="Times New Roman"/>
          <w:b/>
          <w:bCs/>
          <w:color w:val="000000"/>
          <w:sz w:val="24"/>
          <w:szCs w:val="24"/>
          <w:lang w:val="sq-AL"/>
        </w:rPr>
        <w:t>Nr.</w:t>
      </w:r>
      <w:r w:rsidR="002B7631" w:rsidRPr="007410D5">
        <w:rPr>
          <w:rFonts w:ascii="Garamond" w:hAnsi="Garamond" w:cs="Times New Roman"/>
          <w:b/>
          <w:bCs/>
          <w:color w:val="000000"/>
          <w:sz w:val="24"/>
          <w:szCs w:val="24"/>
          <w:lang w:val="sq-AL"/>
        </w:rPr>
        <w:t xml:space="preserve"> </w:t>
      </w:r>
      <w:r w:rsidR="005D3E29" w:rsidRPr="007410D5">
        <w:rPr>
          <w:rFonts w:ascii="Garamond" w:hAnsi="Garamond" w:cs="Times New Roman"/>
          <w:b/>
          <w:bCs/>
          <w:color w:val="000000"/>
          <w:sz w:val="24"/>
          <w:szCs w:val="24"/>
          <w:lang w:val="sq-AL"/>
        </w:rPr>
        <w:t>753</w:t>
      </w:r>
      <w:r w:rsidRPr="007410D5">
        <w:rPr>
          <w:rFonts w:ascii="Garamond" w:hAnsi="Garamond" w:cs="Times New Roman"/>
          <w:b/>
          <w:bCs/>
          <w:color w:val="000000"/>
          <w:sz w:val="24"/>
          <w:szCs w:val="24"/>
          <w:lang w:val="sq-AL"/>
        </w:rPr>
        <w:t xml:space="preserve">, datë </w:t>
      </w:r>
      <w:r w:rsidR="005D3E29" w:rsidRPr="007410D5">
        <w:rPr>
          <w:rFonts w:ascii="Garamond" w:hAnsi="Garamond" w:cs="Times New Roman"/>
          <w:b/>
          <w:bCs/>
          <w:color w:val="000000"/>
          <w:sz w:val="24"/>
          <w:szCs w:val="24"/>
          <w:lang w:val="sq-AL"/>
        </w:rPr>
        <w:t>9.12.2021</w:t>
      </w:r>
    </w:p>
    <w:p w14:paraId="5DD04EEE" w14:textId="77777777" w:rsidR="00EF031F" w:rsidRPr="007410D5" w:rsidRDefault="00EF031F" w:rsidP="00EF0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DD04EEF" w14:textId="72423671" w:rsidR="00EF031F" w:rsidRPr="007410D5" w:rsidRDefault="00EF031F" w:rsidP="00EF0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410D5">
        <w:rPr>
          <w:rFonts w:ascii="Garamond" w:hAnsi="Garamond" w:cs="Times New Roman"/>
          <w:b/>
          <w:bCs/>
          <w:color w:val="000000"/>
          <w:sz w:val="24"/>
          <w:szCs w:val="24"/>
          <w:lang w:val="sq-AL"/>
        </w:rPr>
        <w:t>PËR SHPRONËSIMIN, PËR INTERES PUBLIK, TË PRONARËVE TË PASURIVE TË PALUAJTSHME, PRONË PRIVATE, QË PREKEN NGA REALIZIMI I PROJEKTEVE PËR KTHIMIN E BAZËS AJRORE KUÇOVË NË BAZË AJRORE TAKTIKE TË NATO-</w:t>
      </w:r>
      <w:r w:rsidR="002B7631" w:rsidRPr="007410D5">
        <w:rPr>
          <w:rFonts w:ascii="Garamond" w:hAnsi="Garamond" w:cs="Times New Roman"/>
          <w:b/>
          <w:bCs/>
          <w:color w:val="000000"/>
          <w:sz w:val="24"/>
          <w:szCs w:val="24"/>
          <w:lang w:val="sq-AL"/>
        </w:rPr>
        <w:t>s</w:t>
      </w:r>
    </w:p>
    <w:p w14:paraId="5DD04EF0" w14:textId="77777777" w:rsidR="00EF031F" w:rsidRPr="007410D5" w:rsidRDefault="00EF031F" w:rsidP="00EF0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DD04EF1" w14:textId="6D6E2B39" w:rsidR="00EF031F" w:rsidRPr="007410D5" w:rsidRDefault="00EF031F" w:rsidP="00EF0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10D5">
        <w:rPr>
          <w:rFonts w:ascii="Garamond" w:hAnsi="Garamond" w:cs="Times New Roman"/>
          <w:color w:val="000000"/>
          <w:sz w:val="24"/>
          <w:szCs w:val="24"/>
          <w:lang w:val="sq-AL"/>
        </w:rPr>
        <w:t>Në mbështetje të nenit 100 të Kushtetutës dhe të neneve 5, pika 1, 20 e 21, të ligjit nr.</w:t>
      </w:r>
      <w:r w:rsidR="007410D5" w:rsidRPr="007410D5">
        <w:rPr>
          <w:rFonts w:ascii="Garamond" w:hAnsi="Garamond" w:cs="Times New Roman"/>
          <w:color w:val="000000"/>
          <w:sz w:val="24"/>
          <w:szCs w:val="24"/>
          <w:lang w:val="sq-AL"/>
        </w:rPr>
        <w:t xml:space="preserve"> </w:t>
      </w:r>
      <w:r w:rsidRPr="007410D5">
        <w:rPr>
          <w:rFonts w:ascii="Garamond" w:hAnsi="Garamond" w:cs="Times New Roman"/>
          <w:color w:val="000000"/>
          <w:sz w:val="24"/>
          <w:szCs w:val="24"/>
          <w:lang w:val="sq-AL"/>
        </w:rPr>
        <w:t>8561, datë 22.12.1999, “Për shpronësimet dhe marrjen në përdorim të përkohshëm të pasurisë, pronë private, për interes publik”, të ndryshuar, me propozimin e ministrit të Mbrojtjes, Këshilli i Ministrave</w:t>
      </w:r>
    </w:p>
    <w:p w14:paraId="5DD04EF2" w14:textId="77777777" w:rsidR="00EF031F" w:rsidRPr="007410D5" w:rsidRDefault="00EF031F" w:rsidP="00EF031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DD04EF3" w14:textId="77777777" w:rsidR="00EF031F" w:rsidRPr="007410D5" w:rsidRDefault="008D119A" w:rsidP="00EF031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10D5">
        <w:rPr>
          <w:rFonts w:ascii="Garamond" w:hAnsi="Garamond" w:cs="Times New Roman"/>
          <w:bCs/>
          <w:color w:val="000000"/>
          <w:sz w:val="24"/>
          <w:szCs w:val="24"/>
          <w:lang w:val="sq-AL"/>
        </w:rPr>
        <w:t>VENDOSI:</w:t>
      </w:r>
    </w:p>
    <w:p w14:paraId="5DD04EF4" w14:textId="77777777" w:rsidR="00EF031F" w:rsidRPr="007410D5" w:rsidRDefault="00EF031F" w:rsidP="00EF0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DD04EF5" w14:textId="77777777" w:rsidR="00EF031F" w:rsidRPr="007410D5" w:rsidRDefault="00EF031F" w:rsidP="00EF031F">
      <w:pPr>
        <w:tabs>
          <w:tab w:val="left" w:pos="9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10D5">
        <w:rPr>
          <w:rFonts w:ascii="Garamond" w:hAnsi="Garamond" w:cs="Times New Roman"/>
          <w:color w:val="000000"/>
          <w:sz w:val="24"/>
          <w:szCs w:val="24"/>
          <w:lang w:val="sq-AL"/>
        </w:rPr>
        <w:t>1.  Shpronësimin, për interes publik, të pronarëve të pasurive të paluajtshme, pronë private, që preken nga realizimi i projekteve për kthimin e Bazës Ajrore Kuçovë në Bazë Ajrore Taktike të NATO-s.</w:t>
      </w:r>
    </w:p>
    <w:p w14:paraId="5DD04EF6" w14:textId="77777777" w:rsidR="00EF031F" w:rsidRPr="007410D5" w:rsidRDefault="00EF031F" w:rsidP="00EF0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10D5">
        <w:rPr>
          <w:rFonts w:ascii="Garamond" w:hAnsi="Garamond" w:cs="Times New Roman"/>
          <w:color w:val="000000"/>
          <w:sz w:val="24"/>
          <w:szCs w:val="24"/>
          <w:lang w:val="sq-AL"/>
        </w:rPr>
        <w:t>2. Shpronësimi bëhet në favor të Komandës së Forcës Ajrore.</w:t>
      </w:r>
    </w:p>
    <w:p w14:paraId="5DD04EF7" w14:textId="77777777" w:rsidR="00EF031F" w:rsidRPr="007410D5" w:rsidRDefault="00EF031F" w:rsidP="00EF0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10D5">
        <w:rPr>
          <w:rFonts w:ascii="Garamond" w:hAnsi="Garamond" w:cs="Times New Roman"/>
          <w:color w:val="000000"/>
          <w:sz w:val="24"/>
          <w:szCs w:val="24"/>
          <w:lang w:val="sq-AL"/>
        </w:rPr>
        <w:t>3. Pronarët e pasurive të paluajtshme, pronë private, që shpronësohen, kompensohen në vlerë të plotë sipas masës përkatëse që paraqitet në tabelën bashkëlidhur këtij vendimi, për pasuritë e llojit tokë “arë” dhe “truall”, “ndërtesë” dhe “kultura bujqësore”, me vlerë 109 555 139 (njëqind e nëntë milionë e pesëqind e pesëdhjetë e pesë mijë e njëqind e tridhjetë e nëntë) lekë.</w:t>
      </w:r>
      <w:r w:rsidRPr="007410D5">
        <w:rPr>
          <w:rFonts w:ascii="Garamond" w:hAnsi="Garamond" w:cs="Times New Roman"/>
          <w:b/>
          <w:bCs/>
          <w:color w:val="000000"/>
          <w:sz w:val="24"/>
          <w:szCs w:val="24"/>
          <w:lang w:val="sq-AL"/>
        </w:rPr>
        <w:t xml:space="preserve">     </w:t>
      </w:r>
    </w:p>
    <w:p w14:paraId="5DD04EF8" w14:textId="77777777" w:rsidR="00EF031F" w:rsidRPr="007410D5" w:rsidRDefault="00EF031F" w:rsidP="00EF031F">
      <w:pPr>
        <w:autoSpaceDE w:val="0"/>
        <w:autoSpaceDN w:val="0"/>
        <w:adjustRightInd w:val="0"/>
        <w:spacing w:after="0" w:line="240" w:lineRule="auto"/>
        <w:ind w:firstLine="284"/>
        <w:jc w:val="both"/>
        <w:rPr>
          <w:rFonts w:ascii="Garamond" w:hAnsi="Garamond" w:cs="MS Sans Serif"/>
          <w:color w:val="000000"/>
          <w:sz w:val="24"/>
          <w:szCs w:val="24"/>
          <w:lang w:val="sq-AL"/>
        </w:rPr>
      </w:pPr>
      <w:r w:rsidRPr="007410D5">
        <w:rPr>
          <w:rFonts w:ascii="Garamond" w:hAnsi="Garamond" w:cs="MS Sans Serif"/>
          <w:color w:val="000000"/>
          <w:sz w:val="24"/>
          <w:szCs w:val="24"/>
          <w:lang w:val="sq-AL"/>
        </w:rPr>
        <w:t>4. Vlera e përgjithshme e shpronësimit, prej 109 555 139 (njëqind e nëntë milionë e pesëqind e pesëdhjetë e pesë mijë e njëqind e tridhjetë e nëntë) lekësh, përballohet nga Komanda e Forcës Ajrore, sipas buxhetit të akorduar nga Ministria e Mbrojtjes, në programin buxhetor “Forcat e luftimit” 02120, për vitin 2021.</w:t>
      </w:r>
    </w:p>
    <w:p w14:paraId="5DD04EF9" w14:textId="77777777" w:rsidR="00EF031F" w:rsidRPr="007410D5" w:rsidRDefault="00EF031F" w:rsidP="00EF031F">
      <w:pPr>
        <w:autoSpaceDE w:val="0"/>
        <w:autoSpaceDN w:val="0"/>
        <w:adjustRightInd w:val="0"/>
        <w:spacing w:after="0" w:line="240" w:lineRule="auto"/>
        <w:ind w:firstLine="284"/>
        <w:jc w:val="both"/>
        <w:rPr>
          <w:rFonts w:ascii="Garamond" w:hAnsi="Garamond" w:cs="MS Sans Serif"/>
          <w:color w:val="000000"/>
          <w:sz w:val="24"/>
          <w:szCs w:val="24"/>
          <w:lang w:val="sq-AL"/>
        </w:rPr>
      </w:pPr>
      <w:r w:rsidRPr="007410D5">
        <w:rPr>
          <w:rFonts w:ascii="Garamond" w:hAnsi="Garamond" w:cs="MS Sans Serif"/>
          <w:color w:val="000000"/>
          <w:sz w:val="24"/>
          <w:szCs w:val="24"/>
          <w:lang w:val="sq-AL"/>
        </w:rPr>
        <w:t>5. Shpenzimet procedurale, në vlerën 40 000 (dyzet mijë) lekë, përballohen nga Ministria e Mbrojtjes.</w:t>
      </w:r>
    </w:p>
    <w:p w14:paraId="5DD04EFA" w14:textId="21DB9831" w:rsidR="00EF031F" w:rsidRPr="007410D5" w:rsidRDefault="00EF031F" w:rsidP="00EF031F">
      <w:pPr>
        <w:autoSpaceDE w:val="0"/>
        <w:autoSpaceDN w:val="0"/>
        <w:adjustRightInd w:val="0"/>
        <w:spacing w:after="0" w:line="240" w:lineRule="auto"/>
        <w:ind w:firstLine="284"/>
        <w:jc w:val="both"/>
        <w:rPr>
          <w:rFonts w:ascii="Garamond" w:hAnsi="Garamond" w:cs="MS Sans Serif"/>
          <w:color w:val="000000"/>
          <w:sz w:val="24"/>
          <w:szCs w:val="24"/>
          <w:lang w:val="sq-AL"/>
        </w:rPr>
      </w:pPr>
      <w:r w:rsidRPr="007410D5">
        <w:rPr>
          <w:rFonts w:ascii="Garamond" w:hAnsi="Garamond" w:cs="MS Sans Serif"/>
          <w:color w:val="000000"/>
          <w:sz w:val="24"/>
          <w:szCs w:val="24"/>
          <w:lang w:val="sq-AL"/>
        </w:rPr>
        <w:t>6.</w:t>
      </w:r>
      <w:r w:rsidRPr="007410D5">
        <w:rPr>
          <w:rFonts w:ascii="Garamond" w:hAnsi="Garamond" w:cs="MS Sans Serif"/>
          <w:color w:val="000000"/>
          <w:sz w:val="24"/>
          <w:szCs w:val="24"/>
          <w:lang w:val="sq-AL"/>
        </w:rPr>
        <w:tab/>
        <w:t>Shpronësimi fillon menjëherë p</w:t>
      </w:r>
      <w:r w:rsidR="007111EF">
        <w:rPr>
          <w:rFonts w:ascii="Garamond" w:hAnsi="Garamond" w:cs="MS Sans Serif"/>
          <w:color w:val="000000"/>
          <w:sz w:val="24"/>
          <w:szCs w:val="24"/>
          <w:lang w:val="sq-AL"/>
        </w:rPr>
        <w:t>as botimi</w:t>
      </w:r>
      <w:r w:rsidR="002D2D6B">
        <w:rPr>
          <w:rFonts w:ascii="Garamond" w:hAnsi="Garamond" w:cs="MS Sans Serif"/>
          <w:color w:val="000000"/>
          <w:sz w:val="24"/>
          <w:szCs w:val="24"/>
          <w:lang w:val="sq-AL"/>
        </w:rPr>
        <w:t>t të këtij vendimi në Fletoren Z</w:t>
      </w:r>
      <w:bookmarkStart w:id="0" w:name="_GoBack"/>
      <w:bookmarkEnd w:id="0"/>
      <w:r w:rsidR="007111EF">
        <w:rPr>
          <w:rFonts w:ascii="Garamond" w:hAnsi="Garamond" w:cs="MS Sans Serif"/>
          <w:color w:val="000000"/>
          <w:sz w:val="24"/>
          <w:szCs w:val="24"/>
          <w:lang w:val="sq-AL"/>
        </w:rPr>
        <w:t>yrtare</w:t>
      </w:r>
      <w:r w:rsidRPr="007410D5">
        <w:rPr>
          <w:rFonts w:ascii="Garamond" w:hAnsi="Garamond" w:cs="MS Sans Serif"/>
          <w:color w:val="000000"/>
          <w:sz w:val="24"/>
          <w:szCs w:val="24"/>
          <w:lang w:val="sq-AL"/>
        </w:rPr>
        <w:t xml:space="preserve"> dhe afati i përfundimit të shpronësimit është 12 (dymbëdhjetë) muaj pas datës së hyrjes në fuqi të tij.</w:t>
      </w:r>
    </w:p>
    <w:p w14:paraId="5DD04EFB" w14:textId="77777777" w:rsidR="00EF031F" w:rsidRPr="007410D5" w:rsidRDefault="00EF031F" w:rsidP="00EF031F">
      <w:pPr>
        <w:tabs>
          <w:tab w:val="left" w:pos="360"/>
        </w:tabs>
        <w:autoSpaceDE w:val="0"/>
        <w:autoSpaceDN w:val="0"/>
        <w:adjustRightInd w:val="0"/>
        <w:spacing w:after="0" w:line="240" w:lineRule="auto"/>
        <w:ind w:firstLine="284"/>
        <w:jc w:val="both"/>
        <w:rPr>
          <w:rFonts w:ascii="Garamond" w:hAnsi="Garamond" w:cs="MS Sans Serif"/>
          <w:color w:val="000000"/>
          <w:sz w:val="24"/>
          <w:szCs w:val="24"/>
          <w:lang w:val="sq-AL"/>
        </w:rPr>
      </w:pPr>
      <w:r w:rsidRPr="007410D5">
        <w:rPr>
          <w:rFonts w:ascii="Garamond" w:hAnsi="Garamond" w:cs="MS Sans Serif"/>
          <w:color w:val="000000"/>
          <w:sz w:val="24"/>
          <w:szCs w:val="24"/>
          <w:lang w:val="sq-AL"/>
        </w:rPr>
        <w:t>7. Pronarët e pasurive të paluajtshme, pronë private, të pasqyruar në tabelën që i bashkëlidhet këtij vendimi, kompensohen, për efekt shpronësimi, pasi kanë paraqitur pranë Ministrisë së Mbrojtjes certifikatën e pronësisë/kartelën e pasurisë së paluajtshme, hartën treguese të regjistrimit, të dhënat e llogarisë bankare, në të cilën do të kryhet pagesa e vlerës së shpronësimit, aktin e përfaqësimit të noterizuar, me anë të të cilit autorizohet një përfaqësues për tërheqjen e vlerës së shpronësimit, në rastet kur përfitues të saj janë më shumë se një pronar, si dhe kopjen e kartës së identitetit ose të pasaportës.</w:t>
      </w:r>
    </w:p>
    <w:p w14:paraId="5DD04EFC" w14:textId="77777777" w:rsidR="00EF031F" w:rsidRPr="007410D5" w:rsidRDefault="00EF031F" w:rsidP="00EF031F">
      <w:pPr>
        <w:autoSpaceDE w:val="0"/>
        <w:autoSpaceDN w:val="0"/>
        <w:adjustRightInd w:val="0"/>
        <w:spacing w:after="0" w:line="240" w:lineRule="auto"/>
        <w:ind w:firstLine="284"/>
        <w:jc w:val="both"/>
        <w:rPr>
          <w:rFonts w:ascii="Garamond" w:hAnsi="Garamond" w:cs="Calibri"/>
          <w:color w:val="000000"/>
          <w:sz w:val="24"/>
          <w:szCs w:val="24"/>
          <w:lang w:val="sq-AL"/>
        </w:rPr>
      </w:pPr>
      <w:r w:rsidRPr="007410D5">
        <w:rPr>
          <w:rFonts w:ascii="Garamond" w:hAnsi="Garamond" w:cs="Times New Roman"/>
          <w:color w:val="000000"/>
          <w:sz w:val="24"/>
          <w:szCs w:val="24"/>
          <w:lang w:val="sq-AL"/>
        </w:rPr>
        <w:t>8. Komanda e Forcës Ajrore kryen procedurat për likuidimin e pronarëve të shpronësuar, sipas përcaktimeve të bëra në këtë vendim.</w:t>
      </w:r>
      <w:r w:rsidRPr="007410D5">
        <w:rPr>
          <w:rFonts w:ascii="Garamond" w:hAnsi="Garamond" w:cs="Calibri"/>
          <w:color w:val="000000"/>
          <w:sz w:val="24"/>
          <w:szCs w:val="24"/>
          <w:lang w:val="sq-AL"/>
        </w:rPr>
        <w:t xml:space="preserve">  </w:t>
      </w:r>
    </w:p>
    <w:p w14:paraId="5DD04EFD" w14:textId="77777777" w:rsidR="00EF031F" w:rsidRPr="007410D5" w:rsidRDefault="00EF031F" w:rsidP="00EF031F">
      <w:pPr>
        <w:autoSpaceDE w:val="0"/>
        <w:autoSpaceDN w:val="0"/>
        <w:adjustRightInd w:val="0"/>
        <w:spacing w:after="0" w:line="240" w:lineRule="auto"/>
        <w:ind w:firstLine="284"/>
        <w:jc w:val="both"/>
        <w:rPr>
          <w:rFonts w:ascii="Garamond" w:hAnsi="Garamond" w:cs="MS Sans Serif"/>
          <w:color w:val="000000"/>
          <w:sz w:val="24"/>
          <w:szCs w:val="24"/>
          <w:lang w:val="sq-AL"/>
        </w:rPr>
      </w:pPr>
      <w:r w:rsidRPr="007410D5">
        <w:rPr>
          <w:rFonts w:ascii="Garamond" w:hAnsi="Garamond" w:cs="MS Sans Serif"/>
          <w:color w:val="000000"/>
          <w:sz w:val="24"/>
          <w:szCs w:val="24"/>
          <w:lang w:val="sq-AL"/>
        </w:rPr>
        <w:t xml:space="preserve">9. Afati i fillimit dhe mbarimit të punimeve është në përputhje me parashikimet e projektit. </w:t>
      </w:r>
    </w:p>
    <w:p w14:paraId="5DD04EFE" w14:textId="77777777" w:rsidR="00EF031F" w:rsidRPr="007410D5" w:rsidRDefault="00EF031F" w:rsidP="00EF031F">
      <w:pPr>
        <w:tabs>
          <w:tab w:val="left" w:pos="360"/>
        </w:tabs>
        <w:autoSpaceDE w:val="0"/>
        <w:autoSpaceDN w:val="0"/>
        <w:adjustRightInd w:val="0"/>
        <w:spacing w:after="0" w:line="240" w:lineRule="auto"/>
        <w:ind w:firstLine="284"/>
        <w:jc w:val="both"/>
        <w:rPr>
          <w:rFonts w:ascii="Garamond" w:hAnsi="Garamond" w:cs="MS Sans Serif"/>
          <w:color w:val="000000"/>
          <w:sz w:val="24"/>
          <w:szCs w:val="24"/>
          <w:lang w:val="sq-AL"/>
        </w:rPr>
      </w:pPr>
      <w:r w:rsidRPr="007410D5">
        <w:rPr>
          <w:rFonts w:ascii="Garamond" w:hAnsi="Garamond" w:cs="MS Sans Serif"/>
          <w:color w:val="000000"/>
          <w:sz w:val="24"/>
          <w:szCs w:val="24"/>
          <w:lang w:val="sq-AL"/>
        </w:rPr>
        <w:t>10. Agjencia Shtetërore e Kadastrës, në bashkëpunim me Ministrinë e Mbrojtjes, brenda 30 (tridhjetë) ditëve nga data e miratimit të këtij vendimi, të fillojnë procedurat për hedhjen e gjurmës së projektit mbi hartat kadastrale, sipas planimetrisë së shpronësimit të miratuar dhe të bëjnë kalimin e pronësisë në favor të shtetit, në përgjegjësi administrimi të Ministris</w:t>
      </w:r>
      <w:r w:rsidRPr="007410D5">
        <w:rPr>
          <w:rFonts w:ascii="Garamond" w:hAnsi="Garamond" w:cs="Sylfaen"/>
          <w:color w:val="000000"/>
          <w:sz w:val="24"/>
          <w:szCs w:val="24"/>
          <w:lang w:val="sq-AL"/>
        </w:rPr>
        <w:t xml:space="preserve">ë së Mbrojtjes për </w:t>
      </w:r>
      <w:r w:rsidRPr="007410D5">
        <w:rPr>
          <w:rFonts w:ascii="Garamond" w:hAnsi="Garamond" w:cs="MS Sans Serif"/>
          <w:color w:val="000000"/>
          <w:sz w:val="24"/>
          <w:szCs w:val="24"/>
          <w:lang w:val="sq-AL"/>
        </w:rPr>
        <w:t xml:space="preserve">Komandën e Forcës Ajrore. </w:t>
      </w:r>
    </w:p>
    <w:p w14:paraId="5DD04EFF" w14:textId="77777777" w:rsidR="00EF031F" w:rsidRPr="007410D5" w:rsidRDefault="00EF031F" w:rsidP="00EF031F">
      <w:pPr>
        <w:tabs>
          <w:tab w:val="left" w:pos="360"/>
        </w:tabs>
        <w:autoSpaceDE w:val="0"/>
        <w:autoSpaceDN w:val="0"/>
        <w:adjustRightInd w:val="0"/>
        <w:spacing w:after="0" w:line="240" w:lineRule="auto"/>
        <w:ind w:firstLine="284"/>
        <w:jc w:val="both"/>
        <w:rPr>
          <w:rFonts w:ascii="Garamond" w:hAnsi="Garamond" w:cs="MS Sans Serif"/>
          <w:color w:val="000000"/>
          <w:sz w:val="24"/>
          <w:szCs w:val="24"/>
          <w:lang w:val="sq-AL"/>
        </w:rPr>
      </w:pPr>
      <w:r w:rsidRPr="007410D5">
        <w:rPr>
          <w:rFonts w:ascii="Garamond" w:hAnsi="Garamond" w:cs="MS Sans Serif"/>
          <w:color w:val="000000"/>
          <w:sz w:val="24"/>
          <w:szCs w:val="24"/>
          <w:lang w:val="sq-AL"/>
        </w:rPr>
        <w:t>11. Agjencia Shtetërore e Kadastrës të pezullojë të gjitha transaksionet me pasuritë e shpronësuara, deri në momentin kur do të realizohen procesi i hedhjes së gjurmës së projektit mbi hartat kadastrale dhe kalimi i pronësisë në favor të shtetit, në përgjegjësi administrimi të Ministrisë</w:t>
      </w:r>
      <w:r w:rsidRPr="007410D5">
        <w:rPr>
          <w:rFonts w:ascii="Garamond" w:hAnsi="Garamond" w:cs="Sylfaen"/>
          <w:color w:val="000000"/>
          <w:sz w:val="24"/>
          <w:szCs w:val="24"/>
          <w:lang w:val="sq-AL"/>
        </w:rPr>
        <w:t xml:space="preserve"> së Mbrojtjes për </w:t>
      </w:r>
      <w:r w:rsidRPr="007410D5">
        <w:rPr>
          <w:rFonts w:ascii="Garamond" w:hAnsi="Garamond" w:cs="MS Sans Serif"/>
          <w:color w:val="000000"/>
          <w:sz w:val="24"/>
          <w:szCs w:val="24"/>
          <w:lang w:val="sq-AL"/>
        </w:rPr>
        <w:t xml:space="preserve">Komandën e Forcës Ajrore. </w:t>
      </w:r>
    </w:p>
    <w:p w14:paraId="5DD04F00" w14:textId="77777777" w:rsidR="00EF031F" w:rsidRPr="007410D5" w:rsidRDefault="00EF031F" w:rsidP="00EF031F">
      <w:pPr>
        <w:tabs>
          <w:tab w:val="left" w:pos="440"/>
        </w:tabs>
        <w:autoSpaceDE w:val="0"/>
        <w:autoSpaceDN w:val="0"/>
        <w:adjustRightInd w:val="0"/>
        <w:spacing w:after="0" w:line="240" w:lineRule="auto"/>
        <w:ind w:firstLine="284"/>
        <w:jc w:val="both"/>
        <w:rPr>
          <w:rFonts w:ascii="Garamond" w:hAnsi="Garamond" w:cs="MS Sans Serif"/>
          <w:color w:val="000000"/>
          <w:sz w:val="24"/>
          <w:szCs w:val="24"/>
          <w:lang w:val="sq-AL"/>
        </w:rPr>
      </w:pPr>
      <w:r w:rsidRPr="007410D5">
        <w:rPr>
          <w:rFonts w:ascii="Garamond" w:hAnsi="Garamond" w:cs="MS Sans Serif"/>
          <w:color w:val="000000"/>
          <w:sz w:val="24"/>
          <w:szCs w:val="24"/>
          <w:lang w:val="sq-AL"/>
        </w:rPr>
        <w:lastRenderedPageBreak/>
        <w:t>12. Ngarkohen Ministria e Mbrojtjes, Komanda e Forcës Ajrore, Agjencia Shtetërore e Kadastrës dhe Drejtoria e Administrimit dhe Mbrojtjes së Tokës pranë Këshillit të Qarkut Berat për zbatimin e këtij vendimi.</w:t>
      </w:r>
    </w:p>
    <w:p w14:paraId="5DD04F01" w14:textId="77777777" w:rsidR="00EF031F" w:rsidRPr="007410D5" w:rsidRDefault="00EF031F" w:rsidP="00EF031F">
      <w:pPr>
        <w:tabs>
          <w:tab w:val="left" w:pos="8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10D5">
        <w:rPr>
          <w:rFonts w:ascii="Garamond" w:hAnsi="Garamond" w:cs="Times New Roman"/>
          <w:color w:val="000000"/>
          <w:sz w:val="24"/>
          <w:szCs w:val="24"/>
          <w:lang w:val="sq-AL"/>
        </w:rPr>
        <w:t>Ky vendim hyn në fuqi menjëherë dhe botohet në Fletoren Zyrtare.</w:t>
      </w:r>
    </w:p>
    <w:p w14:paraId="5DD04F02" w14:textId="77777777" w:rsidR="00EF031F" w:rsidRPr="007410D5" w:rsidRDefault="00EF031F" w:rsidP="00EF031F">
      <w:pPr>
        <w:autoSpaceDE w:val="0"/>
        <w:autoSpaceDN w:val="0"/>
        <w:adjustRightInd w:val="0"/>
        <w:spacing w:after="0" w:line="240" w:lineRule="auto"/>
        <w:ind w:firstLine="284"/>
        <w:jc w:val="right"/>
        <w:rPr>
          <w:rFonts w:ascii="Garamond" w:hAnsi="Garamond" w:cs="Garamond"/>
          <w:color w:val="000000"/>
          <w:sz w:val="24"/>
          <w:szCs w:val="24"/>
          <w:lang w:val="sq-AL"/>
        </w:rPr>
      </w:pPr>
    </w:p>
    <w:p w14:paraId="5DD04F03" w14:textId="77777777" w:rsidR="00EF031F" w:rsidRPr="007410D5" w:rsidRDefault="00EF031F" w:rsidP="00EF031F">
      <w:pPr>
        <w:autoSpaceDE w:val="0"/>
        <w:autoSpaceDN w:val="0"/>
        <w:adjustRightInd w:val="0"/>
        <w:spacing w:after="0" w:line="240" w:lineRule="auto"/>
        <w:ind w:firstLine="284"/>
        <w:jc w:val="right"/>
        <w:rPr>
          <w:rFonts w:ascii="Garamond" w:hAnsi="Garamond" w:cs="Garamond"/>
          <w:sz w:val="24"/>
          <w:szCs w:val="24"/>
          <w:lang w:val="sq-AL"/>
        </w:rPr>
      </w:pPr>
      <w:r w:rsidRPr="007410D5">
        <w:rPr>
          <w:rFonts w:ascii="Garamond" w:hAnsi="Garamond" w:cs="Garamond"/>
          <w:color w:val="000000"/>
          <w:sz w:val="24"/>
          <w:szCs w:val="24"/>
          <w:lang w:val="sq-AL"/>
        </w:rPr>
        <w:t>ZËVENDËSKRYEMINISTËR</w:t>
      </w:r>
    </w:p>
    <w:p w14:paraId="5DD04F04" w14:textId="77777777" w:rsidR="00EF031F" w:rsidRPr="007410D5" w:rsidRDefault="00EF031F" w:rsidP="00EF031F">
      <w:pPr>
        <w:autoSpaceDE w:val="0"/>
        <w:autoSpaceDN w:val="0"/>
        <w:adjustRightInd w:val="0"/>
        <w:spacing w:after="0" w:line="240" w:lineRule="auto"/>
        <w:ind w:firstLine="284"/>
        <w:jc w:val="right"/>
        <w:rPr>
          <w:rFonts w:ascii="Garamond" w:hAnsi="Garamond" w:cs="Times New Roman"/>
          <w:sz w:val="24"/>
          <w:szCs w:val="24"/>
          <w:lang w:val="sq-AL"/>
        </w:rPr>
      </w:pPr>
      <w:r w:rsidRPr="007410D5">
        <w:rPr>
          <w:rFonts w:ascii="Garamond" w:hAnsi="Garamond" w:cs="Garamond"/>
          <w:b/>
          <w:bCs/>
          <w:sz w:val="24"/>
          <w:szCs w:val="24"/>
          <w:lang w:val="sq-AL"/>
        </w:rPr>
        <w:t xml:space="preserve">Arben Ahmetaj </w:t>
      </w:r>
    </w:p>
    <w:p w14:paraId="5DD04F05" w14:textId="77777777" w:rsidR="00EF031F" w:rsidRPr="007410D5" w:rsidRDefault="00EF031F" w:rsidP="00EF031F">
      <w:pPr>
        <w:autoSpaceDE w:val="0"/>
        <w:autoSpaceDN w:val="0"/>
        <w:adjustRightInd w:val="0"/>
        <w:spacing w:after="0" w:line="240" w:lineRule="auto"/>
        <w:ind w:firstLine="284"/>
        <w:jc w:val="right"/>
        <w:rPr>
          <w:rFonts w:ascii="Garamond" w:hAnsi="Garamond" w:cs="Garamond"/>
          <w:color w:val="000000"/>
          <w:sz w:val="24"/>
          <w:szCs w:val="24"/>
          <w:lang w:val="sq-AL"/>
        </w:rPr>
      </w:pPr>
    </w:p>
    <w:p w14:paraId="5DD04F06" w14:textId="77777777" w:rsidR="00EF031F" w:rsidRPr="007410D5" w:rsidRDefault="00EF031F" w:rsidP="00EF031F">
      <w:pPr>
        <w:tabs>
          <w:tab w:val="left" w:pos="82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DD04F07" w14:textId="77777777" w:rsidR="00B636D8" w:rsidRPr="007410D5" w:rsidRDefault="00B636D8" w:rsidP="00EF031F">
      <w:pPr>
        <w:spacing w:after="0" w:line="240" w:lineRule="auto"/>
        <w:ind w:firstLine="284"/>
        <w:rPr>
          <w:rFonts w:ascii="Garamond" w:hAnsi="Garamond"/>
          <w:sz w:val="24"/>
          <w:szCs w:val="24"/>
          <w:lang w:val="sq-AL"/>
        </w:rPr>
      </w:pPr>
    </w:p>
    <w:p w14:paraId="5DD04F08" w14:textId="77777777" w:rsidR="00C741A7" w:rsidRPr="007410D5" w:rsidRDefault="00C741A7" w:rsidP="00EF031F">
      <w:pPr>
        <w:spacing w:after="0" w:line="240" w:lineRule="auto"/>
        <w:ind w:firstLine="284"/>
        <w:rPr>
          <w:rFonts w:ascii="Garamond" w:hAnsi="Garamond"/>
          <w:sz w:val="24"/>
          <w:szCs w:val="24"/>
          <w:lang w:val="sq-AL"/>
        </w:rPr>
        <w:sectPr w:rsidR="00C741A7" w:rsidRPr="007410D5" w:rsidSect="00283347">
          <w:footerReference w:type="default" r:id="rId14"/>
          <w:pgSz w:w="11907" w:h="16839" w:code="9"/>
          <w:pgMar w:top="1440" w:right="1440" w:bottom="1620" w:left="1440" w:header="720" w:footer="453" w:gutter="0"/>
          <w:cols w:space="720"/>
          <w:docGrid w:linePitch="360"/>
        </w:sectPr>
      </w:pPr>
    </w:p>
    <w:tbl>
      <w:tblPr>
        <w:tblW w:w="5000" w:type="pct"/>
        <w:tblLayout w:type="fixed"/>
        <w:tblLook w:val="04A0" w:firstRow="1" w:lastRow="0" w:firstColumn="1" w:lastColumn="0" w:noHBand="0" w:noVBand="1"/>
      </w:tblPr>
      <w:tblGrid>
        <w:gridCol w:w="316"/>
        <w:gridCol w:w="589"/>
        <w:gridCol w:w="529"/>
        <w:gridCol w:w="486"/>
        <w:gridCol w:w="537"/>
        <w:gridCol w:w="481"/>
        <w:gridCol w:w="392"/>
        <w:gridCol w:w="424"/>
        <w:gridCol w:w="694"/>
        <w:gridCol w:w="688"/>
        <w:gridCol w:w="407"/>
        <w:gridCol w:w="441"/>
        <w:gridCol w:w="694"/>
        <w:gridCol w:w="543"/>
        <w:gridCol w:w="711"/>
        <w:gridCol w:w="799"/>
        <w:gridCol w:w="850"/>
        <w:gridCol w:w="1527"/>
        <w:gridCol w:w="1095"/>
        <w:gridCol w:w="688"/>
        <w:gridCol w:w="1328"/>
      </w:tblGrid>
      <w:tr w:rsidR="00C741A7" w:rsidRPr="007410D5" w14:paraId="5DD04F0D" w14:textId="77777777" w:rsidTr="003B380A">
        <w:trPr>
          <w:trHeight w:val="180"/>
        </w:trPr>
        <w:tc>
          <w:tcPr>
            <w:tcW w:w="111"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DD04F09" w14:textId="77777777" w:rsidR="00C741A7" w:rsidRPr="007410D5" w:rsidRDefault="00C741A7" w:rsidP="00C741A7">
            <w:pPr>
              <w:spacing w:after="0" w:line="240" w:lineRule="auto"/>
              <w:rPr>
                <w:rFonts w:ascii="Garamond" w:eastAsia="Times New Roman" w:hAnsi="Garamond" w:cs="Calibri"/>
                <w:sz w:val="10"/>
                <w:szCs w:val="10"/>
                <w:lang w:val="sq-AL"/>
              </w:rPr>
            </w:pPr>
            <w:bookmarkStart w:id="1" w:name="RANGE!A2:U175"/>
            <w:r w:rsidRPr="007410D5">
              <w:rPr>
                <w:rFonts w:ascii="Garamond" w:eastAsia="Times New Roman" w:hAnsi="Garamond" w:cs="Calibri"/>
                <w:sz w:val="10"/>
                <w:szCs w:val="10"/>
                <w:lang w:val="sq-AL"/>
              </w:rPr>
              <w:lastRenderedPageBreak/>
              <w:t> </w:t>
            </w:r>
            <w:bookmarkEnd w:id="1"/>
          </w:p>
        </w:tc>
        <w:tc>
          <w:tcPr>
            <w:tcW w:w="4179" w:type="pct"/>
            <w:gridSpan w:val="18"/>
            <w:tcBorders>
              <w:top w:val="single" w:sz="8" w:space="0" w:color="auto"/>
              <w:left w:val="nil"/>
              <w:bottom w:val="nil"/>
              <w:right w:val="nil"/>
            </w:tcBorders>
            <w:shd w:val="clear" w:color="auto" w:fill="auto"/>
            <w:vAlign w:val="center"/>
            <w:hideMark/>
          </w:tcPr>
          <w:p w14:paraId="5DD04F0A"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xml:space="preserve"> TABELA E SHPRONËSIMIT, PËR INTERES PUBLIK, E PRONARËVE TË PASURIVE TË PALUAJTSHME, PRONË PRIVATE, QË PREKEN NGA REALIZIMI I PROJEKTEVE PËR KTHIMIN E BAZËS AJRORE KUÇOVË NË BAZË AJRORE TAKTIKE TË NATO-S</w:t>
            </w:r>
          </w:p>
        </w:tc>
        <w:tc>
          <w:tcPr>
            <w:tcW w:w="242" w:type="pct"/>
            <w:tcBorders>
              <w:top w:val="single" w:sz="8" w:space="0" w:color="auto"/>
              <w:left w:val="nil"/>
              <w:bottom w:val="nil"/>
              <w:right w:val="nil"/>
            </w:tcBorders>
            <w:shd w:val="clear" w:color="auto" w:fill="auto"/>
            <w:noWrap/>
            <w:hideMark/>
          </w:tcPr>
          <w:p w14:paraId="5DD04F0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w:t>
            </w:r>
          </w:p>
        </w:tc>
        <w:tc>
          <w:tcPr>
            <w:tcW w:w="468" w:type="pct"/>
            <w:tcBorders>
              <w:top w:val="single" w:sz="8" w:space="0" w:color="auto"/>
              <w:left w:val="nil"/>
              <w:bottom w:val="nil"/>
              <w:right w:val="single" w:sz="8" w:space="0" w:color="auto"/>
            </w:tcBorders>
            <w:shd w:val="clear" w:color="auto" w:fill="auto"/>
            <w:noWrap/>
            <w:vAlign w:val="bottom"/>
            <w:hideMark/>
          </w:tcPr>
          <w:p w14:paraId="5DD04F0C"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C741A7" w:rsidRPr="007410D5" w14:paraId="5DD04F10" w14:textId="77777777" w:rsidTr="003B380A">
        <w:trPr>
          <w:trHeight w:val="180"/>
        </w:trPr>
        <w:tc>
          <w:tcPr>
            <w:tcW w:w="4532" w:type="pct"/>
            <w:gridSpan w:val="20"/>
            <w:tcBorders>
              <w:top w:val="nil"/>
              <w:left w:val="single" w:sz="8" w:space="0" w:color="auto"/>
              <w:bottom w:val="nil"/>
              <w:right w:val="nil"/>
            </w:tcBorders>
            <w:shd w:val="clear" w:color="auto" w:fill="auto"/>
            <w:vAlign w:val="bottom"/>
            <w:hideMark/>
          </w:tcPr>
          <w:p w14:paraId="5DD04F0E" w14:textId="77777777" w:rsidR="00C741A7" w:rsidRPr="007410D5" w:rsidRDefault="00C741A7" w:rsidP="00C741A7">
            <w:pPr>
              <w:spacing w:after="0" w:line="240" w:lineRule="auto"/>
              <w:rPr>
                <w:rFonts w:ascii="Garamond" w:eastAsia="Times New Roman" w:hAnsi="Garamond" w:cs="Calibri"/>
                <w:i/>
                <w:iCs/>
                <w:sz w:val="10"/>
                <w:szCs w:val="10"/>
                <w:lang w:val="sq-AL"/>
              </w:rPr>
            </w:pPr>
            <w:r w:rsidRPr="007410D5">
              <w:rPr>
                <w:rFonts w:ascii="Garamond" w:eastAsia="Times New Roman" w:hAnsi="Garamond" w:cs="Calibri"/>
                <w:i/>
                <w:iCs/>
                <w:sz w:val="10"/>
                <w:szCs w:val="10"/>
                <w:lang w:val="sq-AL"/>
              </w:rPr>
              <w:t> </w:t>
            </w:r>
          </w:p>
        </w:tc>
        <w:tc>
          <w:tcPr>
            <w:tcW w:w="468" w:type="pct"/>
            <w:tcBorders>
              <w:top w:val="nil"/>
              <w:left w:val="nil"/>
              <w:bottom w:val="nil"/>
              <w:right w:val="single" w:sz="8" w:space="0" w:color="auto"/>
            </w:tcBorders>
            <w:shd w:val="clear" w:color="auto" w:fill="auto"/>
            <w:noWrap/>
            <w:vAlign w:val="center"/>
            <w:hideMark/>
          </w:tcPr>
          <w:p w14:paraId="5DD04F0F" w14:textId="77777777" w:rsidR="00C741A7" w:rsidRPr="007410D5" w:rsidRDefault="00C741A7" w:rsidP="00C741A7">
            <w:pPr>
              <w:spacing w:after="0" w:line="240" w:lineRule="auto"/>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w:t>
            </w:r>
          </w:p>
        </w:tc>
      </w:tr>
      <w:tr w:rsidR="003B380A" w:rsidRPr="007410D5" w14:paraId="5DD04F26" w14:textId="77777777" w:rsidTr="003B380A">
        <w:trPr>
          <w:trHeight w:val="180"/>
        </w:trPr>
        <w:tc>
          <w:tcPr>
            <w:tcW w:w="111" w:type="pct"/>
            <w:tcBorders>
              <w:top w:val="nil"/>
              <w:left w:val="single" w:sz="8" w:space="0" w:color="auto"/>
              <w:bottom w:val="nil"/>
              <w:right w:val="nil"/>
            </w:tcBorders>
            <w:shd w:val="clear" w:color="auto" w:fill="auto"/>
            <w:noWrap/>
            <w:vAlign w:val="bottom"/>
            <w:hideMark/>
          </w:tcPr>
          <w:p w14:paraId="5DD04F1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07" w:type="pct"/>
            <w:tcBorders>
              <w:top w:val="nil"/>
              <w:left w:val="nil"/>
              <w:bottom w:val="nil"/>
              <w:right w:val="nil"/>
            </w:tcBorders>
            <w:shd w:val="clear" w:color="auto" w:fill="auto"/>
            <w:noWrap/>
            <w:vAlign w:val="bottom"/>
            <w:hideMark/>
          </w:tcPr>
          <w:p w14:paraId="5DD04F12" w14:textId="77777777" w:rsidR="00C741A7" w:rsidRPr="007410D5" w:rsidRDefault="00C741A7" w:rsidP="00C741A7">
            <w:pPr>
              <w:spacing w:after="0" w:line="240" w:lineRule="auto"/>
              <w:rPr>
                <w:rFonts w:ascii="Garamond" w:eastAsia="Times New Roman" w:hAnsi="Garamond" w:cs="Calibri"/>
                <w:sz w:val="10"/>
                <w:szCs w:val="10"/>
                <w:lang w:val="sq-AL"/>
              </w:rPr>
            </w:pPr>
          </w:p>
        </w:tc>
        <w:tc>
          <w:tcPr>
            <w:tcW w:w="186" w:type="pct"/>
            <w:tcBorders>
              <w:top w:val="nil"/>
              <w:left w:val="nil"/>
              <w:bottom w:val="nil"/>
              <w:right w:val="nil"/>
            </w:tcBorders>
            <w:shd w:val="clear" w:color="auto" w:fill="auto"/>
            <w:noWrap/>
            <w:vAlign w:val="bottom"/>
            <w:hideMark/>
          </w:tcPr>
          <w:p w14:paraId="5DD04F13" w14:textId="77777777" w:rsidR="00C741A7" w:rsidRPr="007410D5" w:rsidRDefault="00C741A7" w:rsidP="00C741A7">
            <w:pPr>
              <w:spacing w:after="0" w:line="240" w:lineRule="auto"/>
              <w:rPr>
                <w:rFonts w:ascii="Garamond" w:eastAsia="Times New Roman" w:hAnsi="Garamond" w:cs="Calibri"/>
                <w:sz w:val="10"/>
                <w:szCs w:val="10"/>
                <w:lang w:val="sq-AL"/>
              </w:rPr>
            </w:pPr>
          </w:p>
        </w:tc>
        <w:tc>
          <w:tcPr>
            <w:tcW w:w="171" w:type="pct"/>
            <w:tcBorders>
              <w:top w:val="nil"/>
              <w:left w:val="nil"/>
              <w:bottom w:val="nil"/>
              <w:right w:val="nil"/>
            </w:tcBorders>
            <w:shd w:val="clear" w:color="auto" w:fill="auto"/>
            <w:noWrap/>
            <w:vAlign w:val="bottom"/>
            <w:hideMark/>
          </w:tcPr>
          <w:p w14:paraId="5DD04F14" w14:textId="77777777" w:rsidR="00C741A7" w:rsidRPr="007410D5" w:rsidRDefault="00C741A7" w:rsidP="00C741A7">
            <w:pPr>
              <w:spacing w:after="0" w:line="240" w:lineRule="auto"/>
              <w:jc w:val="center"/>
              <w:rPr>
                <w:rFonts w:ascii="Garamond" w:eastAsia="Times New Roman" w:hAnsi="Garamond" w:cs="Calibri"/>
                <w:sz w:val="10"/>
                <w:szCs w:val="10"/>
                <w:lang w:val="sq-AL"/>
              </w:rPr>
            </w:pPr>
          </w:p>
        </w:tc>
        <w:tc>
          <w:tcPr>
            <w:tcW w:w="189" w:type="pct"/>
            <w:tcBorders>
              <w:top w:val="nil"/>
              <w:left w:val="nil"/>
              <w:bottom w:val="nil"/>
              <w:right w:val="nil"/>
            </w:tcBorders>
            <w:shd w:val="clear" w:color="auto" w:fill="auto"/>
            <w:noWrap/>
            <w:vAlign w:val="bottom"/>
            <w:hideMark/>
          </w:tcPr>
          <w:p w14:paraId="5DD04F15" w14:textId="77777777" w:rsidR="00C741A7" w:rsidRPr="007410D5" w:rsidRDefault="00C741A7" w:rsidP="00C741A7">
            <w:pPr>
              <w:spacing w:after="0" w:line="240" w:lineRule="auto"/>
              <w:jc w:val="center"/>
              <w:rPr>
                <w:rFonts w:ascii="Garamond" w:eastAsia="Times New Roman" w:hAnsi="Garamond" w:cs="Calibri"/>
                <w:sz w:val="10"/>
                <w:szCs w:val="10"/>
                <w:lang w:val="sq-AL"/>
              </w:rPr>
            </w:pPr>
          </w:p>
        </w:tc>
        <w:tc>
          <w:tcPr>
            <w:tcW w:w="169" w:type="pct"/>
            <w:tcBorders>
              <w:top w:val="nil"/>
              <w:left w:val="nil"/>
              <w:bottom w:val="nil"/>
              <w:right w:val="nil"/>
            </w:tcBorders>
            <w:shd w:val="clear" w:color="auto" w:fill="auto"/>
            <w:noWrap/>
            <w:vAlign w:val="bottom"/>
            <w:hideMark/>
          </w:tcPr>
          <w:p w14:paraId="5DD04F16" w14:textId="77777777" w:rsidR="00C741A7" w:rsidRPr="007410D5" w:rsidRDefault="00C741A7" w:rsidP="00C741A7">
            <w:pPr>
              <w:spacing w:after="0" w:line="240" w:lineRule="auto"/>
              <w:jc w:val="center"/>
              <w:rPr>
                <w:rFonts w:ascii="Garamond" w:eastAsia="Times New Roman" w:hAnsi="Garamond" w:cs="Calibri"/>
                <w:sz w:val="10"/>
                <w:szCs w:val="10"/>
                <w:lang w:val="sq-AL"/>
              </w:rPr>
            </w:pPr>
          </w:p>
        </w:tc>
        <w:tc>
          <w:tcPr>
            <w:tcW w:w="138" w:type="pct"/>
            <w:tcBorders>
              <w:top w:val="nil"/>
              <w:left w:val="nil"/>
              <w:bottom w:val="nil"/>
              <w:right w:val="nil"/>
            </w:tcBorders>
            <w:shd w:val="clear" w:color="auto" w:fill="auto"/>
            <w:noWrap/>
            <w:vAlign w:val="bottom"/>
            <w:hideMark/>
          </w:tcPr>
          <w:p w14:paraId="5DD04F17" w14:textId="77777777" w:rsidR="00C741A7" w:rsidRPr="007410D5" w:rsidRDefault="00C741A7" w:rsidP="00C741A7">
            <w:pPr>
              <w:spacing w:after="0" w:line="240" w:lineRule="auto"/>
              <w:jc w:val="center"/>
              <w:rPr>
                <w:rFonts w:ascii="Garamond" w:eastAsia="Times New Roman" w:hAnsi="Garamond" w:cs="Calibri"/>
                <w:sz w:val="10"/>
                <w:szCs w:val="10"/>
                <w:lang w:val="sq-AL"/>
              </w:rPr>
            </w:pPr>
          </w:p>
        </w:tc>
        <w:tc>
          <w:tcPr>
            <w:tcW w:w="149" w:type="pct"/>
            <w:tcBorders>
              <w:top w:val="nil"/>
              <w:left w:val="nil"/>
              <w:bottom w:val="nil"/>
              <w:right w:val="nil"/>
            </w:tcBorders>
            <w:shd w:val="clear" w:color="auto" w:fill="auto"/>
            <w:noWrap/>
            <w:vAlign w:val="bottom"/>
            <w:hideMark/>
          </w:tcPr>
          <w:p w14:paraId="5DD04F18" w14:textId="77777777" w:rsidR="00C741A7" w:rsidRPr="007410D5" w:rsidRDefault="00C741A7" w:rsidP="00C741A7">
            <w:pPr>
              <w:spacing w:after="0" w:line="240" w:lineRule="auto"/>
              <w:jc w:val="center"/>
              <w:rPr>
                <w:rFonts w:ascii="Garamond" w:eastAsia="Times New Roman" w:hAnsi="Garamond" w:cs="Calibri"/>
                <w:sz w:val="10"/>
                <w:szCs w:val="10"/>
                <w:lang w:val="sq-AL"/>
              </w:rPr>
            </w:pPr>
          </w:p>
        </w:tc>
        <w:tc>
          <w:tcPr>
            <w:tcW w:w="244" w:type="pct"/>
            <w:tcBorders>
              <w:top w:val="nil"/>
              <w:left w:val="nil"/>
              <w:bottom w:val="nil"/>
              <w:right w:val="nil"/>
            </w:tcBorders>
            <w:shd w:val="clear" w:color="auto" w:fill="auto"/>
            <w:noWrap/>
            <w:vAlign w:val="bottom"/>
            <w:hideMark/>
          </w:tcPr>
          <w:p w14:paraId="5DD04F19" w14:textId="77777777" w:rsidR="00C741A7" w:rsidRPr="007410D5" w:rsidRDefault="00C741A7" w:rsidP="00C741A7">
            <w:pPr>
              <w:spacing w:after="0" w:line="240" w:lineRule="auto"/>
              <w:rPr>
                <w:rFonts w:ascii="Garamond" w:eastAsia="Times New Roman" w:hAnsi="Garamond" w:cs="Calibri"/>
                <w:sz w:val="10"/>
                <w:szCs w:val="10"/>
                <w:lang w:val="sq-AL"/>
              </w:rPr>
            </w:pPr>
          </w:p>
        </w:tc>
        <w:tc>
          <w:tcPr>
            <w:tcW w:w="242" w:type="pct"/>
            <w:tcBorders>
              <w:top w:val="nil"/>
              <w:left w:val="nil"/>
              <w:bottom w:val="nil"/>
              <w:right w:val="nil"/>
            </w:tcBorders>
            <w:shd w:val="clear" w:color="000000" w:fill="FFD966"/>
            <w:noWrap/>
            <w:vAlign w:val="bottom"/>
            <w:hideMark/>
          </w:tcPr>
          <w:p w14:paraId="5DD04F1A"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nil"/>
              <w:right w:val="nil"/>
            </w:tcBorders>
            <w:shd w:val="clear" w:color="auto" w:fill="auto"/>
            <w:noWrap/>
            <w:vAlign w:val="bottom"/>
            <w:hideMark/>
          </w:tcPr>
          <w:p w14:paraId="5DD04F1B" w14:textId="77777777" w:rsidR="00C741A7" w:rsidRPr="007410D5" w:rsidRDefault="00C741A7" w:rsidP="00C741A7">
            <w:pPr>
              <w:spacing w:after="0" w:line="240" w:lineRule="auto"/>
              <w:rPr>
                <w:rFonts w:ascii="Garamond" w:eastAsia="Times New Roman" w:hAnsi="Garamond" w:cs="Calibri"/>
                <w:sz w:val="10"/>
                <w:szCs w:val="10"/>
                <w:lang w:val="sq-AL"/>
              </w:rPr>
            </w:pPr>
          </w:p>
        </w:tc>
        <w:tc>
          <w:tcPr>
            <w:tcW w:w="155" w:type="pct"/>
            <w:tcBorders>
              <w:top w:val="nil"/>
              <w:left w:val="nil"/>
              <w:bottom w:val="nil"/>
              <w:right w:val="nil"/>
            </w:tcBorders>
            <w:shd w:val="clear" w:color="auto" w:fill="auto"/>
            <w:noWrap/>
            <w:vAlign w:val="bottom"/>
            <w:hideMark/>
          </w:tcPr>
          <w:p w14:paraId="5DD04F1C" w14:textId="77777777" w:rsidR="00C741A7" w:rsidRPr="007410D5" w:rsidRDefault="00C741A7" w:rsidP="00C741A7">
            <w:pPr>
              <w:spacing w:after="0" w:line="240" w:lineRule="auto"/>
              <w:rPr>
                <w:rFonts w:ascii="Garamond" w:eastAsia="Times New Roman" w:hAnsi="Garamond" w:cs="Calibri"/>
                <w:sz w:val="10"/>
                <w:szCs w:val="10"/>
                <w:lang w:val="sq-AL"/>
              </w:rPr>
            </w:pPr>
          </w:p>
        </w:tc>
        <w:tc>
          <w:tcPr>
            <w:tcW w:w="244" w:type="pct"/>
            <w:tcBorders>
              <w:top w:val="nil"/>
              <w:left w:val="nil"/>
              <w:bottom w:val="nil"/>
              <w:right w:val="nil"/>
            </w:tcBorders>
            <w:shd w:val="clear" w:color="auto" w:fill="auto"/>
            <w:noWrap/>
            <w:vAlign w:val="bottom"/>
            <w:hideMark/>
          </w:tcPr>
          <w:p w14:paraId="5DD04F1D" w14:textId="77777777" w:rsidR="00C741A7" w:rsidRPr="007410D5" w:rsidRDefault="00C741A7" w:rsidP="00C741A7">
            <w:pPr>
              <w:spacing w:after="0" w:line="240" w:lineRule="auto"/>
              <w:rPr>
                <w:rFonts w:ascii="Garamond" w:eastAsia="Times New Roman" w:hAnsi="Garamond" w:cs="Calibri"/>
                <w:sz w:val="10"/>
                <w:szCs w:val="10"/>
                <w:lang w:val="sq-AL"/>
              </w:rPr>
            </w:pPr>
          </w:p>
        </w:tc>
        <w:tc>
          <w:tcPr>
            <w:tcW w:w="191" w:type="pct"/>
            <w:tcBorders>
              <w:top w:val="nil"/>
              <w:left w:val="nil"/>
              <w:bottom w:val="nil"/>
              <w:right w:val="nil"/>
            </w:tcBorders>
            <w:shd w:val="clear" w:color="000000" w:fill="FFD966"/>
            <w:noWrap/>
            <w:vAlign w:val="bottom"/>
            <w:hideMark/>
          </w:tcPr>
          <w:p w14:paraId="5DD04F1E"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50" w:type="pct"/>
            <w:tcBorders>
              <w:top w:val="nil"/>
              <w:left w:val="nil"/>
              <w:bottom w:val="nil"/>
              <w:right w:val="nil"/>
            </w:tcBorders>
            <w:shd w:val="clear" w:color="auto" w:fill="auto"/>
            <w:noWrap/>
            <w:vAlign w:val="bottom"/>
            <w:hideMark/>
          </w:tcPr>
          <w:p w14:paraId="5DD04F1F" w14:textId="77777777" w:rsidR="00C741A7" w:rsidRPr="007410D5" w:rsidRDefault="00C741A7" w:rsidP="00C741A7">
            <w:pPr>
              <w:spacing w:after="0" w:line="240" w:lineRule="auto"/>
              <w:rPr>
                <w:rFonts w:ascii="Garamond" w:eastAsia="Times New Roman" w:hAnsi="Garamond" w:cs="Calibri"/>
                <w:sz w:val="10"/>
                <w:szCs w:val="10"/>
                <w:lang w:val="sq-AL"/>
              </w:rPr>
            </w:pPr>
          </w:p>
        </w:tc>
        <w:tc>
          <w:tcPr>
            <w:tcW w:w="281" w:type="pct"/>
            <w:tcBorders>
              <w:top w:val="nil"/>
              <w:left w:val="nil"/>
              <w:bottom w:val="nil"/>
              <w:right w:val="nil"/>
            </w:tcBorders>
            <w:shd w:val="clear" w:color="auto" w:fill="auto"/>
            <w:noWrap/>
            <w:vAlign w:val="center"/>
            <w:hideMark/>
          </w:tcPr>
          <w:p w14:paraId="5DD04F20" w14:textId="77777777" w:rsidR="00C741A7" w:rsidRPr="007410D5" w:rsidRDefault="00C741A7" w:rsidP="00C741A7">
            <w:pPr>
              <w:spacing w:after="0" w:line="240" w:lineRule="auto"/>
              <w:jc w:val="center"/>
              <w:rPr>
                <w:rFonts w:ascii="Garamond" w:eastAsia="Times New Roman" w:hAnsi="Garamond" w:cs="Calibri"/>
                <w:sz w:val="10"/>
                <w:szCs w:val="10"/>
                <w:lang w:val="sq-AL"/>
              </w:rPr>
            </w:pPr>
          </w:p>
        </w:tc>
        <w:tc>
          <w:tcPr>
            <w:tcW w:w="299" w:type="pct"/>
            <w:tcBorders>
              <w:top w:val="nil"/>
              <w:left w:val="nil"/>
              <w:bottom w:val="nil"/>
              <w:right w:val="nil"/>
            </w:tcBorders>
            <w:shd w:val="clear" w:color="000000" w:fill="FFD966"/>
            <w:noWrap/>
            <w:vAlign w:val="bottom"/>
            <w:hideMark/>
          </w:tcPr>
          <w:p w14:paraId="5DD04F2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nil"/>
              <w:right w:val="nil"/>
            </w:tcBorders>
            <w:shd w:val="clear" w:color="000000" w:fill="00B0F0"/>
            <w:noWrap/>
            <w:vAlign w:val="bottom"/>
            <w:hideMark/>
          </w:tcPr>
          <w:p w14:paraId="5DD04F22"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nil"/>
              <w:right w:val="nil"/>
            </w:tcBorders>
            <w:shd w:val="clear" w:color="auto" w:fill="auto"/>
            <w:noWrap/>
            <w:vAlign w:val="bottom"/>
            <w:hideMark/>
          </w:tcPr>
          <w:p w14:paraId="5DD04F23" w14:textId="77777777" w:rsidR="00C741A7" w:rsidRPr="007410D5" w:rsidRDefault="00C741A7" w:rsidP="00C741A7">
            <w:pPr>
              <w:spacing w:after="0" w:line="240" w:lineRule="auto"/>
              <w:rPr>
                <w:rFonts w:ascii="Garamond" w:eastAsia="Times New Roman" w:hAnsi="Garamond" w:cs="Calibri"/>
                <w:sz w:val="10"/>
                <w:szCs w:val="10"/>
                <w:lang w:val="sq-AL"/>
              </w:rPr>
            </w:pPr>
          </w:p>
        </w:tc>
        <w:tc>
          <w:tcPr>
            <w:tcW w:w="242" w:type="pct"/>
            <w:tcBorders>
              <w:top w:val="nil"/>
              <w:left w:val="nil"/>
              <w:bottom w:val="nil"/>
              <w:right w:val="nil"/>
            </w:tcBorders>
            <w:shd w:val="clear" w:color="auto" w:fill="auto"/>
            <w:noWrap/>
            <w:vAlign w:val="bottom"/>
            <w:hideMark/>
          </w:tcPr>
          <w:p w14:paraId="5DD04F24" w14:textId="77777777" w:rsidR="00C741A7" w:rsidRPr="007410D5" w:rsidRDefault="00C741A7" w:rsidP="00C741A7">
            <w:pPr>
              <w:spacing w:after="0" w:line="240" w:lineRule="auto"/>
              <w:rPr>
                <w:rFonts w:ascii="Garamond" w:eastAsia="Times New Roman" w:hAnsi="Garamond" w:cs="Calibri"/>
                <w:sz w:val="10"/>
                <w:szCs w:val="10"/>
                <w:lang w:val="sq-AL"/>
              </w:rPr>
            </w:pPr>
          </w:p>
        </w:tc>
        <w:tc>
          <w:tcPr>
            <w:tcW w:w="468" w:type="pct"/>
            <w:tcBorders>
              <w:top w:val="nil"/>
              <w:left w:val="nil"/>
              <w:bottom w:val="nil"/>
              <w:right w:val="single" w:sz="8" w:space="0" w:color="auto"/>
            </w:tcBorders>
            <w:shd w:val="clear" w:color="auto" w:fill="auto"/>
            <w:noWrap/>
            <w:vAlign w:val="bottom"/>
            <w:hideMark/>
          </w:tcPr>
          <w:p w14:paraId="5DD04F2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4F3C" w14:textId="77777777" w:rsidTr="003B380A">
        <w:trPr>
          <w:trHeight w:val="180"/>
        </w:trPr>
        <w:tc>
          <w:tcPr>
            <w:tcW w:w="111" w:type="pct"/>
            <w:tcBorders>
              <w:top w:val="single" w:sz="4" w:space="0" w:color="auto"/>
              <w:left w:val="single" w:sz="8" w:space="0" w:color="auto"/>
              <w:bottom w:val="single" w:sz="4" w:space="0" w:color="auto"/>
              <w:right w:val="single" w:sz="4" w:space="0" w:color="auto"/>
            </w:tcBorders>
            <w:shd w:val="clear" w:color="000000" w:fill="D9D9D9"/>
            <w:vAlign w:val="center"/>
            <w:hideMark/>
          </w:tcPr>
          <w:p w14:paraId="5DD04F27" w14:textId="77777777" w:rsidR="00C741A7" w:rsidRPr="007410D5" w:rsidRDefault="00C741A7" w:rsidP="00B43B63">
            <w:pPr>
              <w:spacing w:after="0" w:line="240" w:lineRule="auto"/>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Nr</w:t>
            </w:r>
          </w:p>
        </w:tc>
        <w:tc>
          <w:tcPr>
            <w:tcW w:w="207" w:type="pct"/>
            <w:tcBorders>
              <w:top w:val="single" w:sz="4" w:space="0" w:color="auto"/>
              <w:left w:val="nil"/>
              <w:bottom w:val="single" w:sz="4" w:space="0" w:color="auto"/>
              <w:right w:val="single" w:sz="4" w:space="0" w:color="auto"/>
            </w:tcBorders>
            <w:shd w:val="clear" w:color="000000" w:fill="D9D9D9"/>
            <w:vAlign w:val="center"/>
            <w:hideMark/>
          </w:tcPr>
          <w:p w14:paraId="5DD04F28"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Emër Mbiemër</w:t>
            </w:r>
          </w:p>
        </w:tc>
        <w:tc>
          <w:tcPr>
            <w:tcW w:w="186" w:type="pct"/>
            <w:tcBorders>
              <w:top w:val="single" w:sz="4" w:space="0" w:color="auto"/>
              <w:left w:val="nil"/>
              <w:bottom w:val="single" w:sz="4" w:space="0" w:color="auto"/>
              <w:right w:val="single" w:sz="4" w:space="0" w:color="auto"/>
            </w:tcBorders>
            <w:shd w:val="clear" w:color="000000" w:fill="D9D9D9"/>
            <w:vAlign w:val="center"/>
            <w:hideMark/>
          </w:tcPr>
          <w:p w14:paraId="5DD04F2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Adresa</w:t>
            </w:r>
          </w:p>
        </w:tc>
        <w:tc>
          <w:tcPr>
            <w:tcW w:w="171" w:type="pct"/>
            <w:tcBorders>
              <w:top w:val="single" w:sz="4" w:space="0" w:color="auto"/>
              <w:left w:val="nil"/>
              <w:bottom w:val="single" w:sz="4" w:space="0" w:color="auto"/>
              <w:right w:val="single" w:sz="4" w:space="0" w:color="auto"/>
            </w:tcBorders>
            <w:shd w:val="clear" w:color="000000" w:fill="D9D9D9"/>
            <w:vAlign w:val="center"/>
            <w:hideMark/>
          </w:tcPr>
          <w:p w14:paraId="5DD04F2A"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Lloji i pasurisë</w:t>
            </w:r>
          </w:p>
        </w:tc>
        <w:tc>
          <w:tcPr>
            <w:tcW w:w="189" w:type="pct"/>
            <w:tcBorders>
              <w:top w:val="single" w:sz="4" w:space="0" w:color="auto"/>
              <w:left w:val="nil"/>
              <w:bottom w:val="single" w:sz="4" w:space="0" w:color="auto"/>
              <w:right w:val="single" w:sz="4" w:space="0" w:color="auto"/>
            </w:tcBorders>
            <w:shd w:val="clear" w:color="000000" w:fill="D9D9D9"/>
            <w:vAlign w:val="center"/>
            <w:hideMark/>
          </w:tcPr>
          <w:p w14:paraId="5DD04F2B" w14:textId="04065C58"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xml:space="preserve"> Zona </w:t>
            </w:r>
            <w:r w:rsidR="00B43B63" w:rsidRPr="007410D5">
              <w:rPr>
                <w:rFonts w:ascii="Garamond" w:eastAsia="Times New Roman" w:hAnsi="Garamond" w:cs="Calibri"/>
                <w:b/>
                <w:bCs/>
                <w:sz w:val="10"/>
                <w:szCs w:val="10"/>
                <w:lang w:val="sq-AL"/>
              </w:rPr>
              <w:t>kadastrale</w:t>
            </w:r>
          </w:p>
        </w:tc>
        <w:tc>
          <w:tcPr>
            <w:tcW w:w="169" w:type="pct"/>
            <w:tcBorders>
              <w:top w:val="single" w:sz="4" w:space="0" w:color="auto"/>
              <w:left w:val="nil"/>
              <w:bottom w:val="single" w:sz="4" w:space="0" w:color="auto"/>
              <w:right w:val="single" w:sz="4" w:space="0" w:color="auto"/>
            </w:tcBorders>
            <w:shd w:val="clear" w:color="000000" w:fill="D9D9D9"/>
            <w:vAlign w:val="center"/>
            <w:hideMark/>
          </w:tcPr>
          <w:p w14:paraId="5DD04F2C" w14:textId="7B62EAFC" w:rsidR="00C741A7" w:rsidRPr="007410D5" w:rsidRDefault="00C741A7" w:rsidP="00B43B63">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xml:space="preserve">Nr. i </w:t>
            </w:r>
            <w:r w:rsidR="00B43B63">
              <w:rPr>
                <w:rFonts w:ascii="Garamond" w:eastAsia="Times New Roman" w:hAnsi="Garamond" w:cs="Calibri"/>
                <w:b/>
                <w:bCs/>
                <w:sz w:val="10"/>
                <w:szCs w:val="10"/>
                <w:lang w:val="sq-AL"/>
              </w:rPr>
              <w:t>p</w:t>
            </w:r>
            <w:r w:rsidRPr="007410D5">
              <w:rPr>
                <w:rFonts w:ascii="Garamond" w:eastAsia="Times New Roman" w:hAnsi="Garamond" w:cs="Calibri"/>
                <w:b/>
                <w:bCs/>
                <w:sz w:val="10"/>
                <w:szCs w:val="10"/>
                <w:lang w:val="sq-AL"/>
              </w:rPr>
              <w:t>asurisë</w:t>
            </w:r>
          </w:p>
        </w:tc>
        <w:tc>
          <w:tcPr>
            <w:tcW w:w="138" w:type="pct"/>
            <w:tcBorders>
              <w:top w:val="single" w:sz="4" w:space="0" w:color="auto"/>
              <w:left w:val="nil"/>
              <w:bottom w:val="single" w:sz="4" w:space="0" w:color="auto"/>
              <w:right w:val="single" w:sz="4" w:space="0" w:color="auto"/>
            </w:tcBorders>
            <w:shd w:val="clear" w:color="000000" w:fill="D9D9D9"/>
            <w:vAlign w:val="center"/>
            <w:hideMark/>
          </w:tcPr>
          <w:p w14:paraId="5DD04F2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Sip. totale truall                           (m²)</w:t>
            </w:r>
          </w:p>
        </w:tc>
        <w:tc>
          <w:tcPr>
            <w:tcW w:w="149" w:type="pct"/>
            <w:tcBorders>
              <w:top w:val="single" w:sz="4" w:space="0" w:color="auto"/>
              <w:left w:val="nil"/>
              <w:bottom w:val="single" w:sz="4" w:space="0" w:color="auto"/>
              <w:right w:val="single" w:sz="4" w:space="0" w:color="auto"/>
            </w:tcBorders>
            <w:shd w:val="clear" w:color="000000" w:fill="D9D9D9"/>
            <w:vAlign w:val="center"/>
            <w:hideMark/>
          </w:tcPr>
          <w:p w14:paraId="5DD04F2E"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Sip. truall e prekur                     (m²)</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14:paraId="5DD04F2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Çmimi truall (lekë/m²)</w:t>
            </w:r>
          </w:p>
        </w:tc>
        <w:tc>
          <w:tcPr>
            <w:tcW w:w="242" w:type="pct"/>
            <w:tcBorders>
              <w:top w:val="single" w:sz="4" w:space="0" w:color="auto"/>
              <w:left w:val="nil"/>
              <w:bottom w:val="single" w:sz="4" w:space="0" w:color="auto"/>
              <w:right w:val="single" w:sz="4" w:space="0" w:color="auto"/>
            </w:tcBorders>
            <w:shd w:val="clear" w:color="000000" w:fill="FFD966"/>
            <w:vAlign w:val="center"/>
            <w:hideMark/>
          </w:tcPr>
          <w:p w14:paraId="5DD04F30"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Vlera  (lekë)</w:t>
            </w:r>
          </w:p>
        </w:tc>
        <w:tc>
          <w:tcPr>
            <w:tcW w:w="143" w:type="pct"/>
            <w:tcBorders>
              <w:top w:val="single" w:sz="4" w:space="0" w:color="auto"/>
              <w:left w:val="nil"/>
              <w:bottom w:val="single" w:sz="4" w:space="0" w:color="auto"/>
              <w:right w:val="single" w:sz="4" w:space="0" w:color="auto"/>
            </w:tcBorders>
            <w:shd w:val="clear" w:color="000000" w:fill="D9D9D9"/>
            <w:vAlign w:val="center"/>
            <w:hideMark/>
          </w:tcPr>
          <w:p w14:paraId="5DD04F3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Sip. totale arë                            (m²)</w:t>
            </w:r>
          </w:p>
        </w:tc>
        <w:tc>
          <w:tcPr>
            <w:tcW w:w="155" w:type="pct"/>
            <w:tcBorders>
              <w:top w:val="single" w:sz="4" w:space="0" w:color="auto"/>
              <w:left w:val="nil"/>
              <w:bottom w:val="single" w:sz="4" w:space="0" w:color="auto"/>
              <w:right w:val="single" w:sz="4" w:space="0" w:color="auto"/>
            </w:tcBorders>
            <w:shd w:val="clear" w:color="000000" w:fill="D9D9D9"/>
            <w:vAlign w:val="center"/>
            <w:hideMark/>
          </w:tcPr>
          <w:p w14:paraId="5DD04F32"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Sip. arë e prekur                     (m²)</w:t>
            </w:r>
          </w:p>
        </w:tc>
        <w:tc>
          <w:tcPr>
            <w:tcW w:w="244" w:type="pct"/>
            <w:tcBorders>
              <w:top w:val="single" w:sz="4" w:space="0" w:color="auto"/>
              <w:left w:val="nil"/>
              <w:bottom w:val="single" w:sz="4" w:space="0" w:color="auto"/>
              <w:right w:val="single" w:sz="4" w:space="0" w:color="auto"/>
            </w:tcBorders>
            <w:shd w:val="clear" w:color="000000" w:fill="D9D9D9"/>
            <w:vAlign w:val="center"/>
            <w:hideMark/>
          </w:tcPr>
          <w:p w14:paraId="5DD04F3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Çmimi arë (lekë/m²)</w:t>
            </w:r>
          </w:p>
        </w:tc>
        <w:tc>
          <w:tcPr>
            <w:tcW w:w="191" w:type="pct"/>
            <w:tcBorders>
              <w:top w:val="single" w:sz="4" w:space="0" w:color="auto"/>
              <w:left w:val="nil"/>
              <w:bottom w:val="single" w:sz="4" w:space="0" w:color="auto"/>
              <w:right w:val="single" w:sz="4" w:space="0" w:color="auto"/>
            </w:tcBorders>
            <w:shd w:val="clear" w:color="000000" w:fill="FFD966"/>
            <w:vAlign w:val="center"/>
            <w:hideMark/>
          </w:tcPr>
          <w:p w14:paraId="5DD04F34"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Vlera  (lekë)</w:t>
            </w:r>
          </w:p>
        </w:tc>
        <w:tc>
          <w:tcPr>
            <w:tcW w:w="250" w:type="pct"/>
            <w:tcBorders>
              <w:top w:val="single" w:sz="4" w:space="0" w:color="auto"/>
              <w:left w:val="nil"/>
              <w:bottom w:val="single" w:sz="4" w:space="0" w:color="auto"/>
              <w:right w:val="single" w:sz="4" w:space="0" w:color="auto"/>
            </w:tcBorders>
            <w:shd w:val="clear" w:color="000000" w:fill="D9D9D9"/>
            <w:vAlign w:val="center"/>
            <w:hideMark/>
          </w:tcPr>
          <w:p w14:paraId="5DD04F3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Sip. totale e ndërtesës me dokumentacion (m²)</w:t>
            </w:r>
          </w:p>
        </w:tc>
        <w:tc>
          <w:tcPr>
            <w:tcW w:w="281" w:type="pct"/>
            <w:tcBorders>
              <w:top w:val="single" w:sz="4" w:space="0" w:color="auto"/>
              <w:left w:val="nil"/>
              <w:bottom w:val="single" w:sz="4" w:space="0" w:color="auto"/>
              <w:right w:val="single" w:sz="4" w:space="0" w:color="auto"/>
            </w:tcBorders>
            <w:shd w:val="clear" w:color="000000" w:fill="D9D9D9"/>
            <w:vAlign w:val="center"/>
            <w:hideMark/>
          </w:tcPr>
          <w:p w14:paraId="5DD04F36"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Sip.  e prekur e ndërtesës (m²)</w:t>
            </w:r>
          </w:p>
        </w:tc>
        <w:tc>
          <w:tcPr>
            <w:tcW w:w="299" w:type="pct"/>
            <w:tcBorders>
              <w:top w:val="single" w:sz="4" w:space="0" w:color="auto"/>
              <w:left w:val="nil"/>
              <w:bottom w:val="single" w:sz="4" w:space="0" w:color="auto"/>
              <w:right w:val="single" w:sz="4" w:space="0" w:color="auto"/>
            </w:tcBorders>
            <w:shd w:val="clear" w:color="000000" w:fill="FFD966"/>
            <w:vAlign w:val="center"/>
            <w:hideMark/>
          </w:tcPr>
          <w:p w14:paraId="5DD04F3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Vlera e ndërtesës me preventiv (lekë)</w:t>
            </w:r>
          </w:p>
        </w:tc>
        <w:tc>
          <w:tcPr>
            <w:tcW w:w="537" w:type="pct"/>
            <w:tcBorders>
              <w:top w:val="single" w:sz="4" w:space="0" w:color="auto"/>
              <w:left w:val="nil"/>
              <w:bottom w:val="single" w:sz="4" w:space="0" w:color="auto"/>
              <w:right w:val="single" w:sz="4" w:space="0" w:color="auto"/>
            </w:tcBorders>
            <w:shd w:val="clear" w:color="000000" w:fill="00B0F0"/>
            <w:vAlign w:val="center"/>
            <w:hideMark/>
          </w:tcPr>
          <w:p w14:paraId="5DD04F38" w14:textId="51D3CFB5"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xml:space="preserve">Kulturat bujqësore të vlerësuara, sipas shkresës nr. 4028, datë 04.05.2021 të </w:t>
            </w:r>
            <w:r w:rsidR="00B43B63" w:rsidRPr="007410D5">
              <w:rPr>
                <w:rFonts w:ascii="Garamond" w:eastAsia="Times New Roman" w:hAnsi="Garamond" w:cs="Calibri"/>
                <w:b/>
                <w:bCs/>
                <w:sz w:val="10"/>
                <w:szCs w:val="10"/>
                <w:lang w:val="sq-AL"/>
              </w:rPr>
              <w:t>Agjencisë</w:t>
            </w:r>
            <w:r w:rsidRPr="007410D5">
              <w:rPr>
                <w:rFonts w:ascii="Garamond" w:eastAsia="Times New Roman" w:hAnsi="Garamond" w:cs="Calibri"/>
                <w:b/>
                <w:bCs/>
                <w:sz w:val="10"/>
                <w:szCs w:val="10"/>
                <w:lang w:val="sq-AL"/>
              </w:rPr>
              <w:t xml:space="preserve"> Rajonale të Ekstensionit Bujqësor Korçë (MBZHR).</w:t>
            </w:r>
          </w:p>
        </w:tc>
        <w:tc>
          <w:tcPr>
            <w:tcW w:w="385" w:type="pct"/>
            <w:tcBorders>
              <w:top w:val="single" w:sz="4" w:space="0" w:color="auto"/>
              <w:left w:val="nil"/>
              <w:bottom w:val="single" w:sz="4" w:space="0" w:color="auto"/>
              <w:right w:val="single" w:sz="4" w:space="0" w:color="auto"/>
            </w:tcBorders>
            <w:shd w:val="clear" w:color="000000" w:fill="D9D9D9"/>
            <w:vAlign w:val="center"/>
            <w:hideMark/>
          </w:tcPr>
          <w:p w14:paraId="5DD04F3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Vlera e përgjithshme (lekë)</w:t>
            </w:r>
          </w:p>
        </w:tc>
        <w:tc>
          <w:tcPr>
            <w:tcW w:w="242" w:type="pct"/>
            <w:tcBorders>
              <w:top w:val="single" w:sz="4" w:space="0" w:color="auto"/>
              <w:left w:val="nil"/>
              <w:bottom w:val="single" w:sz="4" w:space="0" w:color="auto"/>
              <w:right w:val="single" w:sz="4" w:space="0" w:color="auto"/>
            </w:tcBorders>
            <w:shd w:val="clear" w:color="000000" w:fill="D9D9D9"/>
            <w:vAlign w:val="center"/>
            <w:hideMark/>
          </w:tcPr>
          <w:p w14:paraId="5DD04F3A"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Gjendja juridike e pasurisë</w:t>
            </w:r>
          </w:p>
        </w:tc>
        <w:tc>
          <w:tcPr>
            <w:tcW w:w="468" w:type="pct"/>
            <w:tcBorders>
              <w:top w:val="single" w:sz="4" w:space="0" w:color="auto"/>
              <w:left w:val="nil"/>
              <w:bottom w:val="single" w:sz="4" w:space="0" w:color="auto"/>
              <w:right w:val="single" w:sz="8" w:space="0" w:color="auto"/>
            </w:tcBorders>
            <w:shd w:val="clear" w:color="000000" w:fill="D0CECE"/>
            <w:vAlign w:val="center"/>
            <w:hideMark/>
          </w:tcPr>
          <w:p w14:paraId="5DD04F3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Shënime në Kartelën e Pasurisë së Paluajtshme</w:t>
            </w:r>
          </w:p>
        </w:tc>
      </w:tr>
      <w:tr w:rsidR="003B380A" w:rsidRPr="007410D5" w14:paraId="5DD04F52"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4F3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w:t>
            </w:r>
          </w:p>
        </w:tc>
        <w:tc>
          <w:tcPr>
            <w:tcW w:w="207" w:type="pct"/>
            <w:tcBorders>
              <w:top w:val="nil"/>
              <w:left w:val="nil"/>
              <w:bottom w:val="single" w:sz="4" w:space="0" w:color="auto"/>
              <w:right w:val="single" w:sz="4" w:space="0" w:color="auto"/>
            </w:tcBorders>
            <w:shd w:val="clear" w:color="000000" w:fill="70AD47"/>
            <w:vAlign w:val="center"/>
            <w:hideMark/>
          </w:tcPr>
          <w:p w14:paraId="5DD04F3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Artan Gega</w:t>
            </w:r>
          </w:p>
        </w:tc>
        <w:tc>
          <w:tcPr>
            <w:tcW w:w="186" w:type="pct"/>
            <w:tcBorders>
              <w:top w:val="nil"/>
              <w:left w:val="nil"/>
              <w:bottom w:val="single" w:sz="4" w:space="0" w:color="auto"/>
              <w:right w:val="single" w:sz="4" w:space="0" w:color="auto"/>
            </w:tcBorders>
            <w:shd w:val="clear" w:color="auto" w:fill="auto"/>
            <w:vAlign w:val="center"/>
            <w:hideMark/>
          </w:tcPr>
          <w:p w14:paraId="5DD04F3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4F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4F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4F4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1502/4</w:t>
            </w:r>
          </w:p>
        </w:tc>
        <w:tc>
          <w:tcPr>
            <w:tcW w:w="138" w:type="pct"/>
            <w:tcBorders>
              <w:top w:val="nil"/>
              <w:left w:val="nil"/>
              <w:bottom w:val="single" w:sz="4" w:space="0" w:color="auto"/>
              <w:right w:val="single" w:sz="4" w:space="0" w:color="auto"/>
            </w:tcBorders>
            <w:shd w:val="clear" w:color="auto" w:fill="auto"/>
            <w:noWrap/>
            <w:vAlign w:val="center"/>
            <w:hideMark/>
          </w:tcPr>
          <w:p w14:paraId="5DD04F4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4F4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4F4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4F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4F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3000</w:t>
            </w:r>
          </w:p>
        </w:tc>
        <w:tc>
          <w:tcPr>
            <w:tcW w:w="155" w:type="pct"/>
            <w:tcBorders>
              <w:top w:val="nil"/>
              <w:left w:val="nil"/>
              <w:bottom w:val="single" w:sz="4" w:space="0" w:color="auto"/>
              <w:right w:val="single" w:sz="4" w:space="0" w:color="auto"/>
            </w:tcBorders>
            <w:shd w:val="clear" w:color="auto" w:fill="auto"/>
            <w:noWrap/>
            <w:vAlign w:val="center"/>
            <w:hideMark/>
          </w:tcPr>
          <w:p w14:paraId="5DD04F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227</w:t>
            </w:r>
          </w:p>
        </w:tc>
        <w:tc>
          <w:tcPr>
            <w:tcW w:w="244" w:type="pct"/>
            <w:tcBorders>
              <w:top w:val="nil"/>
              <w:left w:val="nil"/>
              <w:bottom w:val="single" w:sz="4" w:space="0" w:color="auto"/>
              <w:right w:val="single" w:sz="4" w:space="0" w:color="auto"/>
            </w:tcBorders>
            <w:shd w:val="clear" w:color="auto" w:fill="auto"/>
            <w:noWrap/>
            <w:vAlign w:val="center"/>
            <w:hideMark/>
          </w:tcPr>
          <w:p w14:paraId="5DD04F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4F4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70,597</w:t>
            </w:r>
          </w:p>
        </w:tc>
        <w:tc>
          <w:tcPr>
            <w:tcW w:w="250" w:type="pct"/>
            <w:tcBorders>
              <w:top w:val="nil"/>
              <w:left w:val="nil"/>
              <w:bottom w:val="single" w:sz="4" w:space="0" w:color="auto"/>
              <w:right w:val="single" w:sz="4" w:space="0" w:color="auto"/>
            </w:tcBorders>
            <w:shd w:val="clear" w:color="auto" w:fill="auto"/>
            <w:noWrap/>
            <w:vAlign w:val="center"/>
            <w:hideMark/>
          </w:tcPr>
          <w:p w14:paraId="5DD04F4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4F4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4F4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4F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4F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70,597</w:t>
            </w:r>
          </w:p>
        </w:tc>
        <w:tc>
          <w:tcPr>
            <w:tcW w:w="242" w:type="pct"/>
            <w:tcBorders>
              <w:top w:val="nil"/>
              <w:left w:val="nil"/>
              <w:bottom w:val="single" w:sz="4" w:space="0" w:color="auto"/>
              <w:right w:val="single" w:sz="4" w:space="0" w:color="auto"/>
            </w:tcBorders>
            <w:shd w:val="clear" w:color="auto" w:fill="auto"/>
            <w:vAlign w:val="center"/>
            <w:hideMark/>
          </w:tcPr>
          <w:p w14:paraId="5DD04F50" w14:textId="63D329D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4F5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4F68"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4F5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2</w:t>
            </w:r>
          </w:p>
        </w:tc>
        <w:tc>
          <w:tcPr>
            <w:tcW w:w="207" w:type="pct"/>
            <w:tcBorders>
              <w:top w:val="nil"/>
              <w:left w:val="nil"/>
              <w:bottom w:val="single" w:sz="4" w:space="0" w:color="auto"/>
              <w:right w:val="single" w:sz="4" w:space="0" w:color="auto"/>
            </w:tcBorders>
            <w:shd w:val="clear" w:color="000000" w:fill="70AD47"/>
            <w:vAlign w:val="center"/>
            <w:hideMark/>
          </w:tcPr>
          <w:p w14:paraId="5DD04F5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Zenel Alizoti, Besnike Kasmi, Mbaresa Caco, Ardian Vojka, Luljeta Luga, Edmonda Sharra, Ismail Tepelena, Nurie Vathi, Shkendia Zaloshnja, Bubu Papalilo, Estref Protopapa, Majlinda Turdiu, Fatmir Turdiu, Elda Turdiu, Ariola Turdiu</w:t>
            </w:r>
          </w:p>
        </w:tc>
        <w:tc>
          <w:tcPr>
            <w:tcW w:w="186" w:type="pct"/>
            <w:tcBorders>
              <w:top w:val="nil"/>
              <w:left w:val="nil"/>
              <w:bottom w:val="single" w:sz="4" w:space="0" w:color="auto"/>
              <w:right w:val="single" w:sz="4" w:space="0" w:color="auto"/>
            </w:tcBorders>
            <w:shd w:val="clear" w:color="auto" w:fill="auto"/>
            <w:vAlign w:val="center"/>
            <w:hideMark/>
          </w:tcPr>
          <w:p w14:paraId="5DD04F5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4F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4F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vAlign w:val="center"/>
            <w:hideMark/>
          </w:tcPr>
          <w:p w14:paraId="5DD04F5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1502/2; 1501/3</w:t>
            </w:r>
          </w:p>
        </w:tc>
        <w:tc>
          <w:tcPr>
            <w:tcW w:w="138" w:type="pct"/>
            <w:tcBorders>
              <w:top w:val="nil"/>
              <w:left w:val="nil"/>
              <w:bottom w:val="single" w:sz="4" w:space="0" w:color="auto"/>
              <w:right w:val="single" w:sz="4" w:space="0" w:color="auto"/>
            </w:tcBorders>
            <w:shd w:val="clear" w:color="auto" w:fill="auto"/>
            <w:noWrap/>
            <w:vAlign w:val="center"/>
            <w:hideMark/>
          </w:tcPr>
          <w:p w14:paraId="5DD04F5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4F5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4F5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4F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4F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6500</w:t>
            </w:r>
          </w:p>
        </w:tc>
        <w:tc>
          <w:tcPr>
            <w:tcW w:w="155" w:type="pct"/>
            <w:tcBorders>
              <w:top w:val="nil"/>
              <w:left w:val="nil"/>
              <w:bottom w:val="single" w:sz="4" w:space="0" w:color="auto"/>
              <w:right w:val="single" w:sz="4" w:space="0" w:color="auto"/>
            </w:tcBorders>
            <w:shd w:val="clear" w:color="000000" w:fill="FFFFFF"/>
            <w:vAlign w:val="center"/>
            <w:hideMark/>
          </w:tcPr>
          <w:p w14:paraId="5DD04F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6098</w:t>
            </w:r>
          </w:p>
        </w:tc>
        <w:tc>
          <w:tcPr>
            <w:tcW w:w="244" w:type="pct"/>
            <w:tcBorders>
              <w:top w:val="nil"/>
              <w:left w:val="nil"/>
              <w:bottom w:val="single" w:sz="4" w:space="0" w:color="auto"/>
              <w:right w:val="single" w:sz="4" w:space="0" w:color="auto"/>
            </w:tcBorders>
            <w:shd w:val="clear" w:color="auto" w:fill="auto"/>
            <w:noWrap/>
            <w:vAlign w:val="center"/>
            <w:hideMark/>
          </w:tcPr>
          <w:p w14:paraId="5DD04F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4F6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1,896,478</w:t>
            </w:r>
          </w:p>
        </w:tc>
        <w:tc>
          <w:tcPr>
            <w:tcW w:w="250" w:type="pct"/>
            <w:tcBorders>
              <w:top w:val="nil"/>
              <w:left w:val="nil"/>
              <w:bottom w:val="single" w:sz="4" w:space="0" w:color="auto"/>
              <w:right w:val="single" w:sz="4" w:space="0" w:color="auto"/>
            </w:tcBorders>
            <w:shd w:val="clear" w:color="auto" w:fill="auto"/>
            <w:noWrap/>
            <w:vAlign w:val="center"/>
            <w:hideMark/>
          </w:tcPr>
          <w:p w14:paraId="5DD04F6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4F6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4F6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4F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4F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1,896,478</w:t>
            </w:r>
          </w:p>
        </w:tc>
        <w:tc>
          <w:tcPr>
            <w:tcW w:w="242" w:type="pct"/>
            <w:tcBorders>
              <w:top w:val="nil"/>
              <w:left w:val="nil"/>
              <w:bottom w:val="single" w:sz="4" w:space="0" w:color="auto"/>
              <w:right w:val="single" w:sz="4" w:space="0" w:color="auto"/>
            </w:tcBorders>
            <w:shd w:val="clear" w:color="auto" w:fill="auto"/>
            <w:vAlign w:val="center"/>
            <w:hideMark/>
          </w:tcPr>
          <w:p w14:paraId="5DD04F66" w14:textId="229DA2C4"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vAlign w:val="center"/>
            <w:hideMark/>
          </w:tcPr>
          <w:p w14:paraId="5DD04F6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Ndalohen veprimet mbi këtë pronë. Urdhër Kufizimi nr. 51.</w:t>
            </w:r>
          </w:p>
        </w:tc>
      </w:tr>
      <w:tr w:rsidR="003B380A" w:rsidRPr="007410D5" w14:paraId="5DD04F7E"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4F6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3</w:t>
            </w:r>
          </w:p>
        </w:tc>
        <w:tc>
          <w:tcPr>
            <w:tcW w:w="207" w:type="pct"/>
            <w:tcBorders>
              <w:top w:val="nil"/>
              <w:left w:val="nil"/>
              <w:bottom w:val="single" w:sz="4" w:space="0" w:color="auto"/>
              <w:right w:val="single" w:sz="4" w:space="0" w:color="auto"/>
            </w:tcBorders>
            <w:shd w:val="clear" w:color="000000" w:fill="70AD47"/>
            <w:vAlign w:val="center"/>
            <w:hideMark/>
          </w:tcPr>
          <w:p w14:paraId="5DD04F6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Neki Gorica</w:t>
            </w:r>
          </w:p>
        </w:tc>
        <w:tc>
          <w:tcPr>
            <w:tcW w:w="186" w:type="pct"/>
            <w:tcBorders>
              <w:top w:val="nil"/>
              <w:left w:val="nil"/>
              <w:bottom w:val="single" w:sz="4" w:space="0" w:color="auto"/>
              <w:right w:val="single" w:sz="4" w:space="0" w:color="auto"/>
            </w:tcBorders>
            <w:shd w:val="clear" w:color="auto" w:fill="auto"/>
            <w:vAlign w:val="center"/>
            <w:hideMark/>
          </w:tcPr>
          <w:p w14:paraId="5DD04F6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4F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4F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4F6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1203/12</w:t>
            </w:r>
          </w:p>
        </w:tc>
        <w:tc>
          <w:tcPr>
            <w:tcW w:w="138" w:type="pct"/>
            <w:tcBorders>
              <w:top w:val="nil"/>
              <w:left w:val="nil"/>
              <w:bottom w:val="single" w:sz="4" w:space="0" w:color="auto"/>
              <w:right w:val="single" w:sz="4" w:space="0" w:color="auto"/>
            </w:tcBorders>
            <w:shd w:val="clear" w:color="auto" w:fill="auto"/>
            <w:noWrap/>
            <w:vAlign w:val="center"/>
            <w:hideMark/>
          </w:tcPr>
          <w:p w14:paraId="5DD04F6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4F7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4F7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4F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4F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5674</w:t>
            </w:r>
          </w:p>
        </w:tc>
        <w:tc>
          <w:tcPr>
            <w:tcW w:w="155" w:type="pct"/>
            <w:tcBorders>
              <w:top w:val="nil"/>
              <w:left w:val="nil"/>
              <w:bottom w:val="single" w:sz="4" w:space="0" w:color="auto"/>
              <w:right w:val="single" w:sz="4" w:space="0" w:color="auto"/>
            </w:tcBorders>
            <w:shd w:val="clear" w:color="auto" w:fill="auto"/>
            <w:noWrap/>
            <w:vAlign w:val="center"/>
            <w:hideMark/>
          </w:tcPr>
          <w:p w14:paraId="5DD04F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41.7</w:t>
            </w:r>
          </w:p>
        </w:tc>
        <w:tc>
          <w:tcPr>
            <w:tcW w:w="244" w:type="pct"/>
            <w:tcBorders>
              <w:top w:val="nil"/>
              <w:left w:val="nil"/>
              <w:bottom w:val="single" w:sz="4" w:space="0" w:color="auto"/>
              <w:right w:val="single" w:sz="4" w:space="0" w:color="auto"/>
            </w:tcBorders>
            <w:shd w:val="clear" w:color="auto" w:fill="auto"/>
            <w:noWrap/>
            <w:vAlign w:val="center"/>
            <w:hideMark/>
          </w:tcPr>
          <w:p w14:paraId="5DD04F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4F7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12,968.7</w:t>
            </w:r>
          </w:p>
        </w:tc>
        <w:tc>
          <w:tcPr>
            <w:tcW w:w="250" w:type="pct"/>
            <w:tcBorders>
              <w:top w:val="nil"/>
              <w:left w:val="nil"/>
              <w:bottom w:val="single" w:sz="4" w:space="0" w:color="auto"/>
              <w:right w:val="single" w:sz="4" w:space="0" w:color="auto"/>
            </w:tcBorders>
            <w:shd w:val="clear" w:color="auto" w:fill="auto"/>
            <w:noWrap/>
            <w:vAlign w:val="center"/>
            <w:hideMark/>
          </w:tcPr>
          <w:p w14:paraId="5DD04F7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4F7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4F7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4F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4F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12,968.7</w:t>
            </w:r>
          </w:p>
        </w:tc>
        <w:tc>
          <w:tcPr>
            <w:tcW w:w="242" w:type="pct"/>
            <w:tcBorders>
              <w:top w:val="nil"/>
              <w:left w:val="nil"/>
              <w:bottom w:val="single" w:sz="4" w:space="0" w:color="auto"/>
              <w:right w:val="single" w:sz="4" w:space="0" w:color="auto"/>
            </w:tcBorders>
            <w:shd w:val="clear" w:color="auto" w:fill="auto"/>
            <w:vAlign w:val="center"/>
            <w:hideMark/>
          </w:tcPr>
          <w:p w14:paraId="5DD04F7C" w14:textId="290B8C40"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4F7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4F94"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4F7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4</w:t>
            </w:r>
          </w:p>
        </w:tc>
        <w:tc>
          <w:tcPr>
            <w:tcW w:w="207" w:type="pct"/>
            <w:tcBorders>
              <w:top w:val="nil"/>
              <w:left w:val="nil"/>
              <w:bottom w:val="single" w:sz="4" w:space="0" w:color="auto"/>
              <w:right w:val="single" w:sz="4" w:space="0" w:color="auto"/>
            </w:tcBorders>
            <w:shd w:val="clear" w:color="000000" w:fill="70AD47"/>
            <w:vAlign w:val="center"/>
            <w:hideMark/>
          </w:tcPr>
          <w:p w14:paraId="5DD04F8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Havako Gorica</w:t>
            </w:r>
          </w:p>
        </w:tc>
        <w:tc>
          <w:tcPr>
            <w:tcW w:w="186" w:type="pct"/>
            <w:tcBorders>
              <w:top w:val="nil"/>
              <w:left w:val="nil"/>
              <w:bottom w:val="single" w:sz="4" w:space="0" w:color="auto"/>
              <w:right w:val="single" w:sz="4" w:space="0" w:color="auto"/>
            </w:tcBorders>
            <w:shd w:val="clear" w:color="auto" w:fill="auto"/>
            <w:vAlign w:val="center"/>
            <w:hideMark/>
          </w:tcPr>
          <w:p w14:paraId="5DD04F8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4F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4F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4F8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1203/11</w:t>
            </w:r>
          </w:p>
        </w:tc>
        <w:tc>
          <w:tcPr>
            <w:tcW w:w="138" w:type="pct"/>
            <w:tcBorders>
              <w:top w:val="nil"/>
              <w:left w:val="nil"/>
              <w:bottom w:val="single" w:sz="4" w:space="0" w:color="auto"/>
              <w:right w:val="single" w:sz="4" w:space="0" w:color="auto"/>
            </w:tcBorders>
            <w:shd w:val="clear" w:color="auto" w:fill="auto"/>
            <w:noWrap/>
            <w:vAlign w:val="center"/>
            <w:hideMark/>
          </w:tcPr>
          <w:p w14:paraId="5DD04F8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4F8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4F8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4F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4F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5673</w:t>
            </w:r>
          </w:p>
        </w:tc>
        <w:tc>
          <w:tcPr>
            <w:tcW w:w="155" w:type="pct"/>
            <w:tcBorders>
              <w:top w:val="nil"/>
              <w:left w:val="nil"/>
              <w:bottom w:val="single" w:sz="4" w:space="0" w:color="auto"/>
              <w:right w:val="single" w:sz="4" w:space="0" w:color="auto"/>
            </w:tcBorders>
            <w:shd w:val="clear" w:color="auto" w:fill="auto"/>
            <w:noWrap/>
            <w:vAlign w:val="center"/>
            <w:hideMark/>
          </w:tcPr>
          <w:p w14:paraId="5DD04F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284.4</w:t>
            </w:r>
          </w:p>
        </w:tc>
        <w:tc>
          <w:tcPr>
            <w:tcW w:w="244" w:type="pct"/>
            <w:tcBorders>
              <w:top w:val="nil"/>
              <w:left w:val="nil"/>
              <w:bottom w:val="single" w:sz="4" w:space="0" w:color="auto"/>
              <w:right w:val="single" w:sz="4" w:space="0" w:color="auto"/>
            </w:tcBorders>
            <w:shd w:val="clear" w:color="auto" w:fill="auto"/>
            <w:noWrap/>
            <w:vAlign w:val="center"/>
            <w:hideMark/>
          </w:tcPr>
          <w:p w14:paraId="5DD04F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4F8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88,448.4 </w:t>
            </w:r>
          </w:p>
        </w:tc>
        <w:tc>
          <w:tcPr>
            <w:tcW w:w="250" w:type="pct"/>
            <w:tcBorders>
              <w:top w:val="nil"/>
              <w:left w:val="nil"/>
              <w:bottom w:val="single" w:sz="4" w:space="0" w:color="auto"/>
              <w:right w:val="single" w:sz="4" w:space="0" w:color="auto"/>
            </w:tcBorders>
            <w:shd w:val="clear" w:color="auto" w:fill="auto"/>
            <w:noWrap/>
            <w:vAlign w:val="center"/>
            <w:hideMark/>
          </w:tcPr>
          <w:p w14:paraId="5DD04F8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4F8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4F8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4F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4F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88,448.4 </w:t>
            </w:r>
          </w:p>
        </w:tc>
        <w:tc>
          <w:tcPr>
            <w:tcW w:w="242" w:type="pct"/>
            <w:tcBorders>
              <w:top w:val="nil"/>
              <w:left w:val="nil"/>
              <w:bottom w:val="single" w:sz="4" w:space="0" w:color="auto"/>
              <w:right w:val="single" w:sz="4" w:space="0" w:color="auto"/>
            </w:tcBorders>
            <w:shd w:val="clear" w:color="auto" w:fill="auto"/>
            <w:vAlign w:val="center"/>
            <w:hideMark/>
          </w:tcPr>
          <w:p w14:paraId="5DD04F92" w14:textId="77344D85"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4F9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4FAA"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4F9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5</w:t>
            </w:r>
          </w:p>
        </w:tc>
        <w:tc>
          <w:tcPr>
            <w:tcW w:w="207" w:type="pct"/>
            <w:tcBorders>
              <w:top w:val="nil"/>
              <w:left w:val="nil"/>
              <w:bottom w:val="single" w:sz="4" w:space="0" w:color="auto"/>
              <w:right w:val="single" w:sz="4" w:space="0" w:color="auto"/>
            </w:tcBorders>
            <w:shd w:val="clear" w:color="000000" w:fill="70AD47"/>
            <w:vAlign w:val="center"/>
            <w:hideMark/>
          </w:tcPr>
          <w:p w14:paraId="5DD04F9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Novruz Koci</w:t>
            </w:r>
          </w:p>
        </w:tc>
        <w:tc>
          <w:tcPr>
            <w:tcW w:w="186" w:type="pct"/>
            <w:tcBorders>
              <w:top w:val="nil"/>
              <w:left w:val="nil"/>
              <w:bottom w:val="single" w:sz="4" w:space="0" w:color="auto"/>
              <w:right w:val="single" w:sz="4" w:space="0" w:color="auto"/>
            </w:tcBorders>
            <w:shd w:val="clear" w:color="auto" w:fill="auto"/>
            <w:vAlign w:val="center"/>
            <w:hideMark/>
          </w:tcPr>
          <w:p w14:paraId="5DD04F9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4F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4F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4F9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1203/10</w:t>
            </w:r>
          </w:p>
        </w:tc>
        <w:tc>
          <w:tcPr>
            <w:tcW w:w="138" w:type="pct"/>
            <w:tcBorders>
              <w:top w:val="nil"/>
              <w:left w:val="nil"/>
              <w:bottom w:val="single" w:sz="4" w:space="0" w:color="auto"/>
              <w:right w:val="single" w:sz="4" w:space="0" w:color="auto"/>
            </w:tcBorders>
            <w:shd w:val="clear" w:color="auto" w:fill="auto"/>
            <w:noWrap/>
            <w:vAlign w:val="center"/>
            <w:hideMark/>
          </w:tcPr>
          <w:p w14:paraId="5DD04F9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4F9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4F9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4F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4F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3900</w:t>
            </w:r>
          </w:p>
        </w:tc>
        <w:tc>
          <w:tcPr>
            <w:tcW w:w="155" w:type="pct"/>
            <w:tcBorders>
              <w:top w:val="nil"/>
              <w:left w:val="nil"/>
              <w:bottom w:val="single" w:sz="4" w:space="0" w:color="auto"/>
              <w:right w:val="single" w:sz="4" w:space="0" w:color="auto"/>
            </w:tcBorders>
            <w:shd w:val="clear" w:color="auto" w:fill="auto"/>
            <w:noWrap/>
            <w:vAlign w:val="center"/>
            <w:hideMark/>
          </w:tcPr>
          <w:p w14:paraId="5DD04F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263.5</w:t>
            </w:r>
          </w:p>
        </w:tc>
        <w:tc>
          <w:tcPr>
            <w:tcW w:w="244" w:type="pct"/>
            <w:tcBorders>
              <w:top w:val="nil"/>
              <w:left w:val="nil"/>
              <w:bottom w:val="single" w:sz="4" w:space="0" w:color="auto"/>
              <w:right w:val="single" w:sz="4" w:space="0" w:color="auto"/>
            </w:tcBorders>
            <w:shd w:val="clear" w:color="auto" w:fill="auto"/>
            <w:noWrap/>
            <w:vAlign w:val="center"/>
            <w:hideMark/>
          </w:tcPr>
          <w:p w14:paraId="5DD04F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4FA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81,948.5</w:t>
            </w:r>
          </w:p>
        </w:tc>
        <w:tc>
          <w:tcPr>
            <w:tcW w:w="250" w:type="pct"/>
            <w:tcBorders>
              <w:top w:val="nil"/>
              <w:left w:val="nil"/>
              <w:bottom w:val="single" w:sz="4" w:space="0" w:color="auto"/>
              <w:right w:val="single" w:sz="4" w:space="0" w:color="auto"/>
            </w:tcBorders>
            <w:shd w:val="clear" w:color="auto" w:fill="auto"/>
            <w:noWrap/>
            <w:vAlign w:val="center"/>
            <w:hideMark/>
          </w:tcPr>
          <w:p w14:paraId="5DD04FA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4FA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4FA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4F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4F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81,948.5</w:t>
            </w:r>
          </w:p>
        </w:tc>
        <w:tc>
          <w:tcPr>
            <w:tcW w:w="242" w:type="pct"/>
            <w:tcBorders>
              <w:top w:val="nil"/>
              <w:left w:val="nil"/>
              <w:bottom w:val="single" w:sz="4" w:space="0" w:color="auto"/>
              <w:right w:val="single" w:sz="4" w:space="0" w:color="auto"/>
            </w:tcBorders>
            <w:shd w:val="clear" w:color="auto" w:fill="auto"/>
            <w:vAlign w:val="center"/>
            <w:hideMark/>
          </w:tcPr>
          <w:p w14:paraId="5DD04FA8" w14:textId="02E4392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4FA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4FC0"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4FA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6</w:t>
            </w:r>
          </w:p>
        </w:tc>
        <w:tc>
          <w:tcPr>
            <w:tcW w:w="207" w:type="pct"/>
            <w:tcBorders>
              <w:top w:val="nil"/>
              <w:left w:val="nil"/>
              <w:bottom w:val="single" w:sz="4" w:space="0" w:color="auto"/>
              <w:right w:val="single" w:sz="4" w:space="0" w:color="auto"/>
            </w:tcBorders>
            <w:shd w:val="clear" w:color="000000" w:fill="70AD47"/>
            <w:vAlign w:val="center"/>
            <w:hideMark/>
          </w:tcPr>
          <w:p w14:paraId="5DD04FA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Lulëzim Qevani</w:t>
            </w:r>
          </w:p>
        </w:tc>
        <w:tc>
          <w:tcPr>
            <w:tcW w:w="186" w:type="pct"/>
            <w:tcBorders>
              <w:top w:val="nil"/>
              <w:left w:val="nil"/>
              <w:bottom w:val="single" w:sz="4" w:space="0" w:color="auto"/>
              <w:right w:val="single" w:sz="4" w:space="0" w:color="auto"/>
            </w:tcBorders>
            <w:shd w:val="clear" w:color="auto" w:fill="auto"/>
            <w:vAlign w:val="center"/>
            <w:hideMark/>
          </w:tcPr>
          <w:p w14:paraId="5DD04FA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4F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4F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4FB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1203/9</w:t>
            </w:r>
          </w:p>
        </w:tc>
        <w:tc>
          <w:tcPr>
            <w:tcW w:w="138" w:type="pct"/>
            <w:tcBorders>
              <w:top w:val="nil"/>
              <w:left w:val="nil"/>
              <w:bottom w:val="single" w:sz="4" w:space="0" w:color="auto"/>
              <w:right w:val="single" w:sz="4" w:space="0" w:color="auto"/>
            </w:tcBorders>
            <w:shd w:val="clear" w:color="auto" w:fill="auto"/>
            <w:noWrap/>
            <w:vAlign w:val="center"/>
            <w:hideMark/>
          </w:tcPr>
          <w:p w14:paraId="5DD04FB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4FB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4FB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4F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4F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3640</w:t>
            </w:r>
          </w:p>
        </w:tc>
        <w:tc>
          <w:tcPr>
            <w:tcW w:w="155" w:type="pct"/>
            <w:tcBorders>
              <w:top w:val="nil"/>
              <w:left w:val="nil"/>
              <w:bottom w:val="single" w:sz="4" w:space="0" w:color="auto"/>
              <w:right w:val="single" w:sz="4" w:space="0" w:color="auto"/>
            </w:tcBorders>
            <w:shd w:val="clear" w:color="auto" w:fill="auto"/>
            <w:noWrap/>
            <w:vAlign w:val="center"/>
            <w:hideMark/>
          </w:tcPr>
          <w:p w14:paraId="5DD04F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226.8</w:t>
            </w:r>
          </w:p>
        </w:tc>
        <w:tc>
          <w:tcPr>
            <w:tcW w:w="244" w:type="pct"/>
            <w:tcBorders>
              <w:top w:val="nil"/>
              <w:left w:val="nil"/>
              <w:bottom w:val="single" w:sz="4" w:space="0" w:color="auto"/>
              <w:right w:val="single" w:sz="4" w:space="0" w:color="auto"/>
            </w:tcBorders>
            <w:shd w:val="clear" w:color="auto" w:fill="auto"/>
            <w:noWrap/>
            <w:vAlign w:val="center"/>
            <w:hideMark/>
          </w:tcPr>
          <w:p w14:paraId="5DD04F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4FB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70,534.8</w:t>
            </w:r>
          </w:p>
        </w:tc>
        <w:tc>
          <w:tcPr>
            <w:tcW w:w="250" w:type="pct"/>
            <w:tcBorders>
              <w:top w:val="nil"/>
              <w:left w:val="nil"/>
              <w:bottom w:val="single" w:sz="4" w:space="0" w:color="auto"/>
              <w:right w:val="single" w:sz="4" w:space="0" w:color="auto"/>
            </w:tcBorders>
            <w:shd w:val="clear" w:color="auto" w:fill="auto"/>
            <w:noWrap/>
            <w:vAlign w:val="center"/>
            <w:hideMark/>
          </w:tcPr>
          <w:p w14:paraId="5DD04FB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4FB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4FB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4F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4F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70,534.8</w:t>
            </w:r>
          </w:p>
        </w:tc>
        <w:tc>
          <w:tcPr>
            <w:tcW w:w="242" w:type="pct"/>
            <w:tcBorders>
              <w:top w:val="nil"/>
              <w:left w:val="nil"/>
              <w:bottom w:val="single" w:sz="4" w:space="0" w:color="auto"/>
              <w:right w:val="single" w:sz="4" w:space="0" w:color="auto"/>
            </w:tcBorders>
            <w:shd w:val="clear" w:color="auto" w:fill="auto"/>
            <w:vAlign w:val="center"/>
            <w:hideMark/>
          </w:tcPr>
          <w:p w14:paraId="5DD04FBE" w14:textId="0F73092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4FB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4FD6"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4FC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7</w:t>
            </w:r>
          </w:p>
        </w:tc>
        <w:tc>
          <w:tcPr>
            <w:tcW w:w="207" w:type="pct"/>
            <w:tcBorders>
              <w:top w:val="nil"/>
              <w:left w:val="nil"/>
              <w:bottom w:val="single" w:sz="4" w:space="0" w:color="auto"/>
              <w:right w:val="single" w:sz="4" w:space="0" w:color="auto"/>
            </w:tcBorders>
            <w:shd w:val="clear" w:color="000000" w:fill="70AD47"/>
            <w:vAlign w:val="center"/>
            <w:hideMark/>
          </w:tcPr>
          <w:p w14:paraId="5DD04FC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Flamur Hoxha</w:t>
            </w:r>
          </w:p>
        </w:tc>
        <w:tc>
          <w:tcPr>
            <w:tcW w:w="186" w:type="pct"/>
            <w:tcBorders>
              <w:top w:val="nil"/>
              <w:left w:val="nil"/>
              <w:bottom w:val="single" w:sz="4" w:space="0" w:color="auto"/>
              <w:right w:val="single" w:sz="4" w:space="0" w:color="auto"/>
            </w:tcBorders>
            <w:shd w:val="clear" w:color="auto" w:fill="auto"/>
            <w:vAlign w:val="center"/>
            <w:hideMark/>
          </w:tcPr>
          <w:p w14:paraId="5DD04FC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4FC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4FC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4FC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1203/8</w:t>
            </w:r>
          </w:p>
        </w:tc>
        <w:tc>
          <w:tcPr>
            <w:tcW w:w="138" w:type="pct"/>
            <w:tcBorders>
              <w:top w:val="nil"/>
              <w:left w:val="nil"/>
              <w:bottom w:val="single" w:sz="4" w:space="0" w:color="auto"/>
              <w:right w:val="single" w:sz="4" w:space="0" w:color="auto"/>
            </w:tcBorders>
            <w:shd w:val="clear" w:color="auto" w:fill="auto"/>
            <w:noWrap/>
            <w:vAlign w:val="center"/>
            <w:hideMark/>
          </w:tcPr>
          <w:p w14:paraId="5DD04FC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4FC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4FC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4FC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4FC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1121</w:t>
            </w:r>
          </w:p>
        </w:tc>
        <w:tc>
          <w:tcPr>
            <w:tcW w:w="155" w:type="pct"/>
            <w:tcBorders>
              <w:top w:val="nil"/>
              <w:left w:val="nil"/>
              <w:bottom w:val="single" w:sz="4" w:space="0" w:color="auto"/>
              <w:right w:val="single" w:sz="4" w:space="0" w:color="auto"/>
            </w:tcBorders>
            <w:shd w:val="clear" w:color="auto" w:fill="auto"/>
            <w:noWrap/>
            <w:vAlign w:val="center"/>
            <w:hideMark/>
          </w:tcPr>
          <w:p w14:paraId="5DD04FC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117.8</w:t>
            </w:r>
          </w:p>
        </w:tc>
        <w:tc>
          <w:tcPr>
            <w:tcW w:w="244" w:type="pct"/>
            <w:tcBorders>
              <w:top w:val="nil"/>
              <w:left w:val="nil"/>
              <w:bottom w:val="single" w:sz="4" w:space="0" w:color="auto"/>
              <w:right w:val="single" w:sz="4" w:space="0" w:color="auto"/>
            </w:tcBorders>
            <w:shd w:val="clear" w:color="auto" w:fill="auto"/>
            <w:noWrap/>
            <w:vAlign w:val="center"/>
            <w:hideMark/>
          </w:tcPr>
          <w:p w14:paraId="5DD04FC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4FC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36,635.8</w:t>
            </w:r>
          </w:p>
        </w:tc>
        <w:tc>
          <w:tcPr>
            <w:tcW w:w="250" w:type="pct"/>
            <w:tcBorders>
              <w:top w:val="nil"/>
              <w:left w:val="nil"/>
              <w:bottom w:val="single" w:sz="4" w:space="0" w:color="auto"/>
              <w:right w:val="single" w:sz="4" w:space="0" w:color="auto"/>
            </w:tcBorders>
            <w:shd w:val="clear" w:color="auto" w:fill="auto"/>
            <w:noWrap/>
            <w:vAlign w:val="center"/>
            <w:hideMark/>
          </w:tcPr>
          <w:p w14:paraId="5DD04FC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4FD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4FD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4FD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4FD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36,635.8</w:t>
            </w:r>
          </w:p>
        </w:tc>
        <w:tc>
          <w:tcPr>
            <w:tcW w:w="242" w:type="pct"/>
            <w:tcBorders>
              <w:top w:val="nil"/>
              <w:left w:val="nil"/>
              <w:bottom w:val="single" w:sz="4" w:space="0" w:color="auto"/>
              <w:right w:val="single" w:sz="4" w:space="0" w:color="auto"/>
            </w:tcBorders>
            <w:shd w:val="clear" w:color="auto" w:fill="auto"/>
            <w:vAlign w:val="center"/>
            <w:hideMark/>
          </w:tcPr>
          <w:p w14:paraId="5DD04FD4" w14:textId="114E1631"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4FD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4FEC"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4FD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8</w:t>
            </w:r>
          </w:p>
        </w:tc>
        <w:tc>
          <w:tcPr>
            <w:tcW w:w="207" w:type="pct"/>
            <w:tcBorders>
              <w:top w:val="nil"/>
              <w:left w:val="nil"/>
              <w:bottom w:val="single" w:sz="4" w:space="0" w:color="auto"/>
              <w:right w:val="single" w:sz="4" w:space="0" w:color="auto"/>
            </w:tcBorders>
            <w:shd w:val="clear" w:color="000000" w:fill="70AD47"/>
            <w:vAlign w:val="center"/>
            <w:hideMark/>
          </w:tcPr>
          <w:p w14:paraId="5DD04FD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Gani Matarangasi</w:t>
            </w:r>
          </w:p>
        </w:tc>
        <w:tc>
          <w:tcPr>
            <w:tcW w:w="186" w:type="pct"/>
            <w:tcBorders>
              <w:top w:val="nil"/>
              <w:left w:val="nil"/>
              <w:bottom w:val="single" w:sz="4" w:space="0" w:color="auto"/>
              <w:right w:val="single" w:sz="4" w:space="0" w:color="auto"/>
            </w:tcBorders>
            <w:shd w:val="clear" w:color="auto" w:fill="auto"/>
            <w:vAlign w:val="center"/>
            <w:hideMark/>
          </w:tcPr>
          <w:p w14:paraId="5DD04FD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4FD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4FD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4FD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1203/7</w:t>
            </w:r>
          </w:p>
        </w:tc>
        <w:tc>
          <w:tcPr>
            <w:tcW w:w="138" w:type="pct"/>
            <w:tcBorders>
              <w:top w:val="nil"/>
              <w:left w:val="nil"/>
              <w:bottom w:val="single" w:sz="4" w:space="0" w:color="auto"/>
              <w:right w:val="single" w:sz="4" w:space="0" w:color="auto"/>
            </w:tcBorders>
            <w:shd w:val="clear" w:color="auto" w:fill="auto"/>
            <w:noWrap/>
            <w:vAlign w:val="center"/>
            <w:hideMark/>
          </w:tcPr>
          <w:p w14:paraId="5DD04FD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4FD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4FD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4FE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4FE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3829</w:t>
            </w:r>
          </w:p>
        </w:tc>
        <w:tc>
          <w:tcPr>
            <w:tcW w:w="155" w:type="pct"/>
            <w:tcBorders>
              <w:top w:val="nil"/>
              <w:left w:val="nil"/>
              <w:bottom w:val="single" w:sz="4" w:space="0" w:color="auto"/>
              <w:right w:val="single" w:sz="4" w:space="0" w:color="auto"/>
            </w:tcBorders>
            <w:shd w:val="clear" w:color="auto" w:fill="auto"/>
            <w:noWrap/>
            <w:vAlign w:val="center"/>
            <w:hideMark/>
          </w:tcPr>
          <w:p w14:paraId="5DD04FE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235.9</w:t>
            </w:r>
          </w:p>
        </w:tc>
        <w:tc>
          <w:tcPr>
            <w:tcW w:w="244" w:type="pct"/>
            <w:tcBorders>
              <w:top w:val="nil"/>
              <w:left w:val="nil"/>
              <w:bottom w:val="single" w:sz="4" w:space="0" w:color="auto"/>
              <w:right w:val="single" w:sz="4" w:space="0" w:color="auto"/>
            </w:tcBorders>
            <w:shd w:val="clear" w:color="auto" w:fill="auto"/>
            <w:noWrap/>
            <w:vAlign w:val="center"/>
            <w:hideMark/>
          </w:tcPr>
          <w:p w14:paraId="5DD04FE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4FE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73,364.9</w:t>
            </w:r>
          </w:p>
        </w:tc>
        <w:tc>
          <w:tcPr>
            <w:tcW w:w="250" w:type="pct"/>
            <w:tcBorders>
              <w:top w:val="nil"/>
              <w:left w:val="nil"/>
              <w:bottom w:val="single" w:sz="4" w:space="0" w:color="auto"/>
              <w:right w:val="single" w:sz="4" w:space="0" w:color="auto"/>
            </w:tcBorders>
            <w:shd w:val="clear" w:color="auto" w:fill="auto"/>
            <w:noWrap/>
            <w:vAlign w:val="center"/>
            <w:hideMark/>
          </w:tcPr>
          <w:p w14:paraId="5DD04FE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4FE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4FE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4FE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4FE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73,364.9</w:t>
            </w:r>
          </w:p>
        </w:tc>
        <w:tc>
          <w:tcPr>
            <w:tcW w:w="242" w:type="pct"/>
            <w:tcBorders>
              <w:top w:val="nil"/>
              <w:left w:val="nil"/>
              <w:bottom w:val="single" w:sz="4" w:space="0" w:color="auto"/>
              <w:right w:val="single" w:sz="4" w:space="0" w:color="auto"/>
            </w:tcBorders>
            <w:shd w:val="clear" w:color="auto" w:fill="auto"/>
            <w:vAlign w:val="center"/>
            <w:hideMark/>
          </w:tcPr>
          <w:p w14:paraId="5DD04FEA" w14:textId="142C7C5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4FE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002"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4FE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9</w:t>
            </w:r>
          </w:p>
        </w:tc>
        <w:tc>
          <w:tcPr>
            <w:tcW w:w="207" w:type="pct"/>
            <w:tcBorders>
              <w:top w:val="nil"/>
              <w:left w:val="nil"/>
              <w:bottom w:val="single" w:sz="4" w:space="0" w:color="auto"/>
              <w:right w:val="single" w:sz="4" w:space="0" w:color="auto"/>
            </w:tcBorders>
            <w:shd w:val="clear" w:color="000000" w:fill="70AD47"/>
            <w:vAlign w:val="center"/>
            <w:hideMark/>
          </w:tcPr>
          <w:p w14:paraId="5DD04FE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Miti Gode, Elida Gode, Gerald Gode, Marjanthi Avrami, Saveta Pashaj, Suzana Pilua</w:t>
            </w:r>
          </w:p>
        </w:tc>
        <w:tc>
          <w:tcPr>
            <w:tcW w:w="186" w:type="pct"/>
            <w:tcBorders>
              <w:top w:val="nil"/>
              <w:left w:val="nil"/>
              <w:bottom w:val="single" w:sz="4" w:space="0" w:color="auto"/>
              <w:right w:val="single" w:sz="4" w:space="0" w:color="auto"/>
            </w:tcBorders>
            <w:shd w:val="clear" w:color="000000" w:fill="FFFFFF"/>
            <w:vAlign w:val="center"/>
            <w:hideMark/>
          </w:tcPr>
          <w:p w14:paraId="5DD04FE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4FF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4FF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4FF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1203/34</w:t>
            </w:r>
          </w:p>
        </w:tc>
        <w:tc>
          <w:tcPr>
            <w:tcW w:w="138" w:type="pct"/>
            <w:tcBorders>
              <w:top w:val="nil"/>
              <w:left w:val="nil"/>
              <w:bottom w:val="single" w:sz="4" w:space="0" w:color="auto"/>
              <w:right w:val="single" w:sz="4" w:space="0" w:color="auto"/>
            </w:tcBorders>
            <w:shd w:val="clear" w:color="auto" w:fill="auto"/>
            <w:noWrap/>
            <w:vAlign w:val="center"/>
            <w:hideMark/>
          </w:tcPr>
          <w:p w14:paraId="5DD04FF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4FF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4FF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4FF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4FF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4235</w:t>
            </w:r>
          </w:p>
        </w:tc>
        <w:tc>
          <w:tcPr>
            <w:tcW w:w="155" w:type="pct"/>
            <w:tcBorders>
              <w:top w:val="nil"/>
              <w:left w:val="nil"/>
              <w:bottom w:val="single" w:sz="4" w:space="0" w:color="auto"/>
              <w:right w:val="single" w:sz="4" w:space="0" w:color="auto"/>
            </w:tcBorders>
            <w:shd w:val="clear" w:color="auto" w:fill="auto"/>
            <w:noWrap/>
            <w:vAlign w:val="center"/>
            <w:hideMark/>
          </w:tcPr>
          <w:p w14:paraId="5DD04FF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249.8</w:t>
            </w:r>
          </w:p>
        </w:tc>
        <w:tc>
          <w:tcPr>
            <w:tcW w:w="244" w:type="pct"/>
            <w:tcBorders>
              <w:top w:val="nil"/>
              <w:left w:val="nil"/>
              <w:bottom w:val="single" w:sz="4" w:space="0" w:color="auto"/>
              <w:right w:val="single" w:sz="4" w:space="0" w:color="auto"/>
            </w:tcBorders>
            <w:shd w:val="clear" w:color="auto" w:fill="auto"/>
            <w:noWrap/>
            <w:vAlign w:val="center"/>
            <w:hideMark/>
          </w:tcPr>
          <w:p w14:paraId="5DD04FF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4FF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77,687.8</w:t>
            </w:r>
          </w:p>
        </w:tc>
        <w:tc>
          <w:tcPr>
            <w:tcW w:w="250" w:type="pct"/>
            <w:tcBorders>
              <w:top w:val="nil"/>
              <w:left w:val="nil"/>
              <w:bottom w:val="single" w:sz="4" w:space="0" w:color="auto"/>
              <w:right w:val="single" w:sz="4" w:space="0" w:color="auto"/>
            </w:tcBorders>
            <w:shd w:val="clear" w:color="auto" w:fill="auto"/>
            <w:noWrap/>
            <w:vAlign w:val="center"/>
            <w:hideMark/>
          </w:tcPr>
          <w:p w14:paraId="5DD04FF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4FF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4FF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4FF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4FF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77,687.8</w:t>
            </w:r>
          </w:p>
        </w:tc>
        <w:tc>
          <w:tcPr>
            <w:tcW w:w="242" w:type="pct"/>
            <w:tcBorders>
              <w:top w:val="nil"/>
              <w:left w:val="nil"/>
              <w:bottom w:val="single" w:sz="4" w:space="0" w:color="auto"/>
              <w:right w:val="single" w:sz="4" w:space="0" w:color="auto"/>
            </w:tcBorders>
            <w:shd w:val="clear" w:color="auto" w:fill="auto"/>
            <w:vAlign w:val="center"/>
            <w:hideMark/>
          </w:tcPr>
          <w:p w14:paraId="5DD05000" w14:textId="71F7C119"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500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018"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00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10</w:t>
            </w:r>
          </w:p>
        </w:tc>
        <w:tc>
          <w:tcPr>
            <w:tcW w:w="207" w:type="pct"/>
            <w:tcBorders>
              <w:top w:val="nil"/>
              <w:left w:val="nil"/>
              <w:bottom w:val="single" w:sz="4" w:space="0" w:color="auto"/>
              <w:right w:val="single" w:sz="4" w:space="0" w:color="auto"/>
            </w:tcBorders>
            <w:shd w:val="clear" w:color="000000" w:fill="70AD47"/>
            <w:vAlign w:val="center"/>
            <w:hideMark/>
          </w:tcPr>
          <w:p w14:paraId="5DD0500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Xhemil Matarangasi</w:t>
            </w:r>
          </w:p>
        </w:tc>
        <w:tc>
          <w:tcPr>
            <w:tcW w:w="186" w:type="pct"/>
            <w:tcBorders>
              <w:top w:val="nil"/>
              <w:left w:val="nil"/>
              <w:bottom w:val="single" w:sz="4" w:space="0" w:color="auto"/>
              <w:right w:val="single" w:sz="4" w:space="0" w:color="auto"/>
            </w:tcBorders>
            <w:shd w:val="clear" w:color="auto" w:fill="auto"/>
            <w:vAlign w:val="center"/>
            <w:hideMark/>
          </w:tcPr>
          <w:p w14:paraId="5DD0500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500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500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500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1203/32</w:t>
            </w:r>
          </w:p>
        </w:tc>
        <w:tc>
          <w:tcPr>
            <w:tcW w:w="138" w:type="pct"/>
            <w:tcBorders>
              <w:top w:val="nil"/>
              <w:left w:val="nil"/>
              <w:bottom w:val="single" w:sz="4" w:space="0" w:color="auto"/>
              <w:right w:val="single" w:sz="4" w:space="0" w:color="auto"/>
            </w:tcBorders>
            <w:shd w:val="clear" w:color="auto" w:fill="auto"/>
            <w:noWrap/>
            <w:vAlign w:val="center"/>
            <w:hideMark/>
          </w:tcPr>
          <w:p w14:paraId="5DD0500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00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00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00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00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4000</w:t>
            </w:r>
          </w:p>
        </w:tc>
        <w:tc>
          <w:tcPr>
            <w:tcW w:w="155" w:type="pct"/>
            <w:tcBorders>
              <w:top w:val="nil"/>
              <w:left w:val="nil"/>
              <w:bottom w:val="single" w:sz="4" w:space="0" w:color="auto"/>
              <w:right w:val="single" w:sz="4" w:space="0" w:color="auto"/>
            </w:tcBorders>
            <w:shd w:val="clear" w:color="auto" w:fill="auto"/>
            <w:noWrap/>
            <w:vAlign w:val="center"/>
            <w:hideMark/>
          </w:tcPr>
          <w:p w14:paraId="5DD0500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245.9</w:t>
            </w:r>
          </w:p>
        </w:tc>
        <w:tc>
          <w:tcPr>
            <w:tcW w:w="244" w:type="pct"/>
            <w:tcBorders>
              <w:top w:val="nil"/>
              <w:left w:val="nil"/>
              <w:bottom w:val="single" w:sz="4" w:space="0" w:color="auto"/>
              <w:right w:val="single" w:sz="4" w:space="0" w:color="auto"/>
            </w:tcBorders>
            <w:shd w:val="clear" w:color="auto" w:fill="auto"/>
            <w:noWrap/>
            <w:vAlign w:val="center"/>
            <w:hideMark/>
          </w:tcPr>
          <w:p w14:paraId="5DD0500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501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76,474.9</w:t>
            </w:r>
          </w:p>
        </w:tc>
        <w:tc>
          <w:tcPr>
            <w:tcW w:w="250" w:type="pct"/>
            <w:tcBorders>
              <w:top w:val="nil"/>
              <w:left w:val="nil"/>
              <w:bottom w:val="single" w:sz="4" w:space="0" w:color="auto"/>
              <w:right w:val="single" w:sz="4" w:space="0" w:color="auto"/>
            </w:tcBorders>
            <w:shd w:val="clear" w:color="auto" w:fill="auto"/>
            <w:noWrap/>
            <w:vAlign w:val="center"/>
            <w:hideMark/>
          </w:tcPr>
          <w:p w14:paraId="5DD0501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01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01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01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01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76,474.9</w:t>
            </w:r>
          </w:p>
        </w:tc>
        <w:tc>
          <w:tcPr>
            <w:tcW w:w="242" w:type="pct"/>
            <w:tcBorders>
              <w:top w:val="nil"/>
              <w:left w:val="nil"/>
              <w:bottom w:val="single" w:sz="4" w:space="0" w:color="auto"/>
              <w:right w:val="single" w:sz="4" w:space="0" w:color="auto"/>
            </w:tcBorders>
            <w:shd w:val="clear" w:color="auto" w:fill="auto"/>
            <w:vAlign w:val="center"/>
            <w:hideMark/>
          </w:tcPr>
          <w:p w14:paraId="5DD05016" w14:textId="5153E53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501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02E"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01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11</w:t>
            </w:r>
          </w:p>
        </w:tc>
        <w:tc>
          <w:tcPr>
            <w:tcW w:w="207" w:type="pct"/>
            <w:tcBorders>
              <w:top w:val="nil"/>
              <w:left w:val="nil"/>
              <w:bottom w:val="single" w:sz="4" w:space="0" w:color="auto"/>
              <w:right w:val="single" w:sz="4" w:space="0" w:color="auto"/>
            </w:tcBorders>
            <w:shd w:val="clear" w:color="000000" w:fill="70AD47"/>
            <w:vAlign w:val="center"/>
            <w:hideMark/>
          </w:tcPr>
          <w:p w14:paraId="5DD0501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Jashar Mimani</w:t>
            </w:r>
          </w:p>
        </w:tc>
        <w:tc>
          <w:tcPr>
            <w:tcW w:w="186" w:type="pct"/>
            <w:tcBorders>
              <w:top w:val="nil"/>
              <w:left w:val="nil"/>
              <w:bottom w:val="single" w:sz="4" w:space="0" w:color="auto"/>
              <w:right w:val="single" w:sz="4" w:space="0" w:color="auto"/>
            </w:tcBorders>
            <w:shd w:val="clear" w:color="auto" w:fill="auto"/>
            <w:vAlign w:val="center"/>
            <w:hideMark/>
          </w:tcPr>
          <w:p w14:paraId="5DD0501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501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501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501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1203/29</w:t>
            </w:r>
          </w:p>
        </w:tc>
        <w:tc>
          <w:tcPr>
            <w:tcW w:w="138" w:type="pct"/>
            <w:tcBorders>
              <w:top w:val="nil"/>
              <w:left w:val="nil"/>
              <w:bottom w:val="single" w:sz="4" w:space="0" w:color="auto"/>
              <w:right w:val="single" w:sz="4" w:space="0" w:color="auto"/>
            </w:tcBorders>
            <w:shd w:val="clear" w:color="auto" w:fill="auto"/>
            <w:noWrap/>
            <w:vAlign w:val="center"/>
            <w:hideMark/>
          </w:tcPr>
          <w:p w14:paraId="5DD0501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02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02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02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02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2250</w:t>
            </w:r>
          </w:p>
        </w:tc>
        <w:tc>
          <w:tcPr>
            <w:tcW w:w="155" w:type="pct"/>
            <w:tcBorders>
              <w:top w:val="nil"/>
              <w:left w:val="nil"/>
              <w:bottom w:val="single" w:sz="4" w:space="0" w:color="auto"/>
              <w:right w:val="single" w:sz="4" w:space="0" w:color="auto"/>
            </w:tcBorders>
            <w:shd w:val="clear" w:color="auto" w:fill="auto"/>
            <w:noWrap/>
            <w:vAlign w:val="center"/>
            <w:hideMark/>
          </w:tcPr>
          <w:p w14:paraId="5DD0502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178.3</w:t>
            </w:r>
          </w:p>
        </w:tc>
        <w:tc>
          <w:tcPr>
            <w:tcW w:w="244" w:type="pct"/>
            <w:tcBorders>
              <w:top w:val="nil"/>
              <w:left w:val="nil"/>
              <w:bottom w:val="single" w:sz="4" w:space="0" w:color="auto"/>
              <w:right w:val="single" w:sz="4" w:space="0" w:color="auto"/>
            </w:tcBorders>
            <w:shd w:val="clear" w:color="auto" w:fill="auto"/>
            <w:noWrap/>
            <w:vAlign w:val="center"/>
            <w:hideMark/>
          </w:tcPr>
          <w:p w14:paraId="5DD0502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502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55,451.3</w:t>
            </w:r>
          </w:p>
        </w:tc>
        <w:tc>
          <w:tcPr>
            <w:tcW w:w="250" w:type="pct"/>
            <w:tcBorders>
              <w:top w:val="nil"/>
              <w:left w:val="nil"/>
              <w:bottom w:val="single" w:sz="4" w:space="0" w:color="auto"/>
              <w:right w:val="single" w:sz="4" w:space="0" w:color="auto"/>
            </w:tcBorders>
            <w:shd w:val="clear" w:color="auto" w:fill="auto"/>
            <w:noWrap/>
            <w:vAlign w:val="center"/>
            <w:hideMark/>
          </w:tcPr>
          <w:p w14:paraId="5DD0502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02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02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02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02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55,451.3</w:t>
            </w:r>
          </w:p>
        </w:tc>
        <w:tc>
          <w:tcPr>
            <w:tcW w:w="242" w:type="pct"/>
            <w:tcBorders>
              <w:top w:val="nil"/>
              <w:left w:val="nil"/>
              <w:bottom w:val="single" w:sz="4" w:space="0" w:color="auto"/>
              <w:right w:val="single" w:sz="4" w:space="0" w:color="auto"/>
            </w:tcBorders>
            <w:shd w:val="clear" w:color="auto" w:fill="auto"/>
            <w:vAlign w:val="center"/>
            <w:hideMark/>
          </w:tcPr>
          <w:p w14:paraId="5DD0502C" w14:textId="372CE91C"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502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044"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02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12</w:t>
            </w:r>
          </w:p>
        </w:tc>
        <w:tc>
          <w:tcPr>
            <w:tcW w:w="207" w:type="pct"/>
            <w:tcBorders>
              <w:top w:val="nil"/>
              <w:left w:val="nil"/>
              <w:bottom w:val="single" w:sz="4" w:space="0" w:color="auto"/>
              <w:right w:val="single" w:sz="4" w:space="0" w:color="auto"/>
            </w:tcBorders>
            <w:shd w:val="clear" w:color="000000" w:fill="70AD47"/>
            <w:vAlign w:val="center"/>
            <w:hideMark/>
          </w:tcPr>
          <w:p w14:paraId="5DD0503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Agron Agalliu</w:t>
            </w:r>
          </w:p>
        </w:tc>
        <w:tc>
          <w:tcPr>
            <w:tcW w:w="186" w:type="pct"/>
            <w:tcBorders>
              <w:top w:val="nil"/>
              <w:left w:val="nil"/>
              <w:bottom w:val="single" w:sz="4" w:space="0" w:color="auto"/>
              <w:right w:val="single" w:sz="4" w:space="0" w:color="auto"/>
            </w:tcBorders>
            <w:shd w:val="clear" w:color="auto" w:fill="auto"/>
            <w:vAlign w:val="center"/>
            <w:hideMark/>
          </w:tcPr>
          <w:p w14:paraId="5DD0503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503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503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503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1203/3</w:t>
            </w:r>
          </w:p>
        </w:tc>
        <w:tc>
          <w:tcPr>
            <w:tcW w:w="138" w:type="pct"/>
            <w:tcBorders>
              <w:top w:val="nil"/>
              <w:left w:val="nil"/>
              <w:bottom w:val="single" w:sz="4" w:space="0" w:color="auto"/>
              <w:right w:val="single" w:sz="4" w:space="0" w:color="auto"/>
            </w:tcBorders>
            <w:shd w:val="clear" w:color="auto" w:fill="auto"/>
            <w:noWrap/>
            <w:vAlign w:val="center"/>
            <w:hideMark/>
          </w:tcPr>
          <w:p w14:paraId="5DD0503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03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03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03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03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6000</w:t>
            </w:r>
          </w:p>
        </w:tc>
        <w:tc>
          <w:tcPr>
            <w:tcW w:w="155" w:type="pct"/>
            <w:tcBorders>
              <w:top w:val="nil"/>
              <w:left w:val="nil"/>
              <w:bottom w:val="single" w:sz="4" w:space="0" w:color="auto"/>
              <w:right w:val="single" w:sz="4" w:space="0" w:color="auto"/>
            </w:tcBorders>
            <w:shd w:val="clear" w:color="auto" w:fill="auto"/>
            <w:noWrap/>
            <w:vAlign w:val="center"/>
            <w:hideMark/>
          </w:tcPr>
          <w:p w14:paraId="5DD0503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523.7</w:t>
            </w:r>
          </w:p>
        </w:tc>
        <w:tc>
          <w:tcPr>
            <w:tcW w:w="244" w:type="pct"/>
            <w:tcBorders>
              <w:top w:val="nil"/>
              <w:left w:val="nil"/>
              <w:bottom w:val="single" w:sz="4" w:space="0" w:color="auto"/>
              <w:right w:val="single" w:sz="4" w:space="0" w:color="auto"/>
            </w:tcBorders>
            <w:shd w:val="clear" w:color="auto" w:fill="auto"/>
            <w:noWrap/>
            <w:vAlign w:val="center"/>
            <w:hideMark/>
          </w:tcPr>
          <w:p w14:paraId="5DD0503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503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162,870.7</w:t>
            </w:r>
          </w:p>
        </w:tc>
        <w:tc>
          <w:tcPr>
            <w:tcW w:w="250" w:type="pct"/>
            <w:tcBorders>
              <w:top w:val="nil"/>
              <w:left w:val="nil"/>
              <w:bottom w:val="single" w:sz="4" w:space="0" w:color="auto"/>
              <w:right w:val="single" w:sz="4" w:space="0" w:color="auto"/>
            </w:tcBorders>
            <w:shd w:val="clear" w:color="auto" w:fill="auto"/>
            <w:noWrap/>
            <w:vAlign w:val="center"/>
            <w:hideMark/>
          </w:tcPr>
          <w:p w14:paraId="5DD0503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03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03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0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0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162,870.7</w:t>
            </w:r>
          </w:p>
        </w:tc>
        <w:tc>
          <w:tcPr>
            <w:tcW w:w="242" w:type="pct"/>
            <w:tcBorders>
              <w:top w:val="nil"/>
              <w:left w:val="nil"/>
              <w:bottom w:val="single" w:sz="4" w:space="0" w:color="auto"/>
              <w:right w:val="single" w:sz="4" w:space="0" w:color="auto"/>
            </w:tcBorders>
            <w:shd w:val="clear" w:color="auto" w:fill="auto"/>
            <w:vAlign w:val="center"/>
            <w:hideMark/>
          </w:tcPr>
          <w:p w14:paraId="5DD05042" w14:textId="4A8DA36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504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05A"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04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13</w:t>
            </w:r>
          </w:p>
        </w:tc>
        <w:tc>
          <w:tcPr>
            <w:tcW w:w="207" w:type="pct"/>
            <w:tcBorders>
              <w:top w:val="nil"/>
              <w:left w:val="nil"/>
              <w:bottom w:val="single" w:sz="4" w:space="0" w:color="auto"/>
              <w:right w:val="single" w:sz="4" w:space="0" w:color="auto"/>
            </w:tcBorders>
            <w:shd w:val="clear" w:color="000000" w:fill="70AD47"/>
            <w:vAlign w:val="center"/>
            <w:hideMark/>
          </w:tcPr>
          <w:p w14:paraId="5DD050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Andrea Prifti</w:t>
            </w:r>
          </w:p>
        </w:tc>
        <w:tc>
          <w:tcPr>
            <w:tcW w:w="186" w:type="pct"/>
            <w:tcBorders>
              <w:top w:val="nil"/>
              <w:left w:val="nil"/>
              <w:bottom w:val="single" w:sz="4" w:space="0" w:color="auto"/>
              <w:right w:val="single" w:sz="4" w:space="0" w:color="auto"/>
            </w:tcBorders>
            <w:shd w:val="clear" w:color="auto" w:fill="auto"/>
            <w:vAlign w:val="center"/>
            <w:hideMark/>
          </w:tcPr>
          <w:p w14:paraId="5DD050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50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50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504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1203/26</w:t>
            </w:r>
          </w:p>
        </w:tc>
        <w:tc>
          <w:tcPr>
            <w:tcW w:w="138" w:type="pct"/>
            <w:tcBorders>
              <w:top w:val="nil"/>
              <w:left w:val="nil"/>
              <w:bottom w:val="single" w:sz="4" w:space="0" w:color="auto"/>
              <w:right w:val="single" w:sz="4" w:space="0" w:color="auto"/>
            </w:tcBorders>
            <w:shd w:val="clear" w:color="auto" w:fill="auto"/>
            <w:noWrap/>
            <w:vAlign w:val="center"/>
            <w:hideMark/>
          </w:tcPr>
          <w:p w14:paraId="5DD0504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04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04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0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0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2000</w:t>
            </w:r>
          </w:p>
        </w:tc>
        <w:tc>
          <w:tcPr>
            <w:tcW w:w="155" w:type="pct"/>
            <w:tcBorders>
              <w:top w:val="nil"/>
              <w:left w:val="nil"/>
              <w:bottom w:val="single" w:sz="4" w:space="0" w:color="auto"/>
              <w:right w:val="single" w:sz="4" w:space="0" w:color="auto"/>
            </w:tcBorders>
            <w:shd w:val="clear" w:color="auto" w:fill="auto"/>
            <w:noWrap/>
            <w:vAlign w:val="center"/>
            <w:hideMark/>
          </w:tcPr>
          <w:p w14:paraId="5DD0505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205</w:t>
            </w:r>
          </w:p>
        </w:tc>
        <w:tc>
          <w:tcPr>
            <w:tcW w:w="244" w:type="pct"/>
            <w:tcBorders>
              <w:top w:val="nil"/>
              <w:left w:val="nil"/>
              <w:bottom w:val="single" w:sz="4" w:space="0" w:color="auto"/>
              <w:right w:val="single" w:sz="4" w:space="0" w:color="auto"/>
            </w:tcBorders>
            <w:shd w:val="clear" w:color="auto" w:fill="auto"/>
            <w:noWrap/>
            <w:vAlign w:val="center"/>
            <w:hideMark/>
          </w:tcPr>
          <w:p w14:paraId="5DD0505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505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63,755</w:t>
            </w:r>
          </w:p>
        </w:tc>
        <w:tc>
          <w:tcPr>
            <w:tcW w:w="250" w:type="pct"/>
            <w:tcBorders>
              <w:top w:val="nil"/>
              <w:left w:val="nil"/>
              <w:bottom w:val="single" w:sz="4" w:space="0" w:color="auto"/>
              <w:right w:val="single" w:sz="4" w:space="0" w:color="auto"/>
            </w:tcBorders>
            <w:shd w:val="clear" w:color="auto" w:fill="auto"/>
            <w:noWrap/>
            <w:vAlign w:val="center"/>
            <w:hideMark/>
          </w:tcPr>
          <w:p w14:paraId="5DD0505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05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05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0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0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63,755</w:t>
            </w:r>
          </w:p>
        </w:tc>
        <w:tc>
          <w:tcPr>
            <w:tcW w:w="242" w:type="pct"/>
            <w:tcBorders>
              <w:top w:val="nil"/>
              <w:left w:val="nil"/>
              <w:bottom w:val="single" w:sz="4" w:space="0" w:color="auto"/>
              <w:right w:val="single" w:sz="4" w:space="0" w:color="auto"/>
            </w:tcBorders>
            <w:shd w:val="clear" w:color="auto" w:fill="auto"/>
            <w:vAlign w:val="center"/>
            <w:hideMark/>
          </w:tcPr>
          <w:p w14:paraId="5DD05058" w14:textId="64DDCF2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505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070"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05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14</w:t>
            </w:r>
          </w:p>
        </w:tc>
        <w:tc>
          <w:tcPr>
            <w:tcW w:w="207" w:type="pct"/>
            <w:tcBorders>
              <w:top w:val="nil"/>
              <w:left w:val="nil"/>
              <w:bottom w:val="single" w:sz="4" w:space="0" w:color="auto"/>
              <w:right w:val="single" w:sz="4" w:space="0" w:color="auto"/>
            </w:tcBorders>
            <w:shd w:val="clear" w:color="000000" w:fill="70AD47"/>
            <w:vAlign w:val="center"/>
            <w:hideMark/>
          </w:tcPr>
          <w:p w14:paraId="5DD050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Luan Kallmi</w:t>
            </w:r>
          </w:p>
        </w:tc>
        <w:tc>
          <w:tcPr>
            <w:tcW w:w="186" w:type="pct"/>
            <w:tcBorders>
              <w:top w:val="nil"/>
              <w:left w:val="nil"/>
              <w:bottom w:val="single" w:sz="4" w:space="0" w:color="auto"/>
              <w:right w:val="single" w:sz="4" w:space="0" w:color="auto"/>
            </w:tcBorders>
            <w:shd w:val="clear" w:color="auto" w:fill="auto"/>
            <w:vAlign w:val="center"/>
            <w:hideMark/>
          </w:tcPr>
          <w:p w14:paraId="5DD050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Fshati Perondi, Kuçovë</w:t>
            </w:r>
          </w:p>
        </w:tc>
        <w:tc>
          <w:tcPr>
            <w:tcW w:w="171" w:type="pct"/>
            <w:tcBorders>
              <w:top w:val="nil"/>
              <w:left w:val="nil"/>
              <w:bottom w:val="single" w:sz="4" w:space="0" w:color="auto"/>
              <w:right w:val="single" w:sz="4" w:space="0" w:color="auto"/>
            </w:tcBorders>
            <w:shd w:val="clear" w:color="auto" w:fill="auto"/>
            <w:vAlign w:val="center"/>
            <w:hideMark/>
          </w:tcPr>
          <w:p w14:paraId="5DD050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arë </w:t>
            </w:r>
          </w:p>
        </w:tc>
        <w:tc>
          <w:tcPr>
            <w:tcW w:w="189" w:type="pct"/>
            <w:tcBorders>
              <w:top w:val="nil"/>
              <w:left w:val="nil"/>
              <w:bottom w:val="single" w:sz="4" w:space="0" w:color="auto"/>
              <w:right w:val="single" w:sz="4" w:space="0" w:color="auto"/>
            </w:tcBorders>
            <w:shd w:val="clear" w:color="auto" w:fill="auto"/>
            <w:noWrap/>
            <w:vAlign w:val="center"/>
            <w:hideMark/>
          </w:tcPr>
          <w:p w14:paraId="5DD050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2918</w:t>
            </w:r>
          </w:p>
        </w:tc>
        <w:tc>
          <w:tcPr>
            <w:tcW w:w="169" w:type="pct"/>
            <w:tcBorders>
              <w:top w:val="nil"/>
              <w:left w:val="nil"/>
              <w:bottom w:val="single" w:sz="4" w:space="0" w:color="auto"/>
              <w:right w:val="single" w:sz="4" w:space="0" w:color="auto"/>
            </w:tcBorders>
            <w:shd w:val="clear" w:color="auto" w:fill="auto"/>
            <w:noWrap/>
            <w:vAlign w:val="center"/>
            <w:hideMark/>
          </w:tcPr>
          <w:p w14:paraId="5DD0506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1203/2</w:t>
            </w:r>
          </w:p>
        </w:tc>
        <w:tc>
          <w:tcPr>
            <w:tcW w:w="138" w:type="pct"/>
            <w:tcBorders>
              <w:top w:val="nil"/>
              <w:left w:val="nil"/>
              <w:bottom w:val="single" w:sz="4" w:space="0" w:color="auto"/>
              <w:right w:val="single" w:sz="4" w:space="0" w:color="auto"/>
            </w:tcBorders>
            <w:shd w:val="clear" w:color="auto" w:fill="auto"/>
            <w:noWrap/>
            <w:vAlign w:val="center"/>
            <w:hideMark/>
          </w:tcPr>
          <w:p w14:paraId="5DD0506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06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06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0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0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4500</w:t>
            </w:r>
          </w:p>
        </w:tc>
        <w:tc>
          <w:tcPr>
            <w:tcW w:w="155" w:type="pct"/>
            <w:tcBorders>
              <w:top w:val="nil"/>
              <w:left w:val="nil"/>
              <w:bottom w:val="single" w:sz="4" w:space="0" w:color="auto"/>
              <w:right w:val="single" w:sz="4" w:space="0" w:color="auto"/>
            </w:tcBorders>
            <w:shd w:val="clear" w:color="auto" w:fill="auto"/>
            <w:noWrap/>
            <w:vAlign w:val="center"/>
            <w:hideMark/>
          </w:tcPr>
          <w:p w14:paraId="5DD0506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561.3</w:t>
            </w:r>
          </w:p>
        </w:tc>
        <w:tc>
          <w:tcPr>
            <w:tcW w:w="244" w:type="pct"/>
            <w:tcBorders>
              <w:top w:val="nil"/>
              <w:left w:val="nil"/>
              <w:bottom w:val="single" w:sz="4" w:space="0" w:color="auto"/>
              <w:right w:val="single" w:sz="4" w:space="0" w:color="auto"/>
            </w:tcBorders>
            <w:shd w:val="clear" w:color="auto" w:fill="auto"/>
            <w:noWrap/>
            <w:vAlign w:val="center"/>
            <w:hideMark/>
          </w:tcPr>
          <w:p w14:paraId="5DD0506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311 </w:t>
            </w:r>
          </w:p>
        </w:tc>
        <w:tc>
          <w:tcPr>
            <w:tcW w:w="191" w:type="pct"/>
            <w:tcBorders>
              <w:top w:val="nil"/>
              <w:left w:val="nil"/>
              <w:bottom w:val="single" w:sz="4" w:space="0" w:color="auto"/>
              <w:right w:val="single" w:sz="4" w:space="0" w:color="auto"/>
            </w:tcBorders>
            <w:shd w:val="clear" w:color="000000" w:fill="FFD966"/>
            <w:noWrap/>
            <w:vAlign w:val="center"/>
            <w:hideMark/>
          </w:tcPr>
          <w:p w14:paraId="5DD0506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174,564.3</w:t>
            </w:r>
          </w:p>
        </w:tc>
        <w:tc>
          <w:tcPr>
            <w:tcW w:w="250" w:type="pct"/>
            <w:tcBorders>
              <w:top w:val="nil"/>
              <w:left w:val="nil"/>
              <w:bottom w:val="single" w:sz="4" w:space="0" w:color="auto"/>
              <w:right w:val="single" w:sz="4" w:space="0" w:color="auto"/>
            </w:tcBorders>
            <w:shd w:val="clear" w:color="auto" w:fill="auto"/>
            <w:noWrap/>
            <w:vAlign w:val="center"/>
            <w:hideMark/>
          </w:tcPr>
          <w:p w14:paraId="5DD0506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06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06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0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0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174,564.3</w:t>
            </w:r>
          </w:p>
        </w:tc>
        <w:tc>
          <w:tcPr>
            <w:tcW w:w="242" w:type="pct"/>
            <w:tcBorders>
              <w:top w:val="nil"/>
              <w:left w:val="nil"/>
              <w:bottom w:val="single" w:sz="4" w:space="0" w:color="auto"/>
              <w:right w:val="single" w:sz="4" w:space="0" w:color="auto"/>
            </w:tcBorders>
            <w:shd w:val="clear" w:color="auto" w:fill="auto"/>
            <w:vAlign w:val="center"/>
            <w:hideMark/>
          </w:tcPr>
          <w:p w14:paraId="5DD0506E" w14:textId="300A0B6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Kuçovë, </w:t>
            </w:r>
            <w:r w:rsidRPr="007410D5">
              <w:rPr>
                <w:rFonts w:ascii="Garamond" w:eastAsia="Times New Roman" w:hAnsi="Garamond" w:cs="Calibri"/>
                <w:sz w:val="10"/>
                <w:szCs w:val="10"/>
                <w:lang w:val="sq-AL"/>
              </w:rPr>
              <w:lastRenderedPageBreak/>
              <w:t xml:space="preserve">me shkresën nr. 401, më datë 24.03.2021. </w:t>
            </w:r>
          </w:p>
        </w:tc>
        <w:tc>
          <w:tcPr>
            <w:tcW w:w="468" w:type="pct"/>
            <w:tcBorders>
              <w:top w:val="nil"/>
              <w:left w:val="nil"/>
              <w:bottom w:val="single" w:sz="4" w:space="0" w:color="auto"/>
              <w:right w:val="single" w:sz="8" w:space="0" w:color="auto"/>
            </w:tcBorders>
            <w:shd w:val="clear" w:color="auto" w:fill="auto"/>
            <w:noWrap/>
            <w:vAlign w:val="bottom"/>
            <w:hideMark/>
          </w:tcPr>
          <w:p w14:paraId="5DD0506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086"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07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15</w:t>
            </w:r>
          </w:p>
        </w:tc>
        <w:tc>
          <w:tcPr>
            <w:tcW w:w="207" w:type="pct"/>
            <w:tcBorders>
              <w:top w:val="nil"/>
              <w:left w:val="nil"/>
              <w:bottom w:val="single" w:sz="4" w:space="0" w:color="auto"/>
              <w:right w:val="single" w:sz="4" w:space="0" w:color="auto"/>
            </w:tcBorders>
            <w:shd w:val="clear" w:color="000000" w:fill="70AD47"/>
            <w:vAlign w:val="center"/>
            <w:hideMark/>
          </w:tcPr>
          <w:p w14:paraId="5DD050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Kadri Sheme Azizolli, Mentas Sheme Azizolli, Sare Sheme Zonja, Fatime Sheme Kajo, Baftjare Sheme Allajbeu, Fiqiri Qani Azizolli, Fadil Qani Azizolli, Sheriban Qani Musabelliu, Barije Qani Shahu, Fluturake Qani Dyli, Hajrie Azizolli, Mustafa Petref Azizolli, Fatos Petref Azizolli, Njazi Petref Azizolli, Servet Petref Azizolli, Nafiret Petref Azizolli, Eduart Hysni Azizolli, Ganimet Azizolli, Alfred Bashkim Azizolli, Vangjeli Azizolli, Aida Agim Azizolli, Fatbardha Azizolli, Blerina Agim Azizolli, Gazmend Agim Azizolli, Kastriot Llukman Azizolli, Mehmet Llukman Azizolli, </w:t>
            </w:r>
            <w:r w:rsidRPr="007410D5">
              <w:rPr>
                <w:rFonts w:ascii="Garamond" w:eastAsia="Times New Roman" w:hAnsi="Garamond" w:cs="Calibri"/>
                <w:sz w:val="10"/>
                <w:szCs w:val="10"/>
                <w:lang w:val="sq-AL"/>
              </w:rPr>
              <w:lastRenderedPageBreak/>
              <w:t xml:space="preserve">Ferdi Llukman Azizolli, Petref Llukman Azizolli, Vladimir Llukman Azizolli, Nexhmije Azizolli, Manushaqe Protoko Velcani, Luan Protoko Hazizolli, Nafije Protoko Azizolli, Gramoz Protoko Azizolli. </w:t>
            </w:r>
          </w:p>
        </w:tc>
        <w:tc>
          <w:tcPr>
            <w:tcW w:w="186" w:type="pct"/>
            <w:tcBorders>
              <w:top w:val="nil"/>
              <w:left w:val="nil"/>
              <w:bottom w:val="single" w:sz="4" w:space="0" w:color="auto"/>
              <w:right w:val="single" w:sz="4" w:space="0" w:color="auto"/>
            </w:tcBorders>
            <w:shd w:val="clear" w:color="auto" w:fill="auto"/>
            <w:vAlign w:val="center"/>
            <w:hideMark/>
          </w:tcPr>
          <w:p w14:paraId="5DD050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0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0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vAlign w:val="center"/>
            <w:hideMark/>
          </w:tcPr>
          <w:p w14:paraId="5DD0507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292/25; 292/31</w:t>
            </w:r>
          </w:p>
        </w:tc>
        <w:tc>
          <w:tcPr>
            <w:tcW w:w="138" w:type="pct"/>
            <w:tcBorders>
              <w:top w:val="nil"/>
              <w:left w:val="nil"/>
              <w:bottom w:val="single" w:sz="4" w:space="0" w:color="auto"/>
              <w:right w:val="single" w:sz="4" w:space="0" w:color="auto"/>
            </w:tcBorders>
            <w:shd w:val="clear" w:color="auto" w:fill="auto"/>
            <w:noWrap/>
            <w:vAlign w:val="center"/>
            <w:hideMark/>
          </w:tcPr>
          <w:p w14:paraId="5DD0507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07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07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0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0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77784</w:t>
            </w:r>
          </w:p>
        </w:tc>
        <w:tc>
          <w:tcPr>
            <w:tcW w:w="155" w:type="pct"/>
            <w:tcBorders>
              <w:top w:val="nil"/>
              <w:left w:val="nil"/>
              <w:bottom w:val="single" w:sz="4" w:space="0" w:color="auto"/>
              <w:right w:val="single" w:sz="4" w:space="0" w:color="auto"/>
            </w:tcBorders>
            <w:shd w:val="clear" w:color="auto" w:fill="auto"/>
            <w:noWrap/>
            <w:vAlign w:val="center"/>
            <w:hideMark/>
          </w:tcPr>
          <w:p w14:paraId="5DD0507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47303.7</w:t>
            </w:r>
          </w:p>
        </w:tc>
        <w:tc>
          <w:tcPr>
            <w:tcW w:w="244" w:type="pct"/>
            <w:tcBorders>
              <w:top w:val="nil"/>
              <w:left w:val="nil"/>
              <w:bottom w:val="single" w:sz="4" w:space="0" w:color="auto"/>
              <w:right w:val="single" w:sz="4" w:space="0" w:color="auto"/>
            </w:tcBorders>
            <w:shd w:val="clear" w:color="auto" w:fill="auto"/>
            <w:noWrap/>
            <w:vAlign w:val="center"/>
            <w:hideMark/>
          </w:tcPr>
          <w:p w14:paraId="5DD0507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07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9,602,651.1</w:t>
            </w:r>
          </w:p>
        </w:tc>
        <w:tc>
          <w:tcPr>
            <w:tcW w:w="250" w:type="pct"/>
            <w:tcBorders>
              <w:top w:val="nil"/>
              <w:left w:val="nil"/>
              <w:bottom w:val="single" w:sz="4" w:space="0" w:color="auto"/>
              <w:right w:val="single" w:sz="4" w:space="0" w:color="auto"/>
            </w:tcBorders>
            <w:shd w:val="clear" w:color="auto" w:fill="auto"/>
            <w:noWrap/>
            <w:vAlign w:val="center"/>
            <w:hideMark/>
          </w:tcPr>
          <w:p w14:paraId="5DD0507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08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08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0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1,252,320 </w:t>
            </w:r>
          </w:p>
        </w:tc>
        <w:tc>
          <w:tcPr>
            <w:tcW w:w="385" w:type="pct"/>
            <w:tcBorders>
              <w:top w:val="nil"/>
              <w:left w:val="nil"/>
              <w:bottom w:val="single" w:sz="4" w:space="0" w:color="auto"/>
              <w:right w:val="single" w:sz="4" w:space="0" w:color="auto"/>
            </w:tcBorders>
            <w:shd w:val="clear" w:color="000000" w:fill="FFD966"/>
            <w:noWrap/>
            <w:vAlign w:val="center"/>
            <w:hideMark/>
          </w:tcPr>
          <w:p w14:paraId="5DD050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10,854,971.1 </w:t>
            </w:r>
          </w:p>
        </w:tc>
        <w:tc>
          <w:tcPr>
            <w:tcW w:w="242" w:type="pct"/>
            <w:tcBorders>
              <w:top w:val="nil"/>
              <w:left w:val="nil"/>
              <w:bottom w:val="single" w:sz="4" w:space="0" w:color="auto"/>
              <w:right w:val="single" w:sz="4" w:space="0" w:color="auto"/>
            </w:tcBorders>
            <w:shd w:val="clear" w:color="auto" w:fill="auto"/>
            <w:vAlign w:val="center"/>
            <w:hideMark/>
          </w:tcPr>
          <w:p w14:paraId="5DD05084" w14:textId="545F515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08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09C"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08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16</w:t>
            </w:r>
          </w:p>
        </w:tc>
        <w:tc>
          <w:tcPr>
            <w:tcW w:w="207" w:type="pct"/>
            <w:tcBorders>
              <w:top w:val="nil"/>
              <w:left w:val="nil"/>
              <w:bottom w:val="single" w:sz="4" w:space="0" w:color="auto"/>
              <w:right w:val="single" w:sz="4" w:space="0" w:color="auto"/>
            </w:tcBorders>
            <w:shd w:val="clear" w:color="000000" w:fill="70AD47"/>
            <w:vAlign w:val="center"/>
            <w:hideMark/>
          </w:tcPr>
          <w:p w14:paraId="5DD050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Refat Harizi</w:t>
            </w:r>
          </w:p>
        </w:tc>
        <w:tc>
          <w:tcPr>
            <w:tcW w:w="186" w:type="pct"/>
            <w:tcBorders>
              <w:top w:val="nil"/>
              <w:left w:val="nil"/>
              <w:bottom w:val="single" w:sz="4" w:space="0" w:color="auto"/>
              <w:right w:val="single" w:sz="4" w:space="0" w:color="auto"/>
            </w:tcBorders>
            <w:shd w:val="clear" w:color="auto" w:fill="auto"/>
            <w:vAlign w:val="center"/>
            <w:hideMark/>
          </w:tcPr>
          <w:p w14:paraId="5DD050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0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0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08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292/23</w:t>
            </w:r>
          </w:p>
        </w:tc>
        <w:tc>
          <w:tcPr>
            <w:tcW w:w="138" w:type="pct"/>
            <w:tcBorders>
              <w:top w:val="nil"/>
              <w:left w:val="nil"/>
              <w:bottom w:val="single" w:sz="4" w:space="0" w:color="auto"/>
              <w:right w:val="single" w:sz="4" w:space="0" w:color="auto"/>
            </w:tcBorders>
            <w:shd w:val="clear" w:color="auto" w:fill="auto"/>
            <w:noWrap/>
            <w:vAlign w:val="center"/>
            <w:hideMark/>
          </w:tcPr>
          <w:p w14:paraId="5DD0508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08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08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0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0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5980</w:t>
            </w:r>
          </w:p>
        </w:tc>
        <w:tc>
          <w:tcPr>
            <w:tcW w:w="155" w:type="pct"/>
            <w:tcBorders>
              <w:top w:val="nil"/>
              <w:left w:val="nil"/>
              <w:bottom w:val="single" w:sz="4" w:space="0" w:color="auto"/>
              <w:right w:val="single" w:sz="4" w:space="0" w:color="auto"/>
            </w:tcBorders>
            <w:shd w:val="clear" w:color="auto" w:fill="auto"/>
            <w:noWrap/>
            <w:vAlign w:val="center"/>
            <w:hideMark/>
          </w:tcPr>
          <w:p w14:paraId="5DD0509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2874.8</w:t>
            </w:r>
          </w:p>
        </w:tc>
        <w:tc>
          <w:tcPr>
            <w:tcW w:w="244" w:type="pct"/>
            <w:tcBorders>
              <w:top w:val="nil"/>
              <w:left w:val="nil"/>
              <w:bottom w:val="single" w:sz="4" w:space="0" w:color="auto"/>
              <w:right w:val="single" w:sz="4" w:space="0" w:color="auto"/>
            </w:tcBorders>
            <w:shd w:val="clear" w:color="auto" w:fill="auto"/>
            <w:noWrap/>
            <w:vAlign w:val="center"/>
            <w:hideMark/>
          </w:tcPr>
          <w:p w14:paraId="5DD0509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09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583,584.4</w:t>
            </w:r>
          </w:p>
        </w:tc>
        <w:tc>
          <w:tcPr>
            <w:tcW w:w="250" w:type="pct"/>
            <w:tcBorders>
              <w:top w:val="nil"/>
              <w:left w:val="nil"/>
              <w:bottom w:val="single" w:sz="4" w:space="0" w:color="auto"/>
              <w:right w:val="single" w:sz="4" w:space="0" w:color="auto"/>
            </w:tcBorders>
            <w:shd w:val="clear" w:color="auto" w:fill="auto"/>
            <w:noWrap/>
            <w:vAlign w:val="center"/>
            <w:hideMark/>
          </w:tcPr>
          <w:p w14:paraId="5DD0509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09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09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0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363,000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0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946,584.4 </w:t>
            </w:r>
          </w:p>
        </w:tc>
        <w:tc>
          <w:tcPr>
            <w:tcW w:w="242" w:type="pct"/>
            <w:tcBorders>
              <w:top w:val="nil"/>
              <w:left w:val="nil"/>
              <w:bottom w:val="single" w:sz="4" w:space="0" w:color="auto"/>
              <w:right w:val="single" w:sz="4" w:space="0" w:color="auto"/>
            </w:tcBorders>
            <w:shd w:val="clear" w:color="auto" w:fill="auto"/>
            <w:vAlign w:val="center"/>
            <w:hideMark/>
          </w:tcPr>
          <w:p w14:paraId="5DD0509A" w14:textId="7BA81F0E"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09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0B2"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09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17</w:t>
            </w:r>
          </w:p>
        </w:tc>
        <w:tc>
          <w:tcPr>
            <w:tcW w:w="207" w:type="pct"/>
            <w:tcBorders>
              <w:top w:val="nil"/>
              <w:left w:val="nil"/>
              <w:bottom w:val="single" w:sz="4" w:space="0" w:color="auto"/>
              <w:right w:val="single" w:sz="4" w:space="0" w:color="auto"/>
            </w:tcBorders>
            <w:shd w:val="clear" w:color="000000" w:fill="70AD47"/>
            <w:vAlign w:val="center"/>
            <w:hideMark/>
          </w:tcPr>
          <w:p w14:paraId="5DD050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Fetah Rapaj</w:t>
            </w:r>
          </w:p>
        </w:tc>
        <w:tc>
          <w:tcPr>
            <w:tcW w:w="186" w:type="pct"/>
            <w:tcBorders>
              <w:top w:val="nil"/>
              <w:left w:val="nil"/>
              <w:bottom w:val="single" w:sz="4" w:space="0" w:color="auto"/>
              <w:right w:val="single" w:sz="4" w:space="0" w:color="auto"/>
            </w:tcBorders>
            <w:shd w:val="clear" w:color="auto" w:fill="auto"/>
            <w:vAlign w:val="center"/>
            <w:hideMark/>
          </w:tcPr>
          <w:p w14:paraId="5DD050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0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0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vAlign w:val="center"/>
            <w:hideMark/>
          </w:tcPr>
          <w:p w14:paraId="5DD050A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292/27; 292/26</w:t>
            </w:r>
          </w:p>
        </w:tc>
        <w:tc>
          <w:tcPr>
            <w:tcW w:w="138" w:type="pct"/>
            <w:tcBorders>
              <w:top w:val="nil"/>
              <w:left w:val="nil"/>
              <w:bottom w:val="single" w:sz="4" w:space="0" w:color="auto"/>
              <w:right w:val="single" w:sz="4" w:space="0" w:color="auto"/>
            </w:tcBorders>
            <w:shd w:val="clear" w:color="auto" w:fill="auto"/>
            <w:noWrap/>
            <w:vAlign w:val="center"/>
            <w:hideMark/>
          </w:tcPr>
          <w:p w14:paraId="5DD050A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0A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0A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0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0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15000</w:t>
            </w:r>
          </w:p>
        </w:tc>
        <w:tc>
          <w:tcPr>
            <w:tcW w:w="155" w:type="pct"/>
            <w:tcBorders>
              <w:top w:val="nil"/>
              <w:left w:val="nil"/>
              <w:bottom w:val="single" w:sz="4" w:space="0" w:color="auto"/>
              <w:right w:val="single" w:sz="4" w:space="0" w:color="auto"/>
            </w:tcBorders>
            <w:shd w:val="clear" w:color="auto" w:fill="auto"/>
            <w:noWrap/>
            <w:vAlign w:val="center"/>
            <w:hideMark/>
          </w:tcPr>
          <w:p w14:paraId="5DD050A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8856</w:t>
            </w:r>
          </w:p>
        </w:tc>
        <w:tc>
          <w:tcPr>
            <w:tcW w:w="244" w:type="pct"/>
            <w:tcBorders>
              <w:top w:val="nil"/>
              <w:left w:val="nil"/>
              <w:bottom w:val="single" w:sz="4" w:space="0" w:color="auto"/>
              <w:right w:val="single" w:sz="4" w:space="0" w:color="auto"/>
            </w:tcBorders>
            <w:shd w:val="clear" w:color="auto" w:fill="auto"/>
            <w:noWrap/>
            <w:vAlign w:val="center"/>
            <w:hideMark/>
          </w:tcPr>
          <w:p w14:paraId="5DD050A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0A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1,797,768</w:t>
            </w:r>
          </w:p>
        </w:tc>
        <w:tc>
          <w:tcPr>
            <w:tcW w:w="250" w:type="pct"/>
            <w:tcBorders>
              <w:top w:val="nil"/>
              <w:left w:val="nil"/>
              <w:bottom w:val="single" w:sz="4" w:space="0" w:color="auto"/>
              <w:right w:val="single" w:sz="4" w:space="0" w:color="auto"/>
            </w:tcBorders>
            <w:shd w:val="clear" w:color="auto" w:fill="auto"/>
            <w:noWrap/>
            <w:vAlign w:val="center"/>
            <w:hideMark/>
          </w:tcPr>
          <w:p w14:paraId="5DD050A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0A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0A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0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715,000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0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2,512,768 </w:t>
            </w:r>
          </w:p>
        </w:tc>
        <w:tc>
          <w:tcPr>
            <w:tcW w:w="242" w:type="pct"/>
            <w:tcBorders>
              <w:top w:val="nil"/>
              <w:left w:val="nil"/>
              <w:bottom w:val="single" w:sz="4" w:space="0" w:color="auto"/>
              <w:right w:val="single" w:sz="4" w:space="0" w:color="auto"/>
            </w:tcBorders>
            <w:shd w:val="clear" w:color="auto" w:fill="auto"/>
            <w:vAlign w:val="center"/>
            <w:hideMark/>
          </w:tcPr>
          <w:p w14:paraId="5DD050B0" w14:textId="05F0A041"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0B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0C8"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0B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18</w:t>
            </w:r>
          </w:p>
        </w:tc>
        <w:tc>
          <w:tcPr>
            <w:tcW w:w="207" w:type="pct"/>
            <w:tcBorders>
              <w:top w:val="nil"/>
              <w:left w:val="nil"/>
              <w:bottom w:val="single" w:sz="4" w:space="0" w:color="auto"/>
              <w:right w:val="single" w:sz="4" w:space="0" w:color="auto"/>
            </w:tcBorders>
            <w:shd w:val="clear" w:color="000000" w:fill="70AD47"/>
            <w:vAlign w:val="center"/>
            <w:hideMark/>
          </w:tcPr>
          <w:p w14:paraId="5DD050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Halil Çela</w:t>
            </w:r>
          </w:p>
        </w:tc>
        <w:tc>
          <w:tcPr>
            <w:tcW w:w="186" w:type="pct"/>
            <w:tcBorders>
              <w:top w:val="nil"/>
              <w:left w:val="nil"/>
              <w:bottom w:val="single" w:sz="4" w:space="0" w:color="auto"/>
              <w:right w:val="single" w:sz="4" w:space="0" w:color="auto"/>
            </w:tcBorders>
            <w:shd w:val="clear" w:color="auto" w:fill="auto"/>
            <w:vAlign w:val="center"/>
            <w:hideMark/>
          </w:tcPr>
          <w:p w14:paraId="5DD050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0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0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vAlign w:val="center"/>
            <w:hideMark/>
          </w:tcPr>
          <w:p w14:paraId="5DD050B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292/34; 292/28</w:t>
            </w:r>
          </w:p>
        </w:tc>
        <w:tc>
          <w:tcPr>
            <w:tcW w:w="138" w:type="pct"/>
            <w:tcBorders>
              <w:top w:val="nil"/>
              <w:left w:val="nil"/>
              <w:bottom w:val="single" w:sz="4" w:space="0" w:color="auto"/>
              <w:right w:val="single" w:sz="4" w:space="0" w:color="auto"/>
            </w:tcBorders>
            <w:shd w:val="clear" w:color="auto" w:fill="auto"/>
            <w:noWrap/>
            <w:vAlign w:val="center"/>
            <w:hideMark/>
          </w:tcPr>
          <w:p w14:paraId="5DD050B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0B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0B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0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0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4600</w:t>
            </w:r>
          </w:p>
        </w:tc>
        <w:tc>
          <w:tcPr>
            <w:tcW w:w="155" w:type="pct"/>
            <w:tcBorders>
              <w:top w:val="nil"/>
              <w:left w:val="nil"/>
              <w:bottom w:val="single" w:sz="4" w:space="0" w:color="auto"/>
              <w:right w:val="single" w:sz="4" w:space="0" w:color="auto"/>
            </w:tcBorders>
            <w:shd w:val="clear" w:color="auto" w:fill="auto"/>
            <w:noWrap/>
            <w:vAlign w:val="center"/>
            <w:hideMark/>
          </w:tcPr>
          <w:p w14:paraId="5DD050B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4126.5</w:t>
            </w:r>
          </w:p>
        </w:tc>
        <w:tc>
          <w:tcPr>
            <w:tcW w:w="244" w:type="pct"/>
            <w:tcBorders>
              <w:top w:val="nil"/>
              <w:left w:val="nil"/>
              <w:bottom w:val="single" w:sz="4" w:space="0" w:color="auto"/>
              <w:right w:val="single" w:sz="4" w:space="0" w:color="auto"/>
            </w:tcBorders>
            <w:shd w:val="clear" w:color="auto" w:fill="auto"/>
            <w:noWrap/>
            <w:vAlign w:val="center"/>
            <w:hideMark/>
          </w:tcPr>
          <w:p w14:paraId="5DD050B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0C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837,679.5</w:t>
            </w:r>
          </w:p>
        </w:tc>
        <w:tc>
          <w:tcPr>
            <w:tcW w:w="250" w:type="pct"/>
            <w:tcBorders>
              <w:top w:val="nil"/>
              <w:left w:val="nil"/>
              <w:bottom w:val="single" w:sz="4" w:space="0" w:color="auto"/>
              <w:right w:val="single" w:sz="4" w:space="0" w:color="auto"/>
            </w:tcBorders>
            <w:shd w:val="clear" w:color="auto" w:fill="auto"/>
            <w:noWrap/>
            <w:vAlign w:val="center"/>
            <w:hideMark/>
          </w:tcPr>
          <w:p w14:paraId="5DD050C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0C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0C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0C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0C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837,679.5</w:t>
            </w:r>
          </w:p>
        </w:tc>
        <w:tc>
          <w:tcPr>
            <w:tcW w:w="242" w:type="pct"/>
            <w:tcBorders>
              <w:top w:val="nil"/>
              <w:left w:val="nil"/>
              <w:bottom w:val="single" w:sz="4" w:space="0" w:color="auto"/>
              <w:right w:val="single" w:sz="4" w:space="0" w:color="auto"/>
            </w:tcBorders>
            <w:shd w:val="clear" w:color="auto" w:fill="auto"/>
            <w:vAlign w:val="center"/>
            <w:hideMark/>
          </w:tcPr>
          <w:p w14:paraId="5DD050C6" w14:textId="77C2E8BF"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0C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0DE"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0C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19</w:t>
            </w:r>
          </w:p>
        </w:tc>
        <w:tc>
          <w:tcPr>
            <w:tcW w:w="207" w:type="pct"/>
            <w:tcBorders>
              <w:top w:val="nil"/>
              <w:left w:val="nil"/>
              <w:bottom w:val="single" w:sz="4" w:space="0" w:color="auto"/>
              <w:right w:val="single" w:sz="4" w:space="0" w:color="auto"/>
            </w:tcBorders>
            <w:shd w:val="clear" w:color="000000" w:fill="70AD47"/>
            <w:vAlign w:val="center"/>
            <w:hideMark/>
          </w:tcPr>
          <w:p w14:paraId="5DD050C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Bukuri Kotollaku</w:t>
            </w:r>
          </w:p>
        </w:tc>
        <w:tc>
          <w:tcPr>
            <w:tcW w:w="186" w:type="pct"/>
            <w:tcBorders>
              <w:top w:val="nil"/>
              <w:left w:val="nil"/>
              <w:bottom w:val="single" w:sz="4" w:space="0" w:color="auto"/>
              <w:right w:val="single" w:sz="4" w:space="0" w:color="auto"/>
            </w:tcBorders>
            <w:shd w:val="clear" w:color="auto" w:fill="auto"/>
            <w:vAlign w:val="center"/>
            <w:hideMark/>
          </w:tcPr>
          <w:p w14:paraId="5DD050C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0C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0C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0C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292/16</w:t>
            </w:r>
          </w:p>
        </w:tc>
        <w:tc>
          <w:tcPr>
            <w:tcW w:w="138" w:type="pct"/>
            <w:tcBorders>
              <w:top w:val="nil"/>
              <w:left w:val="nil"/>
              <w:bottom w:val="single" w:sz="4" w:space="0" w:color="auto"/>
              <w:right w:val="single" w:sz="4" w:space="0" w:color="auto"/>
            </w:tcBorders>
            <w:shd w:val="clear" w:color="auto" w:fill="auto"/>
            <w:noWrap/>
            <w:vAlign w:val="center"/>
            <w:hideMark/>
          </w:tcPr>
          <w:p w14:paraId="5DD050C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0D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0D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0D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0D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4700</w:t>
            </w:r>
          </w:p>
        </w:tc>
        <w:tc>
          <w:tcPr>
            <w:tcW w:w="155" w:type="pct"/>
            <w:tcBorders>
              <w:top w:val="nil"/>
              <w:left w:val="nil"/>
              <w:bottom w:val="single" w:sz="4" w:space="0" w:color="auto"/>
              <w:right w:val="single" w:sz="4" w:space="0" w:color="auto"/>
            </w:tcBorders>
            <w:shd w:val="clear" w:color="auto" w:fill="auto"/>
            <w:noWrap/>
            <w:vAlign w:val="center"/>
            <w:hideMark/>
          </w:tcPr>
          <w:p w14:paraId="5DD050D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3724.6</w:t>
            </w:r>
          </w:p>
        </w:tc>
        <w:tc>
          <w:tcPr>
            <w:tcW w:w="244" w:type="pct"/>
            <w:tcBorders>
              <w:top w:val="nil"/>
              <w:left w:val="nil"/>
              <w:bottom w:val="single" w:sz="4" w:space="0" w:color="auto"/>
              <w:right w:val="single" w:sz="4" w:space="0" w:color="auto"/>
            </w:tcBorders>
            <w:shd w:val="clear" w:color="auto" w:fill="auto"/>
            <w:noWrap/>
            <w:vAlign w:val="center"/>
            <w:hideMark/>
          </w:tcPr>
          <w:p w14:paraId="5DD050D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0D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756,093.8</w:t>
            </w:r>
          </w:p>
        </w:tc>
        <w:tc>
          <w:tcPr>
            <w:tcW w:w="250" w:type="pct"/>
            <w:tcBorders>
              <w:top w:val="nil"/>
              <w:left w:val="nil"/>
              <w:bottom w:val="single" w:sz="4" w:space="0" w:color="auto"/>
              <w:right w:val="single" w:sz="4" w:space="0" w:color="auto"/>
            </w:tcBorders>
            <w:shd w:val="clear" w:color="auto" w:fill="auto"/>
            <w:noWrap/>
            <w:vAlign w:val="center"/>
            <w:hideMark/>
          </w:tcPr>
          <w:p w14:paraId="5DD050D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0D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0D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0D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0D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756,093.8</w:t>
            </w:r>
          </w:p>
        </w:tc>
        <w:tc>
          <w:tcPr>
            <w:tcW w:w="242" w:type="pct"/>
            <w:tcBorders>
              <w:top w:val="nil"/>
              <w:left w:val="nil"/>
              <w:bottom w:val="single" w:sz="4" w:space="0" w:color="auto"/>
              <w:right w:val="single" w:sz="4" w:space="0" w:color="auto"/>
            </w:tcBorders>
            <w:shd w:val="clear" w:color="auto" w:fill="auto"/>
            <w:vAlign w:val="center"/>
            <w:hideMark/>
          </w:tcPr>
          <w:p w14:paraId="5DD050DC" w14:textId="2CD8D5D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0D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0F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0D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20</w:t>
            </w:r>
          </w:p>
        </w:tc>
        <w:tc>
          <w:tcPr>
            <w:tcW w:w="207" w:type="pct"/>
            <w:tcBorders>
              <w:top w:val="nil"/>
              <w:left w:val="nil"/>
              <w:bottom w:val="single" w:sz="4" w:space="0" w:color="auto"/>
              <w:right w:val="single" w:sz="4" w:space="0" w:color="auto"/>
            </w:tcBorders>
            <w:shd w:val="clear" w:color="000000" w:fill="70AD47"/>
            <w:vAlign w:val="center"/>
            <w:hideMark/>
          </w:tcPr>
          <w:p w14:paraId="5DD050E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Barjam Hoxhallari</w:t>
            </w:r>
          </w:p>
        </w:tc>
        <w:tc>
          <w:tcPr>
            <w:tcW w:w="186" w:type="pct"/>
            <w:tcBorders>
              <w:top w:val="nil"/>
              <w:left w:val="nil"/>
              <w:bottom w:val="single" w:sz="4" w:space="0" w:color="auto"/>
              <w:right w:val="single" w:sz="4" w:space="0" w:color="auto"/>
            </w:tcBorders>
            <w:shd w:val="clear" w:color="auto" w:fill="auto"/>
            <w:vAlign w:val="center"/>
            <w:hideMark/>
          </w:tcPr>
          <w:p w14:paraId="5DD050E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0E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0E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0E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292/15</w:t>
            </w:r>
          </w:p>
        </w:tc>
        <w:tc>
          <w:tcPr>
            <w:tcW w:w="138" w:type="pct"/>
            <w:tcBorders>
              <w:top w:val="nil"/>
              <w:left w:val="nil"/>
              <w:bottom w:val="single" w:sz="4" w:space="0" w:color="auto"/>
              <w:right w:val="single" w:sz="4" w:space="0" w:color="auto"/>
            </w:tcBorders>
            <w:shd w:val="clear" w:color="auto" w:fill="auto"/>
            <w:noWrap/>
            <w:vAlign w:val="center"/>
            <w:hideMark/>
          </w:tcPr>
          <w:p w14:paraId="5DD050E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0E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0E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0E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0E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3500</w:t>
            </w:r>
          </w:p>
        </w:tc>
        <w:tc>
          <w:tcPr>
            <w:tcW w:w="155" w:type="pct"/>
            <w:tcBorders>
              <w:top w:val="nil"/>
              <w:left w:val="nil"/>
              <w:bottom w:val="single" w:sz="4" w:space="0" w:color="auto"/>
              <w:right w:val="single" w:sz="4" w:space="0" w:color="auto"/>
            </w:tcBorders>
            <w:shd w:val="clear" w:color="auto" w:fill="auto"/>
            <w:noWrap/>
            <w:vAlign w:val="center"/>
            <w:hideMark/>
          </w:tcPr>
          <w:p w14:paraId="5DD050E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2873</w:t>
            </w:r>
          </w:p>
        </w:tc>
        <w:tc>
          <w:tcPr>
            <w:tcW w:w="244" w:type="pct"/>
            <w:tcBorders>
              <w:top w:val="nil"/>
              <w:left w:val="nil"/>
              <w:bottom w:val="single" w:sz="4" w:space="0" w:color="auto"/>
              <w:right w:val="single" w:sz="4" w:space="0" w:color="auto"/>
            </w:tcBorders>
            <w:shd w:val="clear" w:color="auto" w:fill="auto"/>
            <w:noWrap/>
            <w:vAlign w:val="center"/>
            <w:hideMark/>
          </w:tcPr>
          <w:p w14:paraId="5DD050E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0E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583,219</w:t>
            </w:r>
          </w:p>
        </w:tc>
        <w:tc>
          <w:tcPr>
            <w:tcW w:w="250" w:type="pct"/>
            <w:tcBorders>
              <w:top w:val="nil"/>
              <w:left w:val="nil"/>
              <w:bottom w:val="single" w:sz="4" w:space="0" w:color="auto"/>
              <w:right w:val="single" w:sz="4" w:space="0" w:color="auto"/>
            </w:tcBorders>
            <w:shd w:val="clear" w:color="auto" w:fill="auto"/>
            <w:noWrap/>
            <w:vAlign w:val="center"/>
            <w:hideMark/>
          </w:tcPr>
          <w:p w14:paraId="5DD050E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0E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0E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0F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0F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583,219</w:t>
            </w:r>
          </w:p>
        </w:tc>
        <w:tc>
          <w:tcPr>
            <w:tcW w:w="242" w:type="pct"/>
            <w:tcBorders>
              <w:top w:val="nil"/>
              <w:left w:val="nil"/>
              <w:bottom w:val="single" w:sz="4" w:space="0" w:color="auto"/>
              <w:right w:val="single" w:sz="4" w:space="0" w:color="auto"/>
            </w:tcBorders>
            <w:shd w:val="clear" w:color="auto" w:fill="auto"/>
            <w:vAlign w:val="center"/>
            <w:hideMark/>
          </w:tcPr>
          <w:p w14:paraId="5DD050F2" w14:textId="65C0EF9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0F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10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0F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21</w:t>
            </w:r>
          </w:p>
        </w:tc>
        <w:tc>
          <w:tcPr>
            <w:tcW w:w="207" w:type="pct"/>
            <w:tcBorders>
              <w:top w:val="nil"/>
              <w:left w:val="nil"/>
              <w:bottom w:val="single" w:sz="4" w:space="0" w:color="auto"/>
              <w:right w:val="single" w:sz="4" w:space="0" w:color="auto"/>
            </w:tcBorders>
            <w:shd w:val="clear" w:color="000000" w:fill="70AD47"/>
            <w:vAlign w:val="center"/>
            <w:hideMark/>
          </w:tcPr>
          <w:p w14:paraId="5DD050F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Fahrie Doko</w:t>
            </w:r>
          </w:p>
        </w:tc>
        <w:tc>
          <w:tcPr>
            <w:tcW w:w="186" w:type="pct"/>
            <w:tcBorders>
              <w:top w:val="nil"/>
              <w:left w:val="nil"/>
              <w:bottom w:val="single" w:sz="4" w:space="0" w:color="auto"/>
              <w:right w:val="single" w:sz="4" w:space="0" w:color="auto"/>
            </w:tcBorders>
            <w:shd w:val="clear" w:color="auto" w:fill="auto"/>
            <w:vAlign w:val="center"/>
            <w:hideMark/>
          </w:tcPr>
          <w:p w14:paraId="5DD050F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0F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0F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0F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292/14</w:t>
            </w:r>
          </w:p>
        </w:tc>
        <w:tc>
          <w:tcPr>
            <w:tcW w:w="138" w:type="pct"/>
            <w:tcBorders>
              <w:top w:val="nil"/>
              <w:left w:val="nil"/>
              <w:bottom w:val="single" w:sz="4" w:space="0" w:color="auto"/>
              <w:right w:val="single" w:sz="4" w:space="0" w:color="auto"/>
            </w:tcBorders>
            <w:shd w:val="clear" w:color="auto" w:fill="auto"/>
            <w:noWrap/>
            <w:vAlign w:val="center"/>
            <w:hideMark/>
          </w:tcPr>
          <w:p w14:paraId="5DD050F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0F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0F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0F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0F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8000</w:t>
            </w:r>
          </w:p>
        </w:tc>
        <w:tc>
          <w:tcPr>
            <w:tcW w:w="155" w:type="pct"/>
            <w:tcBorders>
              <w:top w:val="nil"/>
              <w:left w:val="nil"/>
              <w:bottom w:val="single" w:sz="4" w:space="0" w:color="auto"/>
              <w:right w:val="single" w:sz="4" w:space="0" w:color="auto"/>
            </w:tcBorders>
            <w:shd w:val="clear" w:color="auto" w:fill="auto"/>
            <w:noWrap/>
            <w:vAlign w:val="center"/>
            <w:hideMark/>
          </w:tcPr>
          <w:p w14:paraId="5DD0510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4932.2</w:t>
            </w:r>
          </w:p>
        </w:tc>
        <w:tc>
          <w:tcPr>
            <w:tcW w:w="244" w:type="pct"/>
            <w:tcBorders>
              <w:top w:val="nil"/>
              <w:left w:val="nil"/>
              <w:bottom w:val="single" w:sz="4" w:space="0" w:color="auto"/>
              <w:right w:val="single" w:sz="4" w:space="0" w:color="auto"/>
            </w:tcBorders>
            <w:shd w:val="clear" w:color="auto" w:fill="auto"/>
            <w:noWrap/>
            <w:vAlign w:val="center"/>
            <w:hideMark/>
          </w:tcPr>
          <w:p w14:paraId="5DD0510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10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1,001,236.6</w:t>
            </w:r>
          </w:p>
        </w:tc>
        <w:tc>
          <w:tcPr>
            <w:tcW w:w="250" w:type="pct"/>
            <w:tcBorders>
              <w:top w:val="nil"/>
              <w:left w:val="nil"/>
              <w:bottom w:val="single" w:sz="4" w:space="0" w:color="auto"/>
              <w:right w:val="single" w:sz="4" w:space="0" w:color="auto"/>
            </w:tcBorders>
            <w:shd w:val="clear" w:color="auto" w:fill="auto"/>
            <w:noWrap/>
            <w:vAlign w:val="center"/>
            <w:hideMark/>
          </w:tcPr>
          <w:p w14:paraId="5DD0510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10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10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10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10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1,001,236.6</w:t>
            </w:r>
          </w:p>
        </w:tc>
        <w:tc>
          <w:tcPr>
            <w:tcW w:w="242" w:type="pct"/>
            <w:tcBorders>
              <w:top w:val="nil"/>
              <w:left w:val="nil"/>
              <w:bottom w:val="single" w:sz="4" w:space="0" w:color="auto"/>
              <w:right w:val="single" w:sz="4" w:space="0" w:color="auto"/>
            </w:tcBorders>
            <w:shd w:val="clear" w:color="auto" w:fill="auto"/>
            <w:vAlign w:val="center"/>
            <w:hideMark/>
          </w:tcPr>
          <w:p w14:paraId="5DD05108" w14:textId="78DAC58D"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10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12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10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22</w:t>
            </w:r>
          </w:p>
        </w:tc>
        <w:tc>
          <w:tcPr>
            <w:tcW w:w="207" w:type="pct"/>
            <w:tcBorders>
              <w:top w:val="nil"/>
              <w:left w:val="nil"/>
              <w:bottom w:val="single" w:sz="4" w:space="0" w:color="auto"/>
              <w:right w:val="single" w:sz="4" w:space="0" w:color="auto"/>
            </w:tcBorders>
            <w:shd w:val="clear" w:color="000000" w:fill="70AD47"/>
            <w:vAlign w:val="center"/>
            <w:hideMark/>
          </w:tcPr>
          <w:p w14:paraId="5DD0510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Asqeri Agalliu</w:t>
            </w:r>
          </w:p>
        </w:tc>
        <w:tc>
          <w:tcPr>
            <w:tcW w:w="186" w:type="pct"/>
            <w:tcBorders>
              <w:top w:val="nil"/>
              <w:left w:val="nil"/>
              <w:bottom w:val="single" w:sz="4" w:space="0" w:color="auto"/>
              <w:right w:val="single" w:sz="4" w:space="0" w:color="auto"/>
            </w:tcBorders>
            <w:shd w:val="clear" w:color="auto" w:fill="auto"/>
            <w:vAlign w:val="center"/>
            <w:hideMark/>
          </w:tcPr>
          <w:p w14:paraId="5DD0510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10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10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11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292/13</w:t>
            </w:r>
          </w:p>
        </w:tc>
        <w:tc>
          <w:tcPr>
            <w:tcW w:w="138" w:type="pct"/>
            <w:tcBorders>
              <w:top w:val="nil"/>
              <w:left w:val="nil"/>
              <w:bottom w:val="single" w:sz="4" w:space="0" w:color="auto"/>
              <w:right w:val="single" w:sz="4" w:space="0" w:color="auto"/>
            </w:tcBorders>
            <w:shd w:val="clear" w:color="auto" w:fill="auto"/>
            <w:noWrap/>
            <w:vAlign w:val="center"/>
            <w:hideMark/>
          </w:tcPr>
          <w:p w14:paraId="5DD0511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11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11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11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11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7560</w:t>
            </w:r>
          </w:p>
        </w:tc>
        <w:tc>
          <w:tcPr>
            <w:tcW w:w="155" w:type="pct"/>
            <w:tcBorders>
              <w:top w:val="nil"/>
              <w:left w:val="nil"/>
              <w:bottom w:val="single" w:sz="4" w:space="0" w:color="auto"/>
              <w:right w:val="single" w:sz="4" w:space="0" w:color="auto"/>
            </w:tcBorders>
            <w:shd w:val="clear" w:color="auto" w:fill="auto"/>
            <w:noWrap/>
            <w:vAlign w:val="center"/>
            <w:hideMark/>
          </w:tcPr>
          <w:p w14:paraId="5DD0511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6696.2</w:t>
            </w:r>
          </w:p>
        </w:tc>
        <w:tc>
          <w:tcPr>
            <w:tcW w:w="244" w:type="pct"/>
            <w:tcBorders>
              <w:top w:val="nil"/>
              <w:left w:val="nil"/>
              <w:bottom w:val="single" w:sz="4" w:space="0" w:color="auto"/>
              <w:right w:val="single" w:sz="4" w:space="0" w:color="auto"/>
            </w:tcBorders>
            <w:shd w:val="clear" w:color="auto" w:fill="auto"/>
            <w:noWrap/>
            <w:vAlign w:val="center"/>
            <w:hideMark/>
          </w:tcPr>
          <w:p w14:paraId="5DD0511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11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1,359,328.6</w:t>
            </w:r>
          </w:p>
        </w:tc>
        <w:tc>
          <w:tcPr>
            <w:tcW w:w="250" w:type="pct"/>
            <w:tcBorders>
              <w:top w:val="nil"/>
              <w:left w:val="nil"/>
              <w:bottom w:val="single" w:sz="4" w:space="0" w:color="auto"/>
              <w:right w:val="single" w:sz="4" w:space="0" w:color="auto"/>
            </w:tcBorders>
            <w:shd w:val="clear" w:color="auto" w:fill="auto"/>
            <w:noWrap/>
            <w:vAlign w:val="center"/>
            <w:hideMark/>
          </w:tcPr>
          <w:p w14:paraId="5DD0511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11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11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11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63,000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11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1,422,329 </w:t>
            </w:r>
          </w:p>
        </w:tc>
        <w:tc>
          <w:tcPr>
            <w:tcW w:w="242" w:type="pct"/>
            <w:tcBorders>
              <w:top w:val="nil"/>
              <w:left w:val="nil"/>
              <w:bottom w:val="single" w:sz="4" w:space="0" w:color="auto"/>
              <w:right w:val="single" w:sz="4" w:space="0" w:color="auto"/>
            </w:tcBorders>
            <w:shd w:val="clear" w:color="auto" w:fill="auto"/>
            <w:vAlign w:val="center"/>
            <w:hideMark/>
          </w:tcPr>
          <w:p w14:paraId="5DD0511E" w14:textId="672F0D7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 xml:space="preserve">më </w:t>
            </w:r>
            <w:r w:rsidR="003B380A">
              <w:rPr>
                <w:rFonts w:ascii="Garamond" w:eastAsia="Times New Roman" w:hAnsi="Garamond" w:cs="Calibri"/>
                <w:sz w:val="10"/>
                <w:szCs w:val="10"/>
                <w:lang w:val="sq-AL"/>
              </w:rPr>
              <w:lastRenderedPageBreak/>
              <w:t>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11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13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12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23</w:t>
            </w:r>
          </w:p>
        </w:tc>
        <w:tc>
          <w:tcPr>
            <w:tcW w:w="207" w:type="pct"/>
            <w:tcBorders>
              <w:top w:val="nil"/>
              <w:left w:val="nil"/>
              <w:bottom w:val="single" w:sz="4" w:space="0" w:color="auto"/>
              <w:right w:val="single" w:sz="4" w:space="0" w:color="auto"/>
            </w:tcBorders>
            <w:shd w:val="clear" w:color="000000" w:fill="70AD47"/>
            <w:vAlign w:val="center"/>
            <w:hideMark/>
          </w:tcPr>
          <w:p w14:paraId="5DD0512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Veli Pasho</w:t>
            </w:r>
          </w:p>
        </w:tc>
        <w:tc>
          <w:tcPr>
            <w:tcW w:w="186" w:type="pct"/>
            <w:tcBorders>
              <w:top w:val="nil"/>
              <w:left w:val="nil"/>
              <w:bottom w:val="single" w:sz="4" w:space="0" w:color="auto"/>
              <w:right w:val="single" w:sz="4" w:space="0" w:color="auto"/>
            </w:tcBorders>
            <w:shd w:val="clear" w:color="auto" w:fill="auto"/>
            <w:vAlign w:val="center"/>
            <w:hideMark/>
          </w:tcPr>
          <w:p w14:paraId="5DD0512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12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12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12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292/12</w:t>
            </w:r>
          </w:p>
        </w:tc>
        <w:tc>
          <w:tcPr>
            <w:tcW w:w="138" w:type="pct"/>
            <w:tcBorders>
              <w:top w:val="nil"/>
              <w:left w:val="nil"/>
              <w:bottom w:val="single" w:sz="4" w:space="0" w:color="auto"/>
              <w:right w:val="single" w:sz="4" w:space="0" w:color="auto"/>
            </w:tcBorders>
            <w:shd w:val="clear" w:color="auto" w:fill="auto"/>
            <w:noWrap/>
            <w:vAlign w:val="center"/>
            <w:hideMark/>
          </w:tcPr>
          <w:p w14:paraId="5DD0512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12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12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12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12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5400</w:t>
            </w:r>
          </w:p>
        </w:tc>
        <w:tc>
          <w:tcPr>
            <w:tcW w:w="155" w:type="pct"/>
            <w:tcBorders>
              <w:top w:val="nil"/>
              <w:left w:val="nil"/>
              <w:bottom w:val="single" w:sz="4" w:space="0" w:color="auto"/>
              <w:right w:val="single" w:sz="4" w:space="0" w:color="auto"/>
            </w:tcBorders>
            <w:shd w:val="clear" w:color="auto" w:fill="auto"/>
            <w:noWrap/>
            <w:vAlign w:val="center"/>
            <w:hideMark/>
          </w:tcPr>
          <w:p w14:paraId="5DD0512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5229</w:t>
            </w:r>
          </w:p>
        </w:tc>
        <w:tc>
          <w:tcPr>
            <w:tcW w:w="244" w:type="pct"/>
            <w:tcBorders>
              <w:top w:val="nil"/>
              <w:left w:val="nil"/>
              <w:bottom w:val="single" w:sz="4" w:space="0" w:color="auto"/>
              <w:right w:val="single" w:sz="4" w:space="0" w:color="auto"/>
            </w:tcBorders>
            <w:shd w:val="clear" w:color="auto" w:fill="auto"/>
            <w:noWrap/>
            <w:vAlign w:val="center"/>
            <w:hideMark/>
          </w:tcPr>
          <w:p w14:paraId="5DD0512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12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1,061,487</w:t>
            </w:r>
          </w:p>
        </w:tc>
        <w:tc>
          <w:tcPr>
            <w:tcW w:w="250" w:type="pct"/>
            <w:tcBorders>
              <w:top w:val="nil"/>
              <w:left w:val="nil"/>
              <w:bottom w:val="single" w:sz="4" w:space="0" w:color="auto"/>
              <w:right w:val="single" w:sz="4" w:space="0" w:color="auto"/>
            </w:tcBorders>
            <w:shd w:val="clear" w:color="auto" w:fill="auto"/>
            <w:noWrap/>
            <w:vAlign w:val="center"/>
            <w:hideMark/>
          </w:tcPr>
          <w:p w14:paraId="5DD0512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13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13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13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256,600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13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1,318,087 </w:t>
            </w:r>
          </w:p>
        </w:tc>
        <w:tc>
          <w:tcPr>
            <w:tcW w:w="242" w:type="pct"/>
            <w:tcBorders>
              <w:top w:val="nil"/>
              <w:left w:val="nil"/>
              <w:bottom w:val="single" w:sz="4" w:space="0" w:color="auto"/>
              <w:right w:val="single" w:sz="4" w:space="0" w:color="auto"/>
            </w:tcBorders>
            <w:shd w:val="clear" w:color="auto" w:fill="auto"/>
            <w:vAlign w:val="center"/>
            <w:hideMark/>
          </w:tcPr>
          <w:p w14:paraId="5DD05134" w14:textId="11899762"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13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14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13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24</w:t>
            </w:r>
          </w:p>
        </w:tc>
        <w:tc>
          <w:tcPr>
            <w:tcW w:w="207" w:type="pct"/>
            <w:tcBorders>
              <w:top w:val="nil"/>
              <w:left w:val="nil"/>
              <w:bottom w:val="single" w:sz="4" w:space="0" w:color="auto"/>
              <w:right w:val="single" w:sz="4" w:space="0" w:color="auto"/>
            </w:tcBorders>
            <w:shd w:val="clear" w:color="000000" w:fill="70AD47"/>
            <w:vAlign w:val="center"/>
            <w:hideMark/>
          </w:tcPr>
          <w:p w14:paraId="5DD0513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Çerçiz Koroni</w:t>
            </w:r>
          </w:p>
        </w:tc>
        <w:tc>
          <w:tcPr>
            <w:tcW w:w="186" w:type="pct"/>
            <w:tcBorders>
              <w:top w:val="nil"/>
              <w:left w:val="nil"/>
              <w:bottom w:val="single" w:sz="4" w:space="0" w:color="auto"/>
              <w:right w:val="single" w:sz="4" w:space="0" w:color="auto"/>
            </w:tcBorders>
            <w:shd w:val="clear" w:color="auto" w:fill="auto"/>
            <w:vAlign w:val="center"/>
            <w:hideMark/>
          </w:tcPr>
          <w:p w14:paraId="5DD0513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13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13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13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292/11</w:t>
            </w:r>
          </w:p>
        </w:tc>
        <w:tc>
          <w:tcPr>
            <w:tcW w:w="138" w:type="pct"/>
            <w:tcBorders>
              <w:top w:val="nil"/>
              <w:left w:val="nil"/>
              <w:bottom w:val="single" w:sz="4" w:space="0" w:color="auto"/>
              <w:right w:val="single" w:sz="4" w:space="0" w:color="auto"/>
            </w:tcBorders>
            <w:shd w:val="clear" w:color="auto" w:fill="auto"/>
            <w:noWrap/>
            <w:vAlign w:val="center"/>
            <w:hideMark/>
          </w:tcPr>
          <w:p w14:paraId="5DD0513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13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13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1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1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5800</w:t>
            </w:r>
          </w:p>
        </w:tc>
        <w:tc>
          <w:tcPr>
            <w:tcW w:w="155" w:type="pct"/>
            <w:tcBorders>
              <w:top w:val="nil"/>
              <w:left w:val="nil"/>
              <w:bottom w:val="single" w:sz="4" w:space="0" w:color="auto"/>
              <w:right w:val="single" w:sz="4" w:space="0" w:color="auto"/>
            </w:tcBorders>
            <w:shd w:val="clear" w:color="auto" w:fill="auto"/>
            <w:noWrap/>
            <w:vAlign w:val="center"/>
            <w:hideMark/>
          </w:tcPr>
          <w:p w14:paraId="5DD0514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5800</w:t>
            </w:r>
          </w:p>
        </w:tc>
        <w:tc>
          <w:tcPr>
            <w:tcW w:w="244" w:type="pct"/>
            <w:tcBorders>
              <w:top w:val="nil"/>
              <w:left w:val="nil"/>
              <w:bottom w:val="single" w:sz="4" w:space="0" w:color="auto"/>
              <w:right w:val="single" w:sz="4" w:space="0" w:color="auto"/>
            </w:tcBorders>
            <w:shd w:val="clear" w:color="auto" w:fill="auto"/>
            <w:noWrap/>
            <w:vAlign w:val="center"/>
            <w:hideMark/>
          </w:tcPr>
          <w:p w14:paraId="5DD0514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14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1,177,400</w:t>
            </w:r>
          </w:p>
        </w:tc>
        <w:tc>
          <w:tcPr>
            <w:tcW w:w="250" w:type="pct"/>
            <w:tcBorders>
              <w:top w:val="nil"/>
              <w:left w:val="nil"/>
              <w:bottom w:val="single" w:sz="4" w:space="0" w:color="auto"/>
              <w:right w:val="single" w:sz="4" w:space="0" w:color="auto"/>
            </w:tcBorders>
            <w:shd w:val="clear" w:color="auto" w:fill="auto"/>
            <w:noWrap/>
            <w:vAlign w:val="center"/>
            <w:hideMark/>
          </w:tcPr>
          <w:p w14:paraId="5DD0514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1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1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1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1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1,177,400</w:t>
            </w:r>
          </w:p>
        </w:tc>
        <w:tc>
          <w:tcPr>
            <w:tcW w:w="242" w:type="pct"/>
            <w:tcBorders>
              <w:top w:val="nil"/>
              <w:left w:val="nil"/>
              <w:bottom w:val="single" w:sz="4" w:space="0" w:color="auto"/>
              <w:right w:val="single" w:sz="4" w:space="0" w:color="auto"/>
            </w:tcBorders>
            <w:shd w:val="clear" w:color="auto" w:fill="auto"/>
            <w:vAlign w:val="center"/>
            <w:hideMark/>
          </w:tcPr>
          <w:p w14:paraId="5DD0514A" w14:textId="09E37829"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14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16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14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25</w:t>
            </w:r>
          </w:p>
        </w:tc>
        <w:tc>
          <w:tcPr>
            <w:tcW w:w="207" w:type="pct"/>
            <w:tcBorders>
              <w:top w:val="nil"/>
              <w:left w:val="nil"/>
              <w:bottom w:val="single" w:sz="4" w:space="0" w:color="auto"/>
              <w:right w:val="single" w:sz="4" w:space="0" w:color="auto"/>
            </w:tcBorders>
            <w:shd w:val="clear" w:color="000000" w:fill="70AD47"/>
            <w:vAlign w:val="center"/>
            <w:hideMark/>
          </w:tcPr>
          <w:p w14:paraId="5DD051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Vladimir Harizi</w:t>
            </w:r>
          </w:p>
        </w:tc>
        <w:tc>
          <w:tcPr>
            <w:tcW w:w="186" w:type="pct"/>
            <w:tcBorders>
              <w:top w:val="nil"/>
              <w:left w:val="nil"/>
              <w:bottom w:val="single" w:sz="4" w:space="0" w:color="auto"/>
              <w:right w:val="single" w:sz="4" w:space="0" w:color="auto"/>
            </w:tcBorders>
            <w:shd w:val="clear" w:color="auto" w:fill="auto"/>
            <w:vAlign w:val="center"/>
            <w:hideMark/>
          </w:tcPr>
          <w:p w14:paraId="5DD051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15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15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15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292/10</w:t>
            </w:r>
          </w:p>
        </w:tc>
        <w:tc>
          <w:tcPr>
            <w:tcW w:w="138" w:type="pct"/>
            <w:tcBorders>
              <w:top w:val="nil"/>
              <w:left w:val="nil"/>
              <w:bottom w:val="single" w:sz="4" w:space="0" w:color="auto"/>
              <w:right w:val="single" w:sz="4" w:space="0" w:color="auto"/>
            </w:tcBorders>
            <w:shd w:val="clear" w:color="auto" w:fill="auto"/>
            <w:noWrap/>
            <w:vAlign w:val="center"/>
            <w:hideMark/>
          </w:tcPr>
          <w:p w14:paraId="5DD0515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15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15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1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1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1800</w:t>
            </w:r>
          </w:p>
        </w:tc>
        <w:tc>
          <w:tcPr>
            <w:tcW w:w="155" w:type="pct"/>
            <w:tcBorders>
              <w:top w:val="nil"/>
              <w:left w:val="nil"/>
              <w:bottom w:val="single" w:sz="4" w:space="0" w:color="auto"/>
              <w:right w:val="single" w:sz="4" w:space="0" w:color="auto"/>
            </w:tcBorders>
            <w:shd w:val="clear" w:color="auto" w:fill="auto"/>
            <w:noWrap/>
            <w:vAlign w:val="center"/>
            <w:hideMark/>
          </w:tcPr>
          <w:p w14:paraId="5DD0515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1800</w:t>
            </w:r>
          </w:p>
        </w:tc>
        <w:tc>
          <w:tcPr>
            <w:tcW w:w="244" w:type="pct"/>
            <w:tcBorders>
              <w:top w:val="nil"/>
              <w:left w:val="nil"/>
              <w:bottom w:val="single" w:sz="4" w:space="0" w:color="auto"/>
              <w:right w:val="single" w:sz="4" w:space="0" w:color="auto"/>
            </w:tcBorders>
            <w:shd w:val="clear" w:color="auto" w:fill="auto"/>
            <w:noWrap/>
            <w:vAlign w:val="center"/>
            <w:hideMark/>
          </w:tcPr>
          <w:p w14:paraId="5DD0515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15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365,400</w:t>
            </w:r>
          </w:p>
        </w:tc>
        <w:tc>
          <w:tcPr>
            <w:tcW w:w="250" w:type="pct"/>
            <w:tcBorders>
              <w:top w:val="nil"/>
              <w:left w:val="nil"/>
              <w:bottom w:val="single" w:sz="4" w:space="0" w:color="auto"/>
              <w:right w:val="single" w:sz="4" w:space="0" w:color="auto"/>
            </w:tcBorders>
            <w:shd w:val="clear" w:color="auto" w:fill="auto"/>
            <w:noWrap/>
            <w:vAlign w:val="center"/>
            <w:hideMark/>
          </w:tcPr>
          <w:p w14:paraId="5DD0515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1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1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1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122,000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1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487,400 </w:t>
            </w:r>
          </w:p>
        </w:tc>
        <w:tc>
          <w:tcPr>
            <w:tcW w:w="242" w:type="pct"/>
            <w:tcBorders>
              <w:top w:val="nil"/>
              <w:left w:val="nil"/>
              <w:bottom w:val="single" w:sz="4" w:space="0" w:color="auto"/>
              <w:right w:val="single" w:sz="4" w:space="0" w:color="auto"/>
            </w:tcBorders>
            <w:shd w:val="clear" w:color="auto" w:fill="auto"/>
            <w:vAlign w:val="center"/>
            <w:hideMark/>
          </w:tcPr>
          <w:p w14:paraId="5DD05160" w14:textId="7AA1A23F"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16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17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16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26</w:t>
            </w:r>
          </w:p>
        </w:tc>
        <w:tc>
          <w:tcPr>
            <w:tcW w:w="207" w:type="pct"/>
            <w:tcBorders>
              <w:top w:val="nil"/>
              <w:left w:val="nil"/>
              <w:bottom w:val="single" w:sz="4" w:space="0" w:color="auto"/>
              <w:right w:val="single" w:sz="4" w:space="0" w:color="auto"/>
            </w:tcBorders>
            <w:shd w:val="clear" w:color="000000" w:fill="70AD47"/>
            <w:vAlign w:val="center"/>
            <w:hideMark/>
          </w:tcPr>
          <w:p w14:paraId="5DD051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Sotir Mema</w:t>
            </w:r>
          </w:p>
        </w:tc>
        <w:tc>
          <w:tcPr>
            <w:tcW w:w="186" w:type="pct"/>
            <w:tcBorders>
              <w:top w:val="nil"/>
              <w:left w:val="nil"/>
              <w:bottom w:val="single" w:sz="4" w:space="0" w:color="auto"/>
              <w:right w:val="single" w:sz="4" w:space="0" w:color="auto"/>
            </w:tcBorders>
            <w:shd w:val="clear" w:color="auto" w:fill="auto"/>
            <w:vAlign w:val="center"/>
            <w:hideMark/>
          </w:tcPr>
          <w:p w14:paraId="5DD051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16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16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16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292/9</w:t>
            </w:r>
          </w:p>
        </w:tc>
        <w:tc>
          <w:tcPr>
            <w:tcW w:w="138" w:type="pct"/>
            <w:tcBorders>
              <w:top w:val="nil"/>
              <w:left w:val="nil"/>
              <w:bottom w:val="single" w:sz="4" w:space="0" w:color="auto"/>
              <w:right w:val="single" w:sz="4" w:space="0" w:color="auto"/>
            </w:tcBorders>
            <w:shd w:val="clear" w:color="auto" w:fill="auto"/>
            <w:noWrap/>
            <w:vAlign w:val="center"/>
            <w:hideMark/>
          </w:tcPr>
          <w:p w14:paraId="5DD0516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16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16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1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1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4000</w:t>
            </w:r>
          </w:p>
        </w:tc>
        <w:tc>
          <w:tcPr>
            <w:tcW w:w="155" w:type="pct"/>
            <w:tcBorders>
              <w:top w:val="nil"/>
              <w:left w:val="nil"/>
              <w:bottom w:val="single" w:sz="4" w:space="0" w:color="auto"/>
              <w:right w:val="single" w:sz="4" w:space="0" w:color="auto"/>
            </w:tcBorders>
            <w:shd w:val="clear" w:color="auto" w:fill="auto"/>
            <w:noWrap/>
            <w:vAlign w:val="center"/>
            <w:hideMark/>
          </w:tcPr>
          <w:p w14:paraId="5DD0516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4000</w:t>
            </w:r>
          </w:p>
        </w:tc>
        <w:tc>
          <w:tcPr>
            <w:tcW w:w="244" w:type="pct"/>
            <w:tcBorders>
              <w:top w:val="nil"/>
              <w:left w:val="nil"/>
              <w:bottom w:val="single" w:sz="4" w:space="0" w:color="auto"/>
              <w:right w:val="single" w:sz="4" w:space="0" w:color="auto"/>
            </w:tcBorders>
            <w:shd w:val="clear" w:color="auto" w:fill="auto"/>
            <w:noWrap/>
            <w:vAlign w:val="center"/>
            <w:hideMark/>
          </w:tcPr>
          <w:p w14:paraId="5DD0516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17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812,000</w:t>
            </w:r>
          </w:p>
        </w:tc>
        <w:tc>
          <w:tcPr>
            <w:tcW w:w="250" w:type="pct"/>
            <w:tcBorders>
              <w:top w:val="nil"/>
              <w:left w:val="nil"/>
              <w:bottom w:val="single" w:sz="4" w:space="0" w:color="auto"/>
              <w:right w:val="single" w:sz="4" w:space="0" w:color="auto"/>
            </w:tcBorders>
            <w:shd w:val="clear" w:color="auto" w:fill="auto"/>
            <w:noWrap/>
            <w:vAlign w:val="center"/>
            <w:hideMark/>
          </w:tcPr>
          <w:p w14:paraId="5DD0517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1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1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1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345,000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1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1,157,000 </w:t>
            </w:r>
          </w:p>
        </w:tc>
        <w:tc>
          <w:tcPr>
            <w:tcW w:w="242" w:type="pct"/>
            <w:tcBorders>
              <w:top w:val="nil"/>
              <w:left w:val="nil"/>
              <w:bottom w:val="single" w:sz="4" w:space="0" w:color="auto"/>
              <w:right w:val="single" w:sz="4" w:space="0" w:color="auto"/>
            </w:tcBorders>
            <w:shd w:val="clear" w:color="auto" w:fill="auto"/>
            <w:vAlign w:val="center"/>
            <w:hideMark/>
          </w:tcPr>
          <w:p w14:paraId="5DD05176" w14:textId="41491112"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17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18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17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27</w:t>
            </w:r>
          </w:p>
        </w:tc>
        <w:tc>
          <w:tcPr>
            <w:tcW w:w="207" w:type="pct"/>
            <w:tcBorders>
              <w:top w:val="nil"/>
              <w:left w:val="nil"/>
              <w:bottom w:val="single" w:sz="4" w:space="0" w:color="auto"/>
              <w:right w:val="single" w:sz="4" w:space="0" w:color="auto"/>
            </w:tcBorders>
            <w:shd w:val="clear" w:color="000000" w:fill="70AD47"/>
            <w:vAlign w:val="center"/>
            <w:hideMark/>
          </w:tcPr>
          <w:p w14:paraId="5DD051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Pellumb Naksi</w:t>
            </w:r>
          </w:p>
        </w:tc>
        <w:tc>
          <w:tcPr>
            <w:tcW w:w="186" w:type="pct"/>
            <w:tcBorders>
              <w:top w:val="nil"/>
              <w:left w:val="nil"/>
              <w:bottom w:val="single" w:sz="4" w:space="0" w:color="auto"/>
              <w:right w:val="single" w:sz="4" w:space="0" w:color="auto"/>
            </w:tcBorders>
            <w:shd w:val="clear" w:color="auto" w:fill="auto"/>
            <w:vAlign w:val="center"/>
            <w:hideMark/>
          </w:tcPr>
          <w:p w14:paraId="5DD051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17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17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17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292/8</w:t>
            </w:r>
          </w:p>
        </w:tc>
        <w:tc>
          <w:tcPr>
            <w:tcW w:w="138" w:type="pct"/>
            <w:tcBorders>
              <w:top w:val="nil"/>
              <w:left w:val="nil"/>
              <w:bottom w:val="single" w:sz="4" w:space="0" w:color="auto"/>
              <w:right w:val="single" w:sz="4" w:space="0" w:color="auto"/>
            </w:tcBorders>
            <w:shd w:val="clear" w:color="auto" w:fill="auto"/>
            <w:noWrap/>
            <w:vAlign w:val="center"/>
            <w:hideMark/>
          </w:tcPr>
          <w:p w14:paraId="5DD0517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w:t>
            </w:r>
          </w:p>
        </w:tc>
        <w:tc>
          <w:tcPr>
            <w:tcW w:w="149" w:type="pct"/>
            <w:tcBorders>
              <w:top w:val="nil"/>
              <w:left w:val="nil"/>
              <w:bottom w:val="single" w:sz="4" w:space="0" w:color="auto"/>
              <w:right w:val="single" w:sz="4" w:space="0" w:color="auto"/>
            </w:tcBorders>
            <w:shd w:val="clear" w:color="auto" w:fill="auto"/>
            <w:noWrap/>
            <w:vAlign w:val="center"/>
            <w:hideMark/>
          </w:tcPr>
          <w:p w14:paraId="5DD0518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18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1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1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4000</w:t>
            </w:r>
          </w:p>
        </w:tc>
        <w:tc>
          <w:tcPr>
            <w:tcW w:w="155" w:type="pct"/>
            <w:tcBorders>
              <w:top w:val="nil"/>
              <w:left w:val="nil"/>
              <w:bottom w:val="single" w:sz="4" w:space="0" w:color="auto"/>
              <w:right w:val="single" w:sz="4" w:space="0" w:color="auto"/>
            </w:tcBorders>
            <w:shd w:val="clear" w:color="auto" w:fill="auto"/>
            <w:noWrap/>
            <w:vAlign w:val="center"/>
            <w:hideMark/>
          </w:tcPr>
          <w:p w14:paraId="5DD0518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4000</w:t>
            </w:r>
          </w:p>
        </w:tc>
        <w:tc>
          <w:tcPr>
            <w:tcW w:w="244" w:type="pct"/>
            <w:tcBorders>
              <w:top w:val="nil"/>
              <w:left w:val="nil"/>
              <w:bottom w:val="single" w:sz="4" w:space="0" w:color="auto"/>
              <w:right w:val="single" w:sz="4" w:space="0" w:color="auto"/>
            </w:tcBorders>
            <w:shd w:val="clear" w:color="auto" w:fill="auto"/>
            <w:noWrap/>
            <w:vAlign w:val="center"/>
            <w:hideMark/>
          </w:tcPr>
          <w:p w14:paraId="5DD0518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18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812,000</w:t>
            </w:r>
          </w:p>
        </w:tc>
        <w:tc>
          <w:tcPr>
            <w:tcW w:w="250" w:type="pct"/>
            <w:tcBorders>
              <w:top w:val="nil"/>
              <w:left w:val="nil"/>
              <w:bottom w:val="single" w:sz="4" w:space="0" w:color="auto"/>
              <w:right w:val="single" w:sz="4" w:space="0" w:color="auto"/>
            </w:tcBorders>
            <w:shd w:val="clear" w:color="auto" w:fill="auto"/>
            <w:noWrap/>
            <w:vAlign w:val="center"/>
            <w:hideMark/>
          </w:tcPr>
          <w:p w14:paraId="5DD0518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1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1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1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1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812,000 </w:t>
            </w:r>
          </w:p>
        </w:tc>
        <w:tc>
          <w:tcPr>
            <w:tcW w:w="242" w:type="pct"/>
            <w:tcBorders>
              <w:top w:val="nil"/>
              <w:left w:val="nil"/>
              <w:bottom w:val="single" w:sz="4" w:space="0" w:color="auto"/>
              <w:right w:val="single" w:sz="4" w:space="0" w:color="auto"/>
            </w:tcBorders>
            <w:shd w:val="clear" w:color="auto" w:fill="auto"/>
            <w:vAlign w:val="center"/>
            <w:hideMark/>
          </w:tcPr>
          <w:p w14:paraId="5DD0518C" w14:textId="20243F0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18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1A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18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28</w:t>
            </w:r>
          </w:p>
        </w:tc>
        <w:tc>
          <w:tcPr>
            <w:tcW w:w="207" w:type="pct"/>
            <w:tcBorders>
              <w:top w:val="nil"/>
              <w:left w:val="nil"/>
              <w:bottom w:val="single" w:sz="4" w:space="0" w:color="auto"/>
              <w:right w:val="single" w:sz="4" w:space="0" w:color="auto"/>
            </w:tcBorders>
            <w:shd w:val="clear" w:color="000000" w:fill="70AD47"/>
            <w:vAlign w:val="center"/>
            <w:hideMark/>
          </w:tcPr>
          <w:p w14:paraId="5DD051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Mersin Naksi</w:t>
            </w:r>
          </w:p>
        </w:tc>
        <w:tc>
          <w:tcPr>
            <w:tcW w:w="186" w:type="pct"/>
            <w:tcBorders>
              <w:top w:val="nil"/>
              <w:left w:val="nil"/>
              <w:bottom w:val="single" w:sz="4" w:space="0" w:color="auto"/>
              <w:right w:val="single" w:sz="4" w:space="0" w:color="auto"/>
            </w:tcBorders>
            <w:shd w:val="clear" w:color="auto" w:fill="auto"/>
            <w:vAlign w:val="center"/>
            <w:hideMark/>
          </w:tcPr>
          <w:p w14:paraId="5DD051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19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19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19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292/7</w:t>
            </w:r>
          </w:p>
        </w:tc>
        <w:tc>
          <w:tcPr>
            <w:tcW w:w="138" w:type="pct"/>
            <w:tcBorders>
              <w:top w:val="nil"/>
              <w:left w:val="nil"/>
              <w:bottom w:val="single" w:sz="4" w:space="0" w:color="auto"/>
              <w:right w:val="single" w:sz="4" w:space="0" w:color="auto"/>
            </w:tcBorders>
            <w:shd w:val="clear" w:color="auto" w:fill="auto"/>
            <w:noWrap/>
            <w:vAlign w:val="center"/>
            <w:hideMark/>
          </w:tcPr>
          <w:p w14:paraId="5DD0519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19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19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1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1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4600</w:t>
            </w:r>
          </w:p>
        </w:tc>
        <w:tc>
          <w:tcPr>
            <w:tcW w:w="155" w:type="pct"/>
            <w:tcBorders>
              <w:top w:val="nil"/>
              <w:left w:val="nil"/>
              <w:bottom w:val="single" w:sz="4" w:space="0" w:color="auto"/>
              <w:right w:val="single" w:sz="4" w:space="0" w:color="auto"/>
            </w:tcBorders>
            <w:shd w:val="clear" w:color="auto" w:fill="auto"/>
            <w:noWrap/>
            <w:vAlign w:val="center"/>
            <w:hideMark/>
          </w:tcPr>
          <w:p w14:paraId="5DD0519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4600</w:t>
            </w:r>
          </w:p>
        </w:tc>
        <w:tc>
          <w:tcPr>
            <w:tcW w:w="244" w:type="pct"/>
            <w:tcBorders>
              <w:top w:val="nil"/>
              <w:left w:val="nil"/>
              <w:bottom w:val="single" w:sz="4" w:space="0" w:color="auto"/>
              <w:right w:val="single" w:sz="4" w:space="0" w:color="auto"/>
            </w:tcBorders>
            <w:shd w:val="clear" w:color="auto" w:fill="auto"/>
            <w:noWrap/>
            <w:vAlign w:val="center"/>
            <w:hideMark/>
          </w:tcPr>
          <w:p w14:paraId="5DD0519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19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933,800</w:t>
            </w:r>
          </w:p>
        </w:tc>
        <w:tc>
          <w:tcPr>
            <w:tcW w:w="250" w:type="pct"/>
            <w:tcBorders>
              <w:top w:val="nil"/>
              <w:left w:val="nil"/>
              <w:bottom w:val="single" w:sz="4" w:space="0" w:color="auto"/>
              <w:right w:val="single" w:sz="4" w:space="0" w:color="auto"/>
            </w:tcBorders>
            <w:shd w:val="clear" w:color="auto" w:fill="auto"/>
            <w:noWrap/>
            <w:vAlign w:val="center"/>
            <w:hideMark/>
          </w:tcPr>
          <w:p w14:paraId="5DD0519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1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1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1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1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933,800 </w:t>
            </w:r>
          </w:p>
        </w:tc>
        <w:tc>
          <w:tcPr>
            <w:tcW w:w="242" w:type="pct"/>
            <w:tcBorders>
              <w:top w:val="nil"/>
              <w:left w:val="nil"/>
              <w:bottom w:val="single" w:sz="4" w:space="0" w:color="auto"/>
              <w:right w:val="single" w:sz="4" w:space="0" w:color="auto"/>
            </w:tcBorders>
            <w:shd w:val="clear" w:color="auto" w:fill="auto"/>
            <w:vAlign w:val="center"/>
            <w:hideMark/>
          </w:tcPr>
          <w:p w14:paraId="5DD051A2" w14:textId="13B6FAC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1A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1B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1A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29</w:t>
            </w:r>
          </w:p>
        </w:tc>
        <w:tc>
          <w:tcPr>
            <w:tcW w:w="207" w:type="pct"/>
            <w:tcBorders>
              <w:top w:val="nil"/>
              <w:left w:val="nil"/>
              <w:bottom w:val="single" w:sz="4" w:space="0" w:color="auto"/>
              <w:right w:val="single" w:sz="4" w:space="0" w:color="auto"/>
            </w:tcBorders>
            <w:shd w:val="clear" w:color="000000" w:fill="70AD47"/>
            <w:vAlign w:val="center"/>
            <w:hideMark/>
          </w:tcPr>
          <w:p w14:paraId="5DD051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Resmi Naksi</w:t>
            </w:r>
          </w:p>
        </w:tc>
        <w:tc>
          <w:tcPr>
            <w:tcW w:w="186" w:type="pct"/>
            <w:tcBorders>
              <w:top w:val="nil"/>
              <w:left w:val="nil"/>
              <w:bottom w:val="single" w:sz="4" w:space="0" w:color="auto"/>
              <w:right w:val="single" w:sz="4" w:space="0" w:color="auto"/>
            </w:tcBorders>
            <w:shd w:val="clear" w:color="auto" w:fill="auto"/>
            <w:vAlign w:val="center"/>
            <w:hideMark/>
          </w:tcPr>
          <w:p w14:paraId="5DD051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1A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1A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1A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292/6</w:t>
            </w:r>
          </w:p>
        </w:tc>
        <w:tc>
          <w:tcPr>
            <w:tcW w:w="138" w:type="pct"/>
            <w:tcBorders>
              <w:top w:val="nil"/>
              <w:left w:val="nil"/>
              <w:bottom w:val="single" w:sz="4" w:space="0" w:color="auto"/>
              <w:right w:val="single" w:sz="4" w:space="0" w:color="auto"/>
            </w:tcBorders>
            <w:shd w:val="clear" w:color="auto" w:fill="auto"/>
            <w:noWrap/>
            <w:vAlign w:val="center"/>
            <w:hideMark/>
          </w:tcPr>
          <w:p w14:paraId="5DD051A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1A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1A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1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1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4600</w:t>
            </w:r>
          </w:p>
        </w:tc>
        <w:tc>
          <w:tcPr>
            <w:tcW w:w="155" w:type="pct"/>
            <w:tcBorders>
              <w:top w:val="nil"/>
              <w:left w:val="nil"/>
              <w:bottom w:val="single" w:sz="4" w:space="0" w:color="auto"/>
              <w:right w:val="single" w:sz="4" w:space="0" w:color="auto"/>
            </w:tcBorders>
            <w:shd w:val="clear" w:color="auto" w:fill="auto"/>
            <w:noWrap/>
            <w:vAlign w:val="center"/>
            <w:hideMark/>
          </w:tcPr>
          <w:p w14:paraId="5DD051B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4600</w:t>
            </w:r>
          </w:p>
        </w:tc>
        <w:tc>
          <w:tcPr>
            <w:tcW w:w="244" w:type="pct"/>
            <w:tcBorders>
              <w:top w:val="nil"/>
              <w:left w:val="nil"/>
              <w:bottom w:val="single" w:sz="4" w:space="0" w:color="auto"/>
              <w:right w:val="single" w:sz="4" w:space="0" w:color="auto"/>
            </w:tcBorders>
            <w:shd w:val="clear" w:color="auto" w:fill="auto"/>
            <w:noWrap/>
            <w:vAlign w:val="center"/>
            <w:hideMark/>
          </w:tcPr>
          <w:p w14:paraId="5DD051B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1B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933,800</w:t>
            </w:r>
          </w:p>
        </w:tc>
        <w:tc>
          <w:tcPr>
            <w:tcW w:w="250" w:type="pct"/>
            <w:tcBorders>
              <w:top w:val="nil"/>
              <w:left w:val="nil"/>
              <w:bottom w:val="single" w:sz="4" w:space="0" w:color="auto"/>
              <w:right w:val="single" w:sz="4" w:space="0" w:color="auto"/>
            </w:tcBorders>
            <w:shd w:val="clear" w:color="auto" w:fill="auto"/>
            <w:noWrap/>
            <w:vAlign w:val="center"/>
            <w:hideMark/>
          </w:tcPr>
          <w:p w14:paraId="5DD051B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1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1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1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1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933,800 </w:t>
            </w:r>
          </w:p>
        </w:tc>
        <w:tc>
          <w:tcPr>
            <w:tcW w:w="242" w:type="pct"/>
            <w:tcBorders>
              <w:top w:val="nil"/>
              <w:left w:val="nil"/>
              <w:bottom w:val="single" w:sz="4" w:space="0" w:color="auto"/>
              <w:right w:val="single" w:sz="4" w:space="0" w:color="auto"/>
            </w:tcBorders>
            <w:shd w:val="clear" w:color="auto" w:fill="auto"/>
            <w:vAlign w:val="center"/>
            <w:hideMark/>
          </w:tcPr>
          <w:p w14:paraId="5DD051B8" w14:textId="5CFC3BC0"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1B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1D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1B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30</w:t>
            </w:r>
          </w:p>
        </w:tc>
        <w:tc>
          <w:tcPr>
            <w:tcW w:w="207" w:type="pct"/>
            <w:tcBorders>
              <w:top w:val="nil"/>
              <w:left w:val="nil"/>
              <w:bottom w:val="single" w:sz="4" w:space="0" w:color="auto"/>
              <w:right w:val="single" w:sz="4" w:space="0" w:color="auto"/>
            </w:tcBorders>
            <w:shd w:val="clear" w:color="000000" w:fill="70AD47"/>
            <w:vAlign w:val="center"/>
            <w:hideMark/>
          </w:tcPr>
          <w:p w14:paraId="5DD051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Spiro Naksi</w:t>
            </w:r>
          </w:p>
        </w:tc>
        <w:tc>
          <w:tcPr>
            <w:tcW w:w="186" w:type="pct"/>
            <w:tcBorders>
              <w:top w:val="nil"/>
              <w:left w:val="nil"/>
              <w:bottom w:val="single" w:sz="4" w:space="0" w:color="auto"/>
              <w:right w:val="single" w:sz="4" w:space="0" w:color="auto"/>
            </w:tcBorders>
            <w:shd w:val="clear" w:color="auto" w:fill="auto"/>
            <w:vAlign w:val="center"/>
            <w:hideMark/>
          </w:tcPr>
          <w:p w14:paraId="5DD051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1B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1B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1C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292/5</w:t>
            </w:r>
          </w:p>
        </w:tc>
        <w:tc>
          <w:tcPr>
            <w:tcW w:w="138" w:type="pct"/>
            <w:tcBorders>
              <w:top w:val="nil"/>
              <w:left w:val="nil"/>
              <w:bottom w:val="single" w:sz="4" w:space="0" w:color="auto"/>
              <w:right w:val="single" w:sz="4" w:space="0" w:color="auto"/>
            </w:tcBorders>
            <w:shd w:val="clear" w:color="auto" w:fill="auto"/>
            <w:noWrap/>
            <w:vAlign w:val="center"/>
            <w:hideMark/>
          </w:tcPr>
          <w:p w14:paraId="5DD051C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1C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1C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1C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1C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6900</w:t>
            </w:r>
          </w:p>
        </w:tc>
        <w:tc>
          <w:tcPr>
            <w:tcW w:w="155" w:type="pct"/>
            <w:tcBorders>
              <w:top w:val="nil"/>
              <w:left w:val="nil"/>
              <w:bottom w:val="single" w:sz="4" w:space="0" w:color="auto"/>
              <w:right w:val="single" w:sz="4" w:space="0" w:color="auto"/>
            </w:tcBorders>
            <w:shd w:val="clear" w:color="auto" w:fill="auto"/>
            <w:noWrap/>
            <w:vAlign w:val="center"/>
            <w:hideMark/>
          </w:tcPr>
          <w:p w14:paraId="5DD051C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6900</w:t>
            </w:r>
          </w:p>
        </w:tc>
        <w:tc>
          <w:tcPr>
            <w:tcW w:w="244" w:type="pct"/>
            <w:tcBorders>
              <w:top w:val="nil"/>
              <w:left w:val="nil"/>
              <w:bottom w:val="single" w:sz="4" w:space="0" w:color="auto"/>
              <w:right w:val="single" w:sz="4" w:space="0" w:color="auto"/>
            </w:tcBorders>
            <w:shd w:val="clear" w:color="auto" w:fill="auto"/>
            <w:noWrap/>
            <w:vAlign w:val="center"/>
            <w:hideMark/>
          </w:tcPr>
          <w:p w14:paraId="5DD051C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1C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1,400,700</w:t>
            </w:r>
          </w:p>
        </w:tc>
        <w:tc>
          <w:tcPr>
            <w:tcW w:w="250" w:type="pct"/>
            <w:tcBorders>
              <w:top w:val="nil"/>
              <w:left w:val="nil"/>
              <w:bottom w:val="single" w:sz="4" w:space="0" w:color="auto"/>
              <w:right w:val="single" w:sz="4" w:space="0" w:color="auto"/>
            </w:tcBorders>
            <w:shd w:val="clear" w:color="auto" w:fill="auto"/>
            <w:noWrap/>
            <w:vAlign w:val="center"/>
            <w:hideMark/>
          </w:tcPr>
          <w:p w14:paraId="5DD051C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1C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1C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1C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1C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1,400,700 </w:t>
            </w:r>
          </w:p>
        </w:tc>
        <w:tc>
          <w:tcPr>
            <w:tcW w:w="242" w:type="pct"/>
            <w:tcBorders>
              <w:top w:val="nil"/>
              <w:left w:val="nil"/>
              <w:bottom w:val="single" w:sz="4" w:space="0" w:color="auto"/>
              <w:right w:val="single" w:sz="4" w:space="0" w:color="auto"/>
            </w:tcBorders>
            <w:shd w:val="clear" w:color="auto" w:fill="auto"/>
            <w:vAlign w:val="center"/>
            <w:hideMark/>
          </w:tcPr>
          <w:p w14:paraId="5DD051CE" w14:textId="682D293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1C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1E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1D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31</w:t>
            </w:r>
          </w:p>
        </w:tc>
        <w:tc>
          <w:tcPr>
            <w:tcW w:w="207" w:type="pct"/>
            <w:tcBorders>
              <w:top w:val="nil"/>
              <w:left w:val="nil"/>
              <w:bottom w:val="single" w:sz="4" w:space="0" w:color="auto"/>
              <w:right w:val="single" w:sz="4" w:space="0" w:color="auto"/>
            </w:tcBorders>
            <w:shd w:val="clear" w:color="000000" w:fill="70AD47"/>
            <w:vAlign w:val="center"/>
            <w:hideMark/>
          </w:tcPr>
          <w:p w14:paraId="5DD051D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Kujtim Musagalliu</w:t>
            </w:r>
          </w:p>
        </w:tc>
        <w:tc>
          <w:tcPr>
            <w:tcW w:w="186" w:type="pct"/>
            <w:tcBorders>
              <w:top w:val="nil"/>
              <w:left w:val="nil"/>
              <w:bottom w:val="single" w:sz="4" w:space="0" w:color="auto"/>
              <w:right w:val="single" w:sz="4" w:space="0" w:color="auto"/>
            </w:tcBorders>
            <w:shd w:val="clear" w:color="auto" w:fill="auto"/>
            <w:vAlign w:val="center"/>
            <w:hideMark/>
          </w:tcPr>
          <w:p w14:paraId="5DD051D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1D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1D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1D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292/4</w:t>
            </w:r>
          </w:p>
        </w:tc>
        <w:tc>
          <w:tcPr>
            <w:tcW w:w="138" w:type="pct"/>
            <w:tcBorders>
              <w:top w:val="nil"/>
              <w:left w:val="nil"/>
              <w:bottom w:val="single" w:sz="4" w:space="0" w:color="auto"/>
              <w:right w:val="single" w:sz="4" w:space="0" w:color="auto"/>
            </w:tcBorders>
            <w:shd w:val="clear" w:color="auto" w:fill="auto"/>
            <w:noWrap/>
            <w:vAlign w:val="center"/>
            <w:hideMark/>
          </w:tcPr>
          <w:p w14:paraId="5DD051D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1D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1D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1D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1D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1700</w:t>
            </w:r>
          </w:p>
        </w:tc>
        <w:tc>
          <w:tcPr>
            <w:tcW w:w="155" w:type="pct"/>
            <w:tcBorders>
              <w:top w:val="nil"/>
              <w:left w:val="nil"/>
              <w:bottom w:val="single" w:sz="4" w:space="0" w:color="auto"/>
              <w:right w:val="single" w:sz="4" w:space="0" w:color="auto"/>
            </w:tcBorders>
            <w:shd w:val="clear" w:color="auto" w:fill="auto"/>
            <w:noWrap/>
            <w:vAlign w:val="center"/>
            <w:hideMark/>
          </w:tcPr>
          <w:p w14:paraId="5DD051D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1700</w:t>
            </w:r>
          </w:p>
        </w:tc>
        <w:tc>
          <w:tcPr>
            <w:tcW w:w="244" w:type="pct"/>
            <w:tcBorders>
              <w:top w:val="nil"/>
              <w:left w:val="nil"/>
              <w:bottom w:val="single" w:sz="4" w:space="0" w:color="auto"/>
              <w:right w:val="single" w:sz="4" w:space="0" w:color="auto"/>
            </w:tcBorders>
            <w:shd w:val="clear" w:color="auto" w:fill="auto"/>
            <w:noWrap/>
            <w:vAlign w:val="center"/>
            <w:hideMark/>
          </w:tcPr>
          <w:p w14:paraId="5DD051D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1D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345,100</w:t>
            </w:r>
          </w:p>
        </w:tc>
        <w:tc>
          <w:tcPr>
            <w:tcW w:w="250" w:type="pct"/>
            <w:tcBorders>
              <w:top w:val="nil"/>
              <w:left w:val="nil"/>
              <w:bottom w:val="single" w:sz="4" w:space="0" w:color="auto"/>
              <w:right w:val="single" w:sz="4" w:space="0" w:color="auto"/>
            </w:tcBorders>
            <w:shd w:val="clear" w:color="auto" w:fill="auto"/>
            <w:noWrap/>
            <w:vAlign w:val="center"/>
            <w:hideMark/>
          </w:tcPr>
          <w:p w14:paraId="5DD051D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1E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1E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1E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1E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345,100 </w:t>
            </w:r>
          </w:p>
        </w:tc>
        <w:tc>
          <w:tcPr>
            <w:tcW w:w="242" w:type="pct"/>
            <w:tcBorders>
              <w:top w:val="nil"/>
              <w:left w:val="nil"/>
              <w:bottom w:val="single" w:sz="4" w:space="0" w:color="auto"/>
              <w:right w:val="single" w:sz="4" w:space="0" w:color="auto"/>
            </w:tcBorders>
            <w:shd w:val="clear" w:color="auto" w:fill="auto"/>
            <w:vAlign w:val="center"/>
            <w:hideMark/>
          </w:tcPr>
          <w:p w14:paraId="5DD051E4" w14:textId="63ED4D9E"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1E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1F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1E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32</w:t>
            </w:r>
          </w:p>
        </w:tc>
        <w:tc>
          <w:tcPr>
            <w:tcW w:w="207" w:type="pct"/>
            <w:tcBorders>
              <w:top w:val="nil"/>
              <w:left w:val="nil"/>
              <w:bottom w:val="single" w:sz="4" w:space="0" w:color="auto"/>
              <w:right w:val="single" w:sz="4" w:space="0" w:color="auto"/>
            </w:tcBorders>
            <w:shd w:val="clear" w:color="000000" w:fill="70AD47"/>
            <w:vAlign w:val="center"/>
            <w:hideMark/>
          </w:tcPr>
          <w:p w14:paraId="5DD051E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Tana Tafa</w:t>
            </w:r>
          </w:p>
        </w:tc>
        <w:tc>
          <w:tcPr>
            <w:tcW w:w="186" w:type="pct"/>
            <w:tcBorders>
              <w:top w:val="nil"/>
              <w:left w:val="nil"/>
              <w:bottom w:val="single" w:sz="4" w:space="0" w:color="auto"/>
              <w:right w:val="single" w:sz="4" w:space="0" w:color="auto"/>
            </w:tcBorders>
            <w:shd w:val="clear" w:color="auto" w:fill="auto"/>
            <w:vAlign w:val="center"/>
            <w:hideMark/>
          </w:tcPr>
          <w:p w14:paraId="5DD051E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1E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1E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1E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292/3</w:t>
            </w:r>
          </w:p>
        </w:tc>
        <w:tc>
          <w:tcPr>
            <w:tcW w:w="138" w:type="pct"/>
            <w:tcBorders>
              <w:top w:val="nil"/>
              <w:left w:val="nil"/>
              <w:bottom w:val="single" w:sz="4" w:space="0" w:color="auto"/>
              <w:right w:val="single" w:sz="4" w:space="0" w:color="auto"/>
            </w:tcBorders>
            <w:shd w:val="clear" w:color="auto" w:fill="auto"/>
            <w:noWrap/>
            <w:vAlign w:val="center"/>
            <w:hideMark/>
          </w:tcPr>
          <w:p w14:paraId="5DD051E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1E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1E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1F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1F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6900</w:t>
            </w:r>
          </w:p>
        </w:tc>
        <w:tc>
          <w:tcPr>
            <w:tcW w:w="155" w:type="pct"/>
            <w:tcBorders>
              <w:top w:val="nil"/>
              <w:left w:val="nil"/>
              <w:bottom w:val="single" w:sz="4" w:space="0" w:color="auto"/>
              <w:right w:val="single" w:sz="4" w:space="0" w:color="auto"/>
            </w:tcBorders>
            <w:shd w:val="clear" w:color="auto" w:fill="auto"/>
            <w:noWrap/>
            <w:vAlign w:val="center"/>
            <w:hideMark/>
          </w:tcPr>
          <w:p w14:paraId="5DD051F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6900</w:t>
            </w:r>
          </w:p>
        </w:tc>
        <w:tc>
          <w:tcPr>
            <w:tcW w:w="244" w:type="pct"/>
            <w:tcBorders>
              <w:top w:val="nil"/>
              <w:left w:val="nil"/>
              <w:bottom w:val="single" w:sz="4" w:space="0" w:color="auto"/>
              <w:right w:val="single" w:sz="4" w:space="0" w:color="auto"/>
            </w:tcBorders>
            <w:shd w:val="clear" w:color="auto" w:fill="auto"/>
            <w:noWrap/>
            <w:vAlign w:val="center"/>
            <w:hideMark/>
          </w:tcPr>
          <w:p w14:paraId="5DD051F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1F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1,400,700</w:t>
            </w:r>
          </w:p>
        </w:tc>
        <w:tc>
          <w:tcPr>
            <w:tcW w:w="250" w:type="pct"/>
            <w:tcBorders>
              <w:top w:val="nil"/>
              <w:left w:val="nil"/>
              <w:bottom w:val="single" w:sz="4" w:space="0" w:color="auto"/>
              <w:right w:val="single" w:sz="4" w:space="0" w:color="auto"/>
            </w:tcBorders>
            <w:shd w:val="clear" w:color="auto" w:fill="auto"/>
            <w:noWrap/>
            <w:vAlign w:val="center"/>
            <w:hideMark/>
          </w:tcPr>
          <w:p w14:paraId="5DD051F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1F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1F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1F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1F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1,400,700 </w:t>
            </w:r>
          </w:p>
        </w:tc>
        <w:tc>
          <w:tcPr>
            <w:tcW w:w="242" w:type="pct"/>
            <w:tcBorders>
              <w:top w:val="nil"/>
              <w:left w:val="nil"/>
              <w:bottom w:val="single" w:sz="4" w:space="0" w:color="auto"/>
              <w:right w:val="single" w:sz="4" w:space="0" w:color="auto"/>
            </w:tcBorders>
            <w:shd w:val="clear" w:color="auto" w:fill="auto"/>
            <w:vAlign w:val="center"/>
            <w:hideMark/>
          </w:tcPr>
          <w:p w14:paraId="5DD051FA" w14:textId="7FF69A2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w:t>
            </w:r>
            <w:r w:rsidRPr="007410D5">
              <w:rPr>
                <w:rFonts w:ascii="Garamond" w:eastAsia="Times New Roman" w:hAnsi="Garamond" w:cs="Calibri"/>
                <w:sz w:val="10"/>
                <w:szCs w:val="10"/>
                <w:lang w:val="sq-AL"/>
              </w:rPr>
              <w:lastRenderedPageBreak/>
              <w:t xml:space="preserve">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1F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21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1F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33</w:t>
            </w:r>
          </w:p>
        </w:tc>
        <w:tc>
          <w:tcPr>
            <w:tcW w:w="207" w:type="pct"/>
            <w:tcBorders>
              <w:top w:val="nil"/>
              <w:left w:val="nil"/>
              <w:bottom w:val="single" w:sz="4" w:space="0" w:color="auto"/>
              <w:right w:val="single" w:sz="4" w:space="0" w:color="auto"/>
            </w:tcBorders>
            <w:shd w:val="clear" w:color="000000" w:fill="70AD47"/>
            <w:vAlign w:val="center"/>
            <w:hideMark/>
          </w:tcPr>
          <w:p w14:paraId="5DD051F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Donika Doksani</w:t>
            </w:r>
          </w:p>
        </w:tc>
        <w:tc>
          <w:tcPr>
            <w:tcW w:w="186" w:type="pct"/>
            <w:tcBorders>
              <w:top w:val="nil"/>
              <w:left w:val="nil"/>
              <w:bottom w:val="single" w:sz="4" w:space="0" w:color="auto"/>
              <w:right w:val="single" w:sz="4" w:space="0" w:color="auto"/>
            </w:tcBorders>
            <w:shd w:val="clear" w:color="auto" w:fill="auto"/>
            <w:vAlign w:val="center"/>
            <w:hideMark/>
          </w:tcPr>
          <w:p w14:paraId="5DD051F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20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20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20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292/2</w:t>
            </w:r>
          </w:p>
        </w:tc>
        <w:tc>
          <w:tcPr>
            <w:tcW w:w="138" w:type="pct"/>
            <w:tcBorders>
              <w:top w:val="nil"/>
              <w:left w:val="nil"/>
              <w:bottom w:val="single" w:sz="4" w:space="0" w:color="auto"/>
              <w:right w:val="single" w:sz="4" w:space="0" w:color="auto"/>
            </w:tcBorders>
            <w:shd w:val="clear" w:color="auto" w:fill="auto"/>
            <w:noWrap/>
            <w:vAlign w:val="center"/>
            <w:hideMark/>
          </w:tcPr>
          <w:p w14:paraId="5DD0520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20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20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20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20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5130</w:t>
            </w:r>
          </w:p>
        </w:tc>
        <w:tc>
          <w:tcPr>
            <w:tcW w:w="155" w:type="pct"/>
            <w:tcBorders>
              <w:top w:val="nil"/>
              <w:left w:val="nil"/>
              <w:bottom w:val="single" w:sz="4" w:space="0" w:color="auto"/>
              <w:right w:val="single" w:sz="4" w:space="0" w:color="auto"/>
            </w:tcBorders>
            <w:shd w:val="clear" w:color="auto" w:fill="auto"/>
            <w:noWrap/>
            <w:vAlign w:val="center"/>
            <w:hideMark/>
          </w:tcPr>
          <w:p w14:paraId="5DD0520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5130</w:t>
            </w:r>
          </w:p>
        </w:tc>
        <w:tc>
          <w:tcPr>
            <w:tcW w:w="244" w:type="pct"/>
            <w:tcBorders>
              <w:top w:val="nil"/>
              <w:left w:val="nil"/>
              <w:bottom w:val="single" w:sz="4" w:space="0" w:color="auto"/>
              <w:right w:val="single" w:sz="4" w:space="0" w:color="auto"/>
            </w:tcBorders>
            <w:shd w:val="clear" w:color="auto" w:fill="auto"/>
            <w:noWrap/>
            <w:vAlign w:val="center"/>
            <w:hideMark/>
          </w:tcPr>
          <w:p w14:paraId="5DD0520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20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1,041,390</w:t>
            </w:r>
          </w:p>
        </w:tc>
        <w:tc>
          <w:tcPr>
            <w:tcW w:w="250" w:type="pct"/>
            <w:tcBorders>
              <w:top w:val="nil"/>
              <w:left w:val="nil"/>
              <w:bottom w:val="single" w:sz="4" w:space="0" w:color="auto"/>
              <w:right w:val="single" w:sz="4" w:space="0" w:color="auto"/>
            </w:tcBorders>
            <w:shd w:val="clear" w:color="auto" w:fill="auto"/>
            <w:noWrap/>
            <w:vAlign w:val="center"/>
            <w:hideMark/>
          </w:tcPr>
          <w:p w14:paraId="5DD0520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20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20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20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631,000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20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1,672,390 </w:t>
            </w:r>
          </w:p>
        </w:tc>
        <w:tc>
          <w:tcPr>
            <w:tcW w:w="242" w:type="pct"/>
            <w:tcBorders>
              <w:top w:val="nil"/>
              <w:left w:val="nil"/>
              <w:bottom w:val="single" w:sz="4" w:space="0" w:color="auto"/>
              <w:right w:val="single" w:sz="4" w:space="0" w:color="auto"/>
            </w:tcBorders>
            <w:shd w:val="clear" w:color="auto" w:fill="auto"/>
            <w:vAlign w:val="center"/>
            <w:hideMark/>
          </w:tcPr>
          <w:p w14:paraId="5DD05210" w14:textId="2B547043"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21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22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21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34</w:t>
            </w:r>
          </w:p>
        </w:tc>
        <w:tc>
          <w:tcPr>
            <w:tcW w:w="207" w:type="pct"/>
            <w:tcBorders>
              <w:top w:val="nil"/>
              <w:left w:val="nil"/>
              <w:bottom w:val="single" w:sz="4" w:space="0" w:color="auto"/>
              <w:right w:val="single" w:sz="4" w:space="0" w:color="auto"/>
            </w:tcBorders>
            <w:shd w:val="clear" w:color="000000" w:fill="70AD47"/>
            <w:vAlign w:val="center"/>
            <w:hideMark/>
          </w:tcPr>
          <w:p w14:paraId="5DD0521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Lavdimir Plakalli</w:t>
            </w:r>
          </w:p>
        </w:tc>
        <w:tc>
          <w:tcPr>
            <w:tcW w:w="186" w:type="pct"/>
            <w:tcBorders>
              <w:top w:val="nil"/>
              <w:left w:val="nil"/>
              <w:bottom w:val="single" w:sz="4" w:space="0" w:color="auto"/>
              <w:right w:val="single" w:sz="4" w:space="0" w:color="auto"/>
            </w:tcBorders>
            <w:shd w:val="clear" w:color="auto" w:fill="auto"/>
            <w:vAlign w:val="center"/>
            <w:hideMark/>
          </w:tcPr>
          <w:p w14:paraId="5DD0521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21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21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noWrap/>
            <w:vAlign w:val="center"/>
            <w:hideMark/>
          </w:tcPr>
          <w:p w14:paraId="5DD0521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292/1</w:t>
            </w:r>
          </w:p>
        </w:tc>
        <w:tc>
          <w:tcPr>
            <w:tcW w:w="138" w:type="pct"/>
            <w:tcBorders>
              <w:top w:val="nil"/>
              <w:left w:val="nil"/>
              <w:bottom w:val="single" w:sz="4" w:space="0" w:color="auto"/>
              <w:right w:val="single" w:sz="4" w:space="0" w:color="auto"/>
            </w:tcBorders>
            <w:shd w:val="clear" w:color="auto" w:fill="auto"/>
            <w:noWrap/>
            <w:vAlign w:val="center"/>
            <w:hideMark/>
          </w:tcPr>
          <w:p w14:paraId="5DD0521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21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21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21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21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2590</w:t>
            </w:r>
          </w:p>
        </w:tc>
        <w:tc>
          <w:tcPr>
            <w:tcW w:w="155" w:type="pct"/>
            <w:tcBorders>
              <w:top w:val="nil"/>
              <w:left w:val="nil"/>
              <w:bottom w:val="single" w:sz="4" w:space="0" w:color="auto"/>
              <w:right w:val="single" w:sz="4" w:space="0" w:color="auto"/>
            </w:tcBorders>
            <w:shd w:val="clear" w:color="auto" w:fill="auto"/>
            <w:noWrap/>
            <w:vAlign w:val="center"/>
            <w:hideMark/>
          </w:tcPr>
          <w:p w14:paraId="5DD0521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2590</w:t>
            </w:r>
          </w:p>
        </w:tc>
        <w:tc>
          <w:tcPr>
            <w:tcW w:w="244" w:type="pct"/>
            <w:tcBorders>
              <w:top w:val="nil"/>
              <w:left w:val="nil"/>
              <w:bottom w:val="single" w:sz="4" w:space="0" w:color="auto"/>
              <w:right w:val="single" w:sz="4" w:space="0" w:color="auto"/>
            </w:tcBorders>
            <w:shd w:val="clear" w:color="auto" w:fill="auto"/>
            <w:noWrap/>
            <w:vAlign w:val="center"/>
            <w:hideMark/>
          </w:tcPr>
          <w:p w14:paraId="5DD0521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22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525,770</w:t>
            </w:r>
          </w:p>
        </w:tc>
        <w:tc>
          <w:tcPr>
            <w:tcW w:w="250" w:type="pct"/>
            <w:tcBorders>
              <w:top w:val="nil"/>
              <w:left w:val="nil"/>
              <w:bottom w:val="single" w:sz="4" w:space="0" w:color="auto"/>
              <w:right w:val="single" w:sz="4" w:space="0" w:color="auto"/>
            </w:tcBorders>
            <w:shd w:val="clear" w:color="auto" w:fill="auto"/>
            <w:noWrap/>
            <w:vAlign w:val="center"/>
            <w:hideMark/>
          </w:tcPr>
          <w:p w14:paraId="5DD0522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22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22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22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320,180 </w:t>
            </w:r>
          </w:p>
        </w:tc>
        <w:tc>
          <w:tcPr>
            <w:tcW w:w="385" w:type="pct"/>
            <w:tcBorders>
              <w:top w:val="nil"/>
              <w:left w:val="nil"/>
              <w:bottom w:val="single" w:sz="4" w:space="0" w:color="auto"/>
              <w:right w:val="single" w:sz="4" w:space="0" w:color="auto"/>
            </w:tcBorders>
            <w:shd w:val="clear" w:color="000000" w:fill="FFD966"/>
            <w:noWrap/>
            <w:vAlign w:val="center"/>
            <w:hideMark/>
          </w:tcPr>
          <w:p w14:paraId="5DD0522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845,950 </w:t>
            </w:r>
          </w:p>
        </w:tc>
        <w:tc>
          <w:tcPr>
            <w:tcW w:w="242" w:type="pct"/>
            <w:tcBorders>
              <w:top w:val="nil"/>
              <w:left w:val="nil"/>
              <w:bottom w:val="single" w:sz="4" w:space="0" w:color="auto"/>
              <w:right w:val="single" w:sz="4" w:space="0" w:color="auto"/>
            </w:tcBorders>
            <w:shd w:val="clear" w:color="auto" w:fill="auto"/>
            <w:vAlign w:val="center"/>
            <w:hideMark/>
          </w:tcPr>
          <w:p w14:paraId="5DD05226" w14:textId="3F72D159"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22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23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22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35</w:t>
            </w:r>
          </w:p>
        </w:tc>
        <w:tc>
          <w:tcPr>
            <w:tcW w:w="207" w:type="pct"/>
            <w:tcBorders>
              <w:top w:val="nil"/>
              <w:left w:val="nil"/>
              <w:bottom w:val="single" w:sz="4" w:space="0" w:color="auto"/>
              <w:right w:val="single" w:sz="4" w:space="0" w:color="auto"/>
            </w:tcBorders>
            <w:shd w:val="clear" w:color="000000" w:fill="70AD47"/>
            <w:vAlign w:val="center"/>
            <w:hideMark/>
          </w:tcPr>
          <w:p w14:paraId="5DD0522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Ajet Idrizi</w:t>
            </w:r>
          </w:p>
        </w:tc>
        <w:tc>
          <w:tcPr>
            <w:tcW w:w="186" w:type="pct"/>
            <w:tcBorders>
              <w:top w:val="nil"/>
              <w:left w:val="nil"/>
              <w:bottom w:val="single" w:sz="4" w:space="0" w:color="auto"/>
              <w:right w:val="single" w:sz="4" w:space="0" w:color="auto"/>
            </w:tcBorders>
            <w:shd w:val="clear" w:color="auto" w:fill="auto"/>
            <w:vAlign w:val="center"/>
            <w:hideMark/>
          </w:tcPr>
          <w:p w14:paraId="5DD0522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Sektori i Aviacionit, Berat</w:t>
            </w:r>
          </w:p>
        </w:tc>
        <w:tc>
          <w:tcPr>
            <w:tcW w:w="171" w:type="pct"/>
            <w:tcBorders>
              <w:top w:val="nil"/>
              <w:left w:val="nil"/>
              <w:bottom w:val="single" w:sz="4" w:space="0" w:color="auto"/>
              <w:right w:val="single" w:sz="4" w:space="0" w:color="auto"/>
            </w:tcBorders>
            <w:shd w:val="clear" w:color="auto" w:fill="auto"/>
            <w:vAlign w:val="center"/>
            <w:hideMark/>
          </w:tcPr>
          <w:p w14:paraId="5DD0522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22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3978</w:t>
            </w:r>
          </w:p>
        </w:tc>
        <w:tc>
          <w:tcPr>
            <w:tcW w:w="169" w:type="pct"/>
            <w:tcBorders>
              <w:top w:val="nil"/>
              <w:left w:val="nil"/>
              <w:bottom w:val="single" w:sz="4" w:space="0" w:color="auto"/>
              <w:right w:val="single" w:sz="4" w:space="0" w:color="auto"/>
            </w:tcBorders>
            <w:shd w:val="clear" w:color="auto" w:fill="auto"/>
            <w:vAlign w:val="center"/>
            <w:hideMark/>
          </w:tcPr>
          <w:p w14:paraId="5DD0522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1219/29; 1219/30; 1219/31; 1219/27</w:t>
            </w:r>
          </w:p>
        </w:tc>
        <w:tc>
          <w:tcPr>
            <w:tcW w:w="138" w:type="pct"/>
            <w:tcBorders>
              <w:top w:val="nil"/>
              <w:left w:val="nil"/>
              <w:bottom w:val="single" w:sz="4" w:space="0" w:color="auto"/>
              <w:right w:val="single" w:sz="4" w:space="0" w:color="auto"/>
            </w:tcBorders>
            <w:shd w:val="clear" w:color="auto" w:fill="auto"/>
            <w:noWrap/>
            <w:vAlign w:val="center"/>
            <w:hideMark/>
          </w:tcPr>
          <w:p w14:paraId="5DD0522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23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23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23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23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5513</w:t>
            </w:r>
          </w:p>
        </w:tc>
        <w:tc>
          <w:tcPr>
            <w:tcW w:w="155" w:type="pct"/>
            <w:tcBorders>
              <w:top w:val="nil"/>
              <w:left w:val="nil"/>
              <w:bottom w:val="single" w:sz="4" w:space="0" w:color="auto"/>
              <w:right w:val="single" w:sz="4" w:space="0" w:color="auto"/>
            </w:tcBorders>
            <w:shd w:val="clear" w:color="auto" w:fill="auto"/>
            <w:noWrap/>
            <w:vAlign w:val="center"/>
            <w:hideMark/>
          </w:tcPr>
          <w:p w14:paraId="5DD0523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96.3</w:t>
            </w:r>
          </w:p>
        </w:tc>
        <w:tc>
          <w:tcPr>
            <w:tcW w:w="244" w:type="pct"/>
            <w:tcBorders>
              <w:top w:val="nil"/>
              <w:left w:val="nil"/>
              <w:bottom w:val="single" w:sz="4" w:space="0" w:color="auto"/>
              <w:right w:val="single" w:sz="4" w:space="0" w:color="auto"/>
            </w:tcBorders>
            <w:shd w:val="clear" w:color="auto" w:fill="auto"/>
            <w:noWrap/>
            <w:vAlign w:val="center"/>
            <w:hideMark/>
          </w:tcPr>
          <w:p w14:paraId="5DD0523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23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19,548.9</w:t>
            </w:r>
          </w:p>
        </w:tc>
        <w:tc>
          <w:tcPr>
            <w:tcW w:w="250" w:type="pct"/>
            <w:tcBorders>
              <w:top w:val="nil"/>
              <w:left w:val="nil"/>
              <w:bottom w:val="single" w:sz="4" w:space="0" w:color="auto"/>
              <w:right w:val="single" w:sz="4" w:space="0" w:color="auto"/>
            </w:tcBorders>
            <w:shd w:val="clear" w:color="auto" w:fill="auto"/>
            <w:noWrap/>
            <w:vAlign w:val="center"/>
            <w:hideMark/>
          </w:tcPr>
          <w:p w14:paraId="5DD0523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23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23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23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23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19,548.9</w:t>
            </w:r>
          </w:p>
        </w:tc>
        <w:tc>
          <w:tcPr>
            <w:tcW w:w="242" w:type="pct"/>
            <w:tcBorders>
              <w:top w:val="nil"/>
              <w:left w:val="nil"/>
              <w:bottom w:val="single" w:sz="4" w:space="0" w:color="auto"/>
              <w:right w:val="single" w:sz="4" w:space="0" w:color="auto"/>
            </w:tcBorders>
            <w:shd w:val="clear" w:color="auto" w:fill="auto"/>
            <w:vAlign w:val="center"/>
            <w:hideMark/>
          </w:tcPr>
          <w:p w14:paraId="5DD0523C" w14:textId="591BEA52"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23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25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23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36</w:t>
            </w:r>
          </w:p>
        </w:tc>
        <w:tc>
          <w:tcPr>
            <w:tcW w:w="207" w:type="pct"/>
            <w:tcBorders>
              <w:top w:val="nil"/>
              <w:left w:val="nil"/>
              <w:bottom w:val="single" w:sz="4" w:space="0" w:color="auto"/>
              <w:right w:val="single" w:sz="4" w:space="0" w:color="auto"/>
            </w:tcBorders>
            <w:shd w:val="clear" w:color="000000" w:fill="70AD47"/>
            <w:vAlign w:val="center"/>
            <w:hideMark/>
          </w:tcPr>
          <w:p w14:paraId="5DD052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Kastriot Rrenja</w:t>
            </w:r>
          </w:p>
        </w:tc>
        <w:tc>
          <w:tcPr>
            <w:tcW w:w="186" w:type="pct"/>
            <w:tcBorders>
              <w:top w:val="nil"/>
              <w:left w:val="nil"/>
              <w:bottom w:val="single" w:sz="4" w:space="0" w:color="auto"/>
              <w:right w:val="single" w:sz="4" w:space="0" w:color="auto"/>
            </w:tcBorders>
            <w:shd w:val="clear" w:color="auto" w:fill="auto"/>
            <w:vAlign w:val="center"/>
            <w:hideMark/>
          </w:tcPr>
          <w:p w14:paraId="5DD052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24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24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24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1219/28</w:t>
            </w:r>
          </w:p>
        </w:tc>
        <w:tc>
          <w:tcPr>
            <w:tcW w:w="138" w:type="pct"/>
            <w:tcBorders>
              <w:top w:val="nil"/>
              <w:left w:val="nil"/>
              <w:bottom w:val="single" w:sz="4" w:space="0" w:color="auto"/>
              <w:right w:val="single" w:sz="4" w:space="0" w:color="auto"/>
            </w:tcBorders>
            <w:shd w:val="clear" w:color="auto" w:fill="auto"/>
            <w:noWrap/>
            <w:vAlign w:val="center"/>
            <w:hideMark/>
          </w:tcPr>
          <w:p w14:paraId="5DD0524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2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2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2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2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1811</w:t>
            </w:r>
          </w:p>
        </w:tc>
        <w:tc>
          <w:tcPr>
            <w:tcW w:w="155" w:type="pct"/>
            <w:tcBorders>
              <w:top w:val="nil"/>
              <w:left w:val="nil"/>
              <w:bottom w:val="single" w:sz="4" w:space="0" w:color="auto"/>
              <w:right w:val="single" w:sz="4" w:space="0" w:color="auto"/>
            </w:tcBorders>
            <w:shd w:val="clear" w:color="auto" w:fill="auto"/>
            <w:noWrap/>
            <w:vAlign w:val="center"/>
            <w:hideMark/>
          </w:tcPr>
          <w:p w14:paraId="5DD0524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49.6</w:t>
            </w:r>
          </w:p>
        </w:tc>
        <w:tc>
          <w:tcPr>
            <w:tcW w:w="244" w:type="pct"/>
            <w:tcBorders>
              <w:top w:val="nil"/>
              <w:left w:val="nil"/>
              <w:bottom w:val="single" w:sz="4" w:space="0" w:color="auto"/>
              <w:right w:val="single" w:sz="4" w:space="0" w:color="auto"/>
            </w:tcBorders>
            <w:shd w:val="clear" w:color="auto" w:fill="auto"/>
            <w:noWrap/>
            <w:vAlign w:val="center"/>
            <w:hideMark/>
          </w:tcPr>
          <w:p w14:paraId="5DD0524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24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10,068.8</w:t>
            </w:r>
          </w:p>
        </w:tc>
        <w:tc>
          <w:tcPr>
            <w:tcW w:w="250" w:type="pct"/>
            <w:tcBorders>
              <w:top w:val="nil"/>
              <w:left w:val="nil"/>
              <w:bottom w:val="single" w:sz="4" w:space="0" w:color="auto"/>
              <w:right w:val="single" w:sz="4" w:space="0" w:color="auto"/>
            </w:tcBorders>
            <w:shd w:val="clear" w:color="auto" w:fill="auto"/>
            <w:noWrap/>
            <w:vAlign w:val="center"/>
            <w:hideMark/>
          </w:tcPr>
          <w:p w14:paraId="5DD0524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2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2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25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1,500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25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11,568.8 </w:t>
            </w:r>
          </w:p>
        </w:tc>
        <w:tc>
          <w:tcPr>
            <w:tcW w:w="242" w:type="pct"/>
            <w:tcBorders>
              <w:top w:val="nil"/>
              <w:left w:val="nil"/>
              <w:bottom w:val="single" w:sz="4" w:space="0" w:color="auto"/>
              <w:right w:val="single" w:sz="4" w:space="0" w:color="auto"/>
            </w:tcBorders>
            <w:shd w:val="clear" w:color="auto" w:fill="auto"/>
            <w:vAlign w:val="center"/>
            <w:hideMark/>
          </w:tcPr>
          <w:p w14:paraId="5DD05252" w14:textId="5ADCD85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25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26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25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37</w:t>
            </w:r>
          </w:p>
        </w:tc>
        <w:tc>
          <w:tcPr>
            <w:tcW w:w="207" w:type="pct"/>
            <w:tcBorders>
              <w:top w:val="nil"/>
              <w:left w:val="nil"/>
              <w:bottom w:val="single" w:sz="4" w:space="0" w:color="auto"/>
              <w:right w:val="single" w:sz="4" w:space="0" w:color="auto"/>
            </w:tcBorders>
            <w:shd w:val="clear" w:color="000000" w:fill="70AD47"/>
            <w:vAlign w:val="center"/>
            <w:hideMark/>
          </w:tcPr>
          <w:p w14:paraId="5DD052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Fatmir Idrizi</w:t>
            </w:r>
          </w:p>
        </w:tc>
        <w:tc>
          <w:tcPr>
            <w:tcW w:w="186" w:type="pct"/>
            <w:tcBorders>
              <w:top w:val="nil"/>
              <w:left w:val="nil"/>
              <w:bottom w:val="single" w:sz="4" w:space="0" w:color="auto"/>
              <w:right w:val="single" w:sz="4" w:space="0" w:color="auto"/>
            </w:tcBorders>
            <w:shd w:val="clear" w:color="auto" w:fill="auto"/>
            <w:vAlign w:val="center"/>
            <w:hideMark/>
          </w:tcPr>
          <w:p w14:paraId="5DD052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25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25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25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1219/69</w:t>
            </w:r>
          </w:p>
        </w:tc>
        <w:tc>
          <w:tcPr>
            <w:tcW w:w="138" w:type="pct"/>
            <w:tcBorders>
              <w:top w:val="nil"/>
              <w:left w:val="nil"/>
              <w:bottom w:val="single" w:sz="4" w:space="0" w:color="auto"/>
              <w:right w:val="single" w:sz="4" w:space="0" w:color="auto"/>
            </w:tcBorders>
            <w:shd w:val="clear" w:color="auto" w:fill="auto"/>
            <w:noWrap/>
            <w:vAlign w:val="center"/>
            <w:hideMark/>
          </w:tcPr>
          <w:p w14:paraId="5DD0525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2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2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2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2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4349</w:t>
            </w:r>
          </w:p>
        </w:tc>
        <w:tc>
          <w:tcPr>
            <w:tcW w:w="155" w:type="pct"/>
            <w:tcBorders>
              <w:top w:val="nil"/>
              <w:left w:val="nil"/>
              <w:bottom w:val="single" w:sz="4" w:space="0" w:color="auto"/>
              <w:right w:val="single" w:sz="4" w:space="0" w:color="auto"/>
            </w:tcBorders>
            <w:shd w:val="clear" w:color="auto" w:fill="auto"/>
            <w:noWrap/>
            <w:vAlign w:val="center"/>
            <w:hideMark/>
          </w:tcPr>
          <w:p w14:paraId="5DD0526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316.7</w:t>
            </w:r>
          </w:p>
        </w:tc>
        <w:tc>
          <w:tcPr>
            <w:tcW w:w="244" w:type="pct"/>
            <w:tcBorders>
              <w:top w:val="nil"/>
              <w:left w:val="nil"/>
              <w:bottom w:val="single" w:sz="4" w:space="0" w:color="auto"/>
              <w:right w:val="single" w:sz="4" w:space="0" w:color="auto"/>
            </w:tcBorders>
            <w:shd w:val="clear" w:color="auto" w:fill="auto"/>
            <w:noWrap/>
            <w:vAlign w:val="center"/>
            <w:hideMark/>
          </w:tcPr>
          <w:p w14:paraId="5DD0526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26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64,290.1</w:t>
            </w:r>
          </w:p>
        </w:tc>
        <w:tc>
          <w:tcPr>
            <w:tcW w:w="250" w:type="pct"/>
            <w:tcBorders>
              <w:top w:val="nil"/>
              <w:left w:val="nil"/>
              <w:bottom w:val="single" w:sz="4" w:space="0" w:color="auto"/>
              <w:right w:val="single" w:sz="4" w:space="0" w:color="auto"/>
            </w:tcBorders>
            <w:shd w:val="clear" w:color="auto" w:fill="auto"/>
            <w:noWrap/>
            <w:vAlign w:val="center"/>
            <w:hideMark/>
          </w:tcPr>
          <w:p w14:paraId="5DD0526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2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2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26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26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64,290.1</w:t>
            </w:r>
          </w:p>
        </w:tc>
        <w:tc>
          <w:tcPr>
            <w:tcW w:w="242" w:type="pct"/>
            <w:tcBorders>
              <w:top w:val="nil"/>
              <w:left w:val="nil"/>
              <w:bottom w:val="single" w:sz="4" w:space="0" w:color="auto"/>
              <w:right w:val="single" w:sz="4" w:space="0" w:color="auto"/>
            </w:tcBorders>
            <w:shd w:val="clear" w:color="auto" w:fill="auto"/>
            <w:vAlign w:val="center"/>
            <w:hideMark/>
          </w:tcPr>
          <w:p w14:paraId="5DD05268" w14:textId="69CF72DC"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26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28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26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38</w:t>
            </w:r>
          </w:p>
        </w:tc>
        <w:tc>
          <w:tcPr>
            <w:tcW w:w="207" w:type="pct"/>
            <w:tcBorders>
              <w:top w:val="nil"/>
              <w:left w:val="nil"/>
              <w:bottom w:val="single" w:sz="4" w:space="0" w:color="auto"/>
              <w:right w:val="single" w:sz="4" w:space="0" w:color="auto"/>
            </w:tcBorders>
            <w:shd w:val="clear" w:color="000000" w:fill="70AD47"/>
            <w:vAlign w:val="center"/>
            <w:hideMark/>
          </w:tcPr>
          <w:p w14:paraId="5DD052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Sefer Hajdari</w:t>
            </w:r>
          </w:p>
        </w:tc>
        <w:tc>
          <w:tcPr>
            <w:tcW w:w="186" w:type="pct"/>
            <w:tcBorders>
              <w:top w:val="nil"/>
              <w:left w:val="nil"/>
              <w:bottom w:val="single" w:sz="4" w:space="0" w:color="auto"/>
              <w:right w:val="single" w:sz="4" w:space="0" w:color="auto"/>
            </w:tcBorders>
            <w:shd w:val="clear" w:color="auto" w:fill="auto"/>
            <w:vAlign w:val="center"/>
            <w:hideMark/>
          </w:tcPr>
          <w:p w14:paraId="5DD052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26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26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27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1219/23; 1219/22</w:t>
            </w:r>
          </w:p>
        </w:tc>
        <w:tc>
          <w:tcPr>
            <w:tcW w:w="138" w:type="pct"/>
            <w:tcBorders>
              <w:top w:val="nil"/>
              <w:left w:val="nil"/>
              <w:bottom w:val="single" w:sz="4" w:space="0" w:color="auto"/>
              <w:right w:val="single" w:sz="4" w:space="0" w:color="auto"/>
            </w:tcBorders>
            <w:shd w:val="clear" w:color="auto" w:fill="auto"/>
            <w:noWrap/>
            <w:vAlign w:val="center"/>
            <w:hideMark/>
          </w:tcPr>
          <w:p w14:paraId="5DD0527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2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2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2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2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3874</w:t>
            </w:r>
          </w:p>
        </w:tc>
        <w:tc>
          <w:tcPr>
            <w:tcW w:w="155" w:type="pct"/>
            <w:tcBorders>
              <w:top w:val="nil"/>
              <w:left w:val="nil"/>
              <w:bottom w:val="single" w:sz="4" w:space="0" w:color="auto"/>
              <w:right w:val="single" w:sz="4" w:space="0" w:color="auto"/>
            </w:tcBorders>
            <w:shd w:val="clear" w:color="auto" w:fill="auto"/>
            <w:noWrap/>
            <w:vAlign w:val="center"/>
            <w:hideMark/>
          </w:tcPr>
          <w:p w14:paraId="5DD0527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444.8</w:t>
            </w:r>
          </w:p>
        </w:tc>
        <w:tc>
          <w:tcPr>
            <w:tcW w:w="244" w:type="pct"/>
            <w:tcBorders>
              <w:top w:val="nil"/>
              <w:left w:val="nil"/>
              <w:bottom w:val="single" w:sz="4" w:space="0" w:color="auto"/>
              <w:right w:val="single" w:sz="4" w:space="0" w:color="auto"/>
            </w:tcBorders>
            <w:shd w:val="clear" w:color="auto" w:fill="auto"/>
            <w:noWrap/>
            <w:vAlign w:val="center"/>
            <w:hideMark/>
          </w:tcPr>
          <w:p w14:paraId="5DD0527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27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90,294.4</w:t>
            </w:r>
          </w:p>
        </w:tc>
        <w:tc>
          <w:tcPr>
            <w:tcW w:w="250" w:type="pct"/>
            <w:tcBorders>
              <w:top w:val="nil"/>
              <w:left w:val="nil"/>
              <w:bottom w:val="single" w:sz="4" w:space="0" w:color="auto"/>
              <w:right w:val="single" w:sz="4" w:space="0" w:color="auto"/>
            </w:tcBorders>
            <w:shd w:val="clear" w:color="auto" w:fill="auto"/>
            <w:noWrap/>
            <w:vAlign w:val="center"/>
            <w:hideMark/>
          </w:tcPr>
          <w:p w14:paraId="5DD0527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2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2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27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13,600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27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103,894.4 </w:t>
            </w:r>
          </w:p>
        </w:tc>
        <w:tc>
          <w:tcPr>
            <w:tcW w:w="242" w:type="pct"/>
            <w:tcBorders>
              <w:top w:val="nil"/>
              <w:left w:val="nil"/>
              <w:bottom w:val="single" w:sz="4" w:space="0" w:color="auto"/>
              <w:right w:val="single" w:sz="4" w:space="0" w:color="auto"/>
            </w:tcBorders>
            <w:shd w:val="clear" w:color="auto" w:fill="auto"/>
            <w:vAlign w:val="center"/>
            <w:hideMark/>
          </w:tcPr>
          <w:p w14:paraId="5DD0527E" w14:textId="124C891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27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29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28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39</w:t>
            </w:r>
          </w:p>
        </w:tc>
        <w:tc>
          <w:tcPr>
            <w:tcW w:w="207" w:type="pct"/>
            <w:tcBorders>
              <w:top w:val="nil"/>
              <w:left w:val="nil"/>
              <w:bottom w:val="single" w:sz="4" w:space="0" w:color="auto"/>
              <w:right w:val="single" w:sz="4" w:space="0" w:color="auto"/>
            </w:tcBorders>
            <w:shd w:val="clear" w:color="000000" w:fill="70AD47"/>
            <w:vAlign w:val="center"/>
            <w:hideMark/>
          </w:tcPr>
          <w:p w14:paraId="5DD052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Artur Nuho</w:t>
            </w:r>
          </w:p>
        </w:tc>
        <w:tc>
          <w:tcPr>
            <w:tcW w:w="186" w:type="pct"/>
            <w:tcBorders>
              <w:top w:val="nil"/>
              <w:left w:val="nil"/>
              <w:bottom w:val="single" w:sz="4" w:space="0" w:color="auto"/>
              <w:right w:val="single" w:sz="4" w:space="0" w:color="auto"/>
            </w:tcBorders>
            <w:shd w:val="clear" w:color="auto" w:fill="auto"/>
            <w:vAlign w:val="center"/>
            <w:hideMark/>
          </w:tcPr>
          <w:p w14:paraId="5DD052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28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28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28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1219/21</w:t>
            </w:r>
          </w:p>
        </w:tc>
        <w:tc>
          <w:tcPr>
            <w:tcW w:w="138" w:type="pct"/>
            <w:tcBorders>
              <w:top w:val="nil"/>
              <w:left w:val="nil"/>
              <w:bottom w:val="single" w:sz="4" w:space="0" w:color="auto"/>
              <w:right w:val="single" w:sz="4" w:space="0" w:color="auto"/>
            </w:tcBorders>
            <w:shd w:val="clear" w:color="auto" w:fill="auto"/>
            <w:noWrap/>
            <w:vAlign w:val="center"/>
            <w:hideMark/>
          </w:tcPr>
          <w:p w14:paraId="5DD0528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2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2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2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2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1930</w:t>
            </w:r>
          </w:p>
        </w:tc>
        <w:tc>
          <w:tcPr>
            <w:tcW w:w="155" w:type="pct"/>
            <w:tcBorders>
              <w:top w:val="nil"/>
              <w:left w:val="nil"/>
              <w:bottom w:val="single" w:sz="4" w:space="0" w:color="auto"/>
              <w:right w:val="single" w:sz="4" w:space="0" w:color="auto"/>
            </w:tcBorders>
            <w:shd w:val="clear" w:color="auto" w:fill="auto"/>
            <w:noWrap/>
            <w:vAlign w:val="center"/>
            <w:hideMark/>
          </w:tcPr>
          <w:p w14:paraId="5DD0528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293.2</w:t>
            </w:r>
          </w:p>
        </w:tc>
        <w:tc>
          <w:tcPr>
            <w:tcW w:w="244" w:type="pct"/>
            <w:tcBorders>
              <w:top w:val="nil"/>
              <w:left w:val="nil"/>
              <w:bottom w:val="single" w:sz="4" w:space="0" w:color="auto"/>
              <w:right w:val="single" w:sz="4" w:space="0" w:color="auto"/>
            </w:tcBorders>
            <w:shd w:val="clear" w:color="auto" w:fill="auto"/>
            <w:noWrap/>
            <w:vAlign w:val="center"/>
            <w:hideMark/>
          </w:tcPr>
          <w:p w14:paraId="5DD0528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28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59,519.6</w:t>
            </w:r>
          </w:p>
        </w:tc>
        <w:tc>
          <w:tcPr>
            <w:tcW w:w="250" w:type="pct"/>
            <w:tcBorders>
              <w:top w:val="nil"/>
              <w:left w:val="nil"/>
              <w:bottom w:val="single" w:sz="4" w:space="0" w:color="auto"/>
              <w:right w:val="single" w:sz="4" w:space="0" w:color="auto"/>
            </w:tcBorders>
            <w:shd w:val="clear" w:color="auto" w:fill="auto"/>
            <w:noWrap/>
            <w:vAlign w:val="center"/>
            <w:hideMark/>
          </w:tcPr>
          <w:p w14:paraId="5DD0528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2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2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29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8,200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29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67,719.6 </w:t>
            </w:r>
          </w:p>
        </w:tc>
        <w:tc>
          <w:tcPr>
            <w:tcW w:w="242" w:type="pct"/>
            <w:tcBorders>
              <w:top w:val="nil"/>
              <w:left w:val="nil"/>
              <w:bottom w:val="single" w:sz="4" w:space="0" w:color="auto"/>
              <w:right w:val="single" w:sz="4" w:space="0" w:color="auto"/>
            </w:tcBorders>
            <w:shd w:val="clear" w:color="auto" w:fill="auto"/>
            <w:vAlign w:val="center"/>
            <w:hideMark/>
          </w:tcPr>
          <w:p w14:paraId="5DD05294" w14:textId="6DC1882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29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2A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29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40</w:t>
            </w:r>
          </w:p>
        </w:tc>
        <w:tc>
          <w:tcPr>
            <w:tcW w:w="207" w:type="pct"/>
            <w:tcBorders>
              <w:top w:val="nil"/>
              <w:left w:val="nil"/>
              <w:bottom w:val="single" w:sz="4" w:space="0" w:color="auto"/>
              <w:right w:val="single" w:sz="4" w:space="0" w:color="auto"/>
            </w:tcBorders>
            <w:shd w:val="clear" w:color="000000" w:fill="70AD47"/>
            <w:vAlign w:val="center"/>
            <w:hideMark/>
          </w:tcPr>
          <w:p w14:paraId="5DD052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Fatmir Idrizi</w:t>
            </w:r>
          </w:p>
        </w:tc>
        <w:tc>
          <w:tcPr>
            <w:tcW w:w="186" w:type="pct"/>
            <w:tcBorders>
              <w:top w:val="nil"/>
              <w:left w:val="nil"/>
              <w:bottom w:val="single" w:sz="4" w:space="0" w:color="auto"/>
              <w:right w:val="single" w:sz="4" w:space="0" w:color="auto"/>
            </w:tcBorders>
            <w:shd w:val="clear" w:color="auto" w:fill="auto"/>
            <w:vAlign w:val="center"/>
            <w:hideMark/>
          </w:tcPr>
          <w:p w14:paraId="5DD052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29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29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29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1219/20</w:t>
            </w:r>
          </w:p>
        </w:tc>
        <w:tc>
          <w:tcPr>
            <w:tcW w:w="138" w:type="pct"/>
            <w:tcBorders>
              <w:top w:val="nil"/>
              <w:left w:val="nil"/>
              <w:bottom w:val="single" w:sz="4" w:space="0" w:color="auto"/>
              <w:right w:val="single" w:sz="4" w:space="0" w:color="auto"/>
            </w:tcBorders>
            <w:shd w:val="clear" w:color="auto" w:fill="auto"/>
            <w:noWrap/>
            <w:vAlign w:val="center"/>
            <w:hideMark/>
          </w:tcPr>
          <w:p w14:paraId="5DD0529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2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2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2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2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1961</w:t>
            </w:r>
          </w:p>
        </w:tc>
        <w:tc>
          <w:tcPr>
            <w:tcW w:w="155" w:type="pct"/>
            <w:tcBorders>
              <w:top w:val="nil"/>
              <w:left w:val="nil"/>
              <w:bottom w:val="single" w:sz="4" w:space="0" w:color="auto"/>
              <w:right w:val="single" w:sz="4" w:space="0" w:color="auto"/>
            </w:tcBorders>
            <w:shd w:val="clear" w:color="auto" w:fill="auto"/>
            <w:noWrap/>
            <w:vAlign w:val="center"/>
            <w:hideMark/>
          </w:tcPr>
          <w:p w14:paraId="5DD052A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273.3</w:t>
            </w:r>
          </w:p>
        </w:tc>
        <w:tc>
          <w:tcPr>
            <w:tcW w:w="244" w:type="pct"/>
            <w:tcBorders>
              <w:top w:val="nil"/>
              <w:left w:val="nil"/>
              <w:bottom w:val="single" w:sz="4" w:space="0" w:color="auto"/>
              <w:right w:val="single" w:sz="4" w:space="0" w:color="auto"/>
            </w:tcBorders>
            <w:shd w:val="clear" w:color="auto" w:fill="auto"/>
            <w:noWrap/>
            <w:vAlign w:val="center"/>
            <w:hideMark/>
          </w:tcPr>
          <w:p w14:paraId="5DD052A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2A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55,479.9</w:t>
            </w:r>
          </w:p>
        </w:tc>
        <w:tc>
          <w:tcPr>
            <w:tcW w:w="250" w:type="pct"/>
            <w:tcBorders>
              <w:top w:val="nil"/>
              <w:left w:val="nil"/>
              <w:bottom w:val="single" w:sz="4" w:space="0" w:color="auto"/>
              <w:right w:val="single" w:sz="4" w:space="0" w:color="auto"/>
            </w:tcBorders>
            <w:shd w:val="clear" w:color="auto" w:fill="auto"/>
            <w:noWrap/>
            <w:vAlign w:val="center"/>
            <w:hideMark/>
          </w:tcPr>
          <w:p w14:paraId="5DD052A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2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2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2A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54,700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2A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110,179.9 </w:t>
            </w:r>
          </w:p>
        </w:tc>
        <w:tc>
          <w:tcPr>
            <w:tcW w:w="242" w:type="pct"/>
            <w:tcBorders>
              <w:top w:val="nil"/>
              <w:left w:val="nil"/>
              <w:bottom w:val="single" w:sz="4" w:space="0" w:color="auto"/>
              <w:right w:val="single" w:sz="4" w:space="0" w:color="auto"/>
            </w:tcBorders>
            <w:shd w:val="clear" w:color="auto" w:fill="auto"/>
            <w:vAlign w:val="center"/>
            <w:hideMark/>
          </w:tcPr>
          <w:p w14:paraId="5DD052AA" w14:textId="48F9ADCD"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2A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2C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2A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41</w:t>
            </w:r>
          </w:p>
        </w:tc>
        <w:tc>
          <w:tcPr>
            <w:tcW w:w="207" w:type="pct"/>
            <w:tcBorders>
              <w:top w:val="nil"/>
              <w:left w:val="nil"/>
              <w:bottom w:val="single" w:sz="4" w:space="0" w:color="auto"/>
              <w:right w:val="single" w:sz="4" w:space="0" w:color="auto"/>
            </w:tcBorders>
            <w:shd w:val="clear" w:color="000000" w:fill="70AD47"/>
            <w:vAlign w:val="center"/>
            <w:hideMark/>
          </w:tcPr>
          <w:p w14:paraId="5DD052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Marjeta Gjolena</w:t>
            </w:r>
          </w:p>
        </w:tc>
        <w:tc>
          <w:tcPr>
            <w:tcW w:w="186" w:type="pct"/>
            <w:tcBorders>
              <w:top w:val="nil"/>
              <w:left w:val="nil"/>
              <w:bottom w:val="single" w:sz="4" w:space="0" w:color="auto"/>
              <w:right w:val="single" w:sz="4" w:space="0" w:color="auto"/>
            </w:tcBorders>
            <w:shd w:val="clear" w:color="auto" w:fill="auto"/>
            <w:vAlign w:val="center"/>
            <w:hideMark/>
          </w:tcPr>
          <w:p w14:paraId="5DD052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2B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2B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2B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1219/19</w:t>
            </w:r>
          </w:p>
        </w:tc>
        <w:tc>
          <w:tcPr>
            <w:tcW w:w="138" w:type="pct"/>
            <w:tcBorders>
              <w:top w:val="nil"/>
              <w:left w:val="nil"/>
              <w:bottom w:val="single" w:sz="4" w:space="0" w:color="auto"/>
              <w:right w:val="single" w:sz="4" w:space="0" w:color="auto"/>
            </w:tcBorders>
            <w:shd w:val="clear" w:color="auto" w:fill="auto"/>
            <w:noWrap/>
            <w:vAlign w:val="center"/>
            <w:hideMark/>
          </w:tcPr>
          <w:p w14:paraId="5DD052B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2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2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2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2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2043</w:t>
            </w:r>
          </w:p>
        </w:tc>
        <w:tc>
          <w:tcPr>
            <w:tcW w:w="155" w:type="pct"/>
            <w:tcBorders>
              <w:top w:val="nil"/>
              <w:left w:val="nil"/>
              <w:bottom w:val="single" w:sz="4" w:space="0" w:color="auto"/>
              <w:right w:val="single" w:sz="4" w:space="0" w:color="auto"/>
            </w:tcBorders>
            <w:shd w:val="clear" w:color="auto" w:fill="auto"/>
            <w:noWrap/>
            <w:vAlign w:val="center"/>
            <w:hideMark/>
          </w:tcPr>
          <w:p w14:paraId="5DD052B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342.3</w:t>
            </w:r>
          </w:p>
        </w:tc>
        <w:tc>
          <w:tcPr>
            <w:tcW w:w="244" w:type="pct"/>
            <w:tcBorders>
              <w:top w:val="nil"/>
              <w:left w:val="nil"/>
              <w:bottom w:val="single" w:sz="4" w:space="0" w:color="auto"/>
              <w:right w:val="single" w:sz="4" w:space="0" w:color="auto"/>
            </w:tcBorders>
            <w:shd w:val="clear" w:color="auto" w:fill="auto"/>
            <w:noWrap/>
            <w:vAlign w:val="center"/>
            <w:hideMark/>
          </w:tcPr>
          <w:p w14:paraId="5DD052B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2B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69,486.9</w:t>
            </w:r>
          </w:p>
        </w:tc>
        <w:tc>
          <w:tcPr>
            <w:tcW w:w="250" w:type="pct"/>
            <w:tcBorders>
              <w:top w:val="nil"/>
              <w:left w:val="nil"/>
              <w:bottom w:val="single" w:sz="4" w:space="0" w:color="auto"/>
              <w:right w:val="single" w:sz="4" w:space="0" w:color="auto"/>
            </w:tcBorders>
            <w:shd w:val="clear" w:color="auto" w:fill="auto"/>
            <w:noWrap/>
            <w:vAlign w:val="center"/>
            <w:hideMark/>
          </w:tcPr>
          <w:p w14:paraId="5DD052B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2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2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2B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2B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69,486.9 </w:t>
            </w:r>
          </w:p>
        </w:tc>
        <w:tc>
          <w:tcPr>
            <w:tcW w:w="242" w:type="pct"/>
            <w:tcBorders>
              <w:top w:val="nil"/>
              <w:left w:val="nil"/>
              <w:bottom w:val="single" w:sz="4" w:space="0" w:color="auto"/>
              <w:right w:val="single" w:sz="4" w:space="0" w:color="auto"/>
            </w:tcBorders>
            <w:shd w:val="clear" w:color="auto" w:fill="auto"/>
            <w:vAlign w:val="center"/>
            <w:hideMark/>
          </w:tcPr>
          <w:p w14:paraId="5DD052C0" w14:textId="23E7DE6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2C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2D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2C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42</w:t>
            </w:r>
          </w:p>
        </w:tc>
        <w:tc>
          <w:tcPr>
            <w:tcW w:w="207" w:type="pct"/>
            <w:tcBorders>
              <w:top w:val="nil"/>
              <w:left w:val="nil"/>
              <w:bottom w:val="single" w:sz="4" w:space="0" w:color="auto"/>
              <w:right w:val="single" w:sz="4" w:space="0" w:color="auto"/>
            </w:tcBorders>
            <w:shd w:val="clear" w:color="000000" w:fill="70AD47"/>
            <w:vAlign w:val="center"/>
            <w:hideMark/>
          </w:tcPr>
          <w:p w14:paraId="5DD052C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Mithat Koqani</w:t>
            </w:r>
          </w:p>
        </w:tc>
        <w:tc>
          <w:tcPr>
            <w:tcW w:w="186" w:type="pct"/>
            <w:tcBorders>
              <w:top w:val="nil"/>
              <w:left w:val="nil"/>
              <w:bottom w:val="single" w:sz="4" w:space="0" w:color="auto"/>
              <w:right w:val="single" w:sz="4" w:space="0" w:color="auto"/>
            </w:tcBorders>
            <w:shd w:val="clear" w:color="auto" w:fill="auto"/>
            <w:vAlign w:val="center"/>
            <w:hideMark/>
          </w:tcPr>
          <w:p w14:paraId="5DD052C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2C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2C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2C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1219/18</w:t>
            </w:r>
          </w:p>
        </w:tc>
        <w:tc>
          <w:tcPr>
            <w:tcW w:w="138" w:type="pct"/>
            <w:tcBorders>
              <w:top w:val="nil"/>
              <w:left w:val="nil"/>
              <w:bottom w:val="single" w:sz="4" w:space="0" w:color="auto"/>
              <w:right w:val="single" w:sz="4" w:space="0" w:color="auto"/>
            </w:tcBorders>
            <w:shd w:val="clear" w:color="auto" w:fill="auto"/>
            <w:noWrap/>
            <w:vAlign w:val="center"/>
            <w:hideMark/>
          </w:tcPr>
          <w:p w14:paraId="5DD052C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2C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2C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2C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2C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2096</w:t>
            </w:r>
          </w:p>
        </w:tc>
        <w:tc>
          <w:tcPr>
            <w:tcW w:w="155" w:type="pct"/>
            <w:tcBorders>
              <w:top w:val="nil"/>
              <w:left w:val="nil"/>
              <w:bottom w:val="single" w:sz="4" w:space="0" w:color="auto"/>
              <w:right w:val="single" w:sz="4" w:space="0" w:color="auto"/>
            </w:tcBorders>
            <w:shd w:val="clear" w:color="auto" w:fill="auto"/>
            <w:noWrap/>
            <w:vAlign w:val="center"/>
            <w:hideMark/>
          </w:tcPr>
          <w:p w14:paraId="5DD052C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404.1</w:t>
            </w:r>
          </w:p>
        </w:tc>
        <w:tc>
          <w:tcPr>
            <w:tcW w:w="244" w:type="pct"/>
            <w:tcBorders>
              <w:top w:val="nil"/>
              <w:left w:val="nil"/>
              <w:bottom w:val="single" w:sz="4" w:space="0" w:color="auto"/>
              <w:right w:val="single" w:sz="4" w:space="0" w:color="auto"/>
            </w:tcBorders>
            <w:shd w:val="clear" w:color="auto" w:fill="auto"/>
            <w:noWrap/>
            <w:vAlign w:val="center"/>
            <w:hideMark/>
          </w:tcPr>
          <w:p w14:paraId="5DD052C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2D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82,032.3</w:t>
            </w:r>
          </w:p>
        </w:tc>
        <w:tc>
          <w:tcPr>
            <w:tcW w:w="250" w:type="pct"/>
            <w:tcBorders>
              <w:top w:val="nil"/>
              <w:left w:val="nil"/>
              <w:bottom w:val="single" w:sz="4" w:space="0" w:color="auto"/>
              <w:right w:val="single" w:sz="4" w:space="0" w:color="auto"/>
            </w:tcBorders>
            <w:shd w:val="clear" w:color="auto" w:fill="auto"/>
            <w:noWrap/>
            <w:vAlign w:val="center"/>
            <w:hideMark/>
          </w:tcPr>
          <w:p w14:paraId="5DD052D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2D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2D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2D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2D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82,032.3</w:t>
            </w:r>
          </w:p>
        </w:tc>
        <w:tc>
          <w:tcPr>
            <w:tcW w:w="242" w:type="pct"/>
            <w:tcBorders>
              <w:top w:val="nil"/>
              <w:left w:val="nil"/>
              <w:bottom w:val="single" w:sz="4" w:space="0" w:color="auto"/>
              <w:right w:val="single" w:sz="4" w:space="0" w:color="auto"/>
            </w:tcBorders>
            <w:shd w:val="clear" w:color="auto" w:fill="auto"/>
            <w:vAlign w:val="center"/>
            <w:hideMark/>
          </w:tcPr>
          <w:p w14:paraId="5DD052D6" w14:textId="3F426A02"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w:t>
            </w:r>
            <w:r w:rsidRPr="007410D5">
              <w:rPr>
                <w:rFonts w:ascii="Garamond" w:eastAsia="Times New Roman" w:hAnsi="Garamond" w:cs="Calibri"/>
                <w:sz w:val="10"/>
                <w:szCs w:val="10"/>
                <w:lang w:val="sq-AL"/>
              </w:rPr>
              <w:lastRenderedPageBreak/>
              <w:t xml:space="preserve">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2D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2E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2D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43</w:t>
            </w:r>
          </w:p>
        </w:tc>
        <w:tc>
          <w:tcPr>
            <w:tcW w:w="207" w:type="pct"/>
            <w:tcBorders>
              <w:top w:val="nil"/>
              <w:left w:val="nil"/>
              <w:bottom w:val="single" w:sz="4" w:space="0" w:color="auto"/>
              <w:right w:val="single" w:sz="4" w:space="0" w:color="auto"/>
            </w:tcBorders>
            <w:shd w:val="clear" w:color="000000" w:fill="70AD47"/>
            <w:vAlign w:val="center"/>
            <w:hideMark/>
          </w:tcPr>
          <w:p w14:paraId="5DD052D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Shyqyri Koqani</w:t>
            </w:r>
          </w:p>
        </w:tc>
        <w:tc>
          <w:tcPr>
            <w:tcW w:w="186" w:type="pct"/>
            <w:tcBorders>
              <w:top w:val="nil"/>
              <w:left w:val="nil"/>
              <w:bottom w:val="single" w:sz="4" w:space="0" w:color="auto"/>
              <w:right w:val="single" w:sz="4" w:space="0" w:color="auto"/>
            </w:tcBorders>
            <w:shd w:val="clear" w:color="auto" w:fill="auto"/>
            <w:vAlign w:val="center"/>
            <w:hideMark/>
          </w:tcPr>
          <w:p w14:paraId="5DD052D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2D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2D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2D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1219/17</w:t>
            </w:r>
          </w:p>
        </w:tc>
        <w:tc>
          <w:tcPr>
            <w:tcW w:w="138" w:type="pct"/>
            <w:tcBorders>
              <w:top w:val="nil"/>
              <w:left w:val="nil"/>
              <w:bottom w:val="single" w:sz="4" w:space="0" w:color="auto"/>
              <w:right w:val="single" w:sz="4" w:space="0" w:color="auto"/>
            </w:tcBorders>
            <w:shd w:val="clear" w:color="auto" w:fill="auto"/>
            <w:noWrap/>
            <w:vAlign w:val="center"/>
            <w:hideMark/>
          </w:tcPr>
          <w:p w14:paraId="5DD052D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2E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2E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2E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2E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1052</w:t>
            </w:r>
          </w:p>
        </w:tc>
        <w:tc>
          <w:tcPr>
            <w:tcW w:w="155" w:type="pct"/>
            <w:tcBorders>
              <w:top w:val="nil"/>
              <w:left w:val="nil"/>
              <w:bottom w:val="single" w:sz="4" w:space="0" w:color="auto"/>
              <w:right w:val="single" w:sz="4" w:space="0" w:color="auto"/>
            </w:tcBorders>
            <w:shd w:val="clear" w:color="auto" w:fill="auto"/>
            <w:noWrap/>
            <w:vAlign w:val="center"/>
            <w:hideMark/>
          </w:tcPr>
          <w:p w14:paraId="5DD052E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203.9</w:t>
            </w:r>
          </w:p>
        </w:tc>
        <w:tc>
          <w:tcPr>
            <w:tcW w:w="244" w:type="pct"/>
            <w:tcBorders>
              <w:top w:val="nil"/>
              <w:left w:val="nil"/>
              <w:bottom w:val="single" w:sz="4" w:space="0" w:color="auto"/>
              <w:right w:val="single" w:sz="4" w:space="0" w:color="auto"/>
            </w:tcBorders>
            <w:shd w:val="clear" w:color="auto" w:fill="auto"/>
            <w:noWrap/>
            <w:vAlign w:val="center"/>
            <w:hideMark/>
          </w:tcPr>
          <w:p w14:paraId="5DD052E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2E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41,391.7</w:t>
            </w:r>
          </w:p>
        </w:tc>
        <w:tc>
          <w:tcPr>
            <w:tcW w:w="250" w:type="pct"/>
            <w:tcBorders>
              <w:top w:val="nil"/>
              <w:left w:val="nil"/>
              <w:bottom w:val="single" w:sz="4" w:space="0" w:color="auto"/>
              <w:right w:val="single" w:sz="4" w:space="0" w:color="auto"/>
            </w:tcBorders>
            <w:shd w:val="clear" w:color="auto" w:fill="auto"/>
            <w:noWrap/>
            <w:vAlign w:val="center"/>
            <w:hideMark/>
          </w:tcPr>
          <w:p w14:paraId="5DD052E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2E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2E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2E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24,400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2E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65,791.7 </w:t>
            </w:r>
          </w:p>
        </w:tc>
        <w:tc>
          <w:tcPr>
            <w:tcW w:w="242" w:type="pct"/>
            <w:tcBorders>
              <w:top w:val="nil"/>
              <w:left w:val="nil"/>
              <w:bottom w:val="single" w:sz="4" w:space="0" w:color="auto"/>
              <w:right w:val="single" w:sz="4" w:space="0" w:color="auto"/>
            </w:tcBorders>
            <w:shd w:val="clear" w:color="auto" w:fill="auto"/>
            <w:vAlign w:val="center"/>
            <w:hideMark/>
          </w:tcPr>
          <w:p w14:paraId="5DD052EC" w14:textId="28EF5723"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2E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30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2E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44</w:t>
            </w:r>
          </w:p>
        </w:tc>
        <w:tc>
          <w:tcPr>
            <w:tcW w:w="207" w:type="pct"/>
            <w:tcBorders>
              <w:top w:val="nil"/>
              <w:left w:val="nil"/>
              <w:bottom w:val="single" w:sz="4" w:space="0" w:color="auto"/>
              <w:right w:val="single" w:sz="4" w:space="0" w:color="auto"/>
            </w:tcBorders>
            <w:shd w:val="clear" w:color="000000" w:fill="70AD47"/>
            <w:vAlign w:val="center"/>
            <w:hideMark/>
          </w:tcPr>
          <w:p w14:paraId="5DD052F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Fejzo Koqani</w:t>
            </w:r>
          </w:p>
        </w:tc>
        <w:tc>
          <w:tcPr>
            <w:tcW w:w="186" w:type="pct"/>
            <w:tcBorders>
              <w:top w:val="nil"/>
              <w:left w:val="nil"/>
              <w:bottom w:val="single" w:sz="4" w:space="0" w:color="auto"/>
              <w:right w:val="single" w:sz="4" w:space="0" w:color="auto"/>
            </w:tcBorders>
            <w:shd w:val="clear" w:color="auto" w:fill="auto"/>
            <w:vAlign w:val="center"/>
            <w:hideMark/>
          </w:tcPr>
          <w:p w14:paraId="5DD052F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2F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2F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2F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1219/16</w:t>
            </w:r>
          </w:p>
        </w:tc>
        <w:tc>
          <w:tcPr>
            <w:tcW w:w="138" w:type="pct"/>
            <w:tcBorders>
              <w:top w:val="nil"/>
              <w:left w:val="nil"/>
              <w:bottom w:val="single" w:sz="4" w:space="0" w:color="auto"/>
              <w:right w:val="single" w:sz="4" w:space="0" w:color="auto"/>
            </w:tcBorders>
            <w:shd w:val="clear" w:color="auto" w:fill="auto"/>
            <w:noWrap/>
            <w:vAlign w:val="center"/>
            <w:hideMark/>
          </w:tcPr>
          <w:p w14:paraId="5DD052F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2F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2F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2F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2F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1001</w:t>
            </w:r>
          </w:p>
        </w:tc>
        <w:tc>
          <w:tcPr>
            <w:tcW w:w="155" w:type="pct"/>
            <w:tcBorders>
              <w:top w:val="nil"/>
              <w:left w:val="nil"/>
              <w:bottom w:val="single" w:sz="4" w:space="0" w:color="auto"/>
              <w:right w:val="single" w:sz="4" w:space="0" w:color="auto"/>
            </w:tcBorders>
            <w:shd w:val="clear" w:color="auto" w:fill="auto"/>
            <w:noWrap/>
            <w:vAlign w:val="center"/>
            <w:hideMark/>
          </w:tcPr>
          <w:p w14:paraId="5DD052F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198.7</w:t>
            </w:r>
          </w:p>
        </w:tc>
        <w:tc>
          <w:tcPr>
            <w:tcW w:w="244" w:type="pct"/>
            <w:tcBorders>
              <w:top w:val="nil"/>
              <w:left w:val="nil"/>
              <w:bottom w:val="single" w:sz="4" w:space="0" w:color="auto"/>
              <w:right w:val="single" w:sz="4" w:space="0" w:color="auto"/>
            </w:tcBorders>
            <w:shd w:val="clear" w:color="auto" w:fill="auto"/>
            <w:noWrap/>
            <w:vAlign w:val="center"/>
            <w:hideMark/>
          </w:tcPr>
          <w:p w14:paraId="5DD052F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2F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40,336.1</w:t>
            </w:r>
          </w:p>
        </w:tc>
        <w:tc>
          <w:tcPr>
            <w:tcW w:w="250" w:type="pct"/>
            <w:tcBorders>
              <w:top w:val="nil"/>
              <w:left w:val="nil"/>
              <w:bottom w:val="single" w:sz="4" w:space="0" w:color="auto"/>
              <w:right w:val="single" w:sz="4" w:space="0" w:color="auto"/>
            </w:tcBorders>
            <w:shd w:val="clear" w:color="auto" w:fill="auto"/>
            <w:noWrap/>
            <w:vAlign w:val="center"/>
            <w:hideMark/>
          </w:tcPr>
          <w:p w14:paraId="5DD052F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2F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2F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30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24,400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30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64,736.1 </w:t>
            </w:r>
          </w:p>
        </w:tc>
        <w:tc>
          <w:tcPr>
            <w:tcW w:w="242" w:type="pct"/>
            <w:tcBorders>
              <w:top w:val="nil"/>
              <w:left w:val="nil"/>
              <w:bottom w:val="single" w:sz="4" w:space="0" w:color="auto"/>
              <w:right w:val="single" w:sz="4" w:space="0" w:color="auto"/>
            </w:tcBorders>
            <w:shd w:val="clear" w:color="auto" w:fill="auto"/>
            <w:vAlign w:val="center"/>
            <w:hideMark/>
          </w:tcPr>
          <w:p w14:paraId="5DD05302" w14:textId="5FC467C2"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30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31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30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45</w:t>
            </w:r>
          </w:p>
        </w:tc>
        <w:tc>
          <w:tcPr>
            <w:tcW w:w="207" w:type="pct"/>
            <w:tcBorders>
              <w:top w:val="nil"/>
              <w:left w:val="nil"/>
              <w:bottom w:val="single" w:sz="4" w:space="0" w:color="auto"/>
              <w:right w:val="single" w:sz="4" w:space="0" w:color="auto"/>
            </w:tcBorders>
            <w:shd w:val="clear" w:color="000000" w:fill="70AD47"/>
            <w:vAlign w:val="center"/>
            <w:hideMark/>
          </w:tcPr>
          <w:p w14:paraId="5DD0530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Riza Baçi</w:t>
            </w:r>
          </w:p>
        </w:tc>
        <w:tc>
          <w:tcPr>
            <w:tcW w:w="186" w:type="pct"/>
            <w:tcBorders>
              <w:top w:val="nil"/>
              <w:left w:val="nil"/>
              <w:bottom w:val="single" w:sz="4" w:space="0" w:color="auto"/>
              <w:right w:val="single" w:sz="4" w:space="0" w:color="auto"/>
            </w:tcBorders>
            <w:shd w:val="clear" w:color="auto" w:fill="auto"/>
            <w:vAlign w:val="center"/>
            <w:hideMark/>
          </w:tcPr>
          <w:p w14:paraId="5DD0530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30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30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30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1219/15</w:t>
            </w:r>
          </w:p>
        </w:tc>
        <w:tc>
          <w:tcPr>
            <w:tcW w:w="138" w:type="pct"/>
            <w:tcBorders>
              <w:top w:val="nil"/>
              <w:left w:val="nil"/>
              <w:bottom w:val="single" w:sz="4" w:space="0" w:color="auto"/>
              <w:right w:val="single" w:sz="4" w:space="0" w:color="auto"/>
            </w:tcBorders>
            <w:shd w:val="clear" w:color="auto" w:fill="auto"/>
            <w:noWrap/>
            <w:vAlign w:val="center"/>
            <w:hideMark/>
          </w:tcPr>
          <w:p w14:paraId="5DD0530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30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30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30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30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2023</w:t>
            </w:r>
          </w:p>
        </w:tc>
        <w:tc>
          <w:tcPr>
            <w:tcW w:w="155" w:type="pct"/>
            <w:tcBorders>
              <w:top w:val="nil"/>
              <w:left w:val="nil"/>
              <w:bottom w:val="single" w:sz="4" w:space="0" w:color="auto"/>
              <w:right w:val="single" w:sz="4" w:space="0" w:color="auto"/>
            </w:tcBorders>
            <w:shd w:val="clear" w:color="auto" w:fill="auto"/>
            <w:noWrap/>
            <w:vAlign w:val="center"/>
            <w:hideMark/>
          </w:tcPr>
          <w:p w14:paraId="5DD0531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408</w:t>
            </w:r>
          </w:p>
        </w:tc>
        <w:tc>
          <w:tcPr>
            <w:tcW w:w="244" w:type="pct"/>
            <w:tcBorders>
              <w:top w:val="nil"/>
              <w:left w:val="nil"/>
              <w:bottom w:val="single" w:sz="4" w:space="0" w:color="auto"/>
              <w:right w:val="single" w:sz="4" w:space="0" w:color="auto"/>
            </w:tcBorders>
            <w:shd w:val="clear" w:color="auto" w:fill="auto"/>
            <w:noWrap/>
            <w:vAlign w:val="center"/>
            <w:hideMark/>
          </w:tcPr>
          <w:p w14:paraId="5DD0531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31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82,824</w:t>
            </w:r>
          </w:p>
        </w:tc>
        <w:tc>
          <w:tcPr>
            <w:tcW w:w="250" w:type="pct"/>
            <w:tcBorders>
              <w:top w:val="nil"/>
              <w:left w:val="nil"/>
              <w:bottom w:val="single" w:sz="4" w:space="0" w:color="auto"/>
              <w:right w:val="single" w:sz="4" w:space="0" w:color="auto"/>
            </w:tcBorders>
            <w:shd w:val="clear" w:color="auto" w:fill="auto"/>
            <w:noWrap/>
            <w:vAlign w:val="center"/>
            <w:hideMark/>
          </w:tcPr>
          <w:p w14:paraId="5DD0531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31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31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31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31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82,824</w:t>
            </w:r>
          </w:p>
        </w:tc>
        <w:tc>
          <w:tcPr>
            <w:tcW w:w="242" w:type="pct"/>
            <w:tcBorders>
              <w:top w:val="nil"/>
              <w:left w:val="nil"/>
              <w:bottom w:val="single" w:sz="4" w:space="0" w:color="auto"/>
              <w:right w:val="single" w:sz="4" w:space="0" w:color="auto"/>
            </w:tcBorders>
            <w:shd w:val="clear" w:color="auto" w:fill="auto"/>
            <w:vAlign w:val="center"/>
            <w:hideMark/>
          </w:tcPr>
          <w:p w14:paraId="5DD05318" w14:textId="3DDD8D14"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31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33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31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46</w:t>
            </w:r>
          </w:p>
        </w:tc>
        <w:tc>
          <w:tcPr>
            <w:tcW w:w="207" w:type="pct"/>
            <w:tcBorders>
              <w:top w:val="nil"/>
              <w:left w:val="nil"/>
              <w:bottom w:val="single" w:sz="4" w:space="0" w:color="auto"/>
              <w:right w:val="single" w:sz="4" w:space="0" w:color="auto"/>
            </w:tcBorders>
            <w:shd w:val="clear" w:color="000000" w:fill="70AD47"/>
            <w:vAlign w:val="center"/>
            <w:hideMark/>
          </w:tcPr>
          <w:p w14:paraId="5DD0531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Edmond Fera</w:t>
            </w:r>
          </w:p>
        </w:tc>
        <w:tc>
          <w:tcPr>
            <w:tcW w:w="186" w:type="pct"/>
            <w:tcBorders>
              <w:top w:val="nil"/>
              <w:left w:val="nil"/>
              <w:bottom w:val="single" w:sz="4" w:space="0" w:color="auto"/>
              <w:right w:val="single" w:sz="4" w:space="0" w:color="auto"/>
            </w:tcBorders>
            <w:shd w:val="clear" w:color="auto" w:fill="auto"/>
            <w:vAlign w:val="center"/>
            <w:hideMark/>
          </w:tcPr>
          <w:p w14:paraId="5DD0531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31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31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32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1219/54</w:t>
            </w:r>
          </w:p>
        </w:tc>
        <w:tc>
          <w:tcPr>
            <w:tcW w:w="138" w:type="pct"/>
            <w:tcBorders>
              <w:top w:val="nil"/>
              <w:left w:val="nil"/>
              <w:bottom w:val="single" w:sz="4" w:space="0" w:color="auto"/>
              <w:right w:val="single" w:sz="4" w:space="0" w:color="auto"/>
            </w:tcBorders>
            <w:shd w:val="clear" w:color="auto" w:fill="auto"/>
            <w:noWrap/>
            <w:vAlign w:val="center"/>
            <w:hideMark/>
          </w:tcPr>
          <w:p w14:paraId="5DD0532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32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32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32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32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1978</w:t>
            </w:r>
          </w:p>
        </w:tc>
        <w:tc>
          <w:tcPr>
            <w:tcW w:w="155" w:type="pct"/>
            <w:tcBorders>
              <w:top w:val="nil"/>
              <w:left w:val="nil"/>
              <w:bottom w:val="single" w:sz="4" w:space="0" w:color="auto"/>
              <w:right w:val="single" w:sz="4" w:space="0" w:color="auto"/>
            </w:tcBorders>
            <w:shd w:val="clear" w:color="auto" w:fill="auto"/>
            <w:noWrap/>
            <w:vAlign w:val="center"/>
            <w:hideMark/>
          </w:tcPr>
          <w:p w14:paraId="5DD0532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481.4</w:t>
            </w:r>
          </w:p>
        </w:tc>
        <w:tc>
          <w:tcPr>
            <w:tcW w:w="244" w:type="pct"/>
            <w:tcBorders>
              <w:top w:val="nil"/>
              <w:left w:val="nil"/>
              <w:bottom w:val="single" w:sz="4" w:space="0" w:color="auto"/>
              <w:right w:val="single" w:sz="4" w:space="0" w:color="auto"/>
            </w:tcBorders>
            <w:shd w:val="clear" w:color="auto" w:fill="auto"/>
            <w:noWrap/>
            <w:vAlign w:val="center"/>
            <w:hideMark/>
          </w:tcPr>
          <w:p w14:paraId="5DD0532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32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97,724.2</w:t>
            </w:r>
          </w:p>
        </w:tc>
        <w:tc>
          <w:tcPr>
            <w:tcW w:w="250" w:type="pct"/>
            <w:tcBorders>
              <w:top w:val="nil"/>
              <w:left w:val="nil"/>
              <w:bottom w:val="single" w:sz="4" w:space="0" w:color="auto"/>
              <w:right w:val="single" w:sz="4" w:space="0" w:color="auto"/>
            </w:tcBorders>
            <w:shd w:val="clear" w:color="auto" w:fill="auto"/>
            <w:noWrap/>
            <w:vAlign w:val="center"/>
            <w:hideMark/>
          </w:tcPr>
          <w:p w14:paraId="5DD0532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32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32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32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32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97,724.2</w:t>
            </w:r>
          </w:p>
        </w:tc>
        <w:tc>
          <w:tcPr>
            <w:tcW w:w="242" w:type="pct"/>
            <w:tcBorders>
              <w:top w:val="nil"/>
              <w:left w:val="nil"/>
              <w:bottom w:val="single" w:sz="4" w:space="0" w:color="auto"/>
              <w:right w:val="single" w:sz="4" w:space="0" w:color="auto"/>
            </w:tcBorders>
            <w:shd w:val="clear" w:color="auto" w:fill="auto"/>
            <w:vAlign w:val="center"/>
            <w:hideMark/>
          </w:tcPr>
          <w:p w14:paraId="5DD0532E" w14:textId="1FA2982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32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34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33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47</w:t>
            </w:r>
          </w:p>
        </w:tc>
        <w:tc>
          <w:tcPr>
            <w:tcW w:w="207" w:type="pct"/>
            <w:tcBorders>
              <w:top w:val="nil"/>
              <w:left w:val="nil"/>
              <w:bottom w:val="single" w:sz="4" w:space="0" w:color="auto"/>
              <w:right w:val="single" w:sz="4" w:space="0" w:color="auto"/>
            </w:tcBorders>
            <w:shd w:val="clear" w:color="000000" w:fill="70AD47"/>
            <w:vAlign w:val="center"/>
            <w:hideMark/>
          </w:tcPr>
          <w:p w14:paraId="5DD0533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Fationa Fera, Qazim Fera</w:t>
            </w:r>
          </w:p>
        </w:tc>
        <w:tc>
          <w:tcPr>
            <w:tcW w:w="186" w:type="pct"/>
            <w:tcBorders>
              <w:top w:val="nil"/>
              <w:left w:val="nil"/>
              <w:bottom w:val="single" w:sz="4" w:space="0" w:color="auto"/>
              <w:right w:val="single" w:sz="4" w:space="0" w:color="auto"/>
            </w:tcBorders>
            <w:shd w:val="clear" w:color="auto" w:fill="auto"/>
            <w:vAlign w:val="center"/>
            <w:hideMark/>
          </w:tcPr>
          <w:p w14:paraId="5DD0533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33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33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33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1219/55</w:t>
            </w:r>
          </w:p>
        </w:tc>
        <w:tc>
          <w:tcPr>
            <w:tcW w:w="138" w:type="pct"/>
            <w:tcBorders>
              <w:top w:val="nil"/>
              <w:left w:val="nil"/>
              <w:bottom w:val="single" w:sz="4" w:space="0" w:color="auto"/>
              <w:right w:val="single" w:sz="4" w:space="0" w:color="auto"/>
            </w:tcBorders>
            <w:shd w:val="clear" w:color="auto" w:fill="auto"/>
            <w:noWrap/>
            <w:vAlign w:val="center"/>
            <w:hideMark/>
          </w:tcPr>
          <w:p w14:paraId="5DD0533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33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33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33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33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1000</w:t>
            </w:r>
          </w:p>
        </w:tc>
        <w:tc>
          <w:tcPr>
            <w:tcW w:w="155" w:type="pct"/>
            <w:tcBorders>
              <w:top w:val="nil"/>
              <w:left w:val="nil"/>
              <w:bottom w:val="single" w:sz="4" w:space="0" w:color="auto"/>
              <w:right w:val="single" w:sz="4" w:space="0" w:color="auto"/>
            </w:tcBorders>
            <w:shd w:val="clear" w:color="auto" w:fill="auto"/>
            <w:noWrap/>
            <w:vAlign w:val="center"/>
            <w:hideMark/>
          </w:tcPr>
          <w:p w14:paraId="5DD0533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222.2</w:t>
            </w:r>
          </w:p>
        </w:tc>
        <w:tc>
          <w:tcPr>
            <w:tcW w:w="244" w:type="pct"/>
            <w:tcBorders>
              <w:top w:val="nil"/>
              <w:left w:val="nil"/>
              <w:bottom w:val="single" w:sz="4" w:space="0" w:color="auto"/>
              <w:right w:val="single" w:sz="4" w:space="0" w:color="auto"/>
            </w:tcBorders>
            <w:shd w:val="clear" w:color="auto" w:fill="auto"/>
            <w:noWrap/>
            <w:vAlign w:val="center"/>
            <w:hideMark/>
          </w:tcPr>
          <w:p w14:paraId="5DD0533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33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45,106.6</w:t>
            </w:r>
          </w:p>
        </w:tc>
        <w:tc>
          <w:tcPr>
            <w:tcW w:w="250" w:type="pct"/>
            <w:tcBorders>
              <w:top w:val="nil"/>
              <w:left w:val="nil"/>
              <w:bottom w:val="single" w:sz="4" w:space="0" w:color="auto"/>
              <w:right w:val="single" w:sz="4" w:space="0" w:color="auto"/>
            </w:tcBorders>
            <w:shd w:val="clear" w:color="auto" w:fill="auto"/>
            <w:noWrap/>
            <w:vAlign w:val="center"/>
            <w:hideMark/>
          </w:tcPr>
          <w:p w14:paraId="5DD0533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3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3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34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34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45,106.6</w:t>
            </w:r>
          </w:p>
        </w:tc>
        <w:tc>
          <w:tcPr>
            <w:tcW w:w="242" w:type="pct"/>
            <w:tcBorders>
              <w:top w:val="nil"/>
              <w:left w:val="nil"/>
              <w:bottom w:val="single" w:sz="4" w:space="0" w:color="auto"/>
              <w:right w:val="single" w:sz="4" w:space="0" w:color="auto"/>
            </w:tcBorders>
            <w:shd w:val="clear" w:color="auto" w:fill="auto"/>
            <w:vAlign w:val="center"/>
            <w:hideMark/>
          </w:tcPr>
          <w:p w14:paraId="5DD05344" w14:textId="108423D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34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35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34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48</w:t>
            </w:r>
          </w:p>
        </w:tc>
        <w:tc>
          <w:tcPr>
            <w:tcW w:w="207" w:type="pct"/>
            <w:tcBorders>
              <w:top w:val="nil"/>
              <w:left w:val="nil"/>
              <w:bottom w:val="single" w:sz="4" w:space="0" w:color="auto"/>
              <w:right w:val="single" w:sz="4" w:space="0" w:color="auto"/>
            </w:tcBorders>
            <w:shd w:val="clear" w:color="000000" w:fill="70AD47"/>
            <w:vAlign w:val="center"/>
            <w:hideMark/>
          </w:tcPr>
          <w:p w14:paraId="5DD053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Ilirian Fera</w:t>
            </w:r>
          </w:p>
        </w:tc>
        <w:tc>
          <w:tcPr>
            <w:tcW w:w="186" w:type="pct"/>
            <w:tcBorders>
              <w:top w:val="nil"/>
              <w:left w:val="nil"/>
              <w:bottom w:val="single" w:sz="4" w:space="0" w:color="auto"/>
              <w:right w:val="single" w:sz="4" w:space="0" w:color="auto"/>
            </w:tcBorders>
            <w:shd w:val="clear" w:color="auto" w:fill="auto"/>
            <w:vAlign w:val="center"/>
            <w:hideMark/>
          </w:tcPr>
          <w:p w14:paraId="5DD053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34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34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34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1219/56</w:t>
            </w:r>
          </w:p>
        </w:tc>
        <w:tc>
          <w:tcPr>
            <w:tcW w:w="138" w:type="pct"/>
            <w:tcBorders>
              <w:top w:val="nil"/>
              <w:left w:val="nil"/>
              <w:bottom w:val="single" w:sz="4" w:space="0" w:color="auto"/>
              <w:right w:val="single" w:sz="4" w:space="0" w:color="auto"/>
            </w:tcBorders>
            <w:shd w:val="clear" w:color="auto" w:fill="auto"/>
            <w:noWrap/>
            <w:vAlign w:val="center"/>
            <w:hideMark/>
          </w:tcPr>
          <w:p w14:paraId="5DD0534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3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3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35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35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1000</w:t>
            </w:r>
          </w:p>
        </w:tc>
        <w:tc>
          <w:tcPr>
            <w:tcW w:w="155" w:type="pct"/>
            <w:tcBorders>
              <w:top w:val="nil"/>
              <w:left w:val="nil"/>
              <w:bottom w:val="single" w:sz="4" w:space="0" w:color="auto"/>
              <w:right w:val="single" w:sz="4" w:space="0" w:color="auto"/>
            </w:tcBorders>
            <w:shd w:val="clear" w:color="auto" w:fill="auto"/>
            <w:noWrap/>
            <w:vAlign w:val="center"/>
            <w:hideMark/>
          </w:tcPr>
          <w:p w14:paraId="5DD0535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229.3</w:t>
            </w:r>
          </w:p>
        </w:tc>
        <w:tc>
          <w:tcPr>
            <w:tcW w:w="244" w:type="pct"/>
            <w:tcBorders>
              <w:top w:val="nil"/>
              <w:left w:val="nil"/>
              <w:bottom w:val="single" w:sz="4" w:space="0" w:color="auto"/>
              <w:right w:val="single" w:sz="4" w:space="0" w:color="auto"/>
            </w:tcBorders>
            <w:shd w:val="clear" w:color="auto" w:fill="auto"/>
            <w:noWrap/>
            <w:vAlign w:val="center"/>
            <w:hideMark/>
          </w:tcPr>
          <w:p w14:paraId="5DD0535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35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46,547.9</w:t>
            </w:r>
          </w:p>
        </w:tc>
        <w:tc>
          <w:tcPr>
            <w:tcW w:w="250" w:type="pct"/>
            <w:tcBorders>
              <w:top w:val="nil"/>
              <w:left w:val="nil"/>
              <w:bottom w:val="single" w:sz="4" w:space="0" w:color="auto"/>
              <w:right w:val="single" w:sz="4" w:space="0" w:color="auto"/>
            </w:tcBorders>
            <w:shd w:val="clear" w:color="auto" w:fill="auto"/>
            <w:noWrap/>
            <w:vAlign w:val="center"/>
            <w:hideMark/>
          </w:tcPr>
          <w:p w14:paraId="5DD0535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3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3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35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35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46,547.9</w:t>
            </w:r>
          </w:p>
        </w:tc>
        <w:tc>
          <w:tcPr>
            <w:tcW w:w="242" w:type="pct"/>
            <w:tcBorders>
              <w:top w:val="nil"/>
              <w:left w:val="nil"/>
              <w:bottom w:val="single" w:sz="4" w:space="0" w:color="auto"/>
              <w:right w:val="single" w:sz="4" w:space="0" w:color="auto"/>
            </w:tcBorders>
            <w:shd w:val="clear" w:color="auto" w:fill="auto"/>
            <w:vAlign w:val="center"/>
            <w:hideMark/>
          </w:tcPr>
          <w:p w14:paraId="5DD0535A" w14:textId="4FC9254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35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37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35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49</w:t>
            </w:r>
          </w:p>
        </w:tc>
        <w:tc>
          <w:tcPr>
            <w:tcW w:w="207" w:type="pct"/>
            <w:tcBorders>
              <w:top w:val="nil"/>
              <w:left w:val="nil"/>
              <w:bottom w:val="single" w:sz="4" w:space="0" w:color="auto"/>
              <w:right w:val="single" w:sz="4" w:space="0" w:color="auto"/>
            </w:tcBorders>
            <w:shd w:val="clear" w:color="000000" w:fill="70AD47"/>
            <w:vAlign w:val="center"/>
            <w:hideMark/>
          </w:tcPr>
          <w:p w14:paraId="5DD053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Vala Sylari</w:t>
            </w:r>
          </w:p>
        </w:tc>
        <w:tc>
          <w:tcPr>
            <w:tcW w:w="186" w:type="pct"/>
            <w:tcBorders>
              <w:top w:val="nil"/>
              <w:left w:val="nil"/>
              <w:bottom w:val="single" w:sz="4" w:space="0" w:color="auto"/>
              <w:right w:val="single" w:sz="4" w:space="0" w:color="auto"/>
            </w:tcBorders>
            <w:shd w:val="clear" w:color="auto" w:fill="auto"/>
            <w:vAlign w:val="center"/>
            <w:hideMark/>
          </w:tcPr>
          <w:p w14:paraId="5DD053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36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36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36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1219/50</w:t>
            </w:r>
          </w:p>
        </w:tc>
        <w:tc>
          <w:tcPr>
            <w:tcW w:w="138" w:type="pct"/>
            <w:tcBorders>
              <w:top w:val="nil"/>
              <w:left w:val="nil"/>
              <w:bottom w:val="single" w:sz="4" w:space="0" w:color="auto"/>
              <w:right w:val="single" w:sz="4" w:space="0" w:color="auto"/>
            </w:tcBorders>
            <w:shd w:val="clear" w:color="auto" w:fill="auto"/>
            <w:noWrap/>
            <w:vAlign w:val="center"/>
            <w:hideMark/>
          </w:tcPr>
          <w:p w14:paraId="5DD0536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3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3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36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36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11810</w:t>
            </w:r>
          </w:p>
        </w:tc>
        <w:tc>
          <w:tcPr>
            <w:tcW w:w="155" w:type="pct"/>
            <w:tcBorders>
              <w:top w:val="nil"/>
              <w:left w:val="nil"/>
              <w:bottom w:val="single" w:sz="4" w:space="0" w:color="auto"/>
              <w:right w:val="single" w:sz="4" w:space="0" w:color="auto"/>
            </w:tcBorders>
            <w:shd w:val="clear" w:color="auto" w:fill="auto"/>
            <w:noWrap/>
            <w:vAlign w:val="center"/>
            <w:hideMark/>
          </w:tcPr>
          <w:p w14:paraId="5DD0536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3527</w:t>
            </w:r>
          </w:p>
        </w:tc>
        <w:tc>
          <w:tcPr>
            <w:tcW w:w="244" w:type="pct"/>
            <w:tcBorders>
              <w:top w:val="nil"/>
              <w:left w:val="nil"/>
              <w:bottom w:val="single" w:sz="4" w:space="0" w:color="auto"/>
              <w:right w:val="single" w:sz="4" w:space="0" w:color="auto"/>
            </w:tcBorders>
            <w:shd w:val="clear" w:color="auto" w:fill="auto"/>
            <w:noWrap/>
            <w:vAlign w:val="center"/>
            <w:hideMark/>
          </w:tcPr>
          <w:p w14:paraId="5DD0536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36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715,981</w:t>
            </w:r>
          </w:p>
        </w:tc>
        <w:tc>
          <w:tcPr>
            <w:tcW w:w="250" w:type="pct"/>
            <w:tcBorders>
              <w:top w:val="nil"/>
              <w:left w:val="nil"/>
              <w:bottom w:val="single" w:sz="4" w:space="0" w:color="auto"/>
              <w:right w:val="single" w:sz="4" w:space="0" w:color="auto"/>
            </w:tcBorders>
            <w:shd w:val="clear" w:color="auto" w:fill="auto"/>
            <w:noWrap/>
            <w:vAlign w:val="center"/>
            <w:hideMark/>
          </w:tcPr>
          <w:p w14:paraId="5DD0536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3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3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36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465,000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36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1,180,981 </w:t>
            </w:r>
          </w:p>
        </w:tc>
        <w:tc>
          <w:tcPr>
            <w:tcW w:w="242" w:type="pct"/>
            <w:tcBorders>
              <w:top w:val="nil"/>
              <w:left w:val="nil"/>
              <w:bottom w:val="single" w:sz="4" w:space="0" w:color="auto"/>
              <w:right w:val="single" w:sz="4" w:space="0" w:color="auto"/>
            </w:tcBorders>
            <w:shd w:val="clear" w:color="auto" w:fill="auto"/>
            <w:vAlign w:val="center"/>
            <w:hideMark/>
          </w:tcPr>
          <w:p w14:paraId="5DD05370" w14:textId="288A1E73"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37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38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37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50</w:t>
            </w:r>
          </w:p>
        </w:tc>
        <w:tc>
          <w:tcPr>
            <w:tcW w:w="207" w:type="pct"/>
            <w:tcBorders>
              <w:top w:val="nil"/>
              <w:left w:val="nil"/>
              <w:bottom w:val="single" w:sz="4" w:space="0" w:color="auto"/>
              <w:right w:val="single" w:sz="4" w:space="0" w:color="auto"/>
            </w:tcBorders>
            <w:shd w:val="clear" w:color="000000" w:fill="70AD47"/>
            <w:vAlign w:val="center"/>
            <w:hideMark/>
          </w:tcPr>
          <w:p w14:paraId="5DD053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Caush Qato</w:t>
            </w:r>
          </w:p>
        </w:tc>
        <w:tc>
          <w:tcPr>
            <w:tcW w:w="186" w:type="pct"/>
            <w:tcBorders>
              <w:top w:val="nil"/>
              <w:left w:val="nil"/>
              <w:bottom w:val="single" w:sz="4" w:space="0" w:color="auto"/>
              <w:right w:val="single" w:sz="4" w:space="0" w:color="auto"/>
            </w:tcBorders>
            <w:shd w:val="clear" w:color="auto" w:fill="auto"/>
            <w:vAlign w:val="center"/>
            <w:hideMark/>
          </w:tcPr>
          <w:p w14:paraId="5DD053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37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37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37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1219/63</w:t>
            </w:r>
          </w:p>
        </w:tc>
        <w:tc>
          <w:tcPr>
            <w:tcW w:w="138" w:type="pct"/>
            <w:tcBorders>
              <w:top w:val="nil"/>
              <w:left w:val="nil"/>
              <w:bottom w:val="single" w:sz="4" w:space="0" w:color="auto"/>
              <w:right w:val="single" w:sz="4" w:space="0" w:color="auto"/>
            </w:tcBorders>
            <w:shd w:val="clear" w:color="auto" w:fill="auto"/>
            <w:noWrap/>
            <w:vAlign w:val="center"/>
            <w:hideMark/>
          </w:tcPr>
          <w:p w14:paraId="5DD0537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3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3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37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37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5554</w:t>
            </w:r>
          </w:p>
        </w:tc>
        <w:tc>
          <w:tcPr>
            <w:tcW w:w="155" w:type="pct"/>
            <w:tcBorders>
              <w:top w:val="nil"/>
              <w:left w:val="nil"/>
              <w:bottom w:val="single" w:sz="4" w:space="0" w:color="auto"/>
              <w:right w:val="single" w:sz="4" w:space="0" w:color="auto"/>
            </w:tcBorders>
            <w:shd w:val="clear" w:color="auto" w:fill="auto"/>
            <w:noWrap/>
            <w:vAlign w:val="center"/>
            <w:hideMark/>
          </w:tcPr>
          <w:p w14:paraId="5DD0537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2316.6</w:t>
            </w:r>
          </w:p>
        </w:tc>
        <w:tc>
          <w:tcPr>
            <w:tcW w:w="244" w:type="pct"/>
            <w:tcBorders>
              <w:top w:val="nil"/>
              <w:left w:val="nil"/>
              <w:bottom w:val="single" w:sz="4" w:space="0" w:color="auto"/>
              <w:right w:val="single" w:sz="4" w:space="0" w:color="auto"/>
            </w:tcBorders>
            <w:shd w:val="clear" w:color="auto" w:fill="auto"/>
            <w:noWrap/>
            <w:vAlign w:val="center"/>
            <w:hideMark/>
          </w:tcPr>
          <w:p w14:paraId="5DD0537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38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470,269.8</w:t>
            </w:r>
          </w:p>
        </w:tc>
        <w:tc>
          <w:tcPr>
            <w:tcW w:w="250" w:type="pct"/>
            <w:tcBorders>
              <w:top w:val="nil"/>
              <w:left w:val="nil"/>
              <w:bottom w:val="single" w:sz="4" w:space="0" w:color="auto"/>
              <w:right w:val="single" w:sz="4" w:space="0" w:color="auto"/>
            </w:tcBorders>
            <w:shd w:val="clear" w:color="auto" w:fill="auto"/>
            <w:noWrap/>
            <w:vAlign w:val="center"/>
            <w:hideMark/>
          </w:tcPr>
          <w:p w14:paraId="5DD0538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3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3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38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38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470,269.8</w:t>
            </w:r>
          </w:p>
        </w:tc>
        <w:tc>
          <w:tcPr>
            <w:tcW w:w="242" w:type="pct"/>
            <w:tcBorders>
              <w:top w:val="nil"/>
              <w:left w:val="nil"/>
              <w:bottom w:val="single" w:sz="4" w:space="0" w:color="auto"/>
              <w:right w:val="single" w:sz="4" w:space="0" w:color="auto"/>
            </w:tcBorders>
            <w:shd w:val="clear" w:color="auto" w:fill="auto"/>
            <w:vAlign w:val="center"/>
            <w:hideMark/>
          </w:tcPr>
          <w:p w14:paraId="5DD05386" w14:textId="172FD775"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center"/>
            <w:hideMark/>
          </w:tcPr>
          <w:p w14:paraId="5DD0538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Vendoset barrë hipotekore nga DRS Berat.</w:t>
            </w:r>
          </w:p>
        </w:tc>
      </w:tr>
      <w:tr w:rsidR="003B380A" w:rsidRPr="007410D5" w14:paraId="5DD0539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38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51</w:t>
            </w:r>
          </w:p>
        </w:tc>
        <w:tc>
          <w:tcPr>
            <w:tcW w:w="207" w:type="pct"/>
            <w:tcBorders>
              <w:top w:val="nil"/>
              <w:left w:val="nil"/>
              <w:bottom w:val="single" w:sz="4" w:space="0" w:color="auto"/>
              <w:right w:val="single" w:sz="4" w:space="0" w:color="auto"/>
            </w:tcBorders>
            <w:shd w:val="clear" w:color="000000" w:fill="70AD47"/>
            <w:vAlign w:val="center"/>
            <w:hideMark/>
          </w:tcPr>
          <w:p w14:paraId="5DD053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Milto Ziu, Zarife Hajdari</w:t>
            </w:r>
          </w:p>
        </w:tc>
        <w:tc>
          <w:tcPr>
            <w:tcW w:w="186" w:type="pct"/>
            <w:tcBorders>
              <w:top w:val="nil"/>
              <w:left w:val="nil"/>
              <w:bottom w:val="single" w:sz="4" w:space="0" w:color="auto"/>
              <w:right w:val="single" w:sz="4" w:space="0" w:color="auto"/>
            </w:tcBorders>
            <w:shd w:val="clear" w:color="auto" w:fill="auto"/>
            <w:vAlign w:val="center"/>
            <w:hideMark/>
          </w:tcPr>
          <w:p w14:paraId="5DD053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38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38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38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1225/1</w:t>
            </w:r>
          </w:p>
        </w:tc>
        <w:tc>
          <w:tcPr>
            <w:tcW w:w="138" w:type="pct"/>
            <w:tcBorders>
              <w:top w:val="nil"/>
              <w:left w:val="nil"/>
              <w:bottom w:val="single" w:sz="4" w:space="0" w:color="auto"/>
              <w:right w:val="single" w:sz="4" w:space="0" w:color="auto"/>
            </w:tcBorders>
            <w:shd w:val="clear" w:color="auto" w:fill="auto"/>
            <w:noWrap/>
            <w:vAlign w:val="center"/>
            <w:hideMark/>
          </w:tcPr>
          <w:p w14:paraId="5DD0538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3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3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39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39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7228</w:t>
            </w:r>
          </w:p>
        </w:tc>
        <w:tc>
          <w:tcPr>
            <w:tcW w:w="155" w:type="pct"/>
            <w:tcBorders>
              <w:top w:val="nil"/>
              <w:left w:val="nil"/>
              <w:bottom w:val="single" w:sz="4" w:space="0" w:color="auto"/>
              <w:right w:val="single" w:sz="4" w:space="0" w:color="auto"/>
            </w:tcBorders>
            <w:shd w:val="clear" w:color="auto" w:fill="auto"/>
            <w:noWrap/>
            <w:vAlign w:val="center"/>
            <w:hideMark/>
          </w:tcPr>
          <w:p w14:paraId="5DD0539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7228</w:t>
            </w:r>
          </w:p>
        </w:tc>
        <w:tc>
          <w:tcPr>
            <w:tcW w:w="244" w:type="pct"/>
            <w:tcBorders>
              <w:top w:val="nil"/>
              <w:left w:val="nil"/>
              <w:bottom w:val="single" w:sz="4" w:space="0" w:color="auto"/>
              <w:right w:val="single" w:sz="4" w:space="0" w:color="auto"/>
            </w:tcBorders>
            <w:shd w:val="clear" w:color="auto" w:fill="auto"/>
            <w:noWrap/>
            <w:vAlign w:val="center"/>
            <w:hideMark/>
          </w:tcPr>
          <w:p w14:paraId="5DD0539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39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1,467,284</w:t>
            </w:r>
          </w:p>
        </w:tc>
        <w:tc>
          <w:tcPr>
            <w:tcW w:w="250" w:type="pct"/>
            <w:tcBorders>
              <w:top w:val="nil"/>
              <w:left w:val="nil"/>
              <w:bottom w:val="single" w:sz="4" w:space="0" w:color="auto"/>
              <w:right w:val="single" w:sz="4" w:space="0" w:color="auto"/>
            </w:tcBorders>
            <w:shd w:val="clear" w:color="auto" w:fill="auto"/>
            <w:noWrap/>
            <w:vAlign w:val="center"/>
            <w:hideMark/>
          </w:tcPr>
          <w:p w14:paraId="5DD0539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3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3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39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39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1,467,284</w:t>
            </w:r>
          </w:p>
        </w:tc>
        <w:tc>
          <w:tcPr>
            <w:tcW w:w="242" w:type="pct"/>
            <w:tcBorders>
              <w:top w:val="nil"/>
              <w:left w:val="nil"/>
              <w:bottom w:val="single" w:sz="4" w:space="0" w:color="auto"/>
              <w:right w:val="single" w:sz="4" w:space="0" w:color="auto"/>
            </w:tcBorders>
            <w:shd w:val="clear" w:color="auto" w:fill="auto"/>
            <w:vAlign w:val="center"/>
            <w:hideMark/>
          </w:tcPr>
          <w:p w14:paraId="5DD0539C" w14:textId="635154CD"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vAlign w:val="center"/>
            <w:hideMark/>
          </w:tcPr>
          <w:p w14:paraId="5DD0539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Në favor: Shoqëria parë financiare e zhvillimit  FAF sh.a.</w:t>
            </w:r>
          </w:p>
        </w:tc>
      </w:tr>
      <w:tr w:rsidR="003B380A" w:rsidRPr="007410D5" w14:paraId="5DD053B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39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52</w:t>
            </w:r>
          </w:p>
        </w:tc>
        <w:tc>
          <w:tcPr>
            <w:tcW w:w="207" w:type="pct"/>
            <w:tcBorders>
              <w:top w:val="nil"/>
              <w:left w:val="nil"/>
              <w:bottom w:val="single" w:sz="4" w:space="0" w:color="auto"/>
              <w:right w:val="single" w:sz="4" w:space="0" w:color="auto"/>
            </w:tcBorders>
            <w:shd w:val="clear" w:color="000000" w:fill="70AD47"/>
            <w:vAlign w:val="center"/>
            <w:hideMark/>
          </w:tcPr>
          <w:p w14:paraId="5DD053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Pëllumb Zani</w:t>
            </w:r>
          </w:p>
        </w:tc>
        <w:tc>
          <w:tcPr>
            <w:tcW w:w="186" w:type="pct"/>
            <w:tcBorders>
              <w:top w:val="nil"/>
              <w:left w:val="nil"/>
              <w:bottom w:val="single" w:sz="4" w:space="0" w:color="auto"/>
              <w:right w:val="single" w:sz="4" w:space="0" w:color="auto"/>
            </w:tcBorders>
            <w:shd w:val="clear" w:color="auto" w:fill="auto"/>
            <w:vAlign w:val="center"/>
            <w:hideMark/>
          </w:tcPr>
          <w:p w14:paraId="5DD053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3A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3A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3A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1225/2</w:t>
            </w:r>
          </w:p>
        </w:tc>
        <w:tc>
          <w:tcPr>
            <w:tcW w:w="138" w:type="pct"/>
            <w:tcBorders>
              <w:top w:val="nil"/>
              <w:left w:val="nil"/>
              <w:bottom w:val="single" w:sz="4" w:space="0" w:color="auto"/>
              <w:right w:val="single" w:sz="4" w:space="0" w:color="auto"/>
            </w:tcBorders>
            <w:shd w:val="clear" w:color="auto" w:fill="auto"/>
            <w:noWrap/>
            <w:vAlign w:val="center"/>
            <w:hideMark/>
          </w:tcPr>
          <w:p w14:paraId="5DD053A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3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3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3A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3A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1941</w:t>
            </w:r>
          </w:p>
        </w:tc>
        <w:tc>
          <w:tcPr>
            <w:tcW w:w="155" w:type="pct"/>
            <w:tcBorders>
              <w:top w:val="nil"/>
              <w:left w:val="nil"/>
              <w:bottom w:val="single" w:sz="4" w:space="0" w:color="auto"/>
              <w:right w:val="single" w:sz="4" w:space="0" w:color="auto"/>
            </w:tcBorders>
            <w:shd w:val="clear" w:color="auto" w:fill="auto"/>
            <w:noWrap/>
            <w:vAlign w:val="center"/>
            <w:hideMark/>
          </w:tcPr>
          <w:p w14:paraId="5DD053A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1941</w:t>
            </w:r>
          </w:p>
        </w:tc>
        <w:tc>
          <w:tcPr>
            <w:tcW w:w="244" w:type="pct"/>
            <w:tcBorders>
              <w:top w:val="nil"/>
              <w:left w:val="nil"/>
              <w:bottom w:val="single" w:sz="4" w:space="0" w:color="auto"/>
              <w:right w:val="single" w:sz="4" w:space="0" w:color="auto"/>
            </w:tcBorders>
            <w:shd w:val="clear" w:color="auto" w:fill="auto"/>
            <w:noWrap/>
            <w:vAlign w:val="center"/>
            <w:hideMark/>
          </w:tcPr>
          <w:p w14:paraId="5DD053A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3A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394,023</w:t>
            </w:r>
          </w:p>
        </w:tc>
        <w:tc>
          <w:tcPr>
            <w:tcW w:w="250" w:type="pct"/>
            <w:tcBorders>
              <w:top w:val="nil"/>
              <w:left w:val="nil"/>
              <w:bottom w:val="single" w:sz="4" w:space="0" w:color="auto"/>
              <w:right w:val="single" w:sz="4" w:space="0" w:color="auto"/>
            </w:tcBorders>
            <w:shd w:val="clear" w:color="auto" w:fill="auto"/>
            <w:noWrap/>
            <w:vAlign w:val="center"/>
            <w:hideMark/>
          </w:tcPr>
          <w:p w14:paraId="5DD053A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3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3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3B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3B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394,023</w:t>
            </w:r>
          </w:p>
        </w:tc>
        <w:tc>
          <w:tcPr>
            <w:tcW w:w="242" w:type="pct"/>
            <w:tcBorders>
              <w:top w:val="nil"/>
              <w:left w:val="nil"/>
              <w:bottom w:val="single" w:sz="4" w:space="0" w:color="auto"/>
              <w:right w:val="single" w:sz="4" w:space="0" w:color="auto"/>
            </w:tcBorders>
            <w:shd w:val="clear" w:color="auto" w:fill="auto"/>
            <w:vAlign w:val="center"/>
            <w:hideMark/>
          </w:tcPr>
          <w:p w14:paraId="5DD053B2" w14:textId="23834C3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w:t>
            </w:r>
            <w:r w:rsidR="00B43B63">
              <w:rPr>
                <w:rFonts w:ascii="Garamond" w:eastAsia="Times New Roman" w:hAnsi="Garamond" w:cs="Calibri"/>
                <w:sz w:val="10"/>
                <w:szCs w:val="10"/>
                <w:lang w:val="sq-AL"/>
              </w:rPr>
              <w:lastRenderedPageBreak/>
              <w:t>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3B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3C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3B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53</w:t>
            </w:r>
          </w:p>
        </w:tc>
        <w:tc>
          <w:tcPr>
            <w:tcW w:w="207" w:type="pct"/>
            <w:tcBorders>
              <w:top w:val="nil"/>
              <w:left w:val="nil"/>
              <w:bottom w:val="single" w:sz="4" w:space="0" w:color="auto"/>
              <w:right w:val="single" w:sz="4" w:space="0" w:color="auto"/>
            </w:tcBorders>
            <w:shd w:val="clear" w:color="000000" w:fill="70AD47"/>
            <w:vAlign w:val="center"/>
            <w:hideMark/>
          </w:tcPr>
          <w:p w14:paraId="5DD053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Kosta Naksi</w:t>
            </w:r>
          </w:p>
        </w:tc>
        <w:tc>
          <w:tcPr>
            <w:tcW w:w="186" w:type="pct"/>
            <w:tcBorders>
              <w:top w:val="nil"/>
              <w:left w:val="nil"/>
              <w:bottom w:val="single" w:sz="4" w:space="0" w:color="auto"/>
              <w:right w:val="single" w:sz="4" w:space="0" w:color="auto"/>
            </w:tcBorders>
            <w:shd w:val="clear" w:color="auto" w:fill="auto"/>
            <w:vAlign w:val="center"/>
            <w:hideMark/>
          </w:tcPr>
          <w:p w14:paraId="5DD053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3B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3B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3B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1225/3</w:t>
            </w:r>
          </w:p>
        </w:tc>
        <w:tc>
          <w:tcPr>
            <w:tcW w:w="138" w:type="pct"/>
            <w:tcBorders>
              <w:top w:val="nil"/>
              <w:left w:val="nil"/>
              <w:bottom w:val="single" w:sz="4" w:space="0" w:color="auto"/>
              <w:right w:val="single" w:sz="4" w:space="0" w:color="auto"/>
            </w:tcBorders>
            <w:shd w:val="clear" w:color="auto" w:fill="auto"/>
            <w:noWrap/>
            <w:vAlign w:val="center"/>
            <w:hideMark/>
          </w:tcPr>
          <w:p w14:paraId="5DD053B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3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3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3B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3B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1752</w:t>
            </w:r>
          </w:p>
        </w:tc>
        <w:tc>
          <w:tcPr>
            <w:tcW w:w="155" w:type="pct"/>
            <w:tcBorders>
              <w:top w:val="nil"/>
              <w:left w:val="nil"/>
              <w:bottom w:val="single" w:sz="4" w:space="0" w:color="auto"/>
              <w:right w:val="single" w:sz="4" w:space="0" w:color="auto"/>
            </w:tcBorders>
            <w:shd w:val="clear" w:color="auto" w:fill="auto"/>
            <w:noWrap/>
            <w:vAlign w:val="center"/>
            <w:hideMark/>
          </w:tcPr>
          <w:p w14:paraId="5DD053C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1752</w:t>
            </w:r>
          </w:p>
        </w:tc>
        <w:tc>
          <w:tcPr>
            <w:tcW w:w="244" w:type="pct"/>
            <w:tcBorders>
              <w:top w:val="nil"/>
              <w:left w:val="nil"/>
              <w:bottom w:val="single" w:sz="4" w:space="0" w:color="auto"/>
              <w:right w:val="single" w:sz="4" w:space="0" w:color="auto"/>
            </w:tcBorders>
            <w:shd w:val="clear" w:color="auto" w:fill="auto"/>
            <w:noWrap/>
            <w:vAlign w:val="center"/>
            <w:hideMark/>
          </w:tcPr>
          <w:p w14:paraId="5DD053C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3C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355,656</w:t>
            </w:r>
          </w:p>
        </w:tc>
        <w:tc>
          <w:tcPr>
            <w:tcW w:w="250" w:type="pct"/>
            <w:tcBorders>
              <w:top w:val="nil"/>
              <w:left w:val="nil"/>
              <w:bottom w:val="single" w:sz="4" w:space="0" w:color="auto"/>
              <w:right w:val="single" w:sz="4" w:space="0" w:color="auto"/>
            </w:tcBorders>
            <w:shd w:val="clear" w:color="auto" w:fill="auto"/>
            <w:noWrap/>
            <w:vAlign w:val="center"/>
            <w:hideMark/>
          </w:tcPr>
          <w:p w14:paraId="5DD053C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3C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3C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3C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3C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355,656</w:t>
            </w:r>
          </w:p>
        </w:tc>
        <w:tc>
          <w:tcPr>
            <w:tcW w:w="242" w:type="pct"/>
            <w:tcBorders>
              <w:top w:val="nil"/>
              <w:left w:val="nil"/>
              <w:bottom w:val="single" w:sz="4" w:space="0" w:color="auto"/>
              <w:right w:val="single" w:sz="4" w:space="0" w:color="auto"/>
            </w:tcBorders>
            <w:shd w:val="clear" w:color="auto" w:fill="auto"/>
            <w:vAlign w:val="center"/>
            <w:hideMark/>
          </w:tcPr>
          <w:p w14:paraId="5DD053C8" w14:textId="1BA86BF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3C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3E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3C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54</w:t>
            </w:r>
          </w:p>
        </w:tc>
        <w:tc>
          <w:tcPr>
            <w:tcW w:w="207" w:type="pct"/>
            <w:tcBorders>
              <w:top w:val="nil"/>
              <w:left w:val="nil"/>
              <w:bottom w:val="single" w:sz="4" w:space="0" w:color="auto"/>
              <w:right w:val="single" w:sz="4" w:space="0" w:color="auto"/>
            </w:tcBorders>
            <w:shd w:val="clear" w:color="000000" w:fill="70AD47"/>
            <w:vAlign w:val="center"/>
            <w:hideMark/>
          </w:tcPr>
          <w:p w14:paraId="5DD053C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Mikail Çibuku, Matilda Çibuku</w:t>
            </w:r>
          </w:p>
        </w:tc>
        <w:tc>
          <w:tcPr>
            <w:tcW w:w="186" w:type="pct"/>
            <w:tcBorders>
              <w:top w:val="nil"/>
              <w:left w:val="nil"/>
              <w:bottom w:val="single" w:sz="4" w:space="0" w:color="auto"/>
              <w:right w:val="single" w:sz="4" w:space="0" w:color="auto"/>
            </w:tcBorders>
            <w:shd w:val="clear" w:color="auto" w:fill="auto"/>
            <w:vAlign w:val="center"/>
            <w:hideMark/>
          </w:tcPr>
          <w:p w14:paraId="5DD053C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3C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3C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3D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1225/4</w:t>
            </w:r>
          </w:p>
        </w:tc>
        <w:tc>
          <w:tcPr>
            <w:tcW w:w="138" w:type="pct"/>
            <w:tcBorders>
              <w:top w:val="nil"/>
              <w:left w:val="nil"/>
              <w:bottom w:val="single" w:sz="4" w:space="0" w:color="auto"/>
              <w:right w:val="single" w:sz="4" w:space="0" w:color="auto"/>
            </w:tcBorders>
            <w:shd w:val="clear" w:color="auto" w:fill="auto"/>
            <w:noWrap/>
            <w:vAlign w:val="center"/>
            <w:hideMark/>
          </w:tcPr>
          <w:p w14:paraId="5DD053D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3D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3D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3D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3D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2215</w:t>
            </w:r>
          </w:p>
        </w:tc>
        <w:tc>
          <w:tcPr>
            <w:tcW w:w="155" w:type="pct"/>
            <w:tcBorders>
              <w:top w:val="nil"/>
              <w:left w:val="nil"/>
              <w:bottom w:val="single" w:sz="4" w:space="0" w:color="auto"/>
              <w:right w:val="single" w:sz="4" w:space="0" w:color="auto"/>
            </w:tcBorders>
            <w:shd w:val="clear" w:color="auto" w:fill="auto"/>
            <w:noWrap/>
            <w:vAlign w:val="center"/>
            <w:hideMark/>
          </w:tcPr>
          <w:p w14:paraId="5DD053D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2215</w:t>
            </w:r>
          </w:p>
        </w:tc>
        <w:tc>
          <w:tcPr>
            <w:tcW w:w="244" w:type="pct"/>
            <w:tcBorders>
              <w:top w:val="nil"/>
              <w:left w:val="nil"/>
              <w:bottom w:val="single" w:sz="4" w:space="0" w:color="auto"/>
              <w:right w:val="single" w:sz="4" w:space="0" w:color="auto"/>
            </w:tcBorders>
            <w:shd w:val="clear" w:color="auto" w:fill="auto"/>
            <w:noWrap/>
            <w:vAlign w:val="center"/>
            <w:hideMark/>
          </w:tcPr>
          <w:p w14:paraId="5DD053D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3D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449,645</w:t>
            </w:r>
          </w:p>
        </w:tc>
        <w:tc>
          <w:tcPr>
            <w:tcW w:w="250" w:type="pct"/>
            <w:tcBorders>
              <w:top w:val="nil"/>
              <w:left w:val="nil"/>
              <w:bottom w:val="single" w:sz="4" w:space="0" w:color="auto"/>
              <w:right w:val="single" w:sz="4" w:space="0" w:color="auto"/>
            </w:tcBorders>
            <w:shd w:val="clear" w:color="auto" w:fill="auto"/>
            <w:noWrap/>
            <w:vAlign w:val="center"/>
            <w:hideMark/>
          </w:tcPr>
          <w:p w14:paraId="5DD053D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3D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3D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3D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3D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449,645</w:t>
            </w:r>
          </w:p>
        </w:tc>
        <w:tc>
          <w:tcPr>
            <w:tcW w:w="242" w:type="pct"/>
            <w:tcBorders>
              <w:top w:val="nil"/>
              <w:left w:val="nil"/>
              <w:bottom w:val="single" w:sz="4" w:space="0" w:color="auto"/>
              <w:right w:val="single" w:sz="4" w:space="0" w:color="auto"/>
            </w:tcBorders>
            <w:shd w:val="clear" w:color="auto" w:fill="auto"/>
            <w:vAlign w:val="center"/>
            <w:hideMark/>
          </w:tcPr>
          <w:p w14:paraId="5DD053DE" w14:textId="534F68B1"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3D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3F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3E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55</w:t>
            </w:r>
          </w:p>
        </w:tc>
        <w:tc>
          <w:tcPr>
            <w:tcW w:w="207" w:type="pct"/>
            <w:tcBorders>
              <w:top w:val="nil"/>
              <w:left w:val="nil"/>
              <w:bottom w:val="single" w:sz="4" w:space="0" w:color="auto"/>
              <w:right w:val="single" w:sz="4" w:space="0" w:color="auto"/>
            </w:tcBorders>
            <w:shd w:val="clear" w:color="000000" w:fill="70AD47"/>
            <w:vAlign w:val="center"/>
            <w:hideMark/>
          </w:tcPr>
          <w:p w14:paraId="5DD053E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Brahim Plaku</w:t>
            </w:r>
          </w:p>
        </w:tc>
        <w:tc>
          <w:tcPr>
            <w:tcW w:w="186" w:type="pct"/>
            <w:tcBorders>
              <w:top w:val="nil"/>
              <w:left w:val="nil"/>
              <w:bottom w:val="single" w:sz="4" w:space="0" w:color="auto"/>
              <w:right w:val="single" w:sz="4" w:space="0" w:color="auto"/>
            </w:tcBorders>
            <w:shd w:val="clear" w:color="auto" w:fill="auto"/>
            <w:vAlign w:val="center"/>
            <w:hideMark/>
          </w:tcPr>
          <w:p w14:paraId="5DD053E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3E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3E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3E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1225/5</w:t>
            </w:r>
          </w:p>
        </w:tc>
        <w:tc>
          <w:tcPr>
            <w:tcW w:w="138" w:type="pct"/>
            <w:tcBorders>
              <w:top w:val="nil"/>
              <w:left w:val="nil"/>
              <w:bottom w:val="single" w:sz="4" w:space="0" w:color="auto"/>
              <w:right w:val="single" w:sz="4" w:space="0" w:color="auto"/>
            </w:tcBorders>
            <w:shd w:val="clear" w:color="auto" w:fill="auto"/>
            <w:noWrap/>
            <w:vAlign w:val="center"/>
            <w:hideMark/>
          </w:tcPr>
          <w:p w14:paraId="5DD053E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3E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3E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3E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3E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5089</w:t>
            </w:r>
          </w:p>
        </w:tc>
        <w:tc>
          <w:tcPr>
            <w:tcW w:w="155" w:type="pct"/>
            <w:tcBorders>
              <w:top w:val="nil"/>
              <w:left w:val="nil"/>
              <w:bottom w:val="single" w:sz="4" w:space="0" w:color="auto"/>
              <w:right w:val="single" w:sz="4" w:space="0" w:color="auto"/>
            </w:tcBorders>
            <w:shd w:val="clear" w:color="auto" w:fill="auto"/>
            <w:noWrap/>
            <w:vAlign w:val="center"/>
            <w:hideMark/>
          </w:tcPr>
          <w:p w14:paraId="5DD053E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4726</w:t>
            </w:r>
          </w:p>
        </w:tc>
        <w:tc>
          <w:tcPr>
            <w:tcW w:w="244" w:type="pct"/>
            <w:tcBorders>
              <w:top w:val="nil"/>
              <w:left w:val="nil"/>
              <w:bottom w:val="single" w:sz="4" w:space="0" w:color="auto"/>
              <w:right w:val="single" w:sz="4" w:space="0" w:color="auto"/>
            </w:tcBorders>
            <w:shd w:val="clear" w:color="auto" w:fill="auto"/>
            <w:noWrap/>
            <w:vAlign w:val="center"/>
            <w:hideMark/>
          </w:tcPr>
          <w:p w14:paraId="5DD053E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3E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959,378</w:t>
            </w:r>
          </w:p>
        </w:tc>
        <w:tc>
          <w:tcPr>
            <w:tcW w:w="250" w:type="pct"/>
            <w:tcBorders>
              <w:top w:val="nil"/>
              <w:left w:val="nil"/>
              <w:bottom w:val="single" w:sz="4" w:space="0" w:color="auto"/>
              <w:right w:val="single" w:sz="4" w:space="0" w:color="auto"/>
            </w:tcBorders>
            <w:shd w:val="clear" w:color="auto" w:fill="auto"/>
            <w:noWrap/>
            <w:vAlign w:val="center"/>
            <w:hideMark/>
          </w:tcPr>
          <w:p w14:paraId="5DD053E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3F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3F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3F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3F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959,378</w:t>
            </w:r>
          </w:p>
        </w:tc>
        <w:tc>
          <w:tcPr>
            <w:tcW w:w="242" w:type="pct"/>
            <w:tcBorders>
              <w:top w:val="nil"/>
              <w:left w:val="nil"/>
              <w:bottom w:val="single" w:sz="4" w:space="0" w:color="auto"/>
              <w:right w:val="single" w:sz="4" w:space="0" w:color="auto"/>
            </w:tcBorders>
            <w:shd w:val="clear" w:color="auto" w:fill="auto"/>
            <w:vAlign w:val="center"/>
            <w:hideMark/>
          </w:tcPr>
          <w:p w14:paraId="5DD053F4" w14:textId="73EE65A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3F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40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3F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56</w:t>
            </w:r>
          </w:p>
        </w:tc>
        <w:tc>
          <w:tcPr>
            <w:tcW w:w="207" w:type="pct"/>
            <w:tcBorders>
              <w:top w:val="nil"/>
              <w:left w:val="nil"/>
              <w:bottom w:val="single" w:sz="4" w:space="0" w:color="auto"/>
              <w:right w:val="single" w:sz="4" w:space="0" w:color="auto"/>
            </w:tcBorders>
            <w:shd w:val="clear" w:color="000000" w:fill="70AD47"/>
            <w:vAlign w:val="center"/>
            <w:hideMark/>
          </w:tcPr>
          <w:p w14:paraId="5DD053F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Barjam Bejdo</w:t>
            </w:r>
          </w:p>
        </w:tc>
        <w:tc>
          <w:tcPr>
            <w:tcW w:w="186" w:type="pct"/>
            <w:tcBorders>
              <w:top w:val="nil"/>
              <w:left w:val="nil"/>
              <w:bottom w:val="single" w:sz="4" w:space="0" w:color="auto"/>
              <w:right w:val="single" w:sz="4" w:space="0" w:color="auto"/>
            </w:tcBorders>
            <w:shd w:val="clear" w:color="auto" w:fill="auto"/>
            <w:vAlign w:val="center"/>
            <w:hideMark/>
          </w:tcPr>
          <w:p w14:paraId="5DD053F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3F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3F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3F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1225/6</w:t>
            </w:r>
          </w:p>
        </w:tc>
        <w:tc>
          <w:tcPr>
            <w:tcW w:w="138" w:type="pct"/>
            <w:tcBorders>
              <w:top w:val="nil"/>
              <w:left w:val="nil"/>
              <w:bottom w:val="single" w:sz="4" w:space="0" w:color="auto"/>
              <w:right w:val="single" w:sz="4" w:space="0" w:color="auto"/>
            </w:tcBorders>
            <w:shd w:val="clear" w:color="auto" w:fill="auto"/>
            <w:noWrap/>
            <w:vAlign w:val="center"/>
            <w:hideMark/>
          </w:tcPr>
          <w:p w14:paraId="5DD053F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3F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3F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40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40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8276</w:t>
            </w:r>
          </w:p>
        </w:tc>
        <w:tc>
          <w:tcPr>
            <w:tcW w:w="155" w:type="pct"/>
            <w:tcBorders>
              <w:top w:val="nil"/>
              <w:left w:val="nil"/>
              <w:bottom w:val="single" w:sz="4" w:space="0" w:color="auto"/>
              <w:right w:val="single" w:sz="4" w:space="0" w:color="auto"/>
            </w:tcBorders>
            <w:shd w:val="clear" w:color="auto" w:fill="auto"/>
            <w:noWrap/>
            <w:vAlign w:val="center"/>
            <w:hideMark/>
          </w:tcPr>
          <w:p w14:paraId="5DD0540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8240</w:t>
            </w:r>
          </w:p>
        </w:tc>
        <w:tc>
          <w:tcPr>
            <w:tcW w:w="244" w:type="pct"/>
            <w:tcBorders>
              <w:top w:val="nil"/>
              <w:left w:val="nil"/>
              <w:bottom w:val="single" w:sz="4" w:space="0" w:color="auto"/>
              <w:right w:val="single" w:sz="4" w:space="0" w:color="auto"/>
            </w:tcBorders>
            <w:shd w:val="clear" w:color="auto" w:fill="auto"/>
            <w:noWrap/>
            <w:vAlign w:val="center"/>
            <w:hideMark/>
          </w:tcPr>
          <w:p w14:paraId="5DD0540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40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1,672,720</w:t>
            </w:r>
          </w:p>
        </w:tc>
        <w:tc>
          <w:tcPr>
            <w:tcW w:w="250" w:type="pct"/>
            <w:tcBorders>
              <w:top w:val="nil"/>
              <w:left w:val="nil"/>
              <w:bottom w:val="single" w:sz="4" w:space="0" w:color="auto"/>
              <w:right w:val="single" w:sz="4" w:space="0" w:color="auto"/>
            </w:tcBorders>
            <w:shd w:val="clear" w:color="auto" w:fill="auto"/>
            <w:noWrap/>
            <w:vAlign w:val="center"/>
            <w:hideMark/>
          </w:tcPr>
          <w:p w14:paraId="5DD0540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40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40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40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40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1,672,720</w:t>
            </w:r>
          </w:p>
        </w:tc>
        <w:tc>
          <w:tcPr>
            <w:tcW w:w="242" w:type="pct"/>
            <w:tcBorders>
              <w:top w:val="nil"/>
              <w:left w:val="nil"/>
              <w:bottom w:val="single" w:sz="4" w:space="0" w:color="auto"/>
              <w:right w:val="single" w:sz="4" w:space="0" w:color="auto"/>
            </w:tcBorders>
            <w:shd w:val="clear" w:color="auto" w:fill="auto"/>
            <w:vAlign w:val="center"/>
            <w:hideMark/>
          </w:tcPr>
          <w:p w14:paraId="5DD0540A" w14:textId="053AEBB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40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42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40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57</w:t>
            </w:r>
          </w:p>
        </w:tc>
        <w:tc>
          <w:tcPr>
            <w:tcW w:w="207" w:type="pct"/>
            <w:tcBorders>
              <w:top w:val="nil"/>
              <w:left w:val="nil"/>
              <w:bottom w:val="single" w:sz="4" w:space="0" w:color="auto"/>
              <w:right w:val="single" w:sz="4" w:space="0" w:color="auto"/>
            </w:tcBorders>
            <w:shd w:val="clear" w:color="000000" w:fill="70AD47"/>
            <w:vAlign w:val="center"/>
            <w:hideMark/>
          </w:tcPr>
          <w:p w14:paraId="5DD0540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Skënder Gishti</w:t>
            </w:r>
          </w:p>
        </w:tc>
        <w:tc>
          <w:tcPr>
            <w:tcW w:w="186" w:type="pct"/>
            <w:tcBorders>
              <w:top w:val="nil"/>
              <w:left w:val="nil"/>
              <w:bottom w:val="single" w:sz="4" w:space="0" w:color="auto"/>
              <w:right w:val="single" w:sz="4" w:space="0" w:color="auto"/>
            </w:tcBorders>
            <w:shd w:val="clear" w:color="auto" w:fill="auto"/>
            <w:vAlign w:val="center"/>
            <w:hideMark/>
          </w:tcPr>
          <w:p w14:paraId="5DD0540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41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41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41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1225/7</w:t>
            </w:r>
          </w:p>
        </w:tc>
        <w:tc>
          <w:tcPr>
            <w:tcW w:w="138" w:type="pct"/>
            <w:tcBorders>
              <w:top w:val="nil"/>
              <w:left w:val="nil"/>
              <w:bottom w:val="single" w:sz="4" w:space="0" w:color="auto"/>
              <w:right w:val="single" w:sz="4" w:space="0" w:color="auto"/>
            </w:tcBorders>
            <w:shd w:val="clear" w:color="auto" w:fill="auto"/>
            <w:noWrap/>
            <w:vAlign w:val="center"/>
            <w:hideMark/>
          </w:tcPr>
          <w:p w14:paraId="5DD0541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41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41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41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41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1832</w:t>
            </w:r>
          </w:p>
        </w:tc>
        <w:tc>
          <w:tcPr>
            <w:tcW w:w="155" w:type="pct"/>
            <w:tcBorders>
              <w:top w:val="nil"/>
              <w:left w:val="nil"/>
              <w:bottom w:val="single" w:sz="4" w:space="0" w:color="auto"/>
              <w:right w:val="single" w:sz="4" w:space="0" w:color="auto"/>
            </w:tcBorders>
            <w:shd w:val="clear" w:color="auto" w:fill="auto"/>
            <w:noWrap/>
            <w:vAlign w:val="center"/>
            <w:hideMark/>
          </w:tcPr>
          <w:p w14:paraId="5DD0541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1832</w:t>
            </w:r>
          </w:p>
        </w:tc>
        <w:tc>
          <w:tcPr>
            <w:tcW w:w="244" w:type="pct"/>
            <w:tcBorders>
              <w:top w:val="nil"/>
              <w:left w:val="nil"/>
              <w:bottom w:val="single" w:sz="4" w:space="0" w:color="auto"/>
              <w:right w:val="single" w:sz="4" w:space="0" w:color="auto"/>
            </w:tcBorders>
            <w:shd w:val="clear" w:color="auto" w:fill="auto"/>
            <w:noWrap/>
            <w:vAlign w:val="center"/>
            <w:hideMark/>
          </w:tcPr>
          <w:p w14:paraId="5DD0541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41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371,896</w:t>
            </w:r>
          </w:p>
        </w:tc>
        <w:tc>
          <w:tcPr>
            <w:tcW w:w="250" w:type="pct"/>
            <w:tcBorders>
              <w:top w:val="nil"/>
              <w:left w:val="nil"/>
              <w:bottom w:val="single" w:sz="4" w:space="0" w:color="auto"/>
              <w:right w:val="single" w:sz="4" w:space="0" w:color="auto"/>
            </w:tcBorders>
            <w:shd w:val="clear" w:color="auto" w:fill="auto"/>
            <w:noWrap/>
            <w:vAlign w:val="center"/>
            <w:hideMark/>
          </w:tcPr>
          <w:p w14:paraId="5DD0541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41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41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41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41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371,896</w:t>
            </w:r>
          </w:p>
        </w:tc>
        <w:tc>
          <w:tcPr>
            <w:tcW w:w="242" w:type="pct"/>
            <w:tcBorders>
              <w:top w:val="nil"/>
              <w:left w:val="nil"/>
              <w:bottom w:val="single" w:sz="4" w:space="0" w:color="auto"/>
              <w:right w:val="single" w:sz="4" w:space="0" w:color="auto"/>
            </w:tcBorders>
            <w:shd w:val="clear" w:color="auto" w:fill="auto"/>
            <w:vAlign w:val="center"/>
            <w:hideMark/>
          </w:tcPr>
          <w:p w14:paraId="5DD05420" w14:textId="62E8AC12"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42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43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42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58</w:t>
            </w:r>
          </w:p>
        </w:tc>
        <w:tc>
          <w:tcPr>
            <w:tcW w:w="207" w:type="pct"/>
            <w:tcBorders>
              <w:top w:val="nil"/>
              <w:left w:val="nil"/>
              <w:bottom w:val="single" w:sz="4" w:space="0" w:color="auto"/>
              <w:right w:val="single" w:sz="4" w:space="0" w:color="auto"/>
            </w:tcBorders>
            <w:shd w:val="clear" w:color="000000" w:fill="70AD47"/>
            <w:vAlign w:val="center"/>
            <w:hideMark/>
          </w:tcPr>
          <w:p w14:paraId="5DD0542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Xhemal Ahmet Sollaku, Shyqyri Xhemal Sollaku, Dallëndyshe Dine Sollaku, Saimir Shyqyri Sollaku, Dorina Shyqyri Sollaku, Gilberta Shyqyri Sollaku, Nevreze Xhemal Xhaferaj, Dashuri Xhemal Atia, Besnik Xhemal Sollaku, Hamite Xhemal Stavri.</w:t>
            </w:r>
          </w:p>
        </w:tc>
        <w:tc>
          <w:tcPr>
            <w:tcW w:w="186" w:type="pct"/>
            <w:tcBorders>
              <w:top w:val="nil"/>
              <w:left w:val="nil"/>
              <w:bottom w:val="single" w:sz="4" w:space="0" w:color="auto"/>
              <w:right w:val="single" w:sz="4" w:space="0" w:color="auto"/>
            </w:tcBorders>
            <w:shd w:val="clear" w:color="auto" w:fill="auto"/>
            <w:vAlign w:val="center"/>
            <w:hideMark/>
          </w:tcPr>
          <w:p w14:paraId="5DD0542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42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42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42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1225/8</w:t>
            </w:r>
          </w:p>
        </w:tc>
        <w:tc>
          <w:tcPr>
            <w:tcW w:w="138" w:type="pct"/>
            <w:tcBorders>
              <w:top w:val="nil"/>
              <w:left w:val="nil"/>
              <w:bottom w:val="single" w:sz="4" w:space="0" w:color="auto"/>
              <w:right w:val="single" w:sz="4" w:space="0" w:color="auto"/>
            </w:tcBorders>
            <w:shd w:val="clear" w:color="auto" w:fill="auto"/>
            <w:noWrap/>
            <w:vAlign w:val="center"/>
            <w:hideMark/>
          </w:tcPr>
          <w:p w14:paraId="5DD0542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42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42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42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42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1170</w:t>
            </w:r>
          </w:p>
        </w:tc>
        <w:tc>
          <w:tcPr>
            <w:tcW w:w="155" w:type="pct"/>
            <w:tcBorders>
              <w:top w:val="nil"/>
              <w:left w:val="nil"/>
              <w:bottom w:val="single" w:sz="4" w:space="0" w:color="auto"/>
              <w:right w:val="single" w:sz="4" w:space="0" w:color="auto"/>
            </w:tcBorders>
            <w:shd w:val="clear" w:color="auto" w:fill="auto"/>
            <w:noWrap/>
            <w:vAlign w:val="center"/>
            <w:hideMark/>
          </w:tcPr>
          <w:p w14:paraId="5DD0542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1170</w:t>
            </w:r>
          </w:p>
        </w:tc>
        <w:tc>
          <w:tcPr>
            <w:tcW w:w="244" w:type="pct"/>
            <w:tcBorders>
              <w:top w:val="nil"/>
              <w:left w:val="nil"/>
              <w:bottom w:val="single" w:sz="4" w:space="0" w:color="auto"/>
              <w:right w:val="single" w:sz="4" w:space="0" w:color="auto"/>
            </w:tcBorders>
            <w:shd w:val="clear" w:color="auto" w:fill="auto"/>
            <w:noWrap/>
            <w:vAlign w:val="center"/>
            <w:hideMark/>
          </w:tcPr>
          <w:p w14:paraId="5DD0542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43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237,510</w:t>
            </w:r>
          </w:p>
        </w:tc>
        <w:tc>
          <w:tcPr>
            <w:tcW w:w="250" w:type="pct"/>
            <w:tcBorders>
              <w:top w:val="nil"/>
              <w:left w:val="nil"/>
              <w:bottom w:val="single" w:sz="4" w:space="0" w:color="auto"/>
              <w:right w:val="single" w:sz="4" w:space="0" w:color="auto"/>
            </w:tcBorders>
            <w:shd w:val="clear" w:color="auto" w:fill="auto"/>
            <w:noWrap/>
            <w:vAlign w:val="center"/>
            <w:hideMark/>
          </w:tcPr>
          <w:p w14:paraId="5DD0543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43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43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43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50,400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43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287,910 </w:t>
            </w:r>
          </w:p>
        </w:tc>
        <w:tc>
          <w:tcPr>
            <w:tcW w:w="242" w:type="pct"/>
            <w:tcBorders>
              <w:top w:val="nil"/>
              <w:left w:val="nil"/>
              <w:bottom w:val="single" w:sz="4" w:space="0" w:color="auto"/>
              <w:right w:val="single" w:sz="4" w:space="0" w:color="auto"/>
            </w:tcBorders>
            <w:shd w:val="clear" w:color="auto" w:fill="auto"/>
            <w:vAlign w:val="center"/>
            <w:hideMark/>
          </w:tcPr>
          <w:p w14:paraId="5DD05436" w14:textId="060876D0"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43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44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43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59</w:t>
            </w:r>
          </w:p>
        </w:tc>
        <w:tc>
          <w:tcPr>
            <w:tcW w:w="207" w:type="pct"/>
            <w:tcBorders>
              <w:top w:val="nil"/>
              <w:left w:val="nil"/>
              <w:bottom w:val="single" w:sz="4" w:space="0" w:color="auto"/>
              <w:right w:val="single" w:sz="4" w:space="0" w:color="auto"/>
            </w:tcBorders>
            <w:shd w:val="clear" w:color="000000" w:fill="70AD47"/>
            <w:vAlign w:val="center"/>
            <w:hideMark/>
          </w:tcPr>
          <w:p w14:paraId="5DD0543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Besnik Sollaku</w:t>
            </w:r>
          </w:p>
        </w:tc>
        <w:tc>
          <w:tcPr>
            <w:tcW w:w="186" w:type="pct"/>
            <w:tcBorders>
              <w:top w:val="nil"/>
              <w:left w:val="nil"/>
              <w:bottom w:val="single" w:sz="4" w:space="0" w:color="auto"/>
              <w:right w:val="single" w:sz="4" w:space="0" w:color="auto"/>
            </w:tcBorders>
            <w:shd w:val="clear" w:color="auto" w:fill="auto"/>
            <w:vAlign w:val="center"/>
            <w:hideMark/>
          </w:tcPr>
          <w:p w14:paraId="5DD0543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43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43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43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1225/9</w:t>
            </w:r>
          </w:p>
        </w:tc>
        <w:tc>
          <w:tcPr>
            <w:tcW w:w="138" w:type="pct"/>
            <w:tcBorders>
              <w:top w:val="nil"/>
              <w:left w:val="nil"/>
              <w:bottom w:val="single" w:sz="4" w:space="0" w:color="auto"/>
              <w:right w:val="single" w:sz="4" w:space="0" w:color="auto"/>
            </w:tcBorders>
            <w:shd w:val="clear" w:color="auto" w:fill="auto"/>
            <w:noWrap/>
            <w:vAlign w:val="center"/>
            <w:hideMark/>
          </w:tcPr>
          <w:p w14:paraId="5DD0543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4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4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44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44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3960</w:t>
            </w:r>
          </w:p>
        </w:tc>
        <w:tc>
          <w:tcPr>
            <w:tcW w:w="155" w:type="pct"/>
            <w:tcBorders>
              <w:top w:val="nil"/>
              <w:left w:val="nil"/>
              <w:bottom w:val="single" w:sz="4" w:space="0" w:color="auto"/>
              <w:right w:val="single" w:sz="4" w:space="0" w:color="auto"/>
            </w:tcBorders>
            <w:shd w:val="clear" w:color="auto" w:fill="auto"/>
            <w:noWrap/>
            <w:vAlign w:val="center"/>
            <w:hideMark/>
          </w:tcPr>
          <w:p w14:paraId="5DD0544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3960</w:t>
            </w:r>
          </w:p>
        </w:tc>
        <w:tc>
          <w:tcPr>
            <w:tcW w:w="244" w:type="pct"/>
            <w:tcBorders>
              <w:top w:val="nil"/>
              <w:left w:val="nil"/>
              <w:bottom w:val="single" w:sz="4" w:space="0" w:color="auto"/>
              <w:right w:val="single" w:sz="4" w:space="0" w:color="auto"/>
            </w:tcBorders>
            <w:shd w:val="clear" w:color="auto" w:fill="auto"/>
            <w:noWrap/>
            <w:vAlign w:val="center"/>
            <w:hideMark/>
          </w:tcPr>
          <w:p w14:paraId="5DD0544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4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803,880</w:t>
            </w:r>
          </w:p>
        </w:tc>
        <w:tc>
          <w:tcPr>
            <w:tcW w:w="250" w:type="pct"/>
            <w:tcBorders>
              <w:top w:val="nil"/>
              <w:left w:val="nil"/>
              <w:bottom w:val="single" w:sz="4" w:space="0" w:color="auto"/>
              <w:right w:val="single" w:sz="4" w:space="0" w:color="auto"/>
            </w:tcBorders>
            <w:shd w:val="clear" w:color="auto" w:fill="auto"/>
            <w:noWrap/>
            <w:vAlign w:val="center"/>
            <w:hideMark/>
          </w:tcPr>
          <w:p w14:paraId="5DD054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4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4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44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61,200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44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865,080 </w:t>
            </w:r>
          </w:p>
        </w:tc>
        <w:tc>
          <w:tcPr>
            <w:tcW w:w="242" w:type="pct"/>
            <w:tcBorders>
              <w:top w:val="nil"/>
              <w:left w:val="nil"/>
              <w:bottom w:val="single" w:sz="4" w:space="0" w:color="auto"/>
              <w:right w:val="single" w:sz="4" w:space="0" w:color="auto"/>
            </w:tcBorders>
            <w:shd w:val="clear" w:color="auto" w:fill="auto"/>
            <w:vAlign w:val="center"/>
            <w:hideMark/>
          </w:tcPr>
          <w:p w14:paraId="5DD0544C" w14:textId="04E902A4"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w:t>
            </w:r>
            <w:r w:rsidRPr="007410D5">
              <w:rPr>
                <w:rFonts w:ascii="Garamond" w:eastAsia="Times New Roman" w:hAnsi="Garamond" w:cs="Calibri"/>
                <w:sz w:val="10"/>
                <w:szCs w:val="10"/>
                <w:lang w:val="sq-AL"/>
              </w:rPr>
              <w:lastRenderedPageBreak/>
              <w:t xml:space="preserve">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44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46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44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60</w:t>
            </w:r>
          </w:p>
        </w:tc>
        <w:tc>
          <w:tcPr>
            <w:tcW w:w="207" w:type="pct"/>
            <w:tcBorders>
              <w:top w:val="nil"/>
              <w:left w:val="nil"/>
              <w:bottom w:val="single" w:sz="4" w:space="0" w:color="auto"/>
              <w:right w:val="single" w:sz="4" w:space="0" w:color="auto"/>
            </w:tcBorders>
            <w:shd w:val="clear" w:color="000000" w:fill="70AD47"/>
            <w:vAlign w:val="center"/>
            <w:hideMark/>
          </w:tcPr>
          <w:p w14:paraId="5DD0545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Laureta Hajdari</w:t>
            </w:r>
          </w:p>
        </w:tc>
        <w:tc>
          <w:tcPr>
            <w:tcW w:w="186" w:type="pct"/>
            <w:tcBorders>
              <w:top w:val="nil"/>
              <w:left w:val="nil"/>
              <w:bottom w:val="single" w:sz="4" w:space="0" w:color="auto"/>
              <w:right w:val="single" w:sz="4" w:space="0" w:color="auto"/>
            </w:tcBorders>
            <w:shd w:val="clear" w:color="auto" w:fill="auto"/>
            <w:vAlign w:val="center"/>
            <w:hideMark/>
          </w:tcPr>
          <w:p w14:paraId="5DD0545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45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45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45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1225/18</w:t>
            </w:r>
          </w:p>
        </w:tc>
        <w:tc>
          <w:tcPr>
            <w:tcW w:w="138" w:type="pct"/>
            <w:tcBorders>
              <w:top w:val="nil"/>
              <w:left w:val="nil"/>
              <w:bottom w:val="single" w:sz="4" w:space="0" w:color="auto"/>
              <w:right w:val="single" w:sz="4" w:space="0" w:color="auto"/>
            </w:tcBorders>
            <w:shd w:val="clear" w:color="auto" w:fill="auto"/>
            <w:noWrap/>
            <w:vAlign w:val="center"/>
            <w:hideMark/>
          </w:tcPr>
          <w:p w14:paraId="5DD0545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4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4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45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45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1500</w:t>
            </w:r>
          </w:p>
        </w:tc>
        <w:tc>
          <w:tcPr>
            <w:tcW w:w="155" w:type="pct"/>
            <w:tcBorders>
              <w:top w:val="nil"/>
              <w:left w:val="nil"/>
              <w:bottom w:val="single" w:sz="4" w:space="0" w:color="auto"/>
              <w:right w:val="single" w:sz="4" w:space="0" w:color="auto"/>
            </w:tcBorders>
            <w:shd w:val="clear" w:color="auto" w:fill="auto"/>
            <w:noWrap/>
            <w:vAlign w:val="center"/>
            <w:hideMark/>
          </w:tcPr>
          <w:p w14:paraId="5DD0545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1112.5</w:t>
            </w:r>
          </w:p>
        </w:tc>
        <w:tc>
          <w:tcPr>
            <w:tcW w:w="244" w:type="pct"/>
            <w:tcBorders>
              <w:top w:val="nil"/>
              <w:left w:val="nil"/>
              <w:bottom w:val="single" w:sz="4" w:space="0" w:color="auto"/>
              <w:right w:val="single" w:sz="4" w:space="0" w:color="auto"/>
            </w:tcBorders>
            <w:shd w:val="clear" w:color="auto" w:fill="auto"/>
            <w:noWrap/>
            <w:vAlign w:val="center"/>
            <w:hideMark/>
          </w:tcPr>
          <w:p w14:paraId="5DD0545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4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225,837.5</w:t>
            </w:r>
          </w:p>
        </w:tc>
        <w:tc>
          <w:tcPr>
            <w:tcW w:w="250" w:type="pct"/>
            <w:tcBorders>
              <w:top w:val="nil"/>
              <w:left w:val="nil"/>
              <w:bottom w:val="single" w:sz="4" w:space="0" w:color="auto"/>
              <w:right w:val="single" w:sz="4" w:space="0" w:color="auto"/>
            </w:tcBorders>
            <w:shd w:val="clear" w:color="auto" w:fill="auto"/>
            <w:noWrap/>
            <w:vAlign w:val="center"/>
            <w:hideMark/>
          </w:tcPr>
          <w:p w14:paraId="5DD054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4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4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46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46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225,837.5</w:t>
            </w:r>
          </w:p>
        </w:tc>
        <w:tc>
          <w:tcPr>
            <w:tcW w:w="242" w:type="pct"/>
            <w:tcBorders>
              <w:top w:val="nil"/>
              <w:left w:val="nil"/>
              <w:bottom w:val="single" w:sz="4" w:space="0" w:color="auto"/>
              <w:right w:val="single" w:sz="4" w:space="0" w:color="auto"/>
            </w:tcBorders>
            <w:shd w:val="clear" w:color="auto" w:fill="auto"/>
            <w:vAlign w:val="center"/>
            <w:hideMark/>
          </w:tcPr>
          <w:p w14:paraId="5DD05462" w14:textId="617611E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46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47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46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61</w:t>
            </w:r>
          </w:p>
        </w:tc>
        <w:tc>
          <w:tcPr>
            <w:tcW w:w="207" w:type="pct"/>
            <w:tcBorders>
              <w:top w:val="nil"/>
              <w:left w:val="nil"/>
              <w:bottom w:val="single" w:sz="4" w:space="0" w:color="auto"/>
              <w:right w:val="single" w:sz="4" w:space="0" w:color="auto"/>
            </w:tcBorders>
            <w:shd w:val="clear" w:color="000000" w:fill="70AD47"/>
            <w:vAlign w:val="center"/>
            <w:hideMark/>
          </w:tcPr>
          <w:p w14:paraId="5DD0546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Levent Myzeqari</w:t>
            </w:r>
          </w:p>
        </w:tc>
        <w:tc>
          <w:tcPr>
            <w:tcW w:w="186" w:type="pct"/>
            <w:tcBorders>
              <w:top w:val="nil"/>
              <w:left w:val="nil"/>
              <w:bottom w:val="single" w:sz="4" w:space="0" w:color="auto"/>
              <w:right w:val="single" w:sz="4" w:space="0" w:color="auto"/>
            </w:tcBorders>
            <w:shd w:val="clear" w:color="auto" w:fill="auto"/>
            <w:vAlign w:val="center"/>
            <w:hideMark/>
          </w:tcPr>
          <w:p w14:paraId="5DD0546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46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46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46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1225/16</w:t>
            </w:r>
          </w:p>
        </w:tc>
        <w:tc>
          <w:tcPr>
            <w:tcW w:w="138" w:type="pct"/>
            <w:tcBorders>
              <w:top w:val="nil"/>
              <w:left w:val="nil"/>
              <w:bottom w:val="single" w:sz="4" w:space="0" w:color="auto"/>
              <w:right w:val="single" w:sz="4" w:space="0" w:color="auto"/>
            </w:tcBorders>
            <w:shd w:val="clear" w:color="auto" w:fill="auto"/>
            <w:noWrap/>
            <w:vAlign w:val="center"/>
            <w:hideMark/>
          </w:tcPr>
          <w:p w14:paraId="5DD0546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4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4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46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46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4040</w:t>
            </w:r>
          </w:p>
        </w:tc>
        <w:tc>
          <w:tcPr>
            <w:tcW w:w="155" w:type="pct"/>
            <w:tcBorders>
              <w:top w:val="nil"/>
              <w:left w:val="nil"/>
              <w:bottom w:val="single" w:sz="4" w:space="0" w:color="auto"/>
              <w:right w:val="single" w:sz="4" w:space="0" w:color="auto"/>
            </w:tcBorders>
            <w:shd w:val="clear" w:color="auto" w:fill="auto"/>
            <w:noWrap/>
            <w:vAlign w:val="center"/>
            <w:hideMark/>
          </w:tcPr>
          <w:p w14:paraId="5DD0547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1584</w:t>
            </w:r>
          </w:p>
        </w:tc>
        <w:tc>
          <w:tcPr>
            <w:tcW w:w="244" w:type="pct"/>
            <w:tcBorders>
              <w:top w:val="nil"/>
              <w:left w:val="nil"/>
              <w:bottom w:val="single" w:sz="4" w:space="0" w:color="auto"/>
              <w:right w:val="single" w:sz="4" w:space="0" w:color="auto"/>
            </w:tcBorders>
            <w:shd w:val="clear" w:color="auto" w:fill="auto"/>
            <w:noWrap/>
            <w:vAlign w:val="center"/>
            <w:hideMark/>
          </w:tcPr>
          <w:p w14:paraId="5DD0547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4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321,552</w:t>
            </w:r>
          </w:p>
        </w:tc>
        <w:tc>
          <w:tcPr>
            <w:tcW w:w="250" w:type="pct"/>
            <w:tcBorders>
              <w:top w:val="nil"/>
              <w:left w:val="nil"/>
              <w:bottom w:val="single" w:sz="4" w:space="0" w:color="auto"/>
              <w:right w:val="single" w:sz="4" w:space="0" w:color="auto"/>
            </w:tcBorders>
            <w:shd w:val="clear" w:color="auto" w:fill="auto"/>
            <w:noWrap/>
            <w:vAlign w:val="center"/>
            <w:hideMark/>
          </w:tcPr>
          <w:p w14:paraId="5DD054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4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4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47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47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321,552</w:t>
            </w:r>
          </w:p>
        </w:tc>
        <w:tc>
          <w:tcPr>
            <w:tcW w:w="242" w:type="pct"/>
            <w:tcBorders>
              <w:top w:val="nil"/>
              <w:left w:val="nil"/>
              <w:bottom w:val="single" w:sz="4" w:space="0" w:color="auto"/>
              <w:right w:val="single" w:sz="4" w:space="0" w:color="auto"/>
            </w:tcBorders>
            <w:shd w:val="clear" w:color="auto" w:fill="auto"/>
            <w:vAlign w:val="center"/>
            <w:hideMark/>
          </w:tcPr>
          <w:p w14:paraId="5DD05478" w14:textId="65610303"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47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49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47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62</w:t>
            </w:r>
          </w:p>
        </w:tc>
        <w:tc>
          <w:tcPr>
            <w:tcW w:w="207" w:type="pct"/>
            <w:tcBorders>
              <w:top w:val="nil"/>
              <w:left w:val="nil"/>
              <w:bottom w:val="single" w:sz="4" w:space="0" w:color="auto"/>
              <w:right w:val="single" w:sz="4" w:space="0" w:color="auto"/>
            </w:tcBorders>
            <w:shd w:val="clear" w:color="000000" w:fill="70AD47"/>
            <w:vAlign w:val="center"/>
            <w:hideMark/>
          </w:tcPr>
          <w:p w14:paraId="5DD0547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Faslli Hajdar Myzeqari, Safiko Hysni Myzeqari</w:t>
            </w:r>
          </w:p>
        </w:tc>
        <w:tc>
          <w:tcPr>
            <w:tcW w:w="186" w:type="pct"/>
            <w:tcBorders>
              <w:top w:val="nil"/>
              <w:left w:val="nil"/>
              <w:bottom w:val="single" w:sz="4" w:space="0" w:color="auto"/>
              <w:right w:val="single" w:sz="4" w:space="0" w:color="auto"/>
            </w:tcBorders>
            <w:shd w:val="clear" w:color="auto" w:fill="auto"/>
            <w:vAlign w:val="center"/>
            <w:hideMark/>
          </w:tcPr>
          <w:p w14:paraId="5DD0547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47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47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48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1225/19</w:t>
            </w:r>
          </w:p>
        </w:tc>
        <w:tc>
          <w:tcPr>
            <w:tcW w:w="138" w:type="pct"/>
            <w:tcBorders>
              <w:top w:val="nil"/>
              <w:left w:val="nil"/>
              <w:bottom w:val="single" w:sz="4" w:space="0" w:color="auto"/>
              <w:right w:val="single" w:sz="4" w:space="0" w:color="auto"/>
            </w:tcBorders>
            <w:shd w:val="clear" w:color="auto" w:fill="auto"/>
            <w:noWrap/>
            <w:vAlign w:val="center"/>
            <w:hideMark/>
          </w:tcPr>
          <w:p w14:paraId="5DD0548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4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4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48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48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300</w:t>
            </w:r>
          </w:p>
        </w:tc>
        <w:tc>
          <w:tcPr>
            <w:tcW w:w="155" w:type="pct"/>
            <w:tcBorders>
              <w:top w:val="nil"/>
              <w:left w:val="nil"/>
              <w:bottom w:val="single" w:sz="4" w:space="0" w:color="auto"/>
              <w:right w:val="single" w:sz="4" w:space="0" w:color="auto"/>
            </w:tcBorders>
            <w:shd w:val="clear" w:color="auto" w:fill="auto"/>
            <w:noWrap/>
            <w:vAlign w:val="center"/>
            <w:hideMark/>
          </w:tcPr>
          <w:p w14:paraId="5DD0548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262.4</w:t>
            </w:r>
          </w:p>
        </w:tc>
        <w:tc>
          <w:tcPr>
            <w:tcW w:w="244" w:type="pct"/>
            <w:tcBorders>
              <w:top w:val="nil"/>
              <w:left w:val="nil"/>
              <w:bottom w:val="single" w:sz="4" w:space="0" w:color="auto"/>
              <w:right w:val="single" w:sz="4" w:space="0" w:color="auto"/>
            </w:tcBorders>
            <w:shd w:val="clear" w:color="auto" w:fill="auto"/>
            <w:noWrap/>
            <w:vAlign w:val="center"/>
            <w:hideMark/>
          </w:tcPr>
          <w:p w14:paraId="5DD0548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4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53,267.2</w:t>
            </w:r>
          </w:p>
        </w:tc>
        <w:tc>
          <w:tcPr>
            <w:tcW w:w="250" w:type="pct"/>
            <w:tcBorders>
              <w:top w:val="nil"/>
              <w:left w:val="nil"/>
              <w:bottom w:val="single" w:sz="4" w:space="0" w:color="auto"/>
              <w:right w:val="single" w:sz="4" w:space="0" w:color="auto"/>
            </w:tcBorders>
            <w:shd w:val="clear" w:color="auto" w:fill="auto"/>
            <w:noWrap/>
            <w:vAlign w:val="center"/>
            <w:hideMark/>
          </w:tcPr>
          <w:p w14:paraId="5DD054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4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4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48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48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53,267.2</w:t>
            </w:r>
          </w:p>
        </w:tc>
        <w:tc>
          <w:tcPr>
            <w:tcW w:w="242" w:type="pct"/>
            <w:tcBorders>
              <w:top w:val="nil"/>
              <w:left w:val="nil"/>
              <w:bottom w:val="single" w:sz="4" w:space="0" w:color="auto"/>
              <w:right w:val="single" w:sz="4" w:space="0" w:color="auto"/>
            </w:tcBorders>
            <w:shd w:val="clear" w:color="auto" w:fill="auto"/>
            <w:vAlign w:val="center"/>
            <w:hideMark/>
          </w:tcPr>
          <w:p w14:paraId="5DD0548E" w14:textId="5DC0B25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48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4A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49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63</w:t>
            </w:r>
          </w:p>
        </w:tc>
        <w:tc>
          <w:tcPr>
            <w:tcW w:w="207" w:type="pct"/>
            <w:tcBorders>
              <w:top w:val="nil"/>
              <w:left w:val="nil"/>
              <w:bottom w:val="single" w:sz="4" w:space="0" w:color="auto"/>
              <w:right w:val="single" w:sz="4" w:space="0" w:color="auto"/>
            </w:tcBorders>
            <w:shd w:val="clear" w:color="000000" w:fill="70AD47"/>
            <w:vAlign w:val="center"/>
            <w:hideMark/>
          </w:tcPr>
          <w:p w14:paraId="5DD0549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Naida Faslli Seitaj</w:t>
            </w:r>
          </w:p>
        </w:tc>
        <w:tc>
          <w:tcPr>
            <w:tcW w:w="186" w:type="pct"/>
            <w:tcBorders>
              <w:top w:val="nil"/>
              <w:left w:val="nil"/>
              <w:bottom w:val="single" w:sz="4" w:space="0" w:color="auto"/>
              <w:right w:val="single" w:sz="4" w:space="0" w:color="auto"/>
            </w:tcBorders>
            <w:shd w:val="clear" w:color="auto" w:fill="auto"/>
            <w:vAlign w:val="center"/>
            <w:hideMark/>
          </w:tcPr>
          <w:p w14:paraId="5DD0549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49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49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49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1225/17</w:t>
            </w:r>
          </w:p>
        </w:tc>
        <w:tc>
          <w:tcPr>
            <w:tcW w:w="138" w:type="pct"/>
            <w:tcBorders>
              <w:top w:val="nil"/>
              <w:left w:val="nil"/>
              <w:bottom w:val="single" w:sz="4" w:space="0" w:color="auto"/>
              <w:right w:val="single" w:sz="4" w:space="0" w:color="auto"/>
            </w:tcBorders>
            <w:shd w:val="clear" w:color="auto" w:fill="auto"/>
            <w:noWrap/>
            <w:vAlign w:val="center"/>
            <w:hideMark/>
          </w:tcPr>
          <w:p w14:paraId="5DD0549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4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4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49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49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1500</w:t>
            </w:r>
          </w:p>
        </w:tc>
        <w:tc>
          <w:tcPr>
            <w:tcW w:w="155" w:type="pct"/>
            <w:tcBorders>
              <w:top w:val="nil"/>
              <w:left w:val="nil"/>
              <w:bottom w:val="single" w:sz="4" w:space="0" w:color="auto"/>
              <w:right w:val="single" w:sz="4" w:space="0" w:color="auto"/>
            </w:tcBorders>
            <w:shd w:val="clear" w:color="auto" w:fill="auto"/>
            <w:noWrap/>
            <w:vAlign w:val="center"/>
            <w:hideMark/>
          </w:tcPr>
          <w:p w14:paraId="5DD0549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221.4</w:t>
            </w:r>
          </w:p>
        </w:tc>
        <w:tc>
          <w:tcPr>
            <w:tcW w:w="244" w:type="pct"/>
            <w:tcBorders>
              <w:top w:val="nil"/>
              <w:left w:val="nil"/>
              <w:bottom w:val="single" w:sz="4" w:space="0" w:color="auto"/>
              <w:right w:val="single" w:sz="4" w:space="0" w:color="auto"/>
            </w:tcBorders>
            <w:shd w:val="clear" w:color="auto" w:fill="auto"/>
            <w:noWrap/>
            <w:vAlign w:val="center"/>
            <w:hideMark/>
          </w:tcPr>
          <w:p w14:paraId="5DD0549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4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44,944.2</w:t>
            </w:r>
          </w:p>
        </w:tc>
        <w:tc>
          <w:tcPr>
            <w:tcW w:w="250" w:type="pct"/>
            <w:tcBorders>
              <w:top w:val="nil"/>
              <w:left w:val="nil"/>
              <w:bottom w:val="single" w:sz="4" w:space="0" w:color="auto"/>
              <w:right w:val="single" w:sz="4" w:space="0" w:color="auto"/>
            </w:tcBorders>
            <w:shd w:val="clear" w:color="auto" w:fill="auto"/>
            <w:noWrap/>
            <w:vAlign w:val="center"/>
            <w:hideMark/>
          </w:tcPr>
          <w:p w14:paraId="5DD054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4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4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4A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4A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44,944.2</w:t>
            </w:r>
          </w:p>
        </w:tc>
        <w:tc>
          <w:tcPr>
            <w:tcW w:w="242" w:type="pct"/>
            <w:tcBorders>
              <w:top w:val="nil"/>
              <w:left w:val="nil"/>
              <w:bottom w:val="single" w:sz="4" w:space="0" w:color="auto"/>
              <w:right w:val="single" w:sz="4" w:space="0" w:color="auto"/>
            </w:tcBorders>
            <w:shd w:val="clear" w:color="auto" w:fill="auto"/>
            <w:vAlign w:val="center"/>
            <w:hideMark/>
          </w:tcPr>
          <w:p w14:paraId="5DD054A4" w14:textId="11E6007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4A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4B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4A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64</w:t>
            </w:r>
          </w:p>
        </w:tc>
        <w:tc>
          <w:tcPr>
            <w:tcW w:w="207" w:type="pct"/>
            <w:tcBorders>
              <w:top w:val="nil"/>
              <w:left w:val="nil"/>
              <w:bottom w:val="single" w:sz="4" w:space="0" w:color="auto"/>
              <w:right w:val="single" w:sz="4" w:space="0" w:color="auto"/>
            </w:tcBorders>
            <w:shd w:val="clear" w:color="000000" w:fill="70AD47"/>
            <w:vAlign w:val="center"/>
            <w:hideMark/>
          </w:tcPr>
          <w:p w14:paraId="5DD054A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Maliq Xhaferi</w:t>
            </w:r>
          </w:p>
        </w:tc>
        <w:tc>
          <w:tcPr>
            <w:tcW w:w="186" w:type="pct"/>
            <w:tcBorders>
              <w:top w:val="nil"/>
              <w:left w:val="nil"/>
              <w:bottom w:val="single" w:sz="4" w:space="0" w:color="auto"/>
              <w:right w:val="single" w:sz="4" w:space="0" w:color="auto"/>
            </w:tcBorders>
            <w:shd w:val="clear" w:color="auto" w:fill="auto"/>
            <w:vAlign w:val="center"/>
            <w:hideMark/>
          </w:tcPr>
          <w:p w14:paraId="5DD054A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4A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4A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4A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1227/1</w:t>
            </w:r>
          </w:p>
        </w:tc>
        <w:tc>
          <w:tcPr>
            <w:tcW w:w="138" w:type="pct"/>
            <w:tcBorders>
              <w:top w:val="nil"/>
              <w:left w:val="nil"/>
              <w:bottom w:val="single" w:sz="4" w:space="0" w:color="auto"/>
              <w:right w:val="single" w:sz="4" w:space="0" w:color="auto"/>
            </w:tcBorders>
            <w:shd w:val="clear" w:color="auto" w:fill="auto"/>
            <w:noWrap/>
            <w:vAlign w:val="center"/>
            <w:hideMark/>
          </w:tcPr>
          <w:p w14:paraId="5DD054A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4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4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4B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4B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11180</w:t>
            </w:r>
          </w:p>
        </w:tc>
        <w:tc>
          <w:tcPr>
            <w:tcW w:w="155" w:type="pct"/>
            <w:tcBorders>
              <w:top w:val="nil"/>
              <w:left w:val="nil"/>
              <w:bottom w:val="single" w:sz="4" w:space="0" w:color="auto"/>
              <w:right w:val="single" w:sz="4" w:space="0" w:color="auto"/>
            </w:tcBorders>
            <w:shd w:val="clear" w:color="auto" w:fill="auto"/>
            <w:noWrap/>
            <w:vAlign w:val="center"/>
            <w:hideMark/>
          </w:tcPr>
          <w:p w14:paraId="5DD054B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9950.6</w:t>
            </w:r>
          </w:p>
        </w:tc>
        <w:tc>
          <w:tcPr>
            <w:tcW w:w="244" w:type="pct"/>
            <w:tcBorders>
              <w:top w:val="nil"/>
              <w:left w:val="nil"/>
              <w:bottom w:val="single" w:sz="4" w:space="0" w:color="auto"/>
              <w:right w:val="single" w:sz="4" w:space="0" w:color="auto"/>
            </w:tcBorders>
            <w:shd w:val="clear" w:color="auto" w:fill="auto"/>
            <w:noWrap/>
            <w:vAlign w:val="center"/>
            <w:hideMark/>
          </w:tcPr>
          <w:p w14:paraId="5DD054B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4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2,019,971.8</w:t>
            </w:r>
          </w:p>
        </w:tc>
        <w:tc>
          <w:tcPr>
            <w:tcW w:w="250" w:type="pct"/>
            <w:tcBorders>
              <w:top w:val="nil"/>
              <w:left w:val="nil"/>
              <w:bottom w:val="single" w:sz="4" w:space="0" w:color="auto"/>
              <w:right w:val="single" w:sz="4" w:space="0" w:color="auto"/>
            </w:tcBorders>
            <w:shd w:val="clear" w:color="auto" w:fill="auto"/>
            <w:noWrap/>
            <w:vAlign w:val="center"/>
            <w:hideMark/>
          </w:tcPr>
          <w:p w14:paraId="5DD054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4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4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4B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35,000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4B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2,054,971.8 </w:t>
            </w:r>
          </w:p>
        </w:tc>
        <w:tc>
          <w:tcPr>
            <w:tcW w:w="242" w:type="pct"/>
            <w:tcBorders>
              <w:top w:val="nil"/>
              <w:left w:val="nil"/>
              <w:bottom w:val="single" w:sz="4" w:space="0" w:color="auto"/>
              <w:right w:val="single" w:sz="4" w:space="0" w:color="auto"/>
            </w:tcBorders>
            <w:shd w:val="clear" w:color="auto" w:fill="auto"/>
            <w:vAlign w:val="center"/>
            <w:hideMark/>
          </w:tcPr>
          <w:p w14:paraId="5DD054BA" w14:textId="5F3DD1C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center"/>
            <w:hideMark/>
          </w:tcPr>
          <w:p w14:paraId="5DD054B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Përfituesi: "Fondacioni Besa".</w:t>
            </w:r>
          </w:p>
        </w:tc>
      </w:tr>
      <w:tr w:rsidR="003B380A" w:rsidRPr="007410D5" w14:paraId="5DD054D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4B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65</w:t>
            </w:r>
          </w:p>
        </w:tc>
        <w:tc>
          <w:tcPr>
            <w:tcW w:w="207" w:type="pct"/>
            <w:tcBorders>
              <w:top w:val="nil"/>
              <w:left w:val="nil"/>
              <w:bottom w:val="single" w:sz="4" w:space="0" w:color="auto"/>
              <w:right w:val="single" w:sz="4" w:space="0" w:color="auto"/>
            </w:tcBorders>
            <w:shd w:val="clear" w:color="000000" w:fill="70AD47"/>
            <w:vAlign w:val="center"/>
            <w:hideMark/>
          </w:tcPr>
          <w:p w14:paraId="5DD054B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Festim Akulli</w:t>
            </w:r>
          </w:p>
        </w:tc>
        <w:tc>
          <w:tcPr>
            <w:tcW w:w="186" w:type="pct"/>
            <w:tcBorders>
              <w:top w:val="nil"/>
              <w:left w:val="nil"/>
              <w:bottom w:val="single" w:sz="4" w:space="0" w:color="auto"/>
              <w:right w:val="single" w:sz="4" w:space="0" w:color="auto"/>
            </w:tcBorders>
            <w:shd w:val="clear" w:color="auto" w:fill="auto"/>
            <w:vAlign w:val="center"/>
            <w:hideMark/>
          </w:tcPr>
          <w:p w14:paraId="5DD054B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4C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4C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4C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1227/2</w:t>
            </w:r>
          </w:p>
        </w:tc>
        <w:tc>
          <w:tcPr>
            <w:tcW w:w="138" w:type="pct"/>
            <w:tcBorders>
              <w:top w:val="nil"/>
              <w:left w:val="nil"/>
              <w:bottom w:val="single" w:sz="4" w:space="0" w:color="auto"/>
              <w:right w:val="single" w:sz="4" w:space="0" w:color="auto"/>
            </w:tcBorders>
            <w:shd w:val="clear" w:color="auto" w:fill="auto"/>
            <w:noWrap/>
            <w:vAlign w:val="center"/>
            <w:hideMark/>
          </w:tcPr>
          <w:p w14:paraId="5DD054C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4C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4C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4C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4C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4615</w:t>
            </w:r>
          </w:p>
        </w:tc>
        <w:tc>
          <w:tcPr>
            <w:tcW w:w="155" w:type="pct"/>
            <w:tcBorders>
              <w:top w:val="nil"/>
              <w:left w:val="nil"/>
              <w:bottom w:val="single" w:sz="4" w:space="0" w:color="auto"/>
              <w:right w:val="single" w:sz="4" w:space="0" w:color="auto"/>
            </w:tcBorders>
            <w:shd w:val="clear" w:color="auto" w:fill="auto"/>
            <w:noWrap/>
            <w:vAlign w:val="center"/>
            <w:hideMark/>
          </w:tcPr>
          <w:p w14:paraId="5DD054C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4247.9</w:t>
            </w:r>
          </w:p>
        </w:tc>
        <w:tc>
          <w:tcPr>
            <w:tcW w:w="244" w:type="pct"/>
            <w:tcBorders>
              <w:top w:val="nil"/>
              <w:left w:val="nil"/>
              <w:bottom w:val="single" w:sz="4" w:space="0" w:color="auto"/>
              <w:right w:val="single" w:sz="4" w:space="0" w:color="auto"/>
            </w:tcBorders>
            <w:shd w:val="clear" w:color="auto" w:fill="auto"/>
            <w:noWrap/>
            <w:vAlign w:val="center"/>
            <w:hideMark/>
          </w:tcPr>
          <w:p w14:paraId="5DD054C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4C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862,323.7</w:t>
            </w:r>
          </w:p>
        </w:tc>
        <w:tc>
          <w:tcPr>
            <w:tcW w:w="250" w:type="pct"/>
            <w:tcBorders>
              <w:top w:val="nil"/>
              <w:left w:val="nil"/>
              <w:bottom w:val="single" w:sz="4" w:space="0" w:color="auto"/>
              <w:right w:val="single" w:sz="4" w:space="0" w:color="auto"/>
            </w:tcBorders>
            <w:shd w:val="clear" w:color="auto" w:fill="auto"/>
            <w:noWrap/>
            <w:vAlign w:val="center"/>
            <w:hideMark/>
          </w:tcPr>
          <w:p w14:paraId="5DD054C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4C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4C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4C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4C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862,323.7</w:t>
            </w:r>
          </w:p>
        </w:tc>
        <w:tc>
          <w:tcPr>
            <w:tcW w:w="242" w:type="pct"/>
            <w:tcBorders>
              <w:top w:val="nil"/>
              <w:left w:val="nil"/>
              <w:bottom w:val="single" w:sz="4" w:space="0" w:color="auto"/>
              <w:right w:val="single" w:sz="4" w:space="0" w:color="auto"/>
            </w:tcBorders>
            <w:shd w:val="clear" w:color="auto" w:fill="auto"/>
            <w:vAlign w:val="center"/>
            <w:hideMark/>
          </w:tcPr>
          <w:p w14:paraId="5DD054D0" w14:textId="2BADDF7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4D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4E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4D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66</w:t>
            </w:r>
          </w:p>
        </w:tc>
        <w:tc>
          <w:tcPr>
            <w:tcW w:w="207" w:type="pct"/>
            <w:tcBorders>
              <w:top w:val="nil"/>
              <w:left w:val="nil"/>
              <w:bottom w:val="single" w:sz="4" w:space="0" w:color="auto"/>
              <w:right w:val="single" w:sz="4" w:space="0" w:color="auto"/>
            </w:tcBorders>
            <w:shd w:val="clear" w:color="000000" w:fill="70AD47"/>
            <w:vAlign w:val="center"/>
            <w:hideMark/>
          </w:tcPr>
          <w:p w14:paraId="5DD054D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Pëllumb Cenkollari</w:t>
            </w:r>
          </w:p>
        </w:tc>
        <w:tc>
          <w:tcPr>
            <w:tcW w:w="186" w:type="pct"/>
            <w:tcBorders>
              <w:top w:val="nil"/>
              <w:left w:val="nil"/>
              <w:bottom w:val="single" w:sz="4" w:space="0" w:color="auto"/>
              <w:right w:val="single" w:sz="4" w:space="0" w:color="auto"/>
            </w:tcBorders>
            <w:shd w:val="clear" w:color="auto" w:fill="auto"/>
            <w:vAlign w:val="center"/>
            <w:hideMark/>
          </w:tcPr>
          <w:p w14:paraId="5DD054D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4D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4D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4D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1227/3</w:t>
            </w:r>
          </w:p>
        </w:tc>
        <w:tc>
          <w:tcPr>
            <w:tcW w:w="138" w:type="pct"/>
            <w:tcBorders>
              <w:top w:val="nil"/>
              <w:left w:val="nil"/>
              <w:bottom w:val="single" w:sz="4" w:space="0" w:color="auto"/>
              <w:right w:val="single" w:sz="4" w:space="0" w:color="auto"/>
            </w:tcBorders>
            <w:shd w:val="clear" w:color="auto" w:fill="auto"/>
            <w:noWrap/>
            <w:vAlign w:val="center"/>
            <w:hideMark/>
          </w:tcPr>
          <w:p w14:paraId="5DD054D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4D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4D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4D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4D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3859</w:t>
            </w:r>
          </w:p>
        </w:tc>
        <w:tc>
          <w:tcPr>
            <w:tcW w:w="155" w:type="pct"/>
            <w:tcBorders>
              <w:top w:val="nil"/>
              <w:left w:val="nil"/>
              <w:bottom w:val="single" w:sz="4" w:space="0" w:color="auto"/>
              <w:right w:val="single" w:sz="4" w:space="0" w:color="auto"/>
            </w:tcBorders>
            <w:shd w:val="clear" w:color="auto" w:fill="auto"/>
            <w:noWrap/>
            <w:vAlign w:val="center"/>
            <w:hideMark/>
          </w:tcPr>
          <w:p w14:paraId="5DD054D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3658</w:t>
            </w:r>
          </w:p>
        </w:tc>
        <w:tc>
          <w:tcPr>
            <w:tcW w:w="244" w:type="pct"/>
            <w:tcBorders>
              <w:top w:val="nil"/>
              <w:left w:val="nil"/>
              <w:bottom w:val="single" w:sz="4" w:space="0" w:color="auto"/>
              <w:right w:val="single" w:sz="4" w:space="0" w:color="auto"/>
            </w:tcBorders>
            <w:shd w:val="clear" w:color="auto" w:fill="auto"/>
            <w:noWrap/>
            <w:vAlign w:val="center"/>
            <w:hideMark/>
          </w:tcPr>
          <w:p w14:paraId="5DD054D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4E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742,574</w:t>
            </w:r>
          </w:p>
        </w:tc>
        <w:tc>
          <w:tcPr>
            <w:tcW w:w="250" w:type="pct"/>
            <w:tcBorders>
              <w:top w:val="nil"/>
              <w:left w:val="nil"/>
              <w:bottom w:val="single" w:sz="4" w:space="0" w:color="auto"/>
              <w:right w:val="single" w:sz="4" w:space="0" w:color="auto"/>
            </w:tcBorders>
            <w:shd w:val="clear" w:color="auto" w:fill="auto"/>
            <w:noWrap/>
            <w:vAlign w:val="center"/>
            <w:hideMark/>
          </w:tcPr>
          <w:p w14:paraId="5DD054E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4E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4E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4E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4E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742,574</w:t>
            </w:r>
          </w:p>
        </w:tc>
        <w:tc>
          <w:tcPr>
            <w:tcW w:w="242" w:type="pct"/>
            <w:tcBorders>
              <w:top w:val="nil"/>
              <w:left w:val="nil"/>
              <w:bottom w:val="single" w:sz="4" w:space="0" w:color="auto"/>
              <w:right w:val="single" w:sz="4" w:space="0" w:color="auto"/>
            </w:tcBorders>
            <w:shd w:val="clear" w:color="auto" w:fill="auto"/>
            <w:vAlign w:val="center"/>
            <w:hideMark/>
          </w:tcPr>
          <w:p w14:paraId="5DD054E6" w14:textId="11CE3ABE"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4E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4F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4E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67</w:t>
            </w:r>
          </w:p>
        </w:tc>
        <w:tc>
          <w:tcPr>
            <w:tcW w:w="207" w:type="pct"/>
            <w:tcBorders>
              <w:top w:val="nil"/>
              <w:left w:val="nil"/>
              <w:bottom w:val="single" w:sz="4" w:space="0" w:color="auto"/>
              <w:right w:val="single" w:sz="4" w:space="0" w:color="auto"/>
            </w:tcBorders>
            <w:shd w:val="clear" w:color="000000" w:fill="70AD47"/>
            <w:vAlign w:val="center"/>
            <w:hideMark/>
          </w:tcPr>
          <w:p w14:paraId="5DD054E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Barjam Cenkollari</w:t>
            </w:r>
          </w:p>
        </w:tc>
        <w:tc>
          <w:tcPr>
            <w:tcW w:w="186" w:type="pct"/>
            <w:tcBorders>
              <w:top w:val="nil"/>
              <w:left w:val="nil"/>
              <w:bottom w:val="single" w:sz="4" w:space="0" w:color="auto"/>
              <w:right w:val="single" w:sz="4" w:space="0" w:color="auto"/>
            </w:tcBorders>
            <w:shd w:val="clear" w:color="auto" w:fill="auto"/>
            <w:vAlign w:val="center"/>
            <w:hideMark/>
          </w:tcPr>
          <w:p w14:paraId="5DD054E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4E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4E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4E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1227/4</w:t>
            </w:r>
          </w:p>
        </w:tc>
        <w:tc>
          <w:tcPr>
            <w:tcW w:w="138" w:type="pct"/>
            <w:tcBorders>
              <w:top w:val="nil"/>
              <w:left w:val="nil"/>
              <w:bottom w:val="single" w:sz="4" w:space="0" w:color="auto"/>
              <w:right w:val="single" w:sz="4" w:space="0" w:color="auto"/>
            </w:tcBorders>
            <w:shd w:val="clear" w:color="auto" w:fill="auto"/>
            <w:noWrap/>
            <w:vAlign w:val="center"/>
            <w:hideMark/>
          </w:tcPr>
          <w:p w14:paraId="5DD054E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4F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4F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4F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4F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4537</w:t>
            </w:r>
          </w:p>
        </w:tc>
        <w:tc>
          <w:tcPr>
            <w:tcW w:w="155" w:type="pct"/>
            <w:tcBorders>
              <w:top w:val="nil"/>
              <w:left w:val="nil"/>
              <w:bottom w:val="single" w:sz="4" w:space="0" w:color="auto"/>
              <w:right w:val="single" w:sz="4" w:space="0" w:color="auto"/>
            </w:tcBorders>
            <w:shd w:val="clear" w:color="auto" w:fill="auto"/>
            <w:noWrap/>
            <w:vAlign w:val="center"/>
            <w:hideMark/>
          </w:tcPr>
          <w:p w14:paraId="5DD054F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4528</w:t>
            </w:r>
          </w:p>
        </w:tc>
        <w:tc>
          <w:tcPr>
            <w:tcW w:w="244" w:type="pct"/>
            <w:tcBorders>
              <w:top w:val="nil"/>
              <w:left w:val="nil"/>
              <w:bottom w:val="single" w:sz="4" w:space="0" w:color="auto"/>
              <w:right w:val="single" w:sz="4" w:space="0" w:color="auto"/>
            </w:tcBorders>
            <w:shd w:val="clear" w:color="auto" w:fill="auto"/>
            <w:noWrap/>
            <w:vAlign w:val="center"/>
            <w:hideMark/>
          </w:tcPr>
          <w:p w14:paraId="5DD054F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4F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919,184</w:t>
            </w:r>
          </w:p>
        </w:tc>
        <w:tc>
          <w:tcPr>
            <w:tcW w:w="250" w:type="pct"/>
            <w:tcBorders>
              <w:top w:val="nil"/>
              <w:left w:val="nil"/>
              <w:bottom w:val="single" w:sz="4" w:space="0" w:color="auto"/>
              <w:right w:val="single" w:sz="4" w:space="0" w:color="auto"/>
            </w:tcBorders>
            <w:shd w:val="clear" w:color="auto" w:fill="auto"/>
            <w:noWrap/>
            <w:vAlign w:val="center"/>
            <w:hideMark/>
          </w:tcPr>
          <w:p w14:paraId="5DD054F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4F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4F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4F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4F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919,184</w:t>
            </w:r>
          </w:p>
        </w:tc>
        <w:tc>
          <w:tcPr>
            <w:tcW w:w="242" w:type="pct"/>
            <w:tcBorders>
              <w:top w:val="nil"/>
              <w:left w:val="nil"/>
              <w:bottom w:val="single" w:sz="4" w:space="0" w:color="auto"/>
              <w:right w:val="single" w:sz="4" w:space="0" w:color="auto"/>
            </w:tcBorders>
            <w:shd w:val="clear" w:color="auto" w:fill="auto"/>
            <w:vAlign w:val="center"/>
            <w:hideMark/>
          </w:tcPr>
          <w:p w14:paraId="5DD054FC" w14:textId="18B376A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4F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51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4F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68</w:t>
            </w:r>
          </w:p>
        </w:tc>
        <w:tc>
          <w:tcPr>
            <w:tcW w:w="207" w:type="pct"/>
            <w:tcBorders>
              <w:top w:val="nil"/>
              <w:left w:val="nil"/>
              <w:bottom w:val="single" w:sz="4" w:space="0" w:color="auto"/>
              <w:right w:val="single" w:sz="4" w:space="0" w:color="auto"/>
            </w:tcBorders>
            <w:shd w:val="clear" w:color="000000" w:fill="70AD47"/>
            <w:vAlign w:val="center"/>
            <w:hideMark/>
          </w:tcPr>
          <w:p w14:paraId="5DD0550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Nexhmedin Cenkollari</w:t>
            </w:r>
          </w:p>
        </w:tc>
        <w:tc>
          <w:tcPr>
            <w:tcW w:w="186" w:type="pct"/>
            <w:tcBorders>
              <w:top w:val="nil"/>
              <w:left w:val="nil"/>
              <w:bottom w:val="single" w:sz="4" w:space="0" w:color="auto"/>
              <w:right w:val="single" w:sz="4" w:space="0" w:color="auto"/>
            </w:tcBorders>
            <w:shd w:val="clear" w:color="auto" w:fill="auto"/>
            <w:vAlign w:val="center"/>
            <w:hideMark/>
          </w:tcPr>
          <w:p w14:paraId="5DD0550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50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50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50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1227/5</w:t>
            </w:r>
          </w:p>
        </w:tc>
        <w:tc>
          <w:tcPr>
            <w:tcW w:w="138" w:type="pct"/>
            <w:tcBorders>
              <w:top w:val="nil"/>
              <w:left w:val="nil"/>
              <w:bottom w:val="single" w:sz="4" w:space="0" w:color="auto"/>
              <w:right w:val="single" w:sz="4" w:space="0" w:color="auto"/>
            </w:tcBorders>
            <w:shd w:val="clear" w:color="auto" w:fill="auto"/>
            <w:noWrap/>
            <w:vAlign w:val="center"/>
            <w:hideMark/>
          </w:tcPr>
          <w:p w14:paraId="5DD0550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50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50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50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50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1220</w:t>
            </w:r>
          </w:p>
        </w:tc>
        <w:tc>
          <w:tcPr>
            <w:tcW w:w="155" w:type="pct"/>
            <w:tcBorders>
              <w:top w:val="nil"/>
              <w:left w:val="nil"/>
              <w:bottom w:val="single" w:sz="4" w:space="0" w:color="auto"/>
              <w:right w:val="single" w:sz="4" w:space="0" w:color="auto"/>
            </w:tcBorders>
            <w:shd w:val="clear" w:color="auto" w:fill="auto"/>
            <w:noWrap/>
            <w:vAlign w:val="center"/>
            <w:hideMark/>
          </w:tcPr>
          <w:p w14:paraId="5DD0550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1193.4</w:t>
            </w:r>
          </w:p>
        </w:tc>
        <w:tc>
          <w:tcPr>
            <w:tcW w:w="244" w:type="pct"/>
            <w:tcBorders>
              <w:top w:val="nil"/>
              <w:left w:val="nil"/>
              <w:bottom w:val="single" w:sz="4" w:space="0" w:color="auto"/>
              <w:right w:val="single" w:sz="4" w:space="0" w:color="auto"/>
            </w:tcBorders>
            <w:shd w:val="clear" w:color="auto" w:fill="auto"/>
            <w:noWrap/>
            <w:vAlign w:val="center"/>
            <w:hideMark/>
          </w:tcPr>
          <w:p w14:paraId="5DD0550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50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242,260.2</w:t>
            </w:r>
          </w:p>
        </w:tc>
        <w:tc>
          <w:tcPr>
            <w:tcW w:w="250" w:type="pct"/>
            <w:tcBorders>
              <w:top w:val="nil"/>
              <w:left w:val="nil"/>
              <w:bottom w:val="single" w:sz="4" w:space="0" w:color="auto"/>
              <w:right w:val="single" w:sz="4" w:space="0" w:color="auto"/>
            </w:tcBorders>
            <w:shd w:val="clear" w:color="auto" w:fill="auto"/>
            <w:noWrap/>
            <w:vAlign w:val="center"/>
            <w:hideMark/>
          </w:tcPr>
          <w:p w14:paraId="5DD0550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50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50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51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51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242,260.2</w:t>
            </w:r>
          </w:p>
        </w:tc>
        <w:tc>
          <w:tcPr>
            <w:tcW w:w="242" w:type="pct"/>
            <w:tcBorders>
              <w:top w:val="nil"/>
              <w:left w:val="nil"/>
              <w:bottom w:val="single" w:sz="4" w:space="0" w:color="auto"/>
              <w:right w:val="single" w:sz="4" w:space="0" w:color="auto"/>
            </w:tcBorders>
            <w:shd w:val="clear" w:color="auto" w:fill="auto"/>
            <w:vAlign w:val="center"/>
            <w:hideMark/>
          </w:tcPr>
          <w:p w14:paraId="5DD05512" w14:textId="04B80C70"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51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52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51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69</w:t>
            </w:r>
          </w:p>
        </w:tc>
        <w:tc>
          <w:tcPr>
            <w:tcW w:w="207" w:type="pct"/>
            <w:tcBorders>
              <w:top w:val="nil"/>
              <w:left w:val="nil"/>
              <w:bottom w:val="single" w:sz="4" w:space="0" w:color="auto"/>
              <w:right w:val="single" w:sz="4" w:space="0" w:color="auto"/>
            </w:tcBorders>
            <w:shd w:val="clear" w:color="000000" w:fill="70AD47"/>
            <w:vAlign w:val="center"/>
            <w:hideMark/>
          </w:tcPr>
          <w:p w14:paraId="5DD0551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Alit Cenkollari</w:t>
            </w:r>
          </w:p>
        </w:tc>
        <w:tc>
          <w:tcPr>
            <w:tcW w:w="186" w:type="pct"/>
            <w:tcBorders>
              <w:top w:val="nil"/>
              <w:left w:val="nil"/>
              <w:bottom w:val="single" w:sz="4" w:space="0" w:color="auto"/>
              <w:right w:val="single" w:sz="4" w:space="0" w:color="auto"/>
            </w:tcBorders>
            <w:shd w:val="clear" w:color="auto" w:fill="auto"/>
            <w:vAlign w:val="center"/>
            <w:hideMark/>
          </w:tcPr>
          <w:p w14:paraId="5DD0551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51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51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51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1227/6</w:t>
            </w:r>
          </w:p>
        </w:tc>
        <w:tc>
          <w:tcPr>
            <w:tcW w:w="138" w:type="pct"/>
            <w:tcBorders>
              <w:top w:val="nil"/>
              <w:left w:val="nil"/>
              <w:bottom w:val="single" w:sz="4" w:space="0" w:color="auto"/>
              <w:right w:val="single" w:sz="4" w:space="0" w:color="auto"/>
            </w:tcBorders>
            <w:shd w:val="clear" w:color="auto" w:fill="auto"/>
            <w:noWrap/>
            <w:vAlign w:val="center"/>
            <w:hideMark/>
          </w:tcPr>
          <w:p w14:paraId="5DD0551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51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51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51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51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2451</w:t>
            </w:r>
          </w:p>
        </w:tc>
        <w:tc>
          <w:tcPr>
            <w:tcW w:w="155" w:type="pct"/>
            <w:tcBorders>
              <w:top w:val="nil"/>
              <w:left w:val="nil"/>
              <w:bottom w:val="single" w:sz="4" w:space="0" w:color="auto"/>
              <w:right w:val="single" w:sz="4" w:space="0" w:color="auto"/>
            </w:tcBorders>
            <w:shd w:val="clear" w:color="auto" w:fill="auto"/>
            <w:noWrap/>
            <w:vAlign w:val="center"/>
            <w:hideMark/>
          </w:tcPr>
          <w:p w14:paraId="5DD0552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2451</w:t>
            </w:r>
          </w:p>
        </w:tc>
        <w:tc>
          <w:tcPr>
            <w:tcW w:w="244" w:type="pct"/>
            <w:tcBorders>
              <w:top w:val="nil"/>
              <w:left w:val="nil"/>
              <w:bottom w:val="single" w:sz="4" w:space="0" w:color="auto"/>
              <w:right w:val="single" w:sz="4" w:space="0" w:color="auto"/>
            </w:tcBorders>
            <w:shd w:val="clear" w:color="auto" w:fill="auto"/>
            <w:noWrap/>
            <w:vAlign w:val="center"/>
            <w:hideMark/>
          </w:tcPr>
          <w:p w14:paraId="5DD0552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52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497,553</w:t>
            </w:r>
          </w:p>
        </w:tc>
        <w:tc>
          <w:tcPr>
            <w:tcW w:w="250" w:type="pct"/>
            <w:tcBorders>
              <w:top w:val="nil"/>
              <w:left w:val="nil"/>
              <w:bottom w:val="single" w:sz="4" w:space="0" w:color="auto"/>
              <w:right w:val="single" w:sz="4" w:space="0" w:color="auto"/>
            </w:tcBorders>
            <w:shd w:val="clear" w:color="auto" w:fill="auto"/>
            <w:noWrap/>
            <w:vAlign w:val="center"/>
            <w:hideMark/>
          </w:tcPr>
          <w:p w14:paraId="5DD0552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52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52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52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64,800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52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562,353 </w:t>
            </w:r>
          </w:p>
        </w:tc>
        <w:tc>
          <w:tcPr>
            <w:tcW w:w="242" w:type="pct"/>
            <w:tcBorders>
              <w:top w:val="nil"/>
              <w:left w:val="nil"/>
              <w:bottom w:val="single" w:sz="4" w:space="0" w:color="auto"/>
              <w:right w:val="single" w:sz="4" w:space="0" w:color="auto"/>
            </w:tcBorders>
            <w:shd w:val="clear" w:color="auto" w:fill="auto"/>
            <w:vAlign w:val="center"/>
            <w:hideMark/>
          </w:tcPr>
          <w:p w14:paraId="5DD05528" w14:textId="5C5B2E4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w:t>
            </w:r>
            <w:r w:rsidR="00B43B63">
              <w:rPr>
                <w:rFonts w:ascii="Garamond" w:eastAsia="Times New Roman" w:hAnsi="Garamond" w:cs="Calibri"/>
                <w:sz w:val="10"/>
                <w:szCs w:val="10"/>
                <w:lang w:val="sq-AL"/>
              </w:rPr>
              <w:lastRenderedPageBreak/>
              <w:t>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52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54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52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70</w:t>
            </w:r>
          </w:p>
        </w:tc>
        <w:tc>
          <w:tcPr>
            <w:tcW w:w="207" w:type="pct"/>
            <w:tcBorders>
              <w:top w:val="nil"/>
              <w:left w:val="nil"/>
              <w:bottom w:val="single" w:sz="4" w:space="0" w:color="auto"/>
              <w:right w:val="single" w:sz="4" w:space="0" w:color="auto"/>
            </w:tcBorders>
            <w:shd w:val="clear" w:color="000000" w:fill="70AD47"/>
            <w:vAlign w:val="center"/>
            <w:hideMark/>
          </w:tcPr>
          <w:p w14:paraId="5DD0552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Shaban Selenica</w:t>
            </w:r>
          </w:p>
        </w:tc>
        <w:tc>
          <w:tcPr>
            <w:tcW w:w="186" w:type="pct"/>
            <w:tcBorders>
              <w:top w:val="nil"/>
              <w:left w:val="nil"/>
              <w:bottom w:val="single" w:sz="4" w:space="0" w:color="auto"/>
              <w:right w:val="single" w:sz="4" w:space="0" w:color="auto"/>
            </w:tcBorders>
            <w:shd w:val="clear" w:color="auto" w:fill="auto"/>
            <w:vAlign w:val="center"/>
            <w:hideMark/>
          </w:tcPr>
          <w:p w14:paraId="5DD0552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52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52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53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1227/7</w:t>
            </w:r>
          </w:p>
        </w:tc>
        <w:tc>
          <w:tcPr>
            <w:tcW w:w="138" w:type="pct"/>
            <w:tcBorders>
              <w:top w:val="nil"/>
              <w:left w:val="nil"/>
              <w:bottom w:val="single" w:sz="4" w:space="0" w:color="auto"/>
              <w:right w:val="single" w:sz="4" w:space="0" w:color="auto"/>
            </w:tcBorders>
            <w:shd w:val="clear" w:color="auto" w:fill="auto"/>
            <w:noWrap/>
            <w:vAlign w:val="center"/>
            <w:hideMark/>
          </w:tcPr>
          <w:p w14:paraId="5DD0553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53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53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53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53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4361</w:t>
            </w:r>
          </w:p>
        </w:tc>
        <w:tc>
          <w:tcPr>
            <w:tcW w:w="155" w:type="pct"/>
            <w:tcBorders>
              <w:top w:val="nil"/>
              <w:left w:val="nil"/>
              <w:bottom w:val="single" w:sz="4" w:space="0" w:color="auto"/>
              <w:right w:val="single" w:sz="4" w:space="0" w:color="auto"/>
            </w:tcBorders>
            <w:shd w:val="clear" w:color="auto" w:fill="auto"/>
            <w:noWrap/>
            <w:vAlign w:val="center"/>
            <w:hideMark/>
          </w:tcPr>
          <w:p w14:paraId="5DD0553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4361</w:t>
            </w:r>
          </w:p>
        </w:tc>
        <w:tc>
          <w:tcPr>
            <w:tcW w:w="244" w:type="pct"/>
            <w:tcBorders>
              <w:top w:val="nil"/>
              <w:left w:val="nil"/>
              <w:bottom w:val="single" w:sz="4" w:space="0" w:color="auto"/>
              <w:right w:val="single" w:sz="4" w:space="0" w:color="auto"/>
            </w:tcBorders>
            <w:shd w:val="clear" w:color="auto" w:fill="auto"/>
            <w:noWrap/>
            <w:vAlign w:val="center"/>
            <w:hideMark/>
          </w:tcPr>
          <w:p w14:paraId="5DD0553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53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885,283</w:t>
            </w:r>
          </w:p>
        </w:tc>
        <w:tc>
          <w:tcPr>
            <w:tcW w:w="250" w:type="pct"/>
            <w:tcBorders>
              <w:top w:val="nil"/>
              <w:left w:val="nil"/>
              <w:bottom w:val="single" w:sz="4" w:space="0" w:color="auto"/>
              <w:right w:val="single" w:sz="4" w:space="0" w:color="auto"/>
            </w:tcBorders>
            <w:shd w:val="clear" w:color="auto" w:fill="auto"/>
            <w:noWrap/>
            <w:vAlign w:val="center"/>
            <w:hideMark/>
          </w:tcPr>
          <w:p w14:paraId="5DD0553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53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53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53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49,600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53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934,883 </w:t>
            </w:r>
          </w:p>
        </w:tc>
        <w:tc>
          <w:tcPr>
            <w:tcW w:w="242" w:type="pct"/>
            <w:tcBorders>
              <w:top w:val="nil"/>
              <w:left w:val="nil"/>
              <w:bottom w:val="single" w:sz="4" w:space="0" w:color="auto"/>
              <w:right w:val="single" w:sz="4" w:space="0" w:color="auto"/>
            </w:tcBorders>
            <w:shd w:val="clear" w:color="auto" w:fill="auto"/>
            <w:vAlign w:val="center"/>
            <w:hideMark/>
          </w:tcPr>
          <w:p w14:paraId="5DD0553E" w14:textId="1607DCAE"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53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55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54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71</w:t>
            </w:r>
          </w:p>
        </w:tc>
        <w:tc>
          <w:tcPr>
            <w:tcW w:w="207" w:type="pct"/>
            <w:tcBorders>
              <w:top w:val="nil"/>
              <w:left w:val="nil"/>
              <w:bottom w:val="single" w:sz="4" w:space="0" w:color="auto"/>
              <w:right w:val="single" w:sz="4" w:space="0" w:color="auto"/>
            </w:tcBorders>
            <w:shd w:val="clear" w:color="000000" w:fill="70AD47"/>
            <w:vAlign w:val="center"/>
            <w:hideMark/>
          </w:tcPr>
          <w:p w14:paraId="5DD0554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Vangjel Prifti</w:t>
            </w:r>
          </w:p>
        </w:tc>
        <w:tc>
          <w:tcPr>
            <w:tcW w:w="186" w:type="pct"/>
            <w:tcBorders>
              <w:top w:val="nil"/>
              <w:left w:val="nil"/>
              <w:bottom w:val="single" w:sz="4" w:space="0" w:color="auto"/>
              <w:right w:val="single" w:sz="4" w:space="0" w:color="auto"/>
            </w:tcBorders>
            <w:shd w:val="clear" w:color="auto" w:fill="auto"/>
            <w:vAlign w:val="center"/>
            <w:hideMark/>
          </w:tcPr>
          <w:p w14:paraId="5DD0554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54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54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5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1227/8</w:t>
            </w:r>
          </w:p>
        </w:tc>
        <w:tc>
          <w:tcPr>
            <w:tcW w:w="138" w:type="pct"/>
            <w:tcBorders>
              <w:top w:val="nil"/>
              <w:left w:val="nil"/>
              <w:bottom w:val="single" w:sz="4" w:space="0" w:color="auto"/>
              <w:right w:val="single" w:sz="4" w:space="0" w:color="auto"/>
            </w:tcBorders>
            <w:shd w:val="clear" w:color="auto" w:fill="auto"/>
            <w:noWrap/>
            <w:vAlign w:val="center"/>
            <w:hideMark/>
          </w:tcPr>
          <w:p w14:paraId="5DD055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5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5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54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54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1526</w:t>
            </w:r>
          </w:p>
        </w:tc>
        <w:tc>
          <w:tcPr>
            <w:tcW w:w="155" w:type="pct"/>
            <w:tcBorders>
              <w:top w:val="nil"/>
              <w:left w:val="nil"/>
              <w:bottom w:val="single" w:sz="4" w:space="0" w:color="auto"/>
              <w:right w:val="single" w:sz="4" w:space="0" w:color="auto"/>
            </w:tcBorders>
            <w:shd w:val="clear" w:color="auto" w:fill="auto"/>
            <w:noWrap/>
            <w:vAlign w:val="center"/>
            <w:hideMark/>
          </w:tcPr>
          <w:p w14:paraId="5DD0554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1526</w:t>
            </w:r>
          </w:p>
        </w:tc>
        <w:tc>
          <w:tcPr>
            <w:tcW w:w="244" w:type="pct"/>
            <w:tcBorders>
              <w:top w:val="nil"/>
              <w:left w:val="nil"/>
              <w:bottom w:val="single" w:sz="4" w:space="0" w:color="auto"/>
              <w:right w:val="single" w:sz="4" w:space="0" w:color="auto"/>
            </w:tcBorders>
            <w:shd w:val="clear" w:color="auto" w:fill="auto"/>
            <w:noWrap/>
            <w:vAlign w:val="center"/>
            <w:hideMark/>
          </w:tcPr>
          <w:p w14:paraId="5DD0554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5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309,778</w:t>
            </w:r>
          </w:p>
        </w:tc>
        <w:tc>
          <w:tcPr>
            <w:tcW w:w="250" w:type="pct"/>
            <w:tcBorders>
              <w:top w:val="nil"/>
              <w:left w:val="nil"/>
              <w:bottom w:val="single" w:sz="4" w:space="0" w:color="auto"/>
              <w:right w:val="single" w:sz="4" w:space="0" w:color="auto"/>
            </w:tcBorders>
            <w:shd w:val="clear" w:color="auto" w:fill="auto"/>
            <w:noWrap/>
            <w:vAlign w:val="center"/>
            <w:hideMark/>
          </w:tcPr>
          <w:p w14:paraId="5DD055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55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55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55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18,200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55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327,978 </w:t>
            </w:r>
          </w:p>
        </w:tc>
        <w:tc>
          <w:tcPr>
            <w:tcW w:w="242" w:type="pct"/>
            <w:tcBorders>
              <w:top w:val="nil"/>
              <w:left w:val="nil"/>
              <w:bottom w:val="single" w:sz="4" w:space="0" w:color="auto"/>
              <w:right w:val="single" w:sz="4" w:space="0" w:color="auto"/>
            </w:tcBorders>
            <w:shd w:val="clear" w:color="auto" w:fill="auto"/>
            <w:vAlign w:val="center"/>
            <w:hideMark/>
          </w:tcPr>
          <w:p w14:paraId="5DD05554" w14:textId="7AD0B239"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55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56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55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72</w:t>
            </w:r>
          </w:p>
        </w:tc>
        <w:tc>
          <w:tcPr>
            <w:tcW w:w="207" w:type="pct"/>
            <w:tcBorders>
              <w:top w:val="nil"/>
              <w:left w:val="nil"/>
              <w:bottom w:val="single" w:sz="4" w:space="0" w:color="auto"/>
              <w:right w:val="single" w:sz="4" w:space="0" w:color="auto"/>
            </w:tcBorders>
            <w:shd w:val="clear" w:color="000000" w:fill="70AD47"/>
            <w:vAlign w:val="center"/>
            <w:hideMark/>
          </w:tcPr>
          <w:p w14:paraId="5DD0555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Bardhyl Hajdari</w:t>
            </w:r>
          </w:p>
        </w:tc>
        <w:tc>
          <w:tcPr>
            <w:tcW w:w="186" w:type="pct"/>
            <w:tcBorders>
              <w:top w:val="nil"/>
              <w:left w:val="nil"/>
              <w:bottom w:val="single" w:sz="4" w:space="0" w:color="auto"/>
              <w:right w:val="single" w:sz="4" w:space="0" w:color="auto"/>
            </w:tcBorders>
            <w:shd w:val="clear" w:color="auto" w:fill="auto"/>
            <w:vAlign w:val="center"/>
            <w:hideMark/>
          </w:tcPr>
          <w:p w14:paraId="5DD0555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55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55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5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1227/9</w:t>
            </w:r>
          </w:p>
        </w:tc>
        <w:tc>
          <w:tcPr>
            <w:tcW w:w="138" w:type="pct"/>
            <w:tcBorders>
              <w:top w:val="nil"/>
              <w:left w:val="nil"/>
              <w:bottom w:val="single" w:sz="4" w:space="0" w:color="auto"/>
              <w:right w:val="single" w:sz="4" w:space="0" w:color="auto"/>
            </w:tcBorders>
            <w:shd w:val="clear" w:color="auto" w:fill="auto"/>
            <w:noWrap/>
            <w:vAlign w:val="center"/>
            <w:hideMark/>
          </w:tcPr>
          <w:p w14:paraId="5DD055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5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5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56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56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2212</w:t>
            </w:r>
          </w:p>
        </w:tc>
        <w:tc>
          <w:tcPr>
            <w:tcW w:w="155" w:type="pct"/>
            <w:tcBorders>
              <w:top w:val="nil"/>
              <w:left w:val="nil"/>
              <w:bottom w:val="single" w:sz="4" w:space="0" w:color="auto"/>
              <w:right w:val="single" w:sz="4" w:space="0" w:color="auto"/>
            </w:tcBorders>
            <w:shd w:val="clear" w:color="auto" w:fill="auto"/>
            <w:noWrap/>
            <w:vAlign w:val="center"/>
            <w:hideMark/>
          </w:tcPr>
          <w:p w14:paraId="5DD0556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2212</w:t>
            </w:r>
          </w:p>
        </w:tc>
        <w:tc>
          <w:tcPr>
            <w:tcW w:w="244" w:type="pct"/>
            <w:tcBorders>
              <w:top w:val="nil"/>
              <w:left w:val="nil"/>
              <w:bottom w:val="single" w:sz="4" w:space="0" w:color="auto"/>
              <w:right w:val="single" w:sz="4" w:space="0" w:color="auto"/>
            </w:tcBorders>
            <w:shd w:val="clear" w:color="auto" w:fill="auto"/>
            <w:noWrap/>
            <w:vAlign w:val="center"/>
            <w:hideMark/>
          </w:tcPr>
          <w:p w14:paraId="5DD0556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5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449,036</w:t>
            </w:r>
          </w:p>
        </w:tc>
        <w:tc>
          <w:tcPr>
            <w:tcW w:w="250" w:type="pct"/>
            <w:tcBorders>
              <w:top w:val="nil"/>
              <w:left w:val="nil"/>
              <w:bottom w:val="single" w:sz="4" w:space="0" w:color="auto"/>
              <w:right w:val="single" w:sz="4" w:space="0" w:color="auto"/>
            </w:tcBorders>
            <w:shd w:val="clear" w:color="auto" w:fill="auto"/>
            <w:noWrap/>
            <w:vAlign w:val="center"/>
            <w:hideMark/>
          </w:tcPr>
          <w:p w14:paraId="5DD055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56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56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56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8,500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56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457,536 </w:t>
            </w:r>
          </w:p>
        </w:tc>
        <w:tc>
          <w:tcPr>
            <w:tcW w:w="242" w:type="pct"/>
            <w:tcBorders>
              <w:top w:val="nil"/>
              <w:left w:val="nil"/>
              <w:bottom w:val="single" w:sz="4" w:space="0" w:color="auto"/>
              <w:right w:val="single" w:sz="4" w:space="0" w:color="auto"/>
            </w:tcBorders>
            <w:shd w:val="clear" w:color="auto" w:fill="auto"/>
            <w:vAlign w:val="center"/>
            <w:hideMark/>
          </w:tcPr>
          <w:p w14:paraId="5DD0556A" w14:textId="718B79FF"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56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58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56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73</w:t>
            </w:r>
          </w:p>
        </w:tc>
        <w:tc>
          <w:tcPr>
            <w:tcW w:w="207" w:type="pct"/>
            <w:tcBorders>
              <w:top w:val="nil"/>
              <w:left w:val="nil"/>
              <w:bottom w:val="single" w:sz="4" w:space="0" w:color="auto"/>
              <w:right w:val="single" w:sz="4" w:space="0" w:color="auto"/>
            </w:tcBorders>
            <w:shd w:val="clear" w:color="000000" w:fill="70AD47"/>
            <w:vAlign w:val="center"/>
            <w:hideMark/>
          </w:tcPr>
          <w:p w14:paraId="5DD0556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Adriatik Hajdari, Eduart Hajdari, Agim Hajdari, Asllan Hajdari, Bardhyl Hajdari, Floresha Hajdari.</w:t>
            </w:r>
          </w:p>
        </w:tc>
        <w:tc>
          <w:tcPr>
            <w:tcW w:w="186" w:type="pct"/>
            <w:tcBorders>
              <w:top w:val="nil"/>
              <w:left w:val="nil"/>
              <w:bottom w:val="single" w:sz="4" w:space="0" w:color="auto"/>
              <w:right w:val="single" w:sz="4" w:space="0" w:color="auto"/>
            </w:tcBorders>
            <w:shd w:val="clear" w:color="auto" w:fill="auto"/>
            <w:vAlign w:val="center"/>
            <w:hideMark/>
          </w:tcPr>
          <w:p w14:paraId="5DD0556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57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57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5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1227/10</w:t>
            </w:r>
          </w:p>
        </w:tc>
        <w:tc>
          <w:tcPr>
            <w:tcW w:w="138" w:type="pct"/>
            <w:tcBorders>
              <w:top w:val="nil"/>
              <w:left w:val="nil"/>
              <w:bottom w:val="single" w:sz="4" w:space="0" w:color="auto"/>
              <w:right w:val="single" w:sz="4" w:space="0" w:color="auto"/>
            </w:tcBorders>
            <w:shd w:val="clear" w:color="auto" w:fill="auto"/>
            <w:noWrap/>
            <w:vAlign w:val="center"/>
            <w:hideMark/>
          </w:tcPr>
          <w:p w14:paraId="5DD055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5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5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57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57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2709</w:t>
            </w:r>
          </w:p>
        </w:tc>
        <w:tc>
          <w:tcPr>
            <w:tcW w:w="155" w:type="pct"/>
            <w:tcBorders>
              <w:top w:val="nil"/>
              <w:left w:val="nil"/>
              <w:bottom w:val="single" w:sz="4" w:space="0" w:color="auto"/>
              <w:right w:val="single" w:sz="4" w:space="0" w:color="auto"/>
            </w:tcBorders>
            <w:shd w:val="clear" w:color="auto" w:fill="auto"/>
            <w:noWrap/>
            <w:vAlign w:val="center"/>
            <w:hideMark/>
          </w:tcPr>
          <w:p w14:paraId="5DD0557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2709</w:t>
            </w:r>
          </w:p>
        </w:tc>
        <w:tc>
          <w:tcPr>
            <w:tcW w:w="244" w:type="pct"/>
            <w:tcBorders>
              <w:top w:val="nil"/>
              <w:left w:val="nil"/>
              <w:bottom w:val="single" w:sz="4" w:space="0" w:color="auto"/>
              <w:right w:val="single" w:sz="4" w:space="0" w:color="auto"/>
            </w:tcBorders>
            <w:shd w:val="clear" w:color="auto" w:fill="auto"/>
            <w:noWrap/>
            <w:vAlign w:val="center"/>
            <w:hideMark/>
          </w:tcPr>
          <w:p w14:paraId="5DD0557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5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549,927</w:t>
            </w:r>
          </w:p>
        </w:tc>
        <w:tc>
          <w:tcPr>
            <w:tcW w:w="250" w:type="pct"/>
            <w:tcBorders>
              <w:top w:val="nil"/>
              <w:left w:val="nil"/>
              <w:bottom w:val="single" w:sz="4" w:space="0" w:color="auto"/>
              <w:right w:val="single" w:sz="4" w:space="0" w:color="auto"/>
            </w:tcBorders>
            <w:shd w:val="clear" w:color="auto" w:fill="auto"/>
            <w:noWrap/>
            <w:vAlign w:val="center"/>
            <w:hideMark/>
          </w:tcPr>
          <w:p w14:paraId="5DD055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57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57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57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57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549,927</w:t>
            </w:r>
          </w:p>
        </w:tc>
        <w:tc>
          <w:tcPr>
            <w:tcW w:w="242" w:type="pct"/>
            <w:tcBorders>
              <w:top w:val="nil"/>
              <w:left w:val="nil"/>
              <w:bottom w:val="single" w:sz="4" w:space="0" w:color="auto"/>
              <w:right w:val="single" w:sz="4" w:space="0" w:color="auto"/>
            </w:tcBorders>
            <w:shd w:val="clear" w:color="auto" w:fill="auto"/>
            <w:vAlign w:val="center"/>
            <w:hideMark/>
          </w:tcPr>
          <w:p w14:paraId="5DD05580" w14:textId="7969ADE4"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58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59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58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74</w:t>
            </w:r>
          </w:p>
        </w:tc>
        <w:tc>
          <w:tcPr>
            <w:tcW w:w="207" w:type="pct"/>
            <w:tcBorders>
              <w:top w:val="nil"/>
              <w:left w:val="nil"/>
              <w:bottom w:val="single" w:sz="4" w:space="0" w:color="auto"/>
              <w:right w:val="single" w:sz="4" w:space="0" w:color="auto"/>
            </w:tcBorders>
            <w:shd w:val="clear" w:color="000000" w:fill="70AD47"/>
            <w:vAlign w:val="center"/>
            <w:hideMark/>
          </w:tcPr>
          <w:p w14:paraId="5DD0558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Agim Hajdari</w:t>
            </w:r>
          </w:p>
        </w:tc>
        <w:tc>
          <w:tcPr>
            <w:tcW w:w="186" w:type="pct"/>
            <w:tcBorders>
              <w:top w:val="nil"/>
              <w:left w:val="nil"/>
              <w:bottom w:val="single" w:sz="4" w:space="0" w:color="auto"/>
              <w:right w:val="single" w:sz="4" w:space="0" w:color="auto"/>
            </w:tcBorders>
            <w:shd w:val="clear" w:color="auto" w:fill="auto"/>
            <w:vAlign w:val="center"/>
            <w:hideMark/>
          </w:tcPr>
          <w:p w14:paraId="5DD0558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58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58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5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1227/11</w:t>
            </w:r>
          </w:p>
        </w:tc>
        <w:tc>
          <w:tcPr>
            <w:tcW w:w="138" w:type="pct"/>
            <w:tcBorders>
              <w:top w:val="nil"/>
              <w:left w:val="nil"/>
              <w:bottom w:val="single" w:sz="4" w:space="0" w:color="auto"/>
              <w:right w:val="single" w:sz="4" w:space="0" w:color="auto"/>
            </w:tcBorders>
            <w:shd w:val="clear" w:color="auto" w:fill="auto"/>
            <w:noWrap/>
            <w:vAlign w:val="center"/>
            <w:hideMark/>
          </w:tcPr>
          <w:p w14:paraId="5DD055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5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5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58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58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2722</w:t>
            </w:r>
          </w:p>
        </w:tc>
        <w:tc>
          <w:tcPr>
            <w:tcW w:w="155" w:type="pct"/>
            <w:tcBorders>
              <w:top w:val="nil"/>
              <w:left w:val="nil"/>
              <w:bottom w:val="single" w:sz="4" w:space="0" w:color="auto"/>
              <w:right w:val="single" w:sz="4" w:space="0" w:color="auto"/>
            </w:tcBorders>
            <w:shd w:val="clear" w:color="auto" w:fill="auto"/>
            <w:noWrap/>
            <w:vAlign w:val="center"/>
            <w:hideMark/>
          </w:tcPr>
          <w:p w14:paraId="5DD0558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2722</w:t>
            </w:r>
          </w:p>
        </w:tc>
        <w:tc>
          <w:tcPr>
            <w:tcW w:w="244" w:type="pct"/>
            <w:tcBorders>
              <w:top w:val="nil"/>
              <w:left w:val="nil"/>
              <w:bottom w:val="single" w:sz="4" w:space="0" w:color="auto"/>
              <w:right w:val="single" w:sz="4" w:space="0" w:color="auto"/>
            </w:tcBorders>
            <w:shd w:val="clear" w:color="auto" w:fill="auto"/>
            <w:noWrap/>
            <w:vAlign w:val="center"/>
            <w:hideMark/>
          </w:tcPr>
          <w:p w14:paraId="5DD0558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5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552,566</w:t>
            </w:r>
          </w:p>
        </w:tc>
        <w:tc>
          <w:tcPr>
            <w:tcW w:w="250" w:type="pct"/>
            <w:tcBorders>
              <w:top w:val="nil"/>
              <w:left w:val="nil"/>
              <w:bottom w:val="single" w:sz="4" w:space="0" w:color="auto"/>
              <w:right w:val="single" w:sz="4" w:space="0" w:color="auto"/>
            </w:tcBorders>
            <w:shd w:val="clear" w:color="auto" w:fill="auto"/>
            <w:noWrap/>
            <w:vAlign w:val="center"/>
            <w:hideMark/>
          </w:tcPr>
          <w:p w14:paraId="5DD055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59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59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59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59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552,566</w:t>
            </w:r>
          </w:p>
        </w:tc>
        <w:tc>
          <w:tcPr>
            <w:tcW w:w="242" w:type="pct"/>
            <w:tcBorders>
              <w:top w:val="nil"/>
              <w:left w:val="nil"/>
              <w:bottom w:val="single" w:sz="4" w:space="0" w:color="auto"/>
              <w:right w:val="single" w:sz="4" w:space="0" w:color="auto"/>
            </w:tcBorders>
            <w:shd w:val="clear" w:color="auto" w:fill="auto"/>
            <w:vAlign w:val="center"/>
            <w:hideMark/>
          </w:tcPr>
          <w:p w14:paraId="5DD05596" w14:textId="663924C1"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59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5A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59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75</w:t>
            </w:r>
          </w:p>
        </w:tc>
        <w:tc>
          <w:tcPr>
            <w:tcW w:w="207" w:type="pct"/>
            <w:tcBorders>
              <w:top w:val="nil"/>
              <w:left w:val="nil"/>
              <w:bottom w:val="single" w:sz="4" w:space="0" w:color="auto"/>
              <w:right w:val="single" w:sz="4" w:space="0" w:color="auto"/>
            </w:tcBorders>
            <w:shd w:val="clear" w:color="000000" w:fill="70AD47"/>
            <w:vAlign w:val="center"/>
            <w:hideMark/>
          </w:tcPr>
          <w:p w14:paraId="5DD0559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Agustos Hatia</w:t>
            </w:r>
          </w:p>
        </w:tc>
        <w:tc>
          <w:tcPr>
            <w:tcW w:w="186" w:type="pct"/>
            <w:tcBorders>
              <w:top w:val="nil"/>
              <w:left w:val="nil"/>
              <w:bottom w:val="single" w:sz="4" w:space="0" w:color="auto"/>
              <w:right w:val="single" w:sz="4" w:space="0" w:color="auto"/>
            </w:tcBorders>
            <w:shd w:val="clear" w:color="auto" w:fill="auto"/>
            <w:vAlign w:val="center"/>
            <w:hideMark/>
          </w:tcPr>
          <w:p w14:paraId="5DD0559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59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59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5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1227/14; 1227/22</w:t>
            </w:r>
          </w:p>
        </w:tc>
        <w:tc>
          <w:tcPr>
            <w:tcW w:w="138" w:type="pct"/>
            <w:tcBorders>
              <w:top w:val="nil"/>
              <w:left w:val="nil"/>
              <w:bottom w:val="single" w:sz="4" w:space="0" w:color="auto"/>
              <w:right w:val="single" w:sz="4" w:space="0" w:color="auto"/>
            </w:tcBorders>
            <w:shd w:val="clear" w:color="auto" w:fill="auto"/>
            <w:noWrap/>
            <w:vAlign w:val="center"/>
            <w:hideMark/>
          </w:tcPr>
          <w:p w14:paraId="5DD055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5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5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5A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5A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2200</w:t>
            </w:r>
          </w:p>
        </w:tc>
        <w:tc>
          <w:tcPr>
            <w:tcW w:w="155" w:type="pct"/>
            <w:tcBorders>
              <w:top w:val="nil"/>
              <w:left w:val="nil"/>
              <w:bottom w:val="single" w:sz="4" w:space="0" w:color="auto"/>
              <w:right w:val="single" w:sz="4" w:space="0" w:color="auto"/>
            </w:tcBorders>
            <w:shd w:val="clear" w:color="auto" w:fill="auto"/>
            <w:noWrap/>
            <w:vAlign w:val="center"/>
            <w:hideMark/>
          </w:tcPr>
          <w:p w14:paraId="5DD055A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2200</w:t>
            </w:r>
          </w:p>
        </w:tc>
        <w:tc>
          <w:tcPr>
            <w:tcW w:w="244" w:type="pct"/>
            <w:tcBorders>
              <w:top w:val="nil"/>
              <w:left w:val="nil"/>
              <w:bottom w:val="single" w:sz="4" w:space="0" w:color="auto"/>
              <w:right w:val="single" w:sz="4" w:space="0" w:color="auto"/>
            </w:tcBorders>
            <w:shd w:val="clear" w:color="auto" w:fill="auto"/>
            <w:noWrap/>
            <w:vAlign w:val="center"/>
            <w:hideMark/>
          </w:tcPr>
          <w:p w14:paraId="5DD055A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5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446,600</w:t>
            </w:r>
          </w:p>
        </w:tc>
        <w:tc>
          <w:tcPr>
            <w:tcW w:w="250" w:type="pct"/>
            <w:tcBorders>
              <w:top w:val="nil"/>
              <w:left w:val="nil"/>
              <w:bottom w:val="single" w:sz="4" w:space="0" w:color="auto"/>
              <w:right w:val="single" w:sz="4" w:space="0" w:color="auto"/>
            </w:tcBorders>
            <w:shd w:val="clear" w:color="auto" w:fill="auto"/>
            <w:noWrap/>
            <w:vAlign w:val="center"/>
            <w:hideMark/>
          </w:tcPr>
          <w:p w14:paraId="5DD055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5A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5A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5A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5A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446,600</w:t>
            </w:r>
          </w:p>
        </w:tc>
        <w:tc>
          <w:tcPr>
            <w:tcW w:w="242" w:type="pct"/>
            <w:tcBorders>
              <w:top w:val="nil"/>
              <w:left w:val="nil"/>
              <w:bottom w:val="single" w:sz="4" w:space="0" w:color="auto"/>
              <w:right w:val="single" w:sz="4" w:space="0" w:color="auto"/>
            </w:tcBorders>
            <w:shd w:val="clear" w:color="auto" w:fill="auto"/>
            <w:vAlign w:val="center"/>
            <w:hideMark/>
          </w:tcPr>
          <w:p w14:paraId="5DD055AC" w14:textId="7D0440AD"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5A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5C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5A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76</w:t>
            </w:r>
          </w:p>
        </w:tc>
        <w:tc>
          <w:tcPr>
            <w:tcW w:w="207" w:type="pct"/>
            <w:tcBorders>
              <w:top w:val="nil"/>
              <w:left w:val="nil"/>
              <w:bottom w:val="single" w:sz="4" w:space="0" w:color="auto"/>
              <w:right w:val="single" w:sz="4" w:space="0" w:color="auto"/>
            </w:tcBorders>
            <w:shd w:val="clear" w:color="000000" w:fill="70AD47"/>
            <w:vAlign w:val="center"/>
            <w:hideMark/>
          </w:tcPr>
          <w:p w14:paraId="5DD055B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Jorgo Baçi</w:t>
            </w:r>
          </w:p>
        </w:tc>
        <w:tc>
          <w:tcPr>
            <w:tcW w:w="186" w:type="pct"/>
            <w:tcBorders>
              <w:top w:val="nil"/>
              <w:left w:val="nil"/>
              <w:bottom w:val="single" w:sz="4" w:space="0" w:color="auto"/>
              <w:right w:val="single" w:sz="4" w:space="0" w:color="auto"/>
            </w:tcBorders>
            <w:shd w:val="clear" w:color="auto" w:fill="auto"/>
            <w:vAlign w:val="center"/>
            <w:hideMark/>
          </w:tcPr>
          <w:p w14:paraId="5DD055B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5B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truall/arë</w:t>
            </w:r>
          </w:p>
        </w:tc>
        <w:tc>
          <w:tcPr>
            <w:tcW w:w="189" w:type="pct"/>
            <w:tcBorders>
              <w:top w:val="nil"/>
              <w:left w:val="nil"/>
              <w:bottom w:val="single" w:sz="4" w:space="0" w:color="auto"/>
              <w:right w:val="single" w:sz="4" w:space="0" w:color="auto"/>
            </w:tcBorders>
            <w:shd w:val="clear" w:color="auto" w:fill="auto"/>
            <w:noWrap/>
            <w:vAlign w:val="center"/>
            <w:hideMark/>
          </w:tcPr>
          <w:p w14:paraId="5DD055B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5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1227/15</w:t>
            </w:r>
          </w:p>
        </w:tc>
        <w:tc>
          <w:tcPr>
            <w:tcW w:w="138" w:type="pct"/>
            <w:tcBorders>
              <w:top w:val="nil"/>
              <w:left w:val="nil"/>
              <w:bottom w:val="single" w:sz="4" w:space="0" w:color="auto"/>
              <w:right w:val="single" w:sz="4" w:space="0" w:color="auto"/>
            </w:tcBorders>
            <w:shd w:val="clear" w:color="auto" w:fill="auto"/>
            <w:noWrap/>
            <w:vAlign w:val="center"/>
            <w:hideMark/>
          </w:tcPr>
          <w:p w14:paraId="5DD055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400</w:t>
            </w:r>
          </w:p>
        </w:tc>
        <w:tc>
          <w:tcPr>
            <w:tcW w:w="149" w:type="pct"/>
            <w:tcBorders>
              <w:top w:val="nil"/>
              <w:left w:val="nil"/>
              <w:bottom w:val="single" w:sz="4" w:space="0" w:color="auto"/>
              <w:right w:val="single" w:sz="4" w:space="0" w:color="auto"/>
            </w:tcBorders>
            <w:shd w:val="clear" w:color="auto" w:fill="auto"/>
            <w:noWrap/>
            <w:vAlign w:val="center"/>
            <w:hideMark/>
          </w:tcPr>
          <w:p w14:paraId="5DD055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400</w:t>
            </w:r>
          </w:p>
        </w:tc>
        <w:tc>
          <w:tcPr>
            <w:tcW w:w="244" w:type="pct"/>
            <w:tcBorders>
              <w:top w:val="nil"/>
              <w:left w:val="nil"/>
              <w:bottom w:val="single" w:sz="4" w:space="0" w:color="auto"/>
              <w:right w:val="single" w:sz="4" w:space="0" w:color="auto"/>
            </w:tcBorders>
            <w:shd w:val="clear" w:color="auto" w:fill="auto"/>
            <w:noWrap/>
            <w:vAlign w:val="center"/>
            <w:hideMark/>
          </w:tcPr>
          <w:p w14:paraId="5DD055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228 </w:t>
            </w:r>
          </w:p>
        </w:tc>
        <w:tc>
          <w:tcPr>
            <w:tcW w:w="242" w:type="pct"/>
            <w:tcBorders>
              <w:top w:val="nil"/>
              <w:left w:val="nil"/>
              <w:bottom w:val="single" w:sz="4" w:space="0" w:color="auto"/>
              <w:right w:val="single" w:sz="4" w:space="0" w:color="auto"/>
            </w:tcBorders>
            <w:shd w:val="clear" w:color="000000" w:fill="FFD966"/>
            <w:noWrap/>
            <w:vAlign w:val="center"/>
            <w:hideMark/>
          </w:tcPr>
          <w:p w14:paraId="5DD055B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91,200 </w:t>
            </w:r>
          </w:p>
        </w:tc>
        <w:tc>
          <w:tcPr>
            <w:tcW w:w="143" w:type="pct"/>
            <w:tcBorders>
              <w:top w:val="nil"/>
              <w:left w:val="nil"/>
              <w:bottom w:val="single" w:sz="4" w:space="0" w:color="auto"/>
              <w:right w:val="single" w:sz="4" w:space="0" w:color="auto"/>
            </w:tcBorders>
            <w:shd w:val="clear" w:color="auto" w:fill="auto"/>
            <w:noWrap/>
            <w:vAlign w:val="center"/>
            <w:hideMark/>
          </w:tcPr>
          <w:p w14:paraId="5DD055B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2536</w:t>
            </w:r>
          </w:p>
        </w:tc>
        <w:tc>
          <w:tcPr>
            <w:tcW w:w="155" w:type="pct"/>
            <w:tcBorders>
              <w:top w:val="nil"/>
              <w:left w:val="nil"/>
              <w:bottom w:val="single" w:sz="4" w:space="0" w:color="auto"/>
              <w:right w:val="single" w:sz="4" w:space="0" w:color="auto"/>
            </w:tcBorders>
            <w:shd w:val="clear" w:color="auto" w:fill="auto"/>
            <w:noWrap/>
            <w:vAlign w:val="center"/>
            <w:hideMark/>
          </w:tcPr>
          <w:p w14:paraId="5DD055B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2136</w:t>
            </w:r>
          </w:p>
        </w:tc>
        <w:tc>
          <w:tcPr>
            <w:tcW w:w="244" w:type="pct"/>
            <w:tcBorders>
              <w:top w:val="nil"/>
              <w:left w:val="nil"/>
              <w:bottom w:val="single" w:sz="4" w:space="0" w:color="auto"/>
              <w:right w:val="single" w:sz="4" w:space="0" w:color="auto"/>
            </w:tcBorders>
            <w:shd w:val="clear" w:color="auto" w:fill="auto"/>
            <w:noWrap/>
            <w:vAlign w:val="center"/>
            <w:hideMark/>
          </w:tcPr>
          <w:p w14:paraId="5DD055B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5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433,608</w:t>
            </w:r>
          </w:p>
        </w:tc>
        <w:tc>
          <w:tcPr>
            <w:tcW w:w="250" w:type="pct"/>
            <w:tcBorders>
              <w:top w:val="nil"/>
              <w:left w:val="nil"/>
              <w:bottom w:val="single" w:sz="4" w:space="0" w:color="auto"/>
              <w:right w:val="single" w:sz="4" w:space="0" w:color="auto"/>
            </w:tcBorders>
            <w:shd w:val="clear" w:color="000000" w:fill="FFFFFF"/>
            <w:noWrap/>
            <w:vAlign w:val="center"/>
            <w:hideMark/>
          </w:tcPr>
          <w:p w14:paraId="5DD055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406,5</w:t>
            </w:r>
          </w:p>
        </w:tc>
        <w:tc>
          <w:tcPr>
            <w:tcW w:w="281" w:type="pct"/>
            <w:tcBorders>
              <w:top w:val="nil"/>
              <w:left w:val="nil"/>
              <w:bottom w:val="single" w:sz="4" w:space="0" w:color="auto"/>
              <w:right w:val="single" w:sz="4" w:space="0" w:color="auto"/>
            </w:tcBorders>
            <w:shd w:val="clear" w:color="000000" w:fill="FFFFFF"/>
            <w:noWrap/>
            <w:vAlign w:val="center"/>
            <w:hideMark/>
          </w:tcPr>
          <w:p w14:paraId="5DD055B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26,910 </w:t>
            </w:r>
          </w:p>
        </w:tc>
        <w:tc>
          <w:tcPr>
            <w:tcW w:w="299" w:type="pct"/>
            <w:tcBorders>
              <w:top w:val="nil"/>
              <w:left w:val="nil"/>
              <w:bottom w:val="single" w:sz="4" w:space="0" w:color="auto"/>
              <w:right w:val="single" w:sz="4" w:space="0" w:color="auto"/>
            </w:tcBorders>
            <w:shd w:val="clear" w:color="000000" w:fill="FFD966"/>
            <w:noWrap/>
            <w:vAlign w:val="center"/>
            <w:hideMark/>
          </w:tcPr>
          <w:p w14:paraId="5DD055B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10,938,915 </w:t>
            </w:r>
          </w:p>
        </w:tc>
        <w:tc>
          <w:tcPr>
            <w:tcW w:w="537" w:type="pct"/>
            <w:tcBorders>
              <w:top w:val="nil"/>
              <w:left w:val="nil"/>
              <w:bottom w:val="single" w:sz="4" w:space="0" w:color="auto"/>
              <w:right w:val="single" w:sz="4" w:space="0" w:color="auto"/>
            </w:tcBorders>
            <w:shd w:val="clear" w:color="000000" w:fill="00B0F0"/>
            <w:noWrap/>
            <w:vAlign w:val="center"/>
            <w:hideMark/>
          </w:tcPr>
          <w:p w14:paraId="5DD055C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50,000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5C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11,513,723 </w:t>
            </w:r>
          </w:p>
        </w:tc>
        <w:tc>
          <w:tcPr>
            <w:tcW w:w="242" w:type="pct"/>
            <w:tcBorders>
              <w:top w:val="nil"/>
              <w:left w:val="nil"/>
              <w:bottom w:val="single" w:sz="4" w:space="0" w:color="auto"/>
              <w:right w:val="single" w:sz="4" w:space="0" w:color="auto"/>
            </w:tcBorders>
            <w:shd w:val="clear" w:color="auto" w:fill="auto"/>
            <w:vAlign w:val="center"/>
            <w:hideMark/>
          </w:tcPr>
          <w:p w14:paraId="5DD055C2" w14:textId="4C0DF0D9"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5C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5D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5C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77</w:t>
            </w:r>
          </w:p>
        </w:tc>
        <w:tc>
          <w:tcPr>
            <w:tcW w:w="207" w:type="pct"/>
            <w:tcBorders>
              <w:top w:val="nil"/>
              <w:left w:val="nil"/>
              <w:bottom w:val="single" w:sz="4" w:space="0" w:color="auto"/>
              <w:right w:val="single" w:sz="4" w:space="0" w:color="auto"/>
            </w:tcBorders>
            <w:shd w:val="clear" w:color="000000" w:fill="70AD47"/>
            <w:vAlign w:val="center"/>
            <w:hideMark/>
          </w:tcPr>
          <w:p w14:paraId="5DD055C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Riza Tafa</w:t>
            </w:r>
          </w:p>
        </w:tc>
        <w:tc>
          <w:tcPr>
            <w:tcW w:w="186" w:type="pct"/>
            <w:tcBorders>
              <w:top w:val="nil"/>
              <w:left w:val="nil"/>
              <w:bottom w:val="single" w:sz="4" w:space="0" w:color="auto"/>
              <w:right w:val="single" w:sz="4" w:space="0" w:color="auto"/>
            </w:tcBorders>
            <w:shd w:val="clear" w:color="auto" w:fill="auto"/>
            <w:vAlign w:val="center"/>
            <w:hideMark/>
          </w:tcPr>
          <w:p w14:paraId="5DD055C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5C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5C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5C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1227/23; 1227/27</w:t>
            </w:r>
          </w:p>
        </w:tc>
        <w:tc>
          <w:tcPr>
            <w:tcW w:w="138" w:type="pct"/>
            <w:tcBorders>
              <w:top w:val="nil"/>
              <w:left w:val="nil"/>
              <w:bottom w:val="single" w:sz="4" w:space="0" w:color="auto"/>
              <w:right w:val="single" w:sz="4" w:space="0" w:color="auto"/>
            </w:tcBorders>
            <w:shd w:val="clear" w:color="auto" w:fill="auto"/>
            <w:noWrap/>
            <w:vAlign w:val="center"/>
            <w:hideMark/>
          </w:tcPr>
          <w:p w14:paraId="5DD055C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5C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5C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5C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5C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7035</w:t>
            </w:r>
          </w:p>
        </w:tc>
        <w:tc>
          <w:tcPr>
            <w:tcW w:w="155" w:type="pct"/>
            <w:tcBorders>
              <w:top w:val="nil"/>
              <w:left w:val="nil"/>
              <w:bottom w:val="single" w:sz="4" w:space="0" w:color="auto"/>
              <w:right w:val="single" w:sz="4" w:space="0" w:color="auto"/>
            </w:tcBorders>
            <w:shd w:val="clear" w:color="auto" w:fill="auto"/>
            <w:noWrap/>
            <w:vAlign w:val="center"/>
            <w:hideMark/>
          </w:tcPr>
          <w:p w14:paraId="5DD055D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7035</w:t>
            </w:r>
          </w:p>
        </w:tc>
        <w:tc>
          <w:tcPr>
            <w:tcW w:w="244" w:type="pct"/>
            <w:tcBorders>
              <w:top w:val="nil"/>
              <w:left w:val="nil"/>
              <w:bottom w:val="single" w:sz="4" w:space="0" w:color="auto"/>
              <w:right w:val="single" w:sz="4" w:space="0" w:color="auto"/>
            </w:tcBorders>
            <w:shd w:val="clear" w:color="auto" w:fill="auto"/>
            <w:noWrap/>
            <w:vAlign w:val="center"/>
            <w:hideMark/>
          </w:tcPr>
          <w:p w14:paraId="5DD055D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5D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1,428,105</w:t>
            </w:r>
          </w:p>
        </w:tc>
        <w:tc>
          <w:tcPr>
            <w:tcW w:w="250" w:type="pct"/>
            <w:tcBorders>
              <w:top w:val="nil"/>
              <w:left w:val="nil"/>
              <w:bottom w:val="single" w:sz="4" w:space="0" w:color="auto"/>
              <w:right w:val="single" w:sz="4" w:space="0" w:color="auto"/>
            </w:tcBorders>
            <w:shd w:val="clear" w:color="000000" w:fill="FFFFFF"/>
            <w:noWrap/>
            <w:vAlign w:val="center"/>
            <w:hideMark/>
          </w:tcPr>
          <w:p w14:paraId="5DD055D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320</w:t>
            </w:r>
          </w:p>
        </w:tc>
        <w:tc>
          <w:tcPr>
            <w:tcW w:w="281" w:type="pct"/>
            <w:tcBorders>
              <w:top w:val="nil"/>
              <w:left w:val="nil"/>
              <w:bottom w:val="single" w:sz="4" w:space="0" w:color="auto"/>
              <w:right w:val="single" w:sz="4" w:space="0" w:color="auto"/>
            </w:tcBorders>
            <w:shd w:val="clear" w:color="000000" w:fill="FFFFFF"/>
            <w:noWrap/>
            <w:vAlign w:val="center"/>
            <w:hideMark/>
          </w:tcPr>
          <w:p w14:paraId="5DD055D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26,910 </w:t>
            </w:r>
          </w:p>
        </w:tc>
        <w:tc>
          <w:tcPr>
            <w:tcW w:w="299" w:type="pct"/>
            <w:tcBorders>
              <w:top w:val="nil"/>
              <w:left w:val="nil"/>
              <w:bottom w:val="single" w:sz="4" w:space="0" w:color="auto"/>
              <w:right w:val="single" w:sz="4" w:space="0" w:color="auto"/>
            </w:tcBorders>
            <w:shd w:val="clear" w:color="000000" w:fill="FFD966"/>
            <w:noWrap/>
            <w:vAlign w:val="center"/>
            <w:hideMark/>
          </w:tcPr>
          <w:p w14:paraId="5DD055D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8,611,200 </w:t>
            </w:r>
          </w:p>
        </w:tc>
        <w:tc>
          <w:tcPr>
            <w:tcW w:w="537" w:type="pct"/>
            <w:tcBorders>
              <w:top w:val="nil"/>
              <w:left w:val="nil"/>
              <w:bottom w:val="single" w:sz="4" w:space="0" w:color="auto"/>
              <w:right w:val="single" w:sz="4" w:space="0" w:color="auto"/>
            </w:tcBorders>
            <w:shd w:val="clear" w:color="000000" w:fill="00B0F0"/>
            <w:noWrap/>
            <w:vAlign w:val="center"/>
            <w:hideMark/>
          </w:tcPr>
          <w:p w14:paraId="5DD055D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79,000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5D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10,118,305 </w:t>
            </w:r>
          </w:p>
        </w:tc>
        <w:tc>
          <w:tcPr>
            <w:tcW w:w="242" w:type="pct"/>
            <w:tcBorders>
              <w:top w:val="nil"/>
              <w:left w:val="nil"/>
              <w:bottom w:val="single" w:sz="4" w:space="0" w:color="auto"/>
              <w:right w:val="single" w:sz="4" w:space="0" w:color="auto"/>
            </w:tcBorders>
            <w:shd w:val="clear" w:color="auto" w:fill="auto"/>
            <w:vAlign w:val="center"/>
            <w:hideMark/>
          </w:tcPr>
          <w:p w14:paraId="5DD055D8" w14:textId="4AFBA88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5D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5F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5D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78</w:t>
            </w:r>
          </w:p>
        </w:tc>
        <w:tc>
          <w:tcPr>
            <w:tcW w:w="207" w:type="pct"/>
            <w:tcBorders>
              <w:top w:val="nil"/>
              <w:left w:val="nil"/>
              <w:bottom w:val="single" w:sz="4" w:space="0" w:color="auto"/>
              <w:right w:val="single" w:sz="4" w:space="0" w:color="auto"/>
            </w:tcBorders>
            <w:shd w:val="clear" w:color="000000" w:fill="70AD47"/>
            <w:vAlign w:val="center"/>
            <w:hideMark/>
          </w:tcPr>
          <w:p w14:paraId="5DD055D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Ali Hajdari</w:t>
            </w:r>
          </w:p>
        </w:tc>
        <w:tc>
          <w:tcPr>
            <w:tcW w:w="186" w:type="pct"/>
            <w:tcBorders>
              <w:top w:val="nil"/>
              <w:left w:val="nil"/>
              <w:bottom w:val="single" w:sz="4" w:space="0" w:color="auto"/>
              <w:right w:val="single" w:sz="4" w:space="0" w:color="auto"/>
            </w:tcBorders>
            <w:shd w:val="clear" w:color="000000" w:fill="FFFFFF"/>
            <w:vAlign w:val="center"/>
            <w:hideMark/>
          </w:tcPr>
          <w:p w14:paraId="5DD055D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000000" w:fill="FFFFFF"/>
            <w:vAlign w:val="center"/>
            <w:hideMark/>
          </w:tcPr>
          <w:p w14:paraId="5DD055D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truall/arë</w:t>
            </w:r>
          </w:p>
        </w:tc>
        <w:tc>
          <w:tcPr>
            <w:tcW w:w="189" w:type="pct"/>
            <w:tcBorders>
              <w:top w:val="nil"/>
              <w:left w:val="nil"/>
              <w:bottom w:val="single" w:sz="4" w:space="0" w:color="auto"/>
              <w:right w:val="single" w:sz="4" w:space="0" w:color="auto"/>
            </w:tcBorders>
            <w:shd w:val="clear" w:color="000000" w:fill="FFFFFF"/>
            <w:noWrap/>
            <w:vAlign w:val="center"/>
            <w:hideMark/>
          </w:tcPr>
          <w:p w14:paraId="5DD055D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000000" w:fill="FFFFFF"/>
            <w:noWrap/>
            <w:vAlign w:val="center"/>
            <w:hideMark/>
          </w:tcPr>
          <w:p w14:paraId="5DD055E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1227/26</w:t>
            </w:r>
          </w:p>
        </w:tc>
        <w:tc>
          <w:tcPr>
            <w:tcW w:w="138" w:type="pct"/>
            <w:tcBorders>
              <w:top w:val="nil"/>
              <w:left w:val="nil"/>
              <w:bottom w:val="single" w:sz="4" w:space="0" w:color="auto"/>
              <w:right w:val="single" w:sz="4" w:space="0" w:color="auto"/>
            </w:tcBorders>
            <w:shd w:val="clear" w:color="000000" w:fill="FFFFFF"/>
            <w:noWrap/>
            <w:vAlign w:val="center"/>
            <w:hideMark/>
          </w:tcPr>
          <w:p w14:paraId="5DD055E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DD055E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000000" w:fill="FFFFFF"/>
            <w:noWrap/>
            <w:vAlign w:val="center"/>
            <w:hideMark/>
          </w:tcPr>
          <w:p w14:paraId="5DD055E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5E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5DD055E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2717</w:t>
            </w:r>
          </w:p>
        </w:tc>
        <w:tc>
          <w:tcPr>
            <w:tcW w:w="155" w:type="pct"/>
            <w:tcBorders>
              <w:top w:val="nil"/>
              <w:left w:val="nil"/>
              <w:bottom w:val="single" w:sz="4" w:space="0" w:color="auto"/>
              <w:right w:val="single" w:sz="4" w:space="0" w:color="auto"/>
            </w:tcBorders>
            <w:shd w:val="clear" w:color="000000" w:fill="FFFFFF"/>
            <w:noWrap/>
            <w:vAlign w:val="center"/>
            <w:hideMark/>
          </w:tcPr>
          <w:p w14:paraId="5DD055E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2320</w:t>
            </w:r>
          </w:p>
        </w:tc>
        <w:tc>
          <w:tcPr>
            <w:tcW w:w="244" w:type="pct"/>
            <w:tcBorders>
              <w:top w:val="nil"/>
              <w:left w:val="nil"/>
              <w:bottom w:val="single" w:sz="4" w:space="0" w:color="auto"/>
              <w:right w:val="single" w:sz="4" w:space="0" w:color="auto"/>
            </w:tcBorders>
            <w:shd w:val="clear" w:color="000000" w:fill="FFFFFF"/>
            <w:noWrap/>
            <w:vAlign w:val="center"/>
            <w:hideMark/>
          </w:tcPr>
          <w:p w14:paraId="5DD055E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5E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470,960</w:t>
            </w:r>
          </w:p>
        </w:tc>
        <w:tc>
          <w:tcPr>
            <w:tcW w:w="250" w:type="pct"/>
            <w:tcBorders>
              <w:top w:val="nil"/>
              <w:left w:val="nil"/>
              <w:bottom w:val="single" w:sz="4" w:space="0" w:color="auto"/>
              <w:right w:val="single" w:sz="4" w:space="0" w:color="auto"/>
            </w:tcBorders>
            <w:shd w:val="clear" w:color="000000" w:fill="FFFFFF"/>
            <w:noWrap/>
            <w:vAlign w:val="center"/>
            <w:hideMark/>
          </w:tcPr>
          <w:p w14:paraId="5DD055E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5DD055E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5E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5E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71,000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5E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541,960 </w:t>
            </w:r>
          </w:p>
        </w:tc>
        <w:tc>
          <w:tcPr>
            <w:tcW w:w="242" w:type="pct"/>
            <w:tcBorders>
              <w:top w:val="nil"/>
              <w:left w:val="nil"/>
              <w:bottom w:val="single" w:sz="4" w:space="0" w:color="auto"/>
              <w:right w:val="single" w:sz="4" w:space="0" w:color="auto"/>
            </w:tcBorders>
            <w:shd w:val="clear" w:color="auto" w:fill="auto"/>
            <w:vAlign w:val="center"/>
            <w:hideMark/>
          </w:tcPr>
          <w:p w14:paraId="5DD055EE" w14:textId="5A7A8FF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 xml:space="preserve">më </w:t>
            </w:r>
            <w:r w:rsidR="003B380A">
              <w:rPr>
                <w:rFonts w:ascii="Garamond" w:eastAsia="Times New Roman" w:hAnsi="Garamond" w:cs="Calibri"/>
                <w:sz w:val="10"/>
                <w:szCs w:val="10"/>
                <w:lang w:val="sq-AL"/>
              </w:rPr>
              <w:lastRenderedPageBreak/>
              <w:t>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vAlign w:val="center"/>
            <w:hideMark/>
          </w:tcPr>
          <w:p w14:paraId="5DD055E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Më datë 09.11.2011 është R.v.P. në shumën 1406757 lekë me ref. 0837.</w:t>
            </w:r>
          </w:p>
        </w:tc>
      </w:tr>
      <w:tr w:rsidR="003B380A" w:rsidRPr="007410D5" w14:paraId="5DD05606"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5F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79</w:t>
            </w:r>
          </w:p>
        </w:tc>
        <w:tc>
          <w:tcPr>
            <w:tcW w:w="207" w:type="pct"/>
            <w:tcBorders>
              <w:top w:val="nil"/>
              <w:left w:val="nil"/>
              <w:bottom w:val="single" w:sz="4" w:space="0" w:color="auto"/>
              <w:right w:val="single" w:sz="4" w:space="0" w:color="auto"/>
            </w:tcBorders>
            <w:shd w:val="clear" w:color="000000" w:fill="70AD47"/>
            <w:vAlign w:val="center"/>
            <w:hideMark/>
          </w:tcPr>
          <w:p w14:paraId="5DD055F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Enver Kubeja</w:t>
            </w:r>
          </w:p>
        </w:tc>
        <w:tc>
          <w:tcPr>
            <w:tcW w:w="186" w:type="pct"/>
            <w:tcBorders>
              <w:top w:val="nil"/>
              <w:left w:val="nil"/>
              <w:bottom w:val="single" w:sz="4" w:space="0" w:color="auto"/>
              <w:right w:val="single" w:sz="4" w:space="0" w:color="auto"/>
            </w:tcBorders>
            <w:shd w:val="clear" w:color="auto" w:fill="auto"/>
            <w:vAlign w:val="center"/>
            <w:hideMark/>
          </w:tcPr>
          <w:p w14:paraId="5DD055F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5F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truall/arë</w:t>
            </w:r>
          </w:p>
        </w:tc>
        <w:tc>
          <w:tcPr>
            <w:tcW w:w="189" w:type="pct"/>
            <w:tcBorders>
              <w:top w:val="nil"/>
              <w:left w:val="nil"/>
              <w:bottom w:val="single" w:sz="4" w:space="0" w:color="auto"/>
              <w:right w:val="single" w:sz="4" w:space="0" w:color="auto"/>
            </w:tcBorders>
            <w:shd w:val="clear" w:color="auto" w:fill="auto"/>
            <w:noWrap/>
            <w:vAlign w:val="center"/>
            <w:hideMark/>
          </w:tcPr>
          <w:p w14:paraId="5DD055F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5F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1227/25</w:t>
            </w:r>
          </w:p>
        </w:tc>
        <w:tc>
          <w:tcPr>
            <w:tcW w:w="138" w:type="pct"/>
            <w:tcBorders>
              <w:top w:val="nil"/>
              <w:left w:val="nil"/>
              <w:bottom w:val="single" w:sz="4" w:space="0" w:color="auto"/>
              <w:right w:val="single" w:sz="4" w:space="0" w:color="auto"/>
            </w:tcBorders>
            <w:shd w:val="clear" w:color="auto" w:fill="auto"/>
            <w:noWrap/>
            <w:vAlign w:val="center"/>
            <w:hideMark/>
          </w:tcPr>
          <w:p w14:paraId="5DD055F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200</w:t>
            </w:r>
          </w:p>
        </w:tc>
        <w:tc>
          <w:tcPr>
            <w:tcW w:w="149" w:type="pct"/>
            <w:tcBorders>
              <w:top w:val="nil"/>
              <w:left w:val="nil"/>
              <w:bottom w:val="single" w:sz="4" w:space="0" w:color="auto"/>
              <w:right w:val="single" w:sz="4" w:space="0" w:color="auto"/>
            </w:tcBorders>
            <w:shd w:val="clear" w:color="auto" w:fill="auto"/>
            <w:noWrap/>
            <w:vAlign w:val="center"/>
            <w:hideMark/>
          </w:tcPr>
          <w:p w14:paraId="5DD055F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200</w:t>
            </w:r>
          </w:p>
        </w:tc>
        <w:tc>
          <w:tcPr>
            <w:tcW w:w="244" w:type="pct"/>
            <w:tcBorders>
              <w:top w:val="nil"/>
              <w:left w:val="nil"/>
              <w:bottom w:val="single" w:sz="4" w:space="0" w:color="auto"/>
              <w:right w:val="single" w:sz="4" w:space="0" w:color="auto"/>
            </w:tcBorders>
            <w:shd w:val="clear" w:color="auto" w:fill="auto"/>
            <w:noWrap/>
            <w:vAlign w:val="center"/>
            <w:hideMark/>
          </w:tcPr>
          <w:p w14:paraId="5DD055F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228 </w:t>
            </w:r>
          </w:p>
        </w:tc>
        <w:tc>
          <w:tcPr>
            <w:tcW w:w="242" w:type="pct"/>
            <w:tcBorders>
              <w:top w:val="nil"/>
              <w:left w:val="nil"/>
              <w:bottom w:val="single" w:sz="4" w:space="0" w:color="auto"/>
              <w:right w:val="single" w:sz="4" w:space="0" w:color="auto"/>
            </w:tcBorders>
            <w:shd w:val="clear" w:color="000000" w:fill="FFD966"/>
            <w:noWrap/>
            <w:vAlign w:val="center"/>
            <w:hideMark/>
          </w:tcPr>
          <w:p w14:paraId="5DD055F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45,600 </w:t>
            </w:r>
          </w:p>
        </w:tc>
        <w:tc>
          <w:tcPr>
            <w:tcW w:w="143" w:type="pct"/>
            <w:tcBorders>
              <w:top w:val="nil"/>
              <w:left w:val="nil"/>
              <w:bottom w:val="single" w:sz="4" w:space="0" w:color="auto"/>
              <w:right w:val="single" w:sz="4" w:space="0" w:color="auto"/>
            </w:tcBorders>
            <w:shd w:val="clear" w:color="auto" w:fill="auto"/>
            <w:noWrap/>
            <w:vAlign w:val="center"/>
            <w:hideMark/>
          </w:tcPr>
          <w:p w14:paraId="5DD055F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1500</w:t>
            </w:r>
          </w:p>
        </w:tc>
        <w:tc>
          <w:tcPr>
            <w:tcW w:w="155" w:type="pct"/>
            <w:tcBorders>
              <w:top w:val="nil"/>
              <w:left w:val="nil"/>
              <w:bottom w:val="single" w:sz="4" w:space="0" w:color="auto"/>
              <w:right w:val="single" w:sz="4" w:space="0" w:color="auto"/>
            </w:tcBorders>
            <w:shd w:val="clear" w:color="auto" w:fill="auto"/>
            <w:noWrap/>
            <w:vAlign w:val="center"/>
            <w:hideMark/>
          </w:tcPr>
          <w:p w14:paraId="5DD055F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1300</w:t>
            </w:r>
          </w:p>
        </w:tc>
        <w:tc>
          <w:tcPr>
            <w:tcW w:w="244" w:type="pct"/>
            <w:tcBorders>
              <w:top w:val="nil"/>
              <w:left w:val="nil"/>
              <w:bottom w:val="single" w:sz="4" w:space="0" w:color="auto"/>
              <w:right w:val="single" w:sz="4" w:space="0" w:color="auto"/>
            </w:tcBorders>
            <w:shd w:val="clear" w:color="auto" w:fill="auto"/>
            <w:noWrap/>
            <w:vAlign w:val="center"/>
            <w:hideMark/>
          </w:tcPr>
          <w:p w14:paraId="5DD055F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5F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263,900</w:t>
            </w:r>
          </w:p>
        </w:tc>
        <w:tc>
          <w:tcPr>
            <w:tcW w:w="250" w:type="pct"/>
            <w:tcBorders>
              <w:top w:val="nil"/>
              <w:left w:val="nil"/>
              <w:bottom w:val="single" w:sz="4" w:space="0" w:color="auto"/>
              <w:right w:val="single" w:sz="4" w:space="0" w:color="auto"/>
            </w:tcBorders>
            <w:shd w:val="clear" w:color="000000" w:fill="FFFFFF"/>
            <w:noWrap/>
            <w:vAlign w:val="center"/>
            <w:hideMark/>
          </w:tcPr>
          <w:p w14:paraId="5DD055F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200</w:t>
            </w:r>
          </w:p>
        </w:tc>
        <w:tc>
          <w:tcPr>
            <w:tcW w:w="281" w:type="pct"/>
            <w:tcBorders>
              <w:top w:val="nil"/>
              <w:left w:val="nil"/>
              <w:bottom w:val="single" w:sz="4" w:space="0" w:color="auto"/>
              <w:right w:val="single" w:sz="4" w:space="0" w:color="auto"/>
            </w:tcBorders>
            <w:shd w:val="clear" w:color="000000" w:fill="FFFFFF"/>
            <w:noWrap/>
            <w:vAlign w:val="center"/>
            <w:hideMark/>
          </w:tcPr>
          <w:p w14:paraId="5DD0560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26,910 </w:t>
            </w:r>
          </w:p>
        </w:tc>
        <w:tc>
          <w:tcPr>
            <w:tcW w:w="299" w:type="pct"/>
            <w:tcBorders>
              <w:top w:val="nil"/>
              <w:left w:val="nil"/>
              <w:bottom w:val="single" w:sz="4" w:space="0" w:color="auto"/>
              <w:right w:val="single" w:sz="4" w:space="0" w:color="auto"/>
            </w:tcBorders>
            <w:shd w:val="clear" w:color="000000" w:fill="FFD966"/>
            <w:noWrap/>
            <w:vAlign w:val="center"/>
            <w:hideMark/>
          </w:tcPr>
          <w:p w14:paraId="5DD0560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5,382,000 </w:t>
            </w:r>
          </w:p>
        </w:tc>
        <w:tc>
          <w:tcPr>
            <w:tcW w:w="537" w:type="pct"/>
            <w:tcBorders>
              <w:top w:val="nil"/>
              <w:left w:val="nil"/>
              <w:bottom w:val="single" w:sz="4" w:space="0" w:color="auto"/>
              <w:right w:val="single" w:sz="4" w:space="0" w:color="auto"/>
            </w:tcBorders>
            <w:shd w:val="clear" w:color="000000" w:fill="00B0F0"/>
            <w:noWrap/>
            <w:vAlign w:val="center"/>
            <w:hideMark/>
          </w:tcPr>
          <w:p w14:paraId="5DD0560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77,000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60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5,768,500 </w:t>
            </w:r>
          </w:p>
        </w:tc>
        <w:tc>
          <w:tcPr>
            <w:tcW w:w="242" w:type="pct"/>
            <w:tcBorders>
              <w:top w:val="nil"/>
              <w:left w:val="nil"/>
              <w:bottom w:val="single" w:sz="4" w:space="0" w:color="auto"/>
              <w:right w:val="single" w:sz="4" w:space="0" w:color="auto"/>
            </w:tcBorders>
            <w:shd w:val="clear" w:color="auto" w:fill="auto"/>
            <w:vAlign w:val="center"/>
            <w:hideMark/>
          </w:tcPr>
          <w:p w14:paraId="5DD05604" w14:textId="19656804"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60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61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60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80</w:t>
            </w:r>
          </w:p>
        </w:tc>
        <w:tc>
          <w:tcPr>
            <w:tcW w:w="207" w:type="pct"/>
            <w:tcBorders>
              <w:top w:val="nil"/>
              <w:left w:val="nil"/>
              <w:bottom w:val="single" w:sz="4" w:space="0" w:color="auto"/>
              <w:right w:val="single" w:sz="4" w:space="0" w:color="auto"/>
            </w:tcBorders>
            <w:shd w:val="clear" w:color="000000" w:fill="70AD47"/>
            <w:vAlign w:val="center"/>
            <w:hideMark/>
          </w:tcPr>
          <w:p w14:paraId="5DD0560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Robert Hajdari</w:t>
            </w:r>
          </w:p>
        </w:tc>
        <w:tc>
          <w:tcPr>
            <w:tcW w:w="186" w:type="pct"/>
            <w:tcBorders>
              <w:top w:val="nil"/>
              <w:left w:val="nil"/>
              <w:bottom w:val="single" w:sz="4" w:space="0" w:color="auto"/>
              <w:right w:val="single" w:sz="4" w:space="0" w:color="auto"/>
            </w:tcBorders>
            <w:shd w:val="clear" w:color="auto" w:fill="auto"/>
            <w:vAlign w:val="center"/>
            <w:hideMark/>
          </w:tcPr>
          <w:p w14:paraId="5DD0560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60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60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60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1227/19</w:t>
            </w:r>
          </w:p>
        </w:tc>
        <w:tc>
          <w:tcPr>
            <w:tcW w:w="138" w:type="pct"/>
            <w:tcBorders>
              <w:top w:val="nil"/>
              <w:left w:val="nil"/>
              <w:bottom w:val="single" w:sz="4" w:space="0" w:color="auto"/>
              <w:right w:val="single" w:sz="4" w:space="0" w:color="auto"/>
            </w:tcBorders>
            <w:shd w:val="clear" w:color="auto" w:fill="auto"/>
            <w:noWrap/>
            <w:vAlign w:val="center"/>
            <w:hideMark/>
          </w:tcPr>
          <w:p w14:paraId="5DD0560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60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60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61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61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2500</w:t>
            </w:r>
          </w:p>
        </w:tc>
        <w:tc>
          <w:tcPr>
            <w:tcW w:w="155" w:type="pct"/>
            <w:tcBorders>
              <w:top w:val="nil"/>
              <w:left w:val="nil"/>
              <w:bottom w:val="single" w:sz="4" w:space="0" w:color="auto"/>
              <w:right w:val="single" w:sz="4" w:space="0" w:color="auto"/>
            </w:tcBorders>
            <w:shd w:val="clear" w:color="auto" w:fill="auto"/>
            <w:noWrap/>
            <w:vAlign w:val="center"/>
            <w:hideMark/>
          </w:tcPr>
          <w:p w14:paraId="5DD0561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2500</w:t>
            </w:r>
          </w:p>
        </w:tc>
        <w:tc>
          <w:tcPr>
            <w:tcW w:w="244" w:type="pct"/>
            <w:tcBorders>
              <w:top w:val="nil"/>
              <w:left w:val="nil"/>
              <w:bottom w:val="single" w:sz="4" w:space="0" w:color="auto"/>
              <w:right w:val="single" w:sz="4" w:space="0" w:color="auto"/>
            </w:tcBorders>
            <w:shd w:val="clear" w:color="auto" w:fill="auto"/>
            <w:noWrap/>
            <w:vAlign w:val="center"/>
            <w:hideMark/>
          </w:tcPr>
          <w:p w14:paraId="5DD0561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61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507,500</w:t>
            </w:r>
          </w:p>
        </w:tc>
        <w:tc>
          <w:tcPr>
            <w:tcW w:w="250" w:type="pct"/>
            <w:tcBorders>
              <w:top w:val="nil"/>
              <w:left w:val="nil"/>
              <w:bottom w:val="single" w:sz="4" w:space="0" w:color="auto"/>
              <w:right w:val="single" w:sz="4" w:space="0" w:color="auto"/>
            </w:tcBorders>
            <w:shd w:val="clear" w:color="auto" w:fill="auto"/>
            <w:noWrap/>
            <w:vAlign w:val="center"/>
            <w:hideMark/>
          </w:tcPr>
          <w:p w14:paraId="5DD0561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61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61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61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108,000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61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615,500 </w:t>
            </w:r>
          </w:p>
        </w:tc>
        <w:tc>
          <w:tcPr>
            <w:tcW w:w="242" w:type="pct"/>
            <w:tcBorders>
              <w:top w:val="nil"/>
              <w:left w:val="nil"/>
              <w:bottom w:val="single" w:sz="4" w:space="0" w:color="auto"/>
              <w:right w:val="single" w:sz="4" w:space="0" w:color="auto"/>
            </w:tcBorders>
            <w:shd w:val="clear" w:color="auto" w:fill="auto"/>
            <w:vAlign w:val="center"/>
            <w:hideMark/>
          </w:tcPr>
          <w:p w14:paraId="5DD0561A" w14:textId="50F58623"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61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63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61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81</w:t>
            </w:r>
          </w:p>
        </w:tc>
        <w:tc>
          <w:tcPr>
            <w:tcW w:w="207" w:type="pct"/>
            <w:tcBorders>
              <w:top w:val="nil"/>
              <w:left w:val="nil"/>
              <w:bottom w:val="single" w:sz="4" w:space="0" w:color="auto"/>
              <w:right w:val="single" w:sz="4" w:space="0" w:color="auto"/>
            </w:tcBorders>
            <w:shd w:val="clear" w:color="000000" w:fill="70AD47"/>
            <w:vAlign w:val="center"/>
            <w:hideMark/>
          </w:tcPr>
          <w:p w14:paraId="5DD0561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Mehdi Baçi</w:t>
            </w:r>
          </w:p>
        </w:tc>
        <w:tc>
          <w:tcPr>
            <w:tcW w:w="186" w:type="pct"/>
            <w:tcBorders>
              <w:top w:val="nil"/>
              <w:left w:val="nil"/>
              <w:bottom w:val="single" w:sz="4" w:space="0" w:color="auto"/>
              <w:right w:val="single" w:sz="4" w:space="0" w:color="auto"/>
            </w:tcBorders>
            <w:shd w:val="clear" w:color="auto" w:fill="auto"/>
            <w:vAlign w:val="center"/>
            <w:hideMark/>
          </w:tcPr>
          <w:p w14:paraId="5DD0561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62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62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62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1044/29; 1048/9</w:t>
            </w:r>
          </w:p>
        </w:tc>
        <w:tc>
          <w:tcPr>
            <w:tcW w:w="138" w:type="pct"/>
            <w:tcBorders>
              <w:top w:val="nil"/>
              <w:left w:val="nil"/>
              <w:bottom w:val="single" w:sz="4" w:space="0" w:color="auto"/>
              <w:right w:val="single" w:sz="4" w:space="0" w:color="auto"/>
            </w:tcBorders>
            <w:shd w:val="clear" w:color="auto" w:fill="auto"/>
            <w:noWrap/>
            <w:vAlign w:val="center"/>
            <w:hideMark/>
          </w:tcPr>
          <w:p w14:paraId="5DD0562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62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62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62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62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6150</w:t>
            </w:r>
          </w:p>
        </w:tc>
        <w:tc>
          <w:tcPr>
            <w:tcW w:w="155" w:type="pct"/>
            <w:tcBorders>
              <w:top w:val="nil"/>
              <w:left w:val="nil"/>
              <w:bottom w:val="single" w:sz="4" w:space="0" w:color="auto"/>
              <w:right w:val="single" w:sz="4" w:space="0" w:color="auto"/>
            </w:tcBorders>
            <w:shd w:val="clear" w:color="auto" w:fill="auto"/>
            <w:noWrap/>
            <w:vAlign w:val="center"/>
            <w:hideMark/>
          </w:tcPr>
          <w:p w14:paraId="5DD0562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2963.3</w:t>
            </w:r>
          </w:p>
        </w:tc>
        <w:tc>
          <w:tcPr>
            <w:tcW w:w="244" w:type="pct"/>
            <w:tcBorders>
              <w:top w:val="nil"/>
              <w:left w:val="nil"/>
              <w:bottom w:val="single" w:sz="4" w:space="0" w:color="auto"/>
              <w:right w:val="single" w:sz="4" w:space="0" w:color="auto"/>
            </w:tcBorders>
            <w:shd w:val="clear" w:color="auto" w:fill="auto"/>
            <w:noWrap/>
            <w:vAlign w:val="center"/>
            <w:hideMark/>
          </w:tcPr>
          <w:p w14:paraId="5DD0562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62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601,549.9</w:t>
            </w:r>
          </w:p>
        </w:tc>
        <w:tc>
          <w:tcPr>
            <w:tcW w:w="250" w:type="pct"/>
            <w:tcBorders>
              <w:top w:val="nil"/>
              <w:left w:val="nil"/>
              <w:bottom w:val="single" w:sz="4" w:space="0" w:color="auto"/>
              <w:right w:val="single" w:sz="4" w:space="0" w:color="auto"/>
            </w:tcBorders>
            <w:shd w:val="clear" w:color="auto" w:fill="auto"/>
            <w:noWrap/>
            <w:vAlign w:val="center"/>
            <w:hideMark/>
          </w:tcPr>
          <w:p w14:paraId="5DD0562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62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62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62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62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601,549.9</w:t>
            </w:r>
          </w:p>
        </w:tc>
        <w:tc>
          <w:tcPr>
            <w:tcW w:w="242" w:type="pct"/>
            <w:tcBorders>
              <w:top w:val="nil"/>
              <w:left w:val="nil"/>
              <w:bottom w:val="single" w:sz="4" w:space="0" w:color="auto"/>
              <w:right w:val="single" w:sz="4" w:space="0" w:color="auto"/>
            </w:tcBorders>
            <w:shd w:val="clear" w:color="auto" w:fill="auto"/>
            <w:vAlign w:val="center"/>
            <w:hideMark/>
          </w:tcPr>
          <w:p w14:paraId="5DD05630" w14:textId="71408D00"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63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64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63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82</w:t>
            </w:r>
          </w:p>
        </w:tc>
        <w:tc>
          <w:tcPr>
            <w:tcW w:w="207" w:type="pct"/>
            <w:tcBorders>
              <w:top w:val="nil"/>
              <w:left w:val="nil"/>
              <w:bottom w:val="single" w:sz="4" w:space="0" w:color="auto"/>
              <w:right w:val="single" w:sz="4" w:space="0" w:color="auto"/>
            </w:tcBorders>
            <w:shd w:val="clear" w:color="000000" w:fill="70AD47"/>
            <w:vAlign w:val="center"/>
            <w:hideMark/>
          </w:tcPr>
          <w:p w14:paraId="5DD0563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Dhimiter Baçi</w:t>
            </w:r>
          </w:p>
        </w:tc>
        <w:tc>
          <w:tcPr>
            <w:tcW w:w="186" w:type="pct"/>
            <w:tcBorders>
              <w:top w:val="nil"/>
              <w:left w:val="nil"/>
              <w:bottom w:val="single" w:sz="4" w:space="0" w:color="auto"/>
              <w:right w:val="single" w:sz="4" w:space="0" w:color="auto"/>
            </w:tcBorders>
            <w:shd w:val="clear" w:color="auto" w:fill="auto"/>
            <w:vAlign w:val="center"/>
            <w:hideMark/>
          </w:tcPr>
          <w:p w14:paraId="5DD0563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63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63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63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1044/30; 1048/10</w:t>
            </w:r>
          </w:p>
        </w:tc>
        <w:tc>
          <w:tcPr>
            <w:tcW w:w="138" w:type="pct"/>
            <w:tcBorders>
              <w:top w:val="nil"/>
              <w:left w:val="nil"/>
              <w:bottom w:val="single" w:sz="4" w:space="0" w:color="auto"/>
              <w:right w:val="single" w:sz="4" w:space="0" w:color="auto"/>
            </w:tcBorders>
            <w:shd w:val="clear" w:color="auto" w:fill="auto"/>
            <w:noWrap/>
            <w:vAlign w:val="center"/>
            <w:hideMark/>
          </w:tcPr>
          <w:p w14:paraId="5DD0563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63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63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63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63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4165</w:t>
            </w:r>
          </w:p>
        </w:tc>
        <w:tc>
          <w:tcPr>
            <w:tcW w:w="155" w:type="pct"/>
            <w:tcBorders>
              <w:top w:val="nil"/>
              <w:left w:val="nil"/>
              <w:bottom w:val="single" w:sz="4" w:space="0" w:color="auto"/>
              <w:right w:val="single" w:sz="4" w:space="0" w:color="auto"/>
            </w:tcBorders>
            <w:shd w:val="clear" w:color="auto" w:fill="auto"/>
            <w:noWrap/>
            <w:vAlign w:val="center"/>
            <w:hideMark/>
          </w:tcPr>
          <w:p w14:paraId="5DD0563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2236.2</w:t>
            </w:r>
          </w:p>
        </w:tc>
        <w:tc>
          <w:tcPr>
            <w:tcW w:w="244" w:type="pct"/>
            <w:tcBorders>
              <w:top w:val="nil"/>
              <w:left w:val="nil"/>
              <w:bottom w:val="single" w:sz="4" w:space="0" w:color="auto"/>
              <w:right w:val="single" w:sz="4" w:space="0" w:color="auto"/>
            </w:tcBorders>
            <w:shd w:val="clear" w:color="auto" w:fill="auto"/>
            <w:noWrap/>
            <w:vAlign w:val="center"/>
            <w:hideMark/>
          </w:tcPr>
          <w:p w14:paraId="5DD0563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6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453,948.6</w:t>
            </w:r>
          </w:p>
        </w:tc>
        <w:tc>
          <w:tcPr>
            <w:tcW w:w="250" w:type="pct"/>
            <w:tcBorders>
              <w:top w:val="nil"/>
              <w:left w:val="nil"/>
              <w:bottom w:val="single" w:sz="4" w:space="0" w:color="auto"/>
              <w:right w:val="single" w:sz="4" w:space="0" w:color="auto"/>
            </w:tcBorders>
            <w:shd w:val="clear" w:color="auto" w:fill="auto"/>
            <w:noWrap/>
            <w:vAlign w:val="center"/>
            <w:hideMark/>
          </w:tcPr>
          <w:p w14:paraId="5DD056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64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64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64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64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453,948.6</w:t>
            </w:r>
          </w:p>
        </w:tc>
        <w:tc>
          <w:tcPr>
            <w:tcW w:w="242" w:type="pct"/>
            <w:tcBorders>
              <w:top w:val="nil"/>
              <w:left w:val="nil"/>
              <w:bottom w:val="single" w:sz="4" w:space="0" w:color="auto"/>
              <w:right w:val="single" w:sz="4" w:space="0" w:color="auto"/>
            </w:tcBorders>
            <w:shd w:val="clear" w:color="auto" w:fill="auto"/>
            <w:vAlign w:val="center"/>
            <w:hideMark/>
          </w:tcPr>
          <w:p w14:paraId="5DD05646" w14:textId="24A3857C"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64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65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64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83</w:t>
            </w:r>
          </w:p>
        </w:tc>
        <w:tc>
          <w:tcPr>
            <w:tcW w:w="207" w:type="pct"/>
            <w:tcBorders>
              <w:top w:val="nil"/>
              <w:left w:val="nil"/>
              <w:bottom w:val="single" w:sz="4" w:space="0" w:color="auto"/>
              <w:right w:val="single" w:sz="4" w:space="0" w:color="auto"/>
            </w:tcBorders>
            <w:shd w:val="clear" w:color="000000" w:fill="70AD47"/>
            <w:vAlign w:val="center"/>
            <w:hideMark/>
          </w:tcPr>
          <w:p w14:paraId="5DD0564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Bujar Hajdari</w:t>
            </w:r>
          </w:p>
        </w:tc>
        <w:tc>
          <w:tcPr>
            <w:tcW w:w="186" w:type="pct"/>
            <w:tcBorders>
              <w:top w:val="nil"/>
              <w:left w:val="nil"/>
              <w:bottom w:val="single" w:sz="4" w:space="0" w:color="auto"/>
              <w:right w:val="single" w:sz="4" w:space="0" w:color="auto"/>
            </w:tcBorders>
            <w:shd w:val="clear" w:color="auto" w:fill="auto"/>
            <w:vAlign w:val="center"/>
            <w:hideMark/>
          </w:tcPr>
          <w:p w14:paraId="5DD0564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64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64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6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1044/31</w:t>
            </w:r>
          </w:p>
        </w:tc>
        <w:tc>
          <w:tcPr>
            <w:tcW w:w="138" w:type="pct"/>
            <w:tcBorders>
              <w:top w:val="nil"/>
              <w:left w:val="nil"/>
              <w:bottom w:val="single" w:sz="4" w:space="0" w:color="auto"/>
              <w:right w:val="single" w:sz="4" w:space="0" w:color="auto"/>
            </w:tcBorders>
            <w:shd w:val="clear" w:color="auto" w:fill="auto"/>
            <w:noWrap/>
            <w:vAlign w:val="center"/>
            <w:hideMark/>
          </w:tcPr>
          <w:p w14:paraId="5DD056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65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65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65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65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1739</w:t>
            </w:r>
          </w:p>
        </w:tc>
        <w:tc>
          <w:tcPr>
            <w:tcW w:w="155" w:type="pct"/>
            <w:tcBorders>
              <w:top w:val="nil"/>
              <w:left w:val="nil"/>
              <w:bottom w:val="single" w:sz="4" w:space="0" w:color="auto"/>
              <w:right w:val="single" w:sz="4" w:space="0" w:color="auto"/>
            </w:tcBorders>
            <w:shd w:val="clear" w:color="auto" w:fill="auto"/>
            <w:noWrap/>
            <w:vAlign w:val="center"/>
            <w:hideMark/>
          </w:tcPr>
          <w:p w14:paraId="5DD0565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1739</w:t>
            </w:r>
          </w:p>
        </w:tc>
        <w:tc>
          <w:tcPr>
            <w:tcW w:w="244" w:type="pct"/>
            <w:tcBorders>
              <w:top w:val="nil"/>
              <w:left w:val="nil"/>
              <w:bottom w:val="single" w:sz="4" w:space="0" w:color="auto"/>
              <w:right w:val="single" w:sz="4" w:space="0" w:color="auto"/>
            </w:tcBorders>
            <w:shd w:val="clear" w:color="auto" w:fill="auto"/>
            <w:noWrap/>
            <w:vAlign w:val="center"/>
            <w:hideMark/>
          </w:tcPr>
          <w:p w14:paraId="5DD0565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6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353,017</w:t>
            </w:r>
          </w:p>
        </w:tc>
        <w:tc>
          <w:tcPr>
            <w:tcW w:w="250" w:type="pct"/>
            <w:tcBorders>
              <w:top w:val="nil"/>
              <w:left w:val="nil"/>
              <w:bottom w:val="single" w:sz="4" w:space="0" w:color="auto"/>
              <w:right w:val="single" w:sz="4" w:space="0" w:color="auto"/>
            </w:tcBorders>
            <w:shd w:val="clear" w:color="auto" w:fill="auto"/>
            <w:noWrap/>
            <w:vAlign w:val="center"/>
            <w:hideMark/>
          </w:tcPr>
          <w:p w14:paraId="5DD056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65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65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65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65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353,017</w:t>
            </w:r>
          </w:p>
        </w:tc>
        <w:tc>
          <w:tcPr>
            <w:tcW w:w="242" w:type="pct"/>
            <w:tcBorders>
              <w:top w:val="nil"/>
              <w:left w:val="nil"/>
              <w:bottom w:val="single" w:sz="4" w:space="0" w:color="auto"/>
              <w:right w:val="single" w:sz="4" w:space="0" w:color="auto"/>
            </w:tcBorders>
            <w:shd w:val="clear" w:color="auto" w:fill="auto"/>
            <w:vAlign w:val="center"/>
            <w:hideMark/>
          </w:tcPr>
          <w:p w14:paraId="5DD0565C" w14:textId="532CD691"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65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67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65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84</w:t>
            </w:r>
          </w:p>
        </w:tc>
        <w:tc>
          <w:tcPr>
            <w:tcW w:w="207" w:type="pct"/>
            <w:tcBorders>
              <w:top w:val="nil"/>
              <w:left w:val="nil"/>
              <w:bottom w:val="single" w:sz="4" w:space="0" w:color="auto"/>
              <w:right w:val="single" w:sz="4" w:space="0" w:color="auto"/>
            </w:tcBorders>
            <w:shd w:val="clear" w:color="000000" w:fill="70AD47"/>
            <w:vAlign w:val="center"/>
            <w:hideMark/>
          </w:tcPr>
          <w:p w14:paraId="5DD0566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Luan Hajdari</w:t>
            </w:r>
          </w:p>
        </w:tc>
        <w:tc>
          <w:tcPr>
            <w:tcW w:w="186" w:type="pct"/>
            <w:tcBorders>
              <w:top w:val="nil"/>
              <w:left w:val="nil"/>
              <w:bottom w:val="single" w:sz="4" w:space="0" w:color="auto"/>
              <w:right w:val="single" w:sz="4" w:space="0" w:color="auto"/>
            </w:tcBorders>
            <w:shd w:val="clear" w:color="auto" w:fill="auto"/>
            <w:vAlign w:val="center"/>
            <w:hideMark/>
          </w:tcPr>
          <w:p w14:paraId="5DD0566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66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66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6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1044/32; 1048/7</w:t>
            </w:r>
          </w:p>
        </w:tc>
        <w:tc>
          <w:tcPr>
            <w:tcW w:w="138" w:type="pct"/>
            <w:tcBorders>
              <w:top w:val="nil"/>
              <w:left w:val="nil"/>
              <w:bottom w:val="single" w:sz="4" w:space="0" w:color="auto"/>
              <w:right w:val="single" w:sz="4" w:space="0" w:color="auto"/>
            </w:tcBorders>
            <w:shd w:val="clear" w:color="auto" w:fill="auto"/>
            <w:noWrap/>
            <w:vAlign w:val="center"/>
            <w:hideMark/>
          </w:tcPr>
          <w:p w14:paraId="5DD056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66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66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66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66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2834</w:t>
            </w:r>
          </w:p>
        </w:tc>
        <w:tc>
          <w:tcPr>
            <w:tcW w:w="155" w:type="pct"/>
            <w:tcBorders>
              <w:top w:val="nil"/>
              <w:left w:val="nil"/>
              <w:bottom w:val="single" w:sz="4" w:space="0" w:color="auto"/>
              <w:right w:val="single" w:sz="4" w:space="0" w:color="auto"/>
            </w:tcBorders>
            <w:shd w:val="clear" w:color="auto" w:fill="auto"/>
            <w:noWrap/>
            <w:vAlign w:val="center"/>
            <w:hideMark/>
          </w:tcPr>
          <w:p w14:paraId="5DD0566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937.4</w:t>
            </w:r>
          </w:p>
        </w:tc>
        <w:tc>
          <w:tcPr>
            <w:tcW w:w="244" w:type="pct"/>
            <w:tcBorders>
              <w:top w:val="nil"/>
              <w:left w:val="nil"/>
              <w:bottom w:val="single" w:sz="4" w:space="0" w:color="auto"/>
              <w:right w:val="single" w:sz="4" w:space="0" w:color="auto"/>
            </w:tcBorders>
            <w:shd w:val="clear" w:color="auto" w:fill="auto"/>
            <w:noWrap/>
            <w:vAlign w:val="center"/>
            <w:hideMark/>
          </w:tcPr>
          <w:p w14:paraId="5DD0566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6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190,292.2</w:t>
            </w:r>
          </w:p>
        </w:tc>
        <w:tc>
          <w:tcPr>
            <w:tcW w:w="250" w:type="pct"/>
            <w:tcBorders>
              <w:top w:val="nil"/>
              <w:left w:val="nil"/>
              <w:bottom w:val="single" w:sz="4" w:space="0" w:color="auto"/>
              <w:right w:val="single" w:sz="4" w:space="0" w:color="auto"/>
            </w:tcBorders>
            <w:shd w:val="clear" w:color="auto" w:fill="auto"/>
            <w:noWrap/>
            <w:vAlign w:val="center"/>
            <w:hideMark/>
          </w:tcPr>
          <w:p w14:paraId="5DD056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66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66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67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67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190,292.2</w:t>
            </w:r>
          </w:p>
        </w:tc>
        <w:tc>
          <w:tcPr>
            <w:tcW w:w="242" w:type="pct"/>
            <w:tcBorders>
              <w:top w:val="nil"/>
              <w:left w:val="nil"/>
              <w:bottom w:val="single" w:sz="4" w:space="0" w:color="auto"/>
              <w:right w:val="single" w:sz="4" w:space="0" w:color="auto"/>
            </w:tcBorders>
            <w:shd w:val="clear" w:color="auto" w:fill="auto"/>
            <w:vAlign w:val="center"/>
            <w:hideMark/>
          </w:tcPr>
          <w:p w14:paraId="5DD05672" w14:textId="2AEE82B9"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67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68A"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67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85</w:t>
            </w:r>
          </w:p>
        </w:tc>
        <w:tc>
          <w:tcPr>
            <w:tcW w:w="207" w:type="pct"/>
            <w:tcBorders>
              <w:top w:val="nil"/>
              <w:left w:val="nil"/>
              <w:bottom w:val="single" w:sz="4" w:space="0" w:color="auto"/>
              <w:right w:val="single" w:sz="4" w:space="0" w:color="auto"/>
            </w:tcBorders>
            <w:shd w:val="clear" w:color="000000" w:fill="70AD47"/>
            <w:vAlign w:val="center"/>
            <w:hideMark/>
          </w:tcPr>
          <w:p w14:paraId="5DD0567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Arben Hajdari</w:t>
            </w:r>
          </w:p>
        </w:tc>
        <w:tc>
          <w:tcPr>
            <w:tcW w:w="186" w:type="pct"/>
            <w:tcBorders>
              <w:top w:val="nil"/>
              <w:left w:val="nil"/>
              <w:bottom w:val="single" w:sz="4" w:space="0" w:color="auto"/>
              <w:right w:val="single" w:sz="4" w:space="0" w:color="auto"/>
            </w:tcBorders>
            <w:shd w:val="clear" w:color="auto" w:fill="auto"/>
            <w:vAlign w:val="center"/>
            <w:hideMark/>
          </w:tcPr>
          <w:p w14:paraId="5DD0567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67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67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6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1044/33</w:t>
            </w:r>
          </w:p>
        </w:tc>
        <w:tc>
          <w:tcPr>
            <w:tcW w:w="138" w:type="pct"/>
            <w:tcBorders>
              <w:top w:val="nil"/>
              <w:left w:val="nil"/>
              <w:bottom w:val="single" w:sz="4" w:space="0" w:color="auto"/>
              <w:right w:val="single" w:sz="4" w:space="0" w:color="auto"/>
            </w:tcBorders>
            <w:shd w:val="clear" w:color="auto" w:fill="auto"/>
            <w:noWrap/>
            <w:vAlign w:val="center"/>
            <w:hideMark/>
          </w:tcPr>
          <w:p w14:paraId="5DD056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67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67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67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67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1967</w:t>
            </w:r>
          </w:p>
        </w:tc>
        <w:tc>
          <w:tcPr>
            <w:tcW w:w="155" w:type="pct"/>
            <w:tcBorders>
              <w:top w:val="nil"/>
              <w:left w:val="nil"/>
              <w:bottom w:val="single" w:sz="4" w:space="0" w:color="auto"/>
              <w:right w:val="single" w:sz="4" w:space="0" w:color="auto"/>
            </w:tcBorders>
            <w:shd w:val="clear" w:color="auto" w:fill="auto"/>
            <w:noWrap/>
            <w:vAlign w:val="center"/>
            <w:hideMark/>
          </w:tcPr>
          <w:p w14:paraId="5DD0568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1967</w:t>
            </w:r>
          </w:p>
        </w:tc>
        <w:tc>
          <w:tcPr>
            <w:tcW w:w="244" w:type="pct"/>
            <w:tcBorders>
              <w:top w:val="nil"/>
              <w:left w:val="nil"/>
              <w:bottom w:val="single" w:sz="4" w:space="0" w:color="auto"/>
              <w:right w:val="single" w:sz="4" w:space="0" w:color="auto"/>
            </w:tcBorders>
            <w:shd w:val="clear" w:color="auto" w:fill="auto"/>
            <w:noWrap/>
            <w:vAlign w:val="center"/>
            <w:hideMark/>
          </w:tcPr>
          <w:p w14:paraId="5DD0568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6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399,301</w:t>
            </w:r>
          </w:p>
        </w:tc>
        <w:tc>
          <w:tcPr>
            <w:tcW w:w="250" w:type="pct"/>
            <w:tcBorders>
              <w:top w:val="nil"/>
              <w:left w:val="nil"/>
              <w:bottom w:val="single" w:sz="4" w:space="0" w:color="auto"/>
              <w:right w:val="single" w:sz="4" w:space="0" w:color="auto"/>
            </w:tcBorders>
            <w:shd w:val="clear" w:color="auto" w:fill="auto"/>
            <w:noWrap/>
            <w:vAlign w:val="center"/>
            <w:hideMark/>
          </w:tcPr>
          <w:p w14:paraId="5DD056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68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68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68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68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399,301</w:t>
            </w:r>
          </w:p>
        </w:tc>
        <w:tc>
          <w:tcPr>
            <w:tcW w:w="242" w:type="pct"/>
            <w:tcBorders>
              <w:top w:val="nil"/>
              <w:left w:val="nil"/>
              <w:bottom w:val="single" w:sz="4" w:space="0" w:color="auto"/>
              <w:right w:val="single" w:sz="4" w:space="0" w:color="auto"/>
            </w:tcBorders>
            <w:shd w:val="clear" w:color="auto" w:fill="auto"/>
            <w:vAlign w:val="center"/>
            <w:hideMark/>
          </w:tcPr>
          <w:p w14:paraId="5DD05688" w14:textId="437B097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68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6A0"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68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86</w:t>
            </w:r>
          </w:p>
        </w:tc>
        <w:tc>
          <w:tcPr>
            <w:tcW w:w="207" w:type="pct"/>
            <w:tcBorders>
              <w:top w:val="nil"/>
              <w:left w:val="nil"/>
              <w:bottom w:val="single" w:sz="4" w:space="0" w:color="auto"/>
              <w:right w:val="single" w:sz="4" w:space="0" w:color="auto"/>
            </w:tcBorders>
            <w:shd w:val="clear" w:color="000000" w:fill="70AD47"/>
            <w:vAlign w:val="center"/>
            <w:hideMark/>
          </w:tcPr>
          <w:p w14:paraId="5DD0568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Agron Sallaku</w:t>
            </w:r>
          </w:p>
        </w:tc>
        <w:tc>
          <w:tcPr>
            <w:tcW w:w="186" w:type="pct"/>
            <w:tcBorders>
              <w:top w:val="nil"/>
              <w:left w:val="nil"/>
              <w:bottom w:val="single" w:sz="4" w:space="0" w:color="auto"/>
              <w:right w:val="single" w:sz="4" w:space="0" w:color="auto"/>
            </w:tcBorders>
            <w:shd w:val="clear" w:color="auto" w:fill="auto"/>
            <w:vAlign w:val="center"/>
            <w:hideMark/>
          </w:tcPr>
          <w:p w14:paraId="5DD0568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68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68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6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1044/34</w:t>
            </w:r>
          </w:p>
        </w:tc>
        <w:tc>
          <w:tcPr>
            <w:tcW w:w="138" w:type="pct"/>
            <w:tcBorders>
              <w:top w:val="nil"/>
              <w:left w:val="nil"/>
              <w:bottom w:val="single" w:sz="4" w:space="0" w:color="auto"/>
              <w:right w:val="single" w:sz="4" w:space="0" w:color="auto"/>
            </w:tcBorders>
            <w:shd w:val="clear" w:color="auto" w:fill="auto"/>
            <w:noWrap/>
            <w:vAlign w:val="center"/>
            <w:hideMark/>
          </w:tcPr>
          <w:p w14:paraId="5DD056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69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69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69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69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1322</w:t>
            </w:r>
          </w:p>
        </w:tc>
        <w:tc>
          <w:tcPr>
            <w:tcW w:w="155" w:type="pct"/>
            <w:tcBorders>
              <w:top w:val="nil"/>
              <w:left w:val="nil"/>
              <w:bottom w:val="single" w:sz="4" w:space="0" w:color="auto"/>
              <w:right w:val="single" w:sz="4" w:space="0" w:color="auto"/>
            </w:tcBorders>
            <w:shd w:val="clear" w:color="auto" w:fill="auto"/>
            <w:noWrap/>
            <w:vAlign w:val="center"/>
            <w:hideMark/>
          </w:tcPr>
          <w:p w14:paraId="5DD0569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1112</w:t>
            </w:r>
          </w:p>
        </w:tc>
        <w:tc>
          <w:tcPr>
            <w:tcW w:w="244" w:type="pct"/>
            <w:tcBorders>
              <w:top w:val="nil"/>
              <w:left w:val="nil"/>
              <w:bottom w:val="single" w:sz="4" w:space="0" w:color="auto"/>
              <w:right w:val="single" w:sz="4" w:space="0" w:color="auto"/>
            </w:tcBorders>
            <w:shd w:val="clear" w:color="auto" w:fill="auto"/>
            <w:noWrap/>
            <w:vAlign w:val="center"/>
            <w:hideMark/>
          </w:tcPr>
          <w:p w14:paraId="5DD0569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6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225,736</w:t>
            </w:r>
          </w:p>
        </w:tc>
        <w:tc>
          <w:tcPr>
            <w:tcW w:w="250" w:type="pct"/>
            <w:tcBorders>
              <w:top w:val="nil"/>
              <w:left w:val="nil"/>
              <w:bottom w:val="single" w:sz="4" w:space="0" w:color="auto"/>
              <w:right w:val="single" w:sz="4" w:space="0" w:color="auto"/>
            </w:tcBorders>
            <w:shd w:val="clear" w:color="auto" w:fill="auto"/>
            <w:noWrap/>
            <w:vAlign w:val="center"/>
            <w:hideMark/>
          </w:tcPr>
          <w:p w14:paraId="5DD056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69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69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69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69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225,736</w:t>
            </w:r>
          </w:p>
        </w:tc>
        <w:tc>
          <w:tcPr>
            <w:tcW w:w="242" w:type="pct"/>
            <w:tcBorders>
              <w:top w:val="nil"/>
              <w:left w:val="nil"/>
              <w:bottom w:val="single" w:sz="4" w:space="0" w:color="auto"/>
              <w:right w:val="single" w:sz="4" w:space="0" w:color="auto"/>
            </w:tcBorders>
            <w:shd w:val="clear" w:color="auto" w:fill="auto"/>
            <w:vAlign w:val="center"/>
            <w:hideMark/>
          </w:tcPr>
          <w:p w14:paraId="5DD0569E" w14:textId="10816DC2"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69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6B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6A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87</w:t>
            </w:r>
          </w:p>
        </w:tc>
        <w:tc>
          <w:tcPr>
            <w:tcW w:w="207" w:type="pct"/>
            <w:tcBorders>
              <w:top w:val="nil"/>
              <w:left w:val="nil"/>
              <w:bottom w:val="single" w:sz="4" w:space="0" w:color="auto"/>
              <w:right w:val="single" w:sz="4" w:space="0" w:color="auto"/>
            </w:tcBorders>
            <w:shd w:val="clear" w:color="000000" w:fill="70AD47"/>
            <w:vAlign w:val="center"/>
            <w:hideMark/>
          </w:tcPr>
          <w:p w14:paraId="5DD056A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Altin Sallaku</w:t>
            </w:r>
          </w:p>
        </w:tc>
        <w:tc>
          <w:tcPr>
            <w:tcW w:w="186" w:type="pct"/>
            <w:tcBorders>
              <w:top w:val="nil"/>
              <w:left w:val="nil"/>
              <w:bottom w:val="single" w:sz="4" w:space="0" w:color="auto"/>
              <w:right w:val="single" w:sz="4" w:space="0" w:color="auto"/>
            </w:tcBorders>
            <w:shd w:val="clear" w:color="auto" w:fill="auto"/>
            <w:vAlign w:val="center"/>
            <w:hideMark/>
          </w:tcPr>
          <w:p w14:paraId="5DD056A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6A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6A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6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1044/35</w:t>
            </w:r>
          </w:p>
        </w:tc>
        <w:tc>
          <w:tcPr>
            <w:tcW w:w="138" w:type="pct"/>
            <w:tcBorders>
              <w:top w:val="nil"/>
              <w:left w:val="nil"/>
              <w:bottom w:val="single" w:sz="4" w:space="0" w:color="auto"/>
              <w:right w:val="single" w:sz="4" w:space="0" w:color="auto"/>
            </w:tcBorders>
            <w:shd w:val="clear" w:color="auto" w:fill="auto"/>
            <w:noWrap/>
            <w:vAlign w:val="center"/>
            <w:hideMark/>
          </w:tcPr>
          <w:p w14:paraId="5DD056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6A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6A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6A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6A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2182</w:t>
            </w:r>
          </w:p>
        </w:tc>
        <w:tc>
          <w:tcPr>
            <w:tcW w:w="155" w:type="pct"/>
            <w:tcBorders>
              <w:top w:val="nil"/>
              <w:left w:val="nil"/>
              <w:bottom w:val="single" w:sz="4" w:space="0" w:color="auto"/>
              <w:right w:val="single" w:sz="4" w:space="0" w:color="auto"/>
            </w:tcBorders>
            <w:shd w:val="clear" w:color="auto" w:fill="auto"/>
            <w:noWrap/>
            <w:vAlign w:val="center"/>
            <w:hideMark/>
          </w:tcPr>
          <w:p w14:paraId="5DD056A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1470</w:t>
            </w:r>
          </w:p>
        </w:tc>
        <w:tc>
          <w:tcPr>
            <w:tcW w:w="244" w:type="pct"/>
            <w:tcBorders>
              <w:top w:val="nil"/>
              <w:left w:val="nil"/>
              <w:bottom w:val="single" w:sz="4" w:space="0" w:color="auto"/>
              <w:right w:val="single" w:sz="4" w:space="0" w:color="auto"/>
            </w:tcBorders>
            <w:shd w:val="clear" w:color="auto" w:fill="auto"/>
            <w:noWrap/>
            <w:vAlign w:val="center"/>
            <w:hideMark/>
          </w:tcPr>
          <w:p w14:paraId="5DD056A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6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298,410</w:t>
            </w:r>
          </w:p>
        </w:tc>
        <w:tc>
          <w:tcPr>
            <w:tcW w:w="250" w:type="pct"/>
            <w:tcBorders>
              <w:top w:val="nil"/>
              <w:left w:val="nil"/>
              <w:bottom w:val="single" w:sz="4" w:space="0" w:color="auto"/>
              <w:right w:val="single" w:sz="4" w:space="0" w:color="auto"/>
            </w:tcBorders>
            <w:shd w:val="clear" w:color="auto" w:fill="auto"/>
            <w:noWrap/>
            <w:vAlign w:val="center"/>
            <w:hideMark/>
          </w:tcPr>
          <w:p w14:paraId="5DD056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6B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6B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6B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6B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298,410</w:t>
            </w:r>
          </w:p>
        </w:tc>
        <w:tc>
          <w:tcPr>
            <w:tcW w:w="242" w:type="pct"/>
            <w:tcBorders>
              <w:top w:val="nil"/>
              <w:left w:val="nil"/>
              <w:bottom w:val="single" w:sz="4" w:space="0" w:color="auto"/>
              <w:right w:val="single" w:sz="4" w:space="0" w:color="auto"/>
            </w:tcBorders>
            <w:shd w:val="clear" w:color="auto" w:fill="auto"/>
            <w:vAlign w:val="center"/>
            <w:hideMark/>
          </w:tcPr>
          <w:p w14:paraId="5DD056B4" w14:textId="0531AB9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6B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6C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6B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88</w:t>
            </w:r>
          </w:p>
        </w:tc>
        <w:tc>
          <w:tcPr>
            <w:tcW w:w="207" w:type="pct"/>
            <w:tcBorders>
              <w:top w:val="nil"/>
              <w:left w:val="nil"/>
              <w:bottom w:val="single" w:sz="4" w:space="0" w:color="auto"/>
              <w:right w:val="single" w:sz="4" w:space="0" w:color="auto"/>
            </w:tcBorders>
            <w:shd w:val="clear" w:color="000000" w:fill="70AD47"/>
            <w:vAlign w:val="center"/>
            <w:hideMark/>
          </w:tcPr>
          <w:p w14:paraId="5DD056B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Shpetim Rapo Hajdari, Pranvera Rapo </w:t>
            </w:r>
            <w:r w:rsidRPr="007410D5">
              <w:rPr>
                <w:rFonts w:ascii="Garamond" w:eastAsia="Times New Roman" w:hAnsi="Garamond" w:cs="Calibri"/>
                <w:sz w:val="10"/>
                <w:szCs w:val="10"/>
                <w:lang w:val="sq-AL"/>
              </w:rPr>
              <w:lastRenderedPageBreak/>
              <w:t>Hajdari, Flutura Rapo Hajdari, Alketa Rapo Hajdari, Genci Rapo Hajdari, Petro Rapo Hajdari, Vullnet Rapo Hajdari, Zija Rapo Hajdari, Ramis Rapo Hajdari, Lefteri Rapo Toska, Odise Rapo Hajdari</w:t>
            </w:r>
          </w:p>
        </w:tc>
        <w:tc>
          <w:tcPr>
            <w:tcW w:w="186" w:type="pct"/>
            <w:tcBorders>
              <w:top w:val="nil"/>
              <w:left w:val="nil"/>
              <w:bottom w:val="single" w:sz="4" w:space="0" w:color="auto"/>
              <w:right w:val="single" w:sz="4" w:space="0" w:color="auto"/>
            </w:tcBorders>
            <w:shd w:val="clear" w:color="auto" w:fill="auto"/>
            <w:vAlign w:val="center"/>
            <w:hideMark/>
          </w:tcPr>
          <w:p w14:paraId="5DD056B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Moravë</w:t>
            </w:r>
          </w:p>
        </w:tc>
        <w:tc>
          <w:tcPr>
            <w:tcW w:w="171" w:type="pct"/>
            <w:tcBorders>
              <w:top w:val="nil"/>
              <w:left w:val="nil"/>
              <w:bottom w:val="single" w:sz="4" w:space="0" w:color="auto"/>
              <w:right w:val="single" w:sz="4" w:space="0" w:color="auto"/>
            </w:tcBorders>
            <w:shd w:val="clear" w:color="auto" w:fill="auto"/>
            <w:vAlign w:val="center"/>
            <w:hideMark/>
          </w:tcPr>
          <w:p w14:paraId="5DD056B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6B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6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1044/28</w:t>
            </w:r>
          </w:p>
        </w:tc>
        <w:tc>
          <w:tcPr>
            <w:tcW w:w="138" w:type="pct"/>
            <w:tcBorders>
              <w:top w:val="nil"/>
              <w:left w:val="nil"/>
              <w:bottom w:val="single" w:sz="4" w:space="0" w:color="auto"/>
              <w:right w:val="single" w:sz="4" w:space="0" w:color="auto"/>
            </w:tcBorders>
            <w:shd w:val="clear" w:color="auto" w:fill="auto"/>
            <w:noWrap/>
            <w:vAlign w:val="center"/>
            <w:hideMark/>
          </w:tcPr>
          <w:p w14:paraId="5DD056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6B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6B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6C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6C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964</w:t>
            </w:r>
          </w:p>
        </w:tc>
        <w:tc>
          <w:tcPr>
            <w:tcW w:w="155" w:type="pct"/>
            <w:tcBorders>
              <w:top w:val="nil"/>
              <w:left w:val="nil"/>
              <w:bottom w:val="single" w:sz="4" w:space="0" w:color="auto"/>
              <w:right w:val="single" w:sz="4" w:space="0" w:color="auto"/>
            </w:tcBorders>
            <w:shd w:val="clear" w:color="auto" w:fill="auto"/>
            <w:noWrap/>
            <w:vAlign w:val="center"/>
            <w:hideMark/>
          </w:tcPr>
          <w:p w14:paraId="5DD056C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964</w:t>
            </w:r>
          </w:p>
        </w:tc>
        <w:tc>
          <w:tcPr>
            <w:tcW w:w="244" w:type="pct"/>
            <w:tcBorders>
              <w:top w:val="nil"/>
              <w:left w:val="nil"/>
              <w:bottom w:val="single" w:sz="4" w:space="0" w:color="auto"/>
              <w:right w:val="single" w:sz="4" w:space="0" w:color="auto"/>
            </w:tcBorders>
            <w:shd w:val="clear" w:color="auto" w:fill="auto"/>
            <w:noWrap/>
            <w:vAlign w:val="center"/>
            <w:hideMark/>
          </w:tcPr>
          <w:p w14:paraId="5DD056C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6C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195,692</w:t>
            </w:r>
          </w:p>
        </w:tc>
        <w:tc>
          <w:tcPr>
            <w:tcW w:w="250" w:type="pct"/>
            <w:tcBorders>
              <w:top w:val="nil"/>
              <w:left w:val="nil"/>
              <w:bottom w:val="single" w:sz="4" w:space="0" w:color="auto"/>
              <w:right w:val="single" w:sz="4" w:space="0" w:color="auto"/>
            </w:tcBorders>
            <w:shd w:val="clear" w:color="auto" w:fill="auto"/>
            <w:noWrap/>
            <w:vAlign w:val="center"/>
            <w:hideMark/>
          </w:tcPr>
          <w:p w14:paraId="5DD056C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6C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6C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6C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150,000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6C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345,692 </w:t>
            </w:r>
          </w:p>
        </w:tc>
        <w:tc>
          <w:tcPr>
            <w:tcW w:w="242" w:type="pct"/>
            <w:tcBorders>
              <w:top w:val="nil"/>
              <w:left w:val="nil"/>
              <w:bottom w:val="single" w:sz="4" w:space="0" w:color="auto"/>
              <w:right w:val="single" w:sz="4" w:space="0" w:color="auto"/>
            </w:tcBorders>
            <w:shd w:val="clear" w:color="auto" w:fill="auto"/>
            <w:vAlign w:val="center"/>
            <w:hideMark/>
          </w:tcPr>
          <w:p w14:paraId="5DD056CA" w14:textId="21734362"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w:t>
            </w:r>
            <w:r w:rsidRPr="007410D5">
              <w:rPr>
                <w:rFonts w:ascii="Garamond" w:eastAsia="Times New Roman" w:hAnsi="Garamond" w:cs="Calibri"/>
                <w:sz w:val="10"/>
                <w:szCs w:val="10"/>
                <w:lang w:val="sq-AL"/>
              </w:rPr>
              <w:lastRenderedPageBreak/>
              <w:t xml:space="preserve">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6C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6E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6C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89</w:t>
            </w:r>
          </w:p>
        </w:tc>
        <w:tc>
          <w:tcPr>
            <w:tcW w:w="207" w:type="pct"/>
            <w:tcBorders>
              <w:top w:val="nil"/>
              <w:left w:val="nil"/>
              <w:bottom w:val="single" w:sz="4" w:space="0" w:color="auto"/>
              <w:right w:val="single" w:sz="4" w:space="0" w:color="auto"/>
            </w:tcBorders>
            <w:shd w:val="clear" w:color="000000" w:fill="70AD47"/>
            <w:vAlign w:val="center"/>
            <w:hideMark/>
          </w:tcPr>
          <w:p w14:paraId="5DD056C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Vullnet Hajdari</w:t>
            </w:r>
          </w:p>
        </w:tc>
        <w:tc>
          <w:tcPr>
            <w:tcW w:w="186" w:type="pct"/>
            <w:tcBorders>
              <w:top w:val="nil"/>
              <w:left w:val="nil"/>
              <w:bottom w:val="single" w:sz="4" w:space="0" w:color="auto"/>
              <w:right w:val="single" w:sz="4" w:space="0" w:color="auto"/>
            </w:tcBorders>
            <w:shd w:val="clear" w:color="000000" w:fill="FFFFFF"/>
            <w:vAlign w:val="center"/>
            <w:hideMark/>
          </w:tcPr>
          <w:p w14:paraId="5DD056C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000000" w:fill="FFFFFF"/>
            <w:vAlign w:val="center"/>
            <w:hideMark/>
          </w:tcPr>
          <w:p w14:paraId="5DD056D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000000" w:fill="FFFFFF"/>
            <w:noWrap/>
            <w:vAlign w:val="center"/>
            <w:hideMark/>
          </w:tcPr>
          <w:p w14:paraId="5DD056D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000000" w:fill="FFFFFF"/>
            <w:noWrap/>
            <w:vAlign w:val="center"/>
            <w:hideMark/>
          </w:tcPr>
          <w:p w14:paraId="5DD056D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1044/27</w:t>
            </w:r>
          </w:p>
        </w:tc>
        <w:tc>
          <w:tcPr>
            <w:tcW w:w="138" w:type="pct"/>
            <w:tcBorders>
              <w:top w:val="nil"/>
              <w:left w:val="nil"/>
              <w:bottom w:val="single" w:sz="4" w:space="0" w:color="auto"/>
              <w:right w:val="single" w:sz="4" w:space="0" w:color="auto"/>
            </w:tcBorders>
            <w:shd w:val="clear" w:color="000000" w:fill="FFFFFF"/>
            <w:vAlign w:val="center"/>
            <w:hideMark/>
          </w:tcPr>
          <w:p w14:paraId="5DD056D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DD056D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000000" w:fill="FFFFFF"/>
            <w:noWrap/>
            <w:vAlign w:val="center"/>
            <w:hideMark/>
          </w:tcPr>
          <w:p w14:paraId="5DD056D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6D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5DD056D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2300</w:t>
            </w:r>
          </w:p>
        </w:tc>
        <w:tc>
          <w:tcPr>
            <w:tcW w:w="155" w:type="pct"/>
            <w:tcBorders>
              <w:top w:val="nil"/>
              <w:left w:val="nil"/>
              <w:bottom w:val="single" w:sz="4" w:space="0" w:color="auto"/>
              <w:right w:val="single" w:sz="4" w:space="0" w:color="auto"/>
            </w:tcBorders>
            <w:shd w:val="clear" w:color="000000" w:fill="FFFFFF"/>
            <w:noWrap/>
            <w:vAlign w:val="center"/>
            <w:hideMark/>
          </w:tcPr>
          <w:p w14:paraId="5DD056D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2300</w:t>
            </w:r>
          </w:p>
        </w:tc>
        <w:tc>
          <w:tcPr>
            <w:tcW w:w="244" w:type="pct"/>
            <w:tcBorders>
              <w:top w:val="nil"/>
              <w:left w:val="nil"/>
              <w:bottom w:val="single" w:sz="4" w:space="0" w:color="auto"/>
              <w:right w:val="single" w:sz="4" w:space="0" w:color="auto"/>
            </w:tcBorders>
            <w:shd w:val="clear" w:color="000000" w:fill="FFFFFF"/>
            <w:noWrap/>
            <w:vAlign w:val="center"/>
            <w:hideMark/>
          </w:tcPr>
          <w:p w14:paraId="5DD056D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6D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466,900</w:t>
            </w:r>
          </w:p>
        </w:tc>
        <w:tc>
          <w:tcPr>
            <w:tcW w:w="250" w:type="pct"/>
            <w:tcBorders>
              <w:top w:val="nil"/>
              <w:left w:val="nil"/>
              <w:bottom w:val="single" w:sz="4" w:space="0" w:color="auto"/>
              <w:right w:val="single" w:sz="4" w:space="0" w:color="auto"/>
            </w:tcBorders>
            <w:shd w:val="clear" w:color="000000" w:fill="FFFFFF"/>
            <w:noWrap/>
            <w:vAlign w:val="center"/>
            <w:hideMark/>
          </w:tcPr>
          <w:p w14:paraId="5DD056D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5DD056D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6D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6D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6D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466,900</w:t>
            </w:r>
          </w:p>
        </w:tc>
        <w:tc>
          <w:tcPr>
            <w:tcW w:w="242" w:type="pct"/>
            <w:tcBorders>
              <w:top w:val="nil"/>
              <w:left w:val="nil"/>
              <w:bottom w:val="single" w:sz="4" w:space="0" w:color="auto"/>
              <w:right w:val="single" w:sz="4" w:space="0" w:color="auto"/>
            </w:tcBorders>
            <w:shd w:val="clear" w:color="auto" w:fill="auto"/>
            <w:vAlign w:val="center"/>
            <w:hideMark/>
          </w:tcPr>
          <w:p w14:paraId="5DD056E0" w14:textId="5F211220"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000000" w:fill="FFFFFF"/>
            <w:noWrap/>
            <w:vAlign w:val="bottom"/>
            <w:hideMark/>
          </w:tcPr>
          <w:p w14:paraId="5DD056E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6F8"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6E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90</w:t>
            </w:r>
          </w:p>
        </w:tc>
        <w:tc>
          <w:tcPr>
            <w:tcW w:w="207" w:type="pct"/>
            <w:tcBorders>
              <w:top w:val="nil"/>
              <w:left w:val="nil"/>
              <w:bottom w:val="single" w:sz="4" w:space="0" w:color="auto"/>
              <w:right w:val="single" w:sz="4" w:space="0" w:color="auto"/>
            </w:tcBorders>
            <w:shd w:val="clear" w:color="000000" w:fill="70AD47"/>
            <w:vAlign w:val="center"/>
            <w:hideMark/>
          </w:tcPr>
          <w:p w14:paraId="5DD056E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Sulo Hajdari</w:t>
            </w:r>
          </w:p>
        </w:tc>
        <w:tc>
          <w:tcPr>
            <w:tcW w:w="186" w:type="pct"/>
            <w:tcBorders>
              <w:top w:val="nil"/>
              <w:left w:val="nil"/>
              <w:bottom w:val="single" w:sz="4" w:space="0" w:color="auto"/>
              <w:right w:val="single" w:sz="4" w:space="0" w:color="auto"/>
            </w:tcBorders>
            <w:shd w:val="clear" w:color="auto" w:fill="auto"/>
            <w:vAlign w:val="center"/>
            <w:hideMark/>
          </w:tcPr>
          <w:p w14:paraId="5DD056E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6E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6E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6E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1044/26</w:t>
            </w:r>
          </w:p>
        </w:tc>
        <w:tc>
          <w:tcPr>
            <w:tcW w:w="138" w:type="pct"/>
            <w:tcBorders>
              <w:top w:val="nil"/>
              <w:left w:val="nil"/>
              <w:bottom w:val="single" w:sz="4" w:space="0" w:color="auto"/>
              <w:right w:val="single" w:sz="4" w:space="0" w:color="auto"/>
            </w:tcBorders>
            <w:shd w:val="clear" w:color="auto" w:fill="auto"/>
            <w:noWrap/>
            <w:vAlign w:val="center"/>
            <w:hideMark/>
          </w:tcPr>
          <w:p w14:paraId="5DD056E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6E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6E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6E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6E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1919</w:t>
            </w:r>
          </w:p>
        </w:tc>
        <w:tc>
          <w:tcPr>
            <w:tcW w:w="155" w:type="pct"/>
            <w:tcBorders>
              <w:top w:val="nil"/>
              <w:left w:val="nil"/>
              <w:bottom w:val="single" w:sz="4" w:space="0" w:color="auto"/>
              <w:right w:val="single" w:sz="4" w:space="0" w:color="auto"/>
            </w:tcBorders>
            <w:shd w:val="clear" w:color="auto" w:fill="auto"/>
            <w:noWrap/>
            <w:vAlign w:val="center"/>
            <w:hideMark/>
          </w:tcPr>
          <w:p w14:paraId="5DD056E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1919</w:t>
            </w:r>
          </w:p>
        </w:tc>
        <w:tc>
          <w:tcPr>
            <w:tcW w:w="244" w:type="pct"/>
            <w:tcBorders>
              <w:top w:val="nil"/>
              <w:left w:val="nil"/>
              <w:bottom w:val="single" w:sz="4" w:space="0" w:color="auto"/>
              <w:right w:val="single" w:sz="4" w:space="0" w:color="auto"/>
            </w:tcBorders>
            <w:shd w:val="clear" w:color="auto" w:fill="auto"/>
            <w:noWrap/>
            <w:vAlign w:val="center"/>
            <w:hideMark/>
          </w:tcPr>
          <w:p w14:paraId="5DD056E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6F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389,557</w:t>
            </w:r>
          </w:p>
        </w:tc>
        <w:tc>
          <w:tcPr>
            <w:tcW w:w="250" w:type="pct"/>
            <w:tcBorders>
              <w:top w:val="nil"/>
              <w:left w:val="nil"/>
              <w:bottom w:val="single" w:sz="4" w:space="0" w:color="auto"/>
              <w:right w:val="single" w:sz="4" w:space="0" w:color="auto"/>
            </w:tcBorders>
            <w:shd w:val="clear" w:color="auto" w:fill="auto"/>
            <w:noWrap/>
            <w:vAlign w:val="center"/>
            <w:hideMark/>
          </w:tcPr>
          <w:p w14:paraId="5DD056F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6F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6F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6F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6F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389,557</w:t>
            </w:r>
          </w:p>
        </w:tc>
        <w:tc>
          <w:tcPr>
            <w:tcW w:w="242" w:type="pct"/>
            <w:tcBorders>
              <w:top w:val="nil"/>
              <w:left w:val="nil"/>
              <w:bottom w:val="single" w:sz="4" w:space="0" w:color="auto"/>
              <w:right w:val="single" w:sz="4" w:space="0" w:color="auto"/>
            </w:tcBorders>
            <w:shd w:val="clear" w:color="auto" w:fill="auto"/>
            <w:vAlign w:val="center"/>
            <w:hideMark/>
          </w:tcPr>
          <w:p w14:paraId="5DD056F6" w14:textId="1869385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6F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70E"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6F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91</w:t>
            </w:r>
          </w:p>
        </w:tc>
        <w:tc>
          <w:tcPr>
            <w:tcW w:w="207" w:type="pct"/>
            <w:tcBorders>
              <w:top w:val="nil"/>
              <w:left w:val="nil"/>
              <w:bottom w:val="single" w:sz="4" w:space="0" w:color="auto"/>
              <w:right w:val="single" w:sz="4" w:space="0" w:color="auto"/>
            </w:tcBorders>
            <w:shd w:val="clear" w:color="000000" w:fill="70AD47"/>
            <w:vAlign w:val="center"/>
            <w:hideMark/>
          </w:tcPr>
          <w:p w14:paraId="5DD056F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Brahim Plaku</w:t>
            </w:r>
          </w:p>
        </w:tc>
        <w:tc>
          <w:tcPr>
            <w:tcW w:w="186" w:type="pct"/>
            <w:tcBorders>
              <w:top w:val="nil"/>
              <w:left w:val="nil"/>
              <w:bottom w:val="single" w:sz="4" w:space="0" w:color="auto"/>
              <w:right w:val="single" w:sz="4" w:space="0" w:color="auto"/>
            </w:tcBorders>
            <w:shd w:val="clear" w:color="auto" w:fill="auto"/>
            <w:vAlign w:val="center"/>
            <w:hideMark/>
          </w:tcPr>
          <w:p w14:paraId="5DD056F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6F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6F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6F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1044/1</w:t>
            </w:r>
          </w:p>
        </w:tc>
        <w:tc>
          <w:tcPr>
            <w:tcW w:w="138" w:type="pct"/>
            <w:tcBorders>
              <w:top w:val="nil"/>
              <w:left w:val="nil"/>
              <w:bottom w:val="single" w:sz="4" w:space="0" w:color="auto"/>
              <w:right w:val="single" w:sz="4" w:space="0" w:color="auto"/>
            </w:tcBorders>
            <w:shd w:val="clear" w:color="auto" w:fill="auto"/>
            <w:noWrap/>
            <w:vAlign w:val="center"/>
            <w:hideMark/>
          </w:tcPr>
          <w:p w14:paraId="5DD056F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70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70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70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70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7507</w:t>
            </w:r>
          </w:p>
        </w:tc>
        <w:tc>
          <w:tcPr>
            <w:tcW w:w="155" w:type="pct"/>
            <w:tcBorders>
              <w:top w:val="nil"/>
              <w:left w:val="nil"/>
              <w:bottom w:val="single" w:sz="4" w:space="0" w:color="auto"/>
              <w:right w:val="single" w:sz="4" w:space="0" w:color="auto"/>
            </w:tcBorders>
            <w:shd w:val="clear" w:color="auto" w:fill="auto"/>
            <w:noWrap/>
            <w:vAlign w:val="center"/>
            <w:hideMark/>
          </w:tcPr>
          <w:p w14:paraId="5DD0570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6485</w:t>
            </w:r>
          </w:p>
        </w:tc>
        <w:tc>
          <w:tcPr>
            <w:tcW w:w="244" w:type="pct"/>
            <w:tcBorders>
              <w:top w:val="nil"/>
              <w:left w:val="nil"/>
              <w:bottom w:val="single" w:sz="4" w:space="0" w:color="auto"/>
              <w:right w:val="single" w:sz="4" w:space="0" w:color="auto"/>
            </w:tcBorders>
            <w:shd w:val="clear" w:color="auto" w:fill="auto"/>
            <w:noWrap/>
            <w:vAlign w:val="center"/>
            <w:hideMark/>
          </w:tcPr>
          <w:p w14:paraId="5DD0570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70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1,316,455</w:t>
            </w:r>
          </w:p>
        </w:tc>
        <w:tc>
          <w:tcPr>
            <w:tcW w:w="250" w:type="pct"/>
            <w:tcBorders>
              <w:top w:val="nil"/>
              <w:left w:val="nil"/>
              <w:bottom w:val="single" w:sz="4" w:space="0" w:color="auto"/>
              <w:right w:val="single" w:sz="4" w:space="0" w:color="auto"/>
            </w:tcBorders>
            <w:shd w:val="clear" w:color="auto" w:fill="auto"/>
            <w:noWrap/>
            <w:vAlign w:val="center"/>
            <w:hideMark/>
          </w:tcPr>
          <w:p w14:paraId="5DD0570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70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70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70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70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1,316,455</w:t>
            </w:r>
          </w:p>
        </w:tc>
        <w:tc>
          <w:tcPr>
            <w:tcW w:w="242" w:type="pct"/>
            <w:tcBorders>
              <w:top w:val="nil"/>
              <w:left w:val="nil"/>
              <w:bottom w:val="single" w:sz="4" w:space="0" w:color="auto"/>
              <w:right w:val="single" w:sz="4" w:space="0" w:color="auto"/>
            </w:tcBorders>
            <w:shd w:val="clear" w:color="auto" w:fill="auto"/>
            <w:vAlign w:val="center"/>
            <w:hideMark/>
          </w:tcPr>
          <w:p w14:paraId="5DD0570C" w14:textId="7BB0E35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70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72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70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92</w:t>
            </w:r>
          </w:p>
        </w:tc>
        <w:tc>
          <w:tcPr>
            <w:tcW w:w="207" w:type="pct"/>
            <w:tcBorders>
              <w:top w:val="nil"/>
              <w:left w:val="nil"/>
              <w:bottom w:val="single" w:sz="4" w:space="0" w:color="auto"/>
              <w:right w:val="single" w:sz="4" w:space="0" w:color="auto"/>
            </w:tcBorders>
            <w:shd w:val="clear" w:color="000000" w:fill="70AD47"/>
            <w:vAlign w:val="center"/>
            <w:hideMark/>
          </w:tcPr>
          <w:p w14:paraId="5DD0571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Klodjan Jonus Sollaku</w:t>
            </w:r>
          </w:p>
        </w:tc>
        <w:tc>
          <w:tcPr>
            <w:tcW w:w="186" w:type="pct"/>
            <w:tcBorders>
              <w:top w:val="nil"/>
              <w:left w:val="nil"/>
              <w:bottom w:val="single" w:sz="4" w:space="0" w:color="auto"/>
              <w:right w:val="single" w:sz="4" w:space="0" w:color="auto"/>
            </w:tcBorders>
            <w:shd w:val="clear" w:color="000000" w:fill="FFFFFF"/>
            <w:vAlign w:val="center"/>
            <w:hideMark/>
          </w:tcPr>
          <w:p w14:paraId="5DD0571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71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71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71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1044/2</w:t>
            </w:r>
          </w:p>
        </w:tc>
        <w:tc>
          <w:tcPr>
            <w:tcW w:w="138" w:type="pct"/>
            <w:tcBorders>
              <w:top w:val="nil"/>
              <w:left w:val="nil"/>
              <w:bottom w:val="single" w:sz="4" w:space="0" w:color="auto"/>
              <w:right w:val="single" w:sz="4" w:space="0" w:color="auto"/>
            </w:tcBorders>
            <w:shd w:val="clear" w:color="auto" w:fill="auto"/>
            <w:noWrap/>
            <w:vAlign w:val="center"/>
            <w:hideMark/>
          </w:tcPr>
          <w:p w14:paraId="5DD0571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71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71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71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71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1750</w:t>
            </w:r>
          </w:p>
        </w:tc>
        <w:tc>
          <w:tcPr>
            <w:tcW w:w="155" w:type="pct"/>
            <w:tcBorders>
              <w:top w:val="nil"/>
              <w:left w:val="nil"/>
              <w:bottom w:val="single" w:sz="4" w:space="0" w:color="auto"/>
              <w:right w:val="single" w:sz="4" w:space="0" w:color="auto"/>
            </w:tcBorders>
            <w:shd w:val="clear" w:color="auto" w:fill="auto"/>
            <w:noWrap/>
            <w:vAlign w:val="center"/>
            <w:hideMark/>
          </w:tcPr>
          <w:p w14:paraId="5DD0571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1750</w:t>
            </w:r>
          </w:p>
        </w:tc>
        <w:tc>
          <w:tcPr>
            <w:tcW w:w="244" w:type="pct"/>
            <w:tcBorders>
              <w:top w:val="nil"/>
              <w:left w:val="nil"/>
              <w:bottom w:val="single" w:sz="4" w:space="0" w:color="auto"/>
              <w:right w:val="single" w:sz="4" w:space="0" w:color="auto"/>
            </w:tcBorders>
            <w:shd w:val="clear" w:color="auto" w:fill="auto"/>
            <w:noWrap/>
            <w:vAlign w:val="center"/>
            <w:hideMark/>
          </w:tcPr>
          <w:p w14:paraId="5DD0571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71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355,250</w:t>
            </w:r>
          </w:p>
        </w:tc>
        <w:tc>
          <w:tcPr>
            <w:tcW w:w="250" w:type="pct"/>
            <w:tcBorders>
              <w:top w:val="nil"/>
              <w:left w:val="nil"/>
              <w:bottom w:val="single" w:sz="4" w:space="0" w:color="auto"/>
              <w:right w:val="single" w:sz="4" w:space="0" w:color="auto"/>
            </w:tcBorders>
            <w:shd w:val="clear" w:color="auto" w:fill="auto"/>
            <w:noWrap/>
            <w:vAlign w:val="center"/>
            <w:hideMark/>
          </w:tcPr>
          <w:p w14:paraId="5DD0571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71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71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72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108,000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72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463,250 </w:t>
            </w:r>
          </w:p>
        </w:tc>
        <w:tc>
          <w:tcPr>
            <w:tcW w:w="242" w:type="pct"/>
            <w:tcBorders>
              <w:top w:val="nil"/>
              <w:left w:val="nil"/>
              <w:bottom w:val="single" w:sz="4" w:space="0" w:color="auto"/>
              <w:right w:val="single" w:sz="4" w:space="0" w:color="auto"/>
            </w:tcBorders>
            <w:shd w:val="clear" w:color="auto" w:fill="auto"/>
            <w:vAlign w:val="center"/>
            <w:hideMark/>
          </w:tcPr>
          <w:p w14:paraId="5DD05722" w14:textId="77BD6D1F"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72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73A"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72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93</w:t>
            </w:r>
          </w:p>
        </w:tc>
        <w:tc>
          <w:tcPr>
            <w:tcW w:w="207" w:type="pct"/>
            <w:tcBorders>
              <w:top w:val="nil"/>
              <w:left w:val="nil"/>
              <w:bottom w:val="single" w:sz="4" w:space="0" w:color="auto"/>
              <w:right w:val="single" w:sz="4" w:space="0" w:color="auto"/>
            </w:tcBorders>
            <w:shd w:val="clear" w:color="000000" w:fill="70AD47"/>
            <w:vAlign w:val="center"/>
            <w:hideMark/>
          </w:tcPr>
          <w:p w14:paraId="5DD0572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Perparim Ekuran Sallaku</w:t>
            </w:r>
          </w:p>
        </w:tc>
        <w:tc>
          <w:tcPr>
            <w:tcW w:w="186" w:type="pct"/>
            <w:tcBorders>
              <w:top w:val="nil"/>
              <w:left w:val="nil"/>
              <w:bottom w:val="single" w:sz="4" w:space="0" w:color="auto"/>
              <w:right w:val="single" w:sz="4" w:space="0" w:color="auto"/>
            </w:tcBorders>
            <w:shd w:val="clear" w:color="auto" w:fill="auto"/>
            <w:vAlign w:val="center"/>
            <w:hideMark/>
          </w:tcPr>
          <w:p w14:paraId="5DD0572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72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72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72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1044/3</w:t>
            </w:r>
          </w:p>
        </w:tc>
        <w:tc>
          <w:tcPr>
            <w:tcW w:w="138" w:type="pct"/>
            <w:tcBorders>
              <w:top w:val="nil"/>
              <w:left w:val="nil"/>
              <w:bottom w:val="single" w:sz="4" w:space="0" w:color="auto"/>
              <w:right w:val="single" w:sz="4" w:space="0" w:color="auto"/>
            </w:tcBorders>
            <w:shd w:val="clear" w:color="auto" w:fill="auto"/>
            <w:noWrap/>
            <w:vAlign w:val="center"/>
            <w:hideMark/>
          </w:tcPr>
          <w:p w14:paraId="5DD0572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72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72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72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72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2211</w:t>
            </w:r>
          </w:p>
        </w:tc>
        <w:tc>
          <w:tcPr>
            <w:tcW w:w="155" w:type="pct"/>
            <w:tcBorders>
              <w:top w:val="nil"/>
              <w:left w:val="nil"/>
              <w:bottom w:val="single" w:sz="4" w:space="0" w:color="auto"/>
              <w:right w:val="single" w:sz="4" w:space="0" w:color="auto"/>
            </w:tcBorders>
            <w:shd w:val="clear" w:color="auto" w:fill="auto"/>
            <w:noWrap/>
            <w:vAlign w:val="center"/>
            <w:hideMark/>
          </w:tcPr>
          <w:p w14:paraId="5DD0573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2211</w:t>
            </w:r>
          </w:p>
        </w:tc>
        <w:tc>
          <w:tcPr>
            <w:tcW w:w="244" w:type="pct"/>
            <w:tcBorders>
              <w:top w:val="nil"/>
              <w:left w:val="nil"/>
              <w:bottom w:val="single" w:sz="4" w:space="0" w:color="auto"/>
              <w:right w:val="single" w:sz="4" w:space="0" w:color="auto"/>
            </w:tcBorders>
            <w:shd w:val="clear" w:color="auto" w:fill="auto"/>
            <w:noWrap/>
            <w:vAlign w:val="center"/>
            <w:hideMark/>
          </w:tcPr>
          <w:p w14:paraId="5DD0573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73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448,833</w:t>
            </w:r>
          </w:p>
        </w:tc>
        <w:tc>
          <w:tcPr>
            <w:tcW w:w="250" w:type="pct"/>
            <w:tcBorders>
              <w:top w:val="nil"/>
              <w:left w:val="nil"/>
              <w:bottom w:val="single" w:sz="4" w:space="0" w:color="auto"/>
              <w:right w:val="single" w:sz="4" w:space="0" w:color="auto"/>
            </w:tcBorders>
            <w:shd w:val="clear" w:color="auto" w:fill="auto"/>
            <w:noWrap/>
            <w:vAlign w:val="center"/>
            <w:hideMark/>
          </w:tcPr>
          <w:p w14:paraId="5DD0573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73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73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73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73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448,833 </w:t>
            </w:r>
          </w:p>
        </w:tc>
        <w:tc>
          <w:tcPr>
            <w:tcW w:w="242" w:type="pct"/>
            <w:tcBorders>
              <w:top w:val="nil"/>
              <w:left w:val="nil"/>
              <w:bottom w:val="single" w:sz="4" w:space="0" w:color="auto"/>
              <w:right w:val="single" w:sz="4" w:space="0" w:color="auto"/>
            </w:tcBorders>
            <w:shd w:val="clear" w:color="auto" w:fill="auto"/>
            <w:vAlign w:val="center"/>
            <w:hideMark/>
          </w:tcPr>
          <w:p w14:paraId="5DD05738" w14:textId="3EF15049"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73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75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73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94</w:t>
            </w:r>
          </w:p>
        </w:tc>
        <w:tc>
          <w:tcPr>
            <w:tcW w:w="207" w:type="pct"/>
            <w:tcBorders>
              <w:top w:val="nil"/>
              <w:left w:val="nil"/>
              <w:bottom w:val="single" w:sz="4" w:space="0" w:color="auto"/>
              <w:right w:val="single" w:sz="4" w:space="0" w:color="auto"/>
            </w:tcBorders>
            <w:shd w:val="clear" w:color="000000" w:fill="70AD47"/>
            <w:vAlign w:val="center"/>
            <w:hideMark/>
          </w:tcPr>
          <w:p w14:paraId="5DD0573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Gëzim Hekuran Sollaku</w:t>
            </w:r>
          </w:p>
        </w:tc>
        <w:tc>
          <w:tcPr>
            <w:tcW w:w="186" w:type="pct"/>
            <w:tcBorders>
              <w:top w:val="nil"/>
              <w:left w:val="nil"/>
              <w:bottom w:val="single" w:sz="4" w:space="0" w:color="auto"/>
              <w:right w:val="single" w:sz="4" w:space="0" w:color="auto"/>
            </w:tcBorders>
            <w:shd w:val="clear" w:color="auto" w:fill="auto"/>
            <w:vAlign w:val="center"/>
            <w:hideMark/>
          </w:tcPr>
          <w:p w14:paraId="5DD0573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73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73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7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1044/4</w:t>
            </w:r>
          </w:p>
        </w:tc>
        <w:tc>
          <w:tcPr>
            <w:tcW w:w="138" w:type="pct"/>
            <w:tcBorders>
              <w:top w:val="nil"/>
              <w:left w:val="nil"/>
              <w:bottom w:val="single" w:sz="4" w:space="0" w:color="auto"/>
              <w:right w:val="single" w:sz="4" w:space="0" w:color="auto"/>
            </w:tcBorders>
            <w:shd w:val="clear" w:color="auto" w:fill="auto"/>
            <w:noWrap/>
            <w:vAlign w:val="center"/>
            <w:hideMark/>
          </w:tcPr>
          <w:p w14:paraId="5DD057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74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74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74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74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2242</w:t>
            </w:r>
          </w:p>
        </w:tc>
        <w:tc>
          <w:tcPr>
            <w:tcW w:w="155" w:type="pct"/>
            <w:tcBorders>
              <w:top w:val="nil"/>
              <w:left w:val="nil"/>
              <w:bottom w:val="single" w:sz="4" w:space="0" w:color="auto"/>
              <w:right w:val="single" w:sz="4" w:space="0" w:color="auto"/>
            </w:tcBorders>
            <w:shd w:val="clear" w:color="auto" w:fill="auto"/>
            <w:noWrap/>
            <w:vAlign w:val="center"/>
            <w:hideMark/>
          </w:tcPr>
          <w:p w14:paraId="5DD057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2242</w:t>
            </w:r>
          </w:p>
        </w:tc>
        <w:tc>
          <w:tcPr>
            <w:tcW w:w="244" w:type="pct"/>
            <w:tcBorders>
              <w:top w:val="nil"/>
              <w:left w:val="nil"/>
              <w:bottom w:val="single" w:sz="4" w:space="0" w:color="auto"/>
              <w:right w:val="single" w:sz="4" w:space="0" w:color="auto"/>
            </w:tcBorders>
            <w:shd w:val="clear" w:color="auto" w:fill="auto"/>
            <w:noWrap/>
            <w:vAlign w:val="center"/>
            <w:hideMark/>
          </w:tcPr>
          <w:p w14:paraId="5DD057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7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455,126</w:t>
            </w:r>
          </w:p>
        </w:tc>
        <w:tc>
          <w:tcPr>
            <w:tcW w:w="250" w:type="pct"/>
            <w:tcBorders>
              <w:top w:val="nil"/>
              <w:left w:val="nil"/>
              <w:bottom w:val="single" w:sz="4" w:space="0" w:color="auto"/>
              <w:right w:val="single" w:sz="4" w:space="0" w:color="auto"/>
            </w:tcBorders>
            <w:shd w:val="clear" w:color="auto" w:fill="auto"/>
            <w:noWrap/>
            <w:vAlign w:val="center"/>
            <w:hideMark/>
          </w:tcPr>
          <w:p w14:paraId="5DD057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74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74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74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74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455,126 </w:t>
            </w:r>
          </w:p>
        </w:tc>
        <w:tc>
          <w:tcPr>
            <w:tcW w:w="242" w:type="pct"/>
            <w:tcBorders>
              <w:top w:val="nil"/>
              <w:left w:val="nil"/>
              <w:bottom w:val="single" w:sz="4" w:space="0" w:color="auto"/>
              <w:right w:val="single" w:sz="4" w:space="0" w:color="auto"/>
            </w:tcBorders>
            <w:shd w:val="clear" w:color="auto" w:fill="auto"/>
            <w:vAlign w:val="center"/>
            <w:hideMark/>
          </w:tcPr>
          <w:p w14:paraId="5DD0574E" w14:textId="3E796AA3"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74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76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75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95</w:t>
            </w:r>
          </w:p>
        </w:tc>
        <w:tc>
          <w:tcPr>
            <w:tcW w:w="207" w:type="pct"/>
            <w:tcBorders>
              <w:top w:val="nil"/>
              <w:left w:val="nil"/>
              <w:bottom w:val="single" w:sz="4" w:space="0" w:color="auto"/>
              <w:right w:val="single" w:sz="4" w:space="0" w:color="auto"/>
            </w:tcBorders>
            <w:shd w:val="clear" w:color="000000" w:fill="70AD47"/>
            <w:vAlign w:val="center"/>
            <w:hideMark/>
          </w:tcPr>
          <w:p w14:paraId="5DD0575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Musko Sollaku</w:t>
            </w:r>
          </w:p>
        </w:tc>
        <w:tc>
          <w:tcPr>
            <w:tcW w:w="186" w:type="pct"/>
            <w:tcBorders>
              <w:top w:val="nil"/>
              <w:left w:val="nil"/>
              <w:bottom w:val="single" w:sz="4" w:space="0" w:color="auto"/>
              <w:right w:val="single" w:sz="4" w:space="0" w:color="auto"/>
            </w:tcBorders>
            <w:shd w:val="clear" w:color="auto" w:fill="auto"/>
            <w:vAlign w:val="center"/>
            <w:hideMark/>
          </w:tcPr>
          <w:p w14:paraId="5DD0575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75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75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7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1044/5</w:t>
            </w:r>
          </w:p>
        </w:tc>
        <w:tc>
          <w:tcPr>
            <w:tcW w:w="138" w:type="pct"/>
            <w:tcBorders>
              <w:top w:val="nil"/>
              <w:left w:val="nil"/>
              <w:bottom w:val="single" w:sz="4" w:space="0" w:color="auto"/>
              <w:right w:val="single" w:sz="4" w:space="0" w:color="auto"/>
            </w:tcBorders>
            <w:shd w:val="clear" w:color="auto" w:fill="auto"/>
            <w:noWrap/>
            <w:vAlign w:val="center"/>
            <w:hideMark/>
          </w:tcPr>
          <w:p w14:paraId="5DD057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75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75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75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75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1600</w:t>
            </w:r>
          </w:p>
        </w:tc>
        <w:tc>
          <w:tcPr>
            <w:tcW w:w="155" w:type="pct"/>
            <w:tcBorders>
              <w:top w:val="nil"/>
              <w:left w:val="nil"/>
              <w:bottom w:val="single" w:sz="4" w:space="0" w:color="auto"/>
              <w:right w:val="single" w:sz="4" w:space="0" w:color="auto"/>
            </w:tcBorders>
            <w:shd w:val="clear" w:color="auto" w:fill="auto"/>
            <w:noWrap/>
            <w:vAlign w:val="center"/>
            <w:hideMark/>
          </w:tcPr>
          <w:p w14:paraId="5DD057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1600</w:t>
            </w:r>
          </w:p>
        </w:tc>
        <w:tc>
          <w:tcPr>
            <w:tcW w:w="244" w:type="pct"/>
            <w:tcBorders>
              <w:top w:val="nil"/>
              <w:left w:val="nil"/>
              <w:bottom w:val="single" w:sz="4" w:space="0" w:color="auto"/>
              <w:right w:val="single" w:sz="4" w:space="0" w:color="auto"/>
            </w:tcBorders>
            <w:shd w:val="clear" w:color="auto" w:fill="auto"/>
            <w:noWrap/>
            <w:vAlign w:val="center"/>
            <w:hideMark/>
          </w:tcPr>
          <w:p w14:paraId="5DD057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7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324,800</w:t>
            </w:r>
          </w:p>
        </w:tc>
        <w:tc>
          <w:tcPr>
            <w:tcW w:w="250" w:type="pct"/>
            <w:tcBorders>
              <w:top w:val="nil"/>
              <w:left w:val="nil"/>
              <w:bottom w:val="single" w:sz="4" w:space="0" w:color="auto"/>
              <w:right w:val="single" w:sz="4" w:space="0" w:color="auto"/>
            </w:tcBorders>
            <w:shd w:val="clear" w:color="auto" w:fill="auto"/>
            <w:noWrap/>
            <w:vAlign w:val="center"/>
            <w:hideMark/>
          </w:tcPr>
          <w:p w14:paraId="5DD057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76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76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76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76,800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76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401,600 </w:t>
            </w:r>
          </w:p>
        </w:tc>
        <w:tc>
          <w:tcPr>
            <w:tcW w:w="242" w:type="pct"/>
            <w:tcBorders>
              <w:top w:val="nil"/>
              <w:left w:val="nil"/>
              <w:bottom w:val="single" w:sz="4" w:space="0" w:color="auto"/>
              <w:right w:val="single" w:sz="4" w:space="0" w:color="auto"/>
            </w:tcBorders>
            <w:shd w:val="clear" w:color="auto" w:fill="auto"/>
            <w:vAlign w:val="center"/>
            <w:hideMark/>
          </w:tcPr>
          <w:p w14:paraId="5DD05764" w14:textId="466C5340"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w:t>
            </w:r>
            <w:r w:rsidR="00B43B63">
              <w:rPr>
                <w:rFonts w:ascii="Garamond" w:eastAsia="Times New Roman" w:hAnsi="Garamond" w:cs="Calibri"/>
                <w:sz w:val="10"/>
                <w:szCs w:val="10"/>
                <w:lang w:val="sq-AL"/>
              </w:rPr>
              <w:lastRenderedPageBreak/>
              <w:t>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76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77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76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96</w:t>
            </w:r>
          </w:p>
        </w:tc>
        <w:tc>
          <w:tcPr>
            <w:tcW w:w="207" w:type="pct"/>
            <w:tcBorders>
              <w:top w:val="nil"/>
              <w:left w:val="nil"/>
              <w:bottom w:val="single" w:sz="4" w:space="0" w:color="auto"/>
              <w:right w:val="single" w:sz="4" w:space="0" w:color="auto"/>
            </w:tcBorders>
            <w:shd w:val="clear" w:color="000000" w:fill="70AD47"/>
            <w:vAlign w:val="center"/>
            <w:hideMark/>
          </w:tcPr>
          <w:p w14:paraId="5DD0576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Kadri Sollaku</w:t>
            </w:r>
          </w:p>
        </w:tc>
        <w:tc>
          <w:tcPr>
            <w:tcW w:w="186" w:type="pct"/>
            <w:tcBorders>
              <w:top w:val="nil"/>
              <w:left w:val="nil"/>
              <w:bottom w:val="single" w:sz="4" w:space="0" w:color="auto"/>
              <w:right w:val="single" w:sz="4" w:space="0" w:color="auto"/>
            </w:tcBorders>
            <w:shd w:val="clear" w:color="auto" w:fill="auto"/>
            <w:vAlign w:val="center"/>
            <w:hideMark/>
          </w:tcPr>
          <w:p w14:paraId="5DD0576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76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76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7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1044/6</w:t>
            </w:r>
          </w:p>
        </w:tc>
        <w:tc>
          <w:tcPr>
            <w:tcW w:w="138" w:type="pct"/>
            <w:tcBorders>
              <w:top w:val="nil"/>
              <w:left w:val="nil"/>
              <w:bottom w:val="single" w:sz="4" w:space="0" w:color="auto"/>
              <w:right w:val="single" w:sz="4" w:space="0" w:color="auto"/>
            </w:tcBorders>
            <w:shd w:val="clear" w:color="auto" w:fill="auto"/>
            <w:noWrap/>
            <w:vAlign w:val="center"/>
            <w:hideMark/>
          </w:tcPr>
          <w:p w14:paraId="5DD057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76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76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77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77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1883</w:t>
            </w:r>
          </w:p>
        </w:tc>
        <w:tc>
          <w:tcPr>
            <w:tcW w:w="155" w:type="pct"/>
            <w:tcBorders>
              <w:top w:val="nil"/>
              <w:left w:val="nil"/>
              <w:bottom w:val="single" w:sz="4" w:space="0" w:color="auto"/>
              <w:right w:val="single" w:sz="4" w:space="0" w:color="auto"/>
            </w:tcBorders>
            <w:shd w:val="clear" w:color="auto" w:fill="auto"/>
            <w:noWrap/>
            <w:vAlign w:val="center"/>
            <w:hideMark/>
          </w:tcPr>
          <w:p w14:paraId="5DD057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1883</w:t>
            </w:r>
          </w:p>
        </w:tc>
        <w:tc>
          <w:tcPr>
            <w:tcW w:w="244" w:type="pct"/>
            <w:tcBorders>
              <w:top w:val="nil"/>
              <w:left w:val="nil"/>
              <w:bottom w:val="single" w:sz="4" w:space="0" w:color="auto"/>
              <w:right w:val="single" w:sz="4" w:space="0" w:color="auto"/>
            </w:tcBorders>
            <w:shd w:val="clear" w:color="auto" w:fill="auto"/>
            <w:noWrap/>
            <w:vAlign w:val="center"/>
            <w:hideMark/>
          </w:tcPr>
          <w:p w14:paraId="5DD057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7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382,249</w:t>
            </w:r>
          </w:p>
        </w:tc>
        <w:tc>
          <w:tcPr>
            <w:tcW w:w="250" w:type="pct"/>
            <w:tcBorders>
              <w:top w:val="nil"/>
              <w:left w:val="nil"/>
              <w:bottom w:val="single" w:sz="4" w:space="0" w:color="auto"/>
              <w:right w:val="single" w:sz="4" w:space="0" w:color="auto"/>
            </w:tcBorders>
            <w:shd w:val="clear" w:color="auto" w:fill="auto"/>
            <w:noWrap/>
            <w:vAlign w:val="center"/>
            <w:hideMark/>
          </w:tcPr>
          <w:p w14:paraId="5DD057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77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77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77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77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382,249 </w:t>
            </w:r>
          </w:p>
        </w:tc>
        <w:tc>
          <w:tcPr>
            <w:tcW w:w="242" w:type="pct"/>
            <w:tcBorders>
              <w:top w:val="nil"/>
              <w:left w:val="nil"/>
              <w:bottom w:val="single" w:sz="4" w:space="0" w:color="auto"/>
              <w:right w:val="single" w:sz="4" w:space="0" w:color="auto"/>
            </w:tcBorders>
            <w:shd w:val="clear" w:color="auto" w:fill="auto"/>
            <w:vAlign w:val="center"/>
            <w:hideMark/>
          </w:tcPr>
          <w:p w14:paraId="5DD0577A" w14:textId="77ADA365"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77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79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77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97</w:t>
            </w:r>
          </w:p>
        </w:tc>
        <w:tc>
          <w:tcPr>
            <w:tcW w:w="207" w:type="pct"/>
            <w:tcBorders>
              <w:top w:val="nil"/>
              <w:left w:val="nil"/>
              <w:bottom w:val="single" w:sz="4" w:space="0" w:color="auto"/>
              <w:right w:val="single" w:sz="4" w:space="0" w:color="auto"/>
            </w:tcBorders>
            <w:shd w:val="clear" w:color="000000" w:fill="70AD47"/>
            <w:vAlign w:val="center"/>
            <w:hideMark/>
          </w:tcPr>
          <w:p w14:paraId="5DD0577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Gëzim Ymer Sollaku</w:t>
            </w:r>
          </w:p>
        </w:tc>
        <w:tc>
          <w:tcPr>
            <w:tcW w:w="186" w:type="pct"/>
            <w:tcBorders>
              <w:top w:val="nil"/>
              <w:left w:val="nil"/>
              <w:bottom w:val="single" w:sz="4" w:space="0" w:color="auto"/>
              <w:right w:val="single" w:sz="4" w:space="0" w:color="auto"/>
            </w:tcBorders>
            <w:shd w:val="clear" w:color="auto" w:fill="auto"/>
            <w:vAlign w:val="center"/>
            <w:hideMark/>
          </w:tcPr>
          <w:p w14:paraId="5DD0577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78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78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7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1044/7; 1044/10</w:t>
            </w:r>
          </w:p>
        </w:tc>
        <w:tc>
          <w:tcPr>
            <w:tcW w:w="138" w:type="pct"/>
            <w:tcBorders>
              <w:top w:val="nil"/>
              <w:left w:val="nil"/>
              <w:bottom w:val="single" w:sz="4" w:space="0" w:color="auto"/>
              <w:right w:val="single" w:sz="4" w:space="0" w:color="auto"/>
            </w:tcBorders>
            <w:shd w:val="clear" w:color="auto" w:fill="auto"/>
            <w:noWrap/>
            <w:vAlign w:val="center"/>
            <w:hideMark/>
          </w:tcPr>
          <w:p w14:paraId="5DD057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78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78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78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78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4434</w:t>
            </w:r>
          </w:p>
        </w:tc>
        <w:tc>
          <w:tcPr>
            <w:tcW w:w="155" w:type="pct"/>
            <w:tcBorders>
              <w:top w:val="nil"/>
              <w:left w:val="nil"/>
              <w:bottom w:val="single" w:sz="4" w:space="0" w:color="auto"/>
              <w:right w:val="single" w:sz="4" w:space="0" w:color="auto"/>
            </w:tcBorders>
            <w:shd w:val="clear" w:color="auto" w:fill="auto"/>
            <w:noWrap/>
            <w:vAlign w:val="center"/>
            <w:hideMark/>
          </w:tcPr>
          <w:p w14:paraId="5DD057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3432</w:t>
            </w:r>
          </w:p>
        </w:tc>
        <w:tc>
          <w:tcPr>
            <w:tcW w:w="244" w:type="pct"/>
            <w:tcBorders>
              <w:top w:val="nil"/>
              <w:left w:val="nil"/>
              <w:bottom w:val="single" w:sz="4" w:space="0" w:color="auto"/>
              <w:right w:val="single" w:sz="4" w:space="0" w:color="auto"/>
            </w:tcBorders>
            <w:shd w:val="clear" w:color="auto" w:fill="auto"/>
            <w:noWrap/>
            <w:vAlign w:val="center"/>
            <w:hideMark/>
          </w:tcPr>
          <w:p w14:paraId="5DD057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7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696,696</w:t>
            </w:r>
          </w:p>
        </w:tc>
        <w:tc>
          <w:tcPr>
            <w:tcW w:w="250" w:type="pct"/>
            <w:tcBorders>
              <w:top w:val="nil"/>
              <w:left w:val="nil"/>
              <w:bottom w:val="single" w:sz="4" w:space="0" w:color="auto"/>
              <w:right w:val="single" w:sz="4" w:space="0" w:color="auto"/>
            </w:tcBorders>
            <w:shd w:val="clear" w:color="auto" w:fill="auto"/>
            <w:noWrap/>
            <w:vAlign w:val="center"/>
            <w:hideMark/>
          </w:tcPr>
          <w:p w14:paraId="5DD057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78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78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78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78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696,696 </w:t>
            </w:r>
          </w:p>
        </w:tc>
        <w:tc>
          <w:tcPr>
            <w:tcW w:w="242" w:type="pct"/>
            <w:tcBorders>
              <w:top w:val="nil"/>
              <w:left w:val="nil"/>
              <w:bottom w:val="single" w:sz="4" w:space="0" w:color="auto"/>
              <w:right w:val="single" w:sz="4" w:space="0" w:color="auto"/>
            </w:tcBorders>
            <w:shd w:val="clear" w:color="auto" w:fill="auto"/>
            <w:vAlign w:val="center"/>
            <w:hideMark/>
          </w:tcPr>
          <w:p w14:paraId="5DD05790" w14:textId="67C3507D"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79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7A8"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79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98</w:t>
            </w:r>
          </w:p>
        </w:tc>
        <w:tc>
          <w:tcPr>
            <w:tcW w:w="207" w:type="pct"/>
            <w:tcBorders>
              <w:top w:val="nil"/>
              <w:left w:val="nil"/>
              <w:bottom w:val="single" w:sz="4" w:space="0" w:color="auto"/>
              <w:right w:val="single" w:sz="4" w:space="0" w:color="auto"/>
            </w:tcBorders>
            <w:shd w:val="clear" w:color="000000" w:fill="70AD47"/>
            <w:vAlign w:val="center"/>
            <w:hideMark/>
          </w:tcPr>
          <w:p w14:paraId="5DD0579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Jorgo Kati</w:t>
            </w:r>
          </w:p>
        </w:tc>
        <w:tc>
          <w:tcPr>
            <w:tcW w:w="186" w:type="pct"/>
            <w:tcBorders>
              <w:top w:val="nil"/>
              <w:left w:val="nil"/>
              <w:bottom w:val="single" w:sz="4" w:space="0" w:color="auto"/>
              <w:right w:val="single" w:sz="4" w:space="0" w:color="auto"/>
            </w:tcBorders>
            <w:shd w:val="clear" w:color="auto" w:fill="auto"/>
            <w:vAlign w:val="center"/>
            <w:hideMark/>
          </w:tcPr>
          <w:p w14:paraId="5DD0579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79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79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7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1044/38; 1044/22</w:t>
            </w:r>
          </w:p>
        </w:tc>
        <w:tc>
          <w:tcPr>
            <w:tcW w:w="138" w:type="pct"/>
            <w:tcBorders>
              <w:top w:val="nil"/>
              <w:left w:val="nil"/>
              <w:bottom w:val="single" w:sz="4" w:space="0" w:color="auto"/>
              <w:right w:val="single" w:sz="4" w:space="0" w:color="auto"/>
            </w:tcBorders>
            <w:shd w:val="clear" w:color="auto" w:fill="auto"/>
            <w:noWrap/>
            <w:vAlign w:val="center"/>
            <w:hideMark/>
          </w:tcPr>
          <w:p w14:paraId="5DD057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79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79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79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79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2607</w:t>
            </w:r>
          </w:p>
        </w:tc>
        <w:tc>
          <w:tcPr>
            <w:tcW w:w="155" w:type="pct"/>
            <w:tcBorders>
              <w:top w:val="nil"/>
              <w:left w:val="nil"/>
              <w:bottom w:val="single" w:sz="4" w:space="0" w:color="auto"/>
              <w:right w:val="single" w:sz="4" w:space="0" w:color="auto"/>
            </w:tcBorders>
            <w:shd w:val="clear" w:color="auto" w:fill="auto"/>
            <w:noWrap/>
            <w:vAlign w:val="center"/>
            <w:hideMark/>
          </w:tcPr>
          <w:p w14:paraId="5DD057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2104.6</w:t>
            </w:r>
          </w:p>
        </w:tc>
        <w:tc>
          <w:tcPr>
            <w:tcW w:w="244" w:type="pct"/>
            <w:tcBorders>
              <w:top w:val="nil"/>
              <w:left w:val="nil"/>
              <w:bottom w:val="single" w:sz="4" w:space="0" w:color="auto"/>
              <w:right w:val="single" w:sz="4" w:space="0" w:color="auto"/>
            </w:tcBorders>
            <w:shd w:val="clear" w:color="auto" w:fill="auto"/>
            <w:noWrap/>
            <w:vAlign w:val="center"/>
            <w:hideMark/>
          </w:tcPr>
          <w:p w14:paraId="5DD057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7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427,233.8</w:t>
            </w:r>
          </w:p>
        </w:tc>
        <w:tc>
          <w:tcPr>
            <w:tcW w:w="250" w:type="pct"/>
            <w:tcBorders>
              <w:top w:val="nil"/>
              <w:left w:val="nil"/>
              <w:bottom w:val="single" w:sz="4" w:space="0" w:color="auto"/>
              <w:right w:val="single" w:sz="4" w:space="0" w:color="auto"/>
            </w:tcBorders>
            <w:shd w:val="clear" w:color="auto" w:fill="auto"/>
            <w:noWrap/>
            <w:vAlign w:val="center"/>
            <w:hideMark/>
          </w:tcPr>
          <w:p w14:paraId="5DD057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7A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7A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7A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144,000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7A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571,233.8</w:t>
            </w:r>
          </w:p>
        </w:tc>
        <w:tc>
          <w:tcPr>
            <w:tcW w:w="242" w:type="pct"/>
            <w:tcBorders>
              <w:top w:val="nil"/>
              <w:left w:val="nil"/>
              <w:bottom w:val="single" w:sz="4" w:space="0" w:color="auto"/>
              <w:right w:val="single" w:sz="4" w:space="0" w:color="auto"/>
            </w:tcBorders>
            <w:shd w:val="clear" w:color="auto" w:fill="auto"/>
            <w:vAlign w:val="center"/>
            <w:hideMark/>
          </w:tcPr>
          <w:p w14:paraId="5DD057A6" w14:textId="0510C0A2"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7A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7BE"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7A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99</w:t>
            </w:r>
          </w:p>
        </w:tc>
        <w:tc>
          <w:tcPr>
            <w:tcW w:w="207" w:type="pct"/>
            <w:tcBorders>
              <w:top w:val="nil"/>
              <w:left w:val="nil"/>
              <w:bottom w:val="single" w:sz="4" w:space="0" w:color="auto"/>
              <w:right w:val="single" w:sz="4" w:space="0" w:color="auto"/>
            </w:tcBorders>
            <w:shd w:val="clear" w:color="000000" w:fill="70AD47"/>
            <w:vAlign w:val="center"/>
            <w:hideMark/>
          </w:tcPr>
          <w:p w14:paraId="5DD057A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Namik Ymer Sollaku, Atiqe Muharrem Sollaku, Armando Namik Sollaku</w:t>
            </w:r>
          </w:p>
        </w:tc>
        <w:tc>
          <w:tcPr>
            <w:tcW w:w="186" w:type="pct"/>
            <w:tcBorders>
              <w:top w:val="nil"/>
              <w:left w:val="nil"/>
              <w:bottom w:val="single" w:sz="4" w:space="0" w:color="auto"/>
              <w:right w:val="single" w:sz="4" w:space="0" w:color="auto"/>
            </w:tcBorders>
            <w:shd w:val="clear" w:color="auto" w:fill="auto"/>
            <w:vAlign w:val="center"/>
            <w:hideMark/>
          </w:tcPr>
          <w:p w14:paraId="5DD057A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7A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7A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7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1044/39</w:t>
            </w:r>
          </w:p>
        </w:tc>
        <w:tc>
          <w:tcPr>
            <w:tcW w:w="138" w:type="pct"/>
            <w:tcBorders>
              <w:top w:val="nil"/>
              <w:left w:val="nil"/>
              <w:bottom w:val="single" w:sz="4" w:space="0" w:color="auto"/>
              <w:right w:val="single" w:sz="4" w:space="0" w:color="auto"/>
            </w:tcBorders>
            <w:shd w:val="clear" w:color="auto" w:fill="auto"/>
            <w:noWrap/>
            <w:vAlign w:val="center"/>
            <w:hideMark/>
          </w:tcPr>
          <w:p w14:paraId="5DD057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7B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7B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7B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7B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1254</w:t>
            </w:r>
          </w:p>
        </w:tc>
        <w:tc>
          <w:tcPr>
            <w:tcW w:w="155" w:type="pct"/>
            <w:tcBorders>
              <w:top w:val="nil"/>
              <w:left w:val="nil"/>
              <w:bottom w:val="single" w:sz="4" w:space="0" w:color="auto"/>
              <w:right w:val="single" w:sz="4" w:space="0" w:color="auto"/>
            </w:tcBorders>
            <w:shd w:val="clear" w:color="auto" w:fill="auto"/>
            <w:noWrap/>
            <w:vAlign w:val="center"/>
            <w:hideMark/>
          </w:tcPr>
          <w:p w14:paraId="5DD057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1254</w:t>
            </w:r>
          </w:p>
        </w:tc>
        <w:tc>
          <w:tcPr>
            <w:tcW w:w="244" w:type="pct"/>
            <w:tcBorders>
              <w:top w:val="nil"/>
              <w:left w:val="nil"/>
              <w:bottom w:val="single" w:sz="4" w:space="0" w:color="auto"/>
              <w:right w:val="single" w:sz="4" w:space="0" w:color="auto"/>
            </w:tcBorders>
            <w:shd w:val="clear" w:color="auto" w:fill="auto"/>
            <w:noWrap/>
            <w:vAlign w:val="center"/>
            <w:hideMark/>
          </w:tcPr>
          <w:p w14:paraId="5DD057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7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254,562</w:t>
            </w:r>
          </w:p>
        </w:tc>
        <w:tc>
          <w:tcPr>
            <w:tcW w:w="250" w:type="pct"/>
            <w:tcBorders>
              <w:top w:val="nil"/>
              <w:left w:val="nil"/>
              <w:bottom w:val="single" w:sz="4" w:space="0" w:color="auto"/>
              <w:right w:val="single" w:sz="4" w:space="0" w:color="auto"/>
            </w:tcBorders>
            <w:shd w:val="clear" w:color="auto" w:fill="auto"/>
            <w:noWrap/>
            <w:vAlign w:val="center"/>
            <w:hideMark/>
          </w:tcPr>
          <w:p w14:paraId="5DD057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7B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7B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7B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110,000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7B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364,562</w:t>
            </w:r>
          </w:p>
        </w:tc>
        <w:tc>
          <w:tcPr>
            <w:tcW w:w="242" w:type="pct"/>
            <w:tcBorders>
              <w:top w:val="nil"/>
              <w:left w:val="nil"/>
              <w:bottom w:val="single" w:sz="4" w:space="0" w:color="auto"/>
              <w:right w:val="single" w:sz="4" w:space="0" w:color="auto"/>
            </w:tcBorders>
            <w:shd w:val="clear" w:color="auto" w:fill="auto"/>
            <w:vAlign w:val="center"/>
            <w:hideMark/>
          </w:tcPr>
          <w:p w14:paraId="5DD057BC" w14:textId="0ED83FAE"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7B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7D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7B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100</w:t>
            </w:r>
          </w:p>
        </w:tc>
        <w:tc>
          <w:tcPr>
            <w:tcW w:w="207" w:type="pct"/>
            <w:tcBorders>
              <w:top w:val="nil"/>
              <w:left w:val="nil"/>
              <w:bottom w:val="single" w:sz="4" w:space="0" w:color="auto"/>
              <w:right w:val="single" w:sz="4" w:space="0" w:color="auto"/>
            </w:tcBorders>
            <w:shd w:val="clear" w:color="000000" w:fill="70AD47"/>
            <w:vAlign w:val="center"/>
            <w:hideMark/>
          </w:tcPr>
          <w:p w14:paraId="5DD057C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Qerem Sollaku</w:t>
            </w:r>
          </w:p>
        </w:tc>
        <w:tc>
          <w:tcPr>
            <w:tcW w:w="186" w:type="pct"/>
            <w:tcBorders>
              <w:top w:val="nil"/>
              <w:left w:val="nil"/>
              <w:bottom w:val="single" w:sz="4" w:space="0" w:color="auto"/>
              <w:right w:val="single" w:sz="4" w:space="0" w:color="auto"/>
            </w:tcBorders>
            <w:shd w:val="clear" w:color="auto" w:fill="auto"/>
            <w:vAlign w:val="center"/>
            <w:hideMark/>
          </w:tcPr>
          <w:p w14:paraId="5DD057C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7C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7C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7C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1044/9</w:t>
            </w:r>
          </w:p>
        </w:tc>
        <w:tc>
          <w:tcPr>
            <w:tcW w:w="138" w:type="pct"/>
            <w:tcBorders>
              <w:top w:val="nil"/>
              <w:left w:val="nil"/>
              <w:bottom w:val="single" w:sz="4" w:space="0" w:color="auto"/>
              <w:right w:val="single" w:sz="4" w:space="0" w:color="auto"/>
            </w:tcBorders>
            <w:shd w:val="clear" w:color="auto" w:fill="auto"/>
            <w:noWrap/>
            <w:vAlign w:val="center"/>
            <w:hideMark/>
          </w:tcPr>
          <w:p w14:paraId="5DD057C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7C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7C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7C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7C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8587</w:t>
            </w:r>
          </w:p>
        </w:tc>
        <w:tc>
          <w:tcPr>
            <w:tcW w:w="155" w:type="pct"/>
            <w:tcBorders>
              <w:top w:val="nil"/>
              <w:left w:val="nil"/>
              <w:bottom w:val="single" w:sz="4" w:space="0" w:color="auto"/>
              <w:right w:val="single" w:sz="4" w:space="0" w:color="auto"/>
            </w:tcBorders>
            <w:shd w:val="clear" w:color="auto" w:fill="auto"/>
            <w:noWrap/>
            <w:vAlign w:val="center"/>
            <w:hideMark/>
          </w:tcPr>
          <w:p w14:paraId="5DD057C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7758</w:t>
            </w:r>
          </w:p>
        </w:tc>
        <w:tc>
          <w:tcPr>
            <w:tcW w:w="244" w:type="pct"/>
            <w:tcBorders>
              <w:top w:val="nil"/>
              <w:left w:val="nil"/>
              <w:bottom w:val="single" w:sz="4" w:space="0" w:color="auto"/>
              <w:right w:val="single" w:sz="4" w:space="0" w:color="auto"/>
            </w:tcBorders>
            <w:shd w:val="clear" w:color="auto" w:fill="auto"/>
            <w:noWrap/>
            <w:vAlign w:val="center"/>
            <w:hideMark/>
          </w:tcPr>
          <w:p w14:paraId="5DD057C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7C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1,574,874</w:t>
            </w:r>
          </w:p>
        </w:tc>
        <w:tc>
          <w:tcPr>
            <w:tcW w:w="250" w:type="pct"/>
            <w:tcBorders>
              <w:top w:val="nil"/>
              <w:left w:val="nil"/>
              <w:bottom w:val="single" w:sz="4" w:space="0" w:color="auto"/>
              <w:right w:val="single" w:sz="4" w:space="0" w:color="auto"/>
            </w:tcBorders>
            <w:shd w:val="clear" w:color="auto" w:fill="auto"/>
            <w:noWrap/>
            <w:vAlign w:val="center"/>
            <w:hideMark/>
          </w:tcPr>
          <w:p w14:paraId="5DD057C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7C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7C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7D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7D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1,574,874</w:t>
            </w:r>
          </w:p>
        </w:tc>
        <w:tc>
          <w:tcPr>
            <w:tcW w:w="242" w:type="pct"/>
            <w:tcBorders>
              <w:top w:val="nil"/>
              <w:left w:val="nil"/>
              <w:bottom w:val="single" w:sz="4" w:space="0" w:color="auto"/>
              <w:right w:val="single" w:sz="4" w:space="0" w:color="auto"/>
            </w:tcBorders>
            <w:shd w:val="clear" w:color="auto" w:fill="auto"/>
            <w:vAlign w:val="center"/>
            <w:hideMark/>
          </w:tcPr>
          <w:p w14:paraId="5DD057D2" w14:textId="08BF98AF"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7D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7E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7D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101</w:t>
            </w:r>
          </w:p>
        </w:tc>
        <w:tc>
          <w:tcPr>
            <w:tcW w:w="207" w:type="pct"/>
            <w:tcBorders>
              <w:top w:val="nil"/>
              <w:left w:val="nil"/>
              <w:bottom w:val="single" w:sz="4" w:space="0" w:color="auto"/>
              <w:right w:val="single" w:sz="4" w:space="0" w:color="auto"/>
            </w:tcBorders>
            <w:shd w:val="clear" w:color="000000" w:fill="70AD47"/>
            <w:vAlign w:val="center"/>
            <w:hideMark/>
          </w:tcPr>
          <w:p w14:paraId="5DD057D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Fiqiri Sollaku</w:t>
            </w:r>
          </w:p>
        </w:tc>
        <w:tc>
          <w:tcPr>
            <w:tcW w:w="186" w:type="pct"/>
            <w:tcBorders>
              <w:top w:val="nil"/>
              <w:left w:val="nil"/>
              <w:bottom w:val="single" w:sz="4" w:space="0" w:color="auto"/>
              <w:right w:val="single" w:sz="4" w:space="0" w:color="auto"/>
            </w:tcBorders>
            <w:shd w:val="clear" w:color="auto" w:fill="auto"/>
            <w:vAlign w:val="center"/>
            <w:hideMark/>
          </w:tcPr>
          <w:p w14:paraId="5DD057D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7D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7D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7D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1044/11</w:t>
            </w:r>
          </w:p>
        </w:tc>
        <w:tc>
          <w:tcPr>
            <w:tcW w:w="138" w:type="pct"/>
            <w:tcBorders>
              <w:top w:val="nil"/>
              <w:left w:val="nil"/>
              <w:bottom w:val="single" w:sz="4" w:space="0" w:color="auto"/>
              <w:right w:val="single" w:sz="4" w:space="0" w:color="auto"/>
            </w:tcBorders>
            <w:shd w:val="clear" w:color="auto" w:fill="auto"/>
            <w:noWrap/>
            <w:vAlign w:val="center"/>
            <w:hideMark/>
          </w:tcPr>
          <w:p w14:paraId="5DD057D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7D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7D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7D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7D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2070</w:t>
            </w:r>
          </w:p>
        </w:tc>
        <w:tc>
          <w:tcPr>
            <w:tcW w:w="155" w:type="pct"/>
            <w:tcBorders>
              <w:top w:val="nil"/>
              <w:left w:val="nil"/>
              <w:bottom w:val="single" w:sz="4" w:space="0" w:color="auto"/>
              <w:right w:val="single" w:sz="4" w:space="0" w:color="auto"/>
            </w:tcBorders>
            <w:shd w:val="clear" w:color="auto" w:fill="auto"/>
            <w:noWrap/>
            <w:vAlign w:val="center"/>
            <w:hideMark/>
          </w:tcPr>
          <w:p w14:paraId="5DD057E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912</w:t>
            </w:r>
          </w:p>
        </w:tc>
        <w:tc>
          <w:tcPr>
            <w:tcW w:w="244" w:type="pct"/>
            <w:tcBorders>
              <w:top w:val="nil"/>
              <w:left w:val="nil"/>
              <w:bottom w:val="single" w:sz="4" w:space="0" w:color="auto"/>
              <w:right w:val="single" w:sz="4" w:space="0" w:color="auto"/>
            </w:tcBorders>
            <w:shd w:val="clear" w:color="auto" w:fill="auto"/>
            <w:noWrap/>
            <w:vAlign w:val="center"/>
            <w:hideMark/>
          </w:tcPr>
          <w:p w14:paraId="5DD057E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7E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185,136</w:t>
            </w:r>
          </w:p>
        </w:tc>
        <w:tc>
          <w:tcPr>
            <w:tcW w:w="250" w:type="pct"/>
            <w:tcBorders>
              <w:top w:val="nil"/>
              <w:left w:val="nil"/>
              <w:bottom w:val="single" w:sz="4" w:space="0" w:color="auto"/>
              <w:right w:val="single" w:sz="4" w:space="0" w:color="auto"/>
            </w:tcBorders>
            <w:shd w:val="clear" w:color="auto" w:fill="auto"/>
            <w:noWrap/>
            <w:vAlign w:val="center"/>
            <w:hideMark/>
          </w:tcPr>
          <w:p w14:paraId="5DD057E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7E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7E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7E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7E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185,136</w:t>
            </w:r>
          </w:p>
        </w:tc>
        <w:tc>
          <w:tcPr>
            <w:tcW w:w="242" w:type="pct"/>
            <w:tcBorders>
              <w:top w:val="nil"/>
              <w:left w:val="nil"/>
              <w:bottom w:val="single" w:sz="4" w:space="0" w:color="auto"/>
              <w:right w:val="single" w:sz="4" w:space="0" w:color="auto"/>
            </w:tcBorders>
            <w:shd w:val="clear" w:color="auto" w:fill="auto"/>
            <w:vAlign w:val="center"/>
            <w:hideMark/>
          </w:tcPr>
          <w:p w14:paraId="5DD057E8" w14:textId="775808C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7E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80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7E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102</w:t>
            </w:r>
          </w:p>
        </w:tc>
        <w:tc>
          <w:tcPr>
            <w:tcW w:w="207" w:type="pct"/>
            <w:tcBorders>
              <w:top w:val="nil"/>
              <w:left w:val="nil"/>
              <w:bottom w:val="single" w:sz="4" w:space="0" w:color="auto"/>
              <w:right w:val="single" w:sz="4" w:space="0" w:color="auto"/>
            </w:tcBorders>
            <w:shd w:val="clear" w:color="000000" w:fill="70AD47"/>
            <w:vAlign w:val="center"/>
            <w:hideMark/>
          </w:tcPr>
          <w:p w14:paraId="5DD057E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Rramën Sallaku</w:t>
            </w:r>
          </w:p>
        </w:tc>
        <w:tc>
          <w:tcPr>
            <w:tcW w:w="186" w:type="pct"/>
            <w:tcBorders>
              <w:top w:val="nil"/>
              <w:left w:val="nil"/>
              <w:bottom w:val="single" w:sz="4" w:space="0" w:color="auto"/>
              <w:right w:val="single" w:sz="4" w:space="0" w:color="auto"/>
            </w:tcBorders>
            <w:shd w:val="clear" w:color="auto" w:fill="auto"/>
            <w:vAlign w:val="center"/>
            <w:hideMark/>
          </w:tcPr>
          <w:p w14:paraId="5DD057E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7E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7E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7F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1044/12</w:t>
            </w:r>
          </w:p>
        </w:tc>
        <w:tc>
          <w:tcPr>
            <w:tcW w:w="138" w:type="pct"/>
            <w:tcBorders>
              <w:top w:val="nil"/>
              <w:left w:val="nil"/>
              <w:bottom w:val="single" w:sz="4" w:space="0" w:color="auto"/>
              <w:right w:val="single" w:sz="4" w:space="0" w:color="auto"/>
            </w:tcBorders>
            <w:shd w:val="clear" w:color="auto" w:fill="auto"/>
            <w:noWrap/>
            <w:vAlign w:val="center"/>
            <w:hideMark/>
          </w:tcPr>
          <w:p w14:paraId="5DD057F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7F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7F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7F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7F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1108</w:t>
            </w:r>
          </w:p>
        </w:tc>
        <w:tc>
          <w:tcPr>
            <w:tcW w:w="155" w:type="pct"/>
            <w:tcBorders>
              <w:top w:val="nil"/>
              <w:left w:val="nil"/>
              <w:bottom w:val="single" w:sz="4" w:space="0" w:color="auto"/>
              <w:right w:val="single" w:sz="4" w:space="0" w:color="auto"/>
            </w:tcBorders>
            <w:shd w:val="clear" w:color="auto" w:fill="auto"/>
            <w:noWrap/>
            <w:vAlign w:val="center"/>
            <w:hideMark/>
          </w:tcPr>
          <w:p w14:paraId="5DD057F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466</w:t>
            </w:r>
          </w:p>
        </w:tc>
        <w:tc>
          <w:tcPr>
            <w:tcW w:w="244" w:type="pct"/>
            <w:tcBorders>
              <w:top w:val="nil"/>
              <w:left w:val="nil"/>
              <w:bottom w:val="single" w:sz="4" w:space="0" w:color="auto"/>
              <w:right w:val="single" w:sz="4" w:space="0" w:color="auto"/>
            </w:tcBorders>
            <w:shd w:val="clear" w:color="auto" w:fill="auto"/>
            <w:noWrap/>
            <w:vAlign w:val="center"/>
            <w:hideMark/>
          </w:tcPr>
          <w:p w14:paraId="5DD057F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7F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94,598</w:t>
            </w:r>
          </w:p>
        </w:tc>
        <w:tc>
          <w:tcPr>
            <w:tcW w:w="250" w:type="pct"/>
            <w:tcBorders>
              <w:top w:val="nil"/>
              <w:left w:val="nil"/>
              <w:bottom w:val="single" w:sz="4" w:space="0" w:color="auto"/>
              <w:right w:val="single" w:sz="4" w:space="0" w:color="auto"/>
            </w:tcBorders>
            <w:shd w:val="clear" w:color="auto" w:fill="auto"/>
            <w:noWrap/>
            <w:vAlign w:val="center"/>
            <w:hideMark/>
          </w:tcPr>
          <w:p w14:paraId="5DD057F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7F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7F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7F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13,500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7F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108,098 </w:t>
            </w:r>
          </w:p>
        </w:tc>
        <w:tc>
          <w:tcPr>
            <w:tcW w:w="242" w:type="pct"/>
            <w:tcBorders>
              <w:top w:val="nil"/>
              <w:left w:val="nil"/>
              <w:bottom w:val="single" w:sz="4" w:space="0" w:color="auto"/>
              <w:right w:val="single" w:sz="4" w:space="0" w:color="auto"/>
            </w:tcBorders>
            <w:shd w:val="clear" w:color="auto" w:fill="auto"/>
            <w:vAlign w:val="center"/>
            <w:hideMark/>
          </w:tcPr>
          <w:p w14:paraId="5DD057FE" w14:textId="10B51E84"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7F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81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80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103</w:t>
            </w:r>
          </w:p>
        </w:tc>
        <w:tc>
          <w:tcPr>
            <w:tcW w:w="207" w:type="pct"/>
            <w:tcBorders>
              <w:top w:val="nil"/>
              <w:left w:val="nil"/>
              <w:bottom w:val="single" w:sz="4" w:space="0" w:color="auto"/>
              <w:right w:val="single" w:sz="4" w:space="0" w:color="auto"/>
            </w:tcBorders>
            <w:shd w:val="clear" w:color="000000" w:fill="70AD47"/>
            <w:vAlign w:val="center"/>
            <w:hideMark/>
          </w:tcPr>
          <w:p w14:paraId="5DD0580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Axhi Sollaku</w:t>
            </w:r>
          </w:p>
        </w:tc>
        <w:tc>
          <w:tcPr>
            <w:tcW w:w="186" w:type="pct"/>
            <w:tcBorders>
              <w:top w:val="nil"/>
              <w:left w:val="nil"/>
              <w:bottom w:val="single" w:sz="4" w:space="0" w:color="auto"/>
              <w:right w:val="single" w:sz="4" w:space="0" w:color="auto"/>
            </w:tcBorders>
            <w:shd w:val="clear" w:color="auto" w:fill="auto"/>
            <w:vAlign w:val="center"/>
            <w:hideMark/>
          </w:tcPr>
          <w:p w14:paraId="5DD0580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80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80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80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1044/13</w:t>
            </w:r>
          </w:p>
        </w:tc>
        <w:tc>
          <w:tcPr>
            <w:tcW w:w="138" w:type="pct"/>
            <w:tcBorders>
              <w:top w:val="nil"/>
              <w:left w:val="nil"/>
              <w:bottom w:val="single" w:sz="4" w:space="0" w:color="auto"/>
              <w:right w:val="single" w:sz="4" w:space="0" w:color="auto"/>
            </w:tcBorders>
            <w:shd w:val="clear" w:color="auto" w:fill="auto"/>
            <w:noWrap/>
            <w:vAlign w:val="center"/>
            <w:hideMark/>
          </w:tcPr>
          <w:p w14:paraId="5DD0580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80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80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80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80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1892</w:t>
            </w:r>
          </w:p>
        </w:tc>
        <w:tc>
          <w:tcPr>
            <w:tcW w:w="155" w:type="pct"/>
            <w:tcBorders>
              <w:top w:val="nil"/>
              <w:left w:val="nil"/>
              <w:bottom w:val="single" w:sz="4" w:space="0" w:color="auto"/>
              <w:right w:val="single" w:sz="4" w:space="0" w:color="auto"/>
            </w:tcBorders>
            <w:shd w:val="clear" w:color="auto" w:fill="auto"/>
            <w:noWrap/>
            <w:vAlign w:val="center"/>
            <w:hideMark/>
          </w:tcPr>
          <w:p w14:paraId="5DD0580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612</w:t>
            </w:r>
          </w:p>
        </w:tc>
        <w:tc>
          <w:tcPr>
            <w:tcW w:w="244" w:type="pct"/>
            <w:tcBorders>
              <w:top w:val="nil"/>
              <w:left w:val="nil"/>
              <w:bottom w:val="single" w:sz="4" w:space="0" w:color="auto"/>
              <w:right w:val="single" w:sz="4" w:space="0" w:color="auto"/>
            </w:tcBorders>
            <w:shd w:val="clear" w:color="auto" w:fill="auto"/>
            <w:noWrap/>
            <w:vAlign w:val="center"/>
            <w:hideMark/>
          </w:tcPr>
          <w:p w14:paraId="5DD0580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80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124,236</w:t>
            </w:r>
          </w:p>
        </w:tc>
        <w:tc>
          <w:tcPr>
            <w:tcW w:w="250" w:type="pct"/>
            <w:tcBorders>
              <w:top w:val="nil"/>
              <w:left w:val="nil"/>
              <w:bottom w:val="single" w:sz="4" w:space="0" w:color="auto"/>
              <w:right w:val="single" w:sz="4" w:space="0" w:color="auto"/>
            </w:tcBorders>
            <w:shd w:val="clear" w:color="auto" w:fill="auto"/>
            <w:noWrap/>
            <w:vAlign w:val="center"/>
            <w:hideMark/>
          </w:tcPr>
          <w:p w14:paraId="5DD0580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81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81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81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81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124,236</w:t>
            </w:r>
          </w:p>
        </w:tc>
        <w:tc>
          <w:tcPr>
            <w:tcW w:w="242" w:type="pct"/>
            <w:tcBorders>
              <w:top w:val="nil"/>
              <w:left w:val="nil"/>
              <w:bottom w:val="single" w:sz="4" w:space="0" w:color="auto"/>
              <w:right w:val="single" w:sz="4" w:space="0" w:color="auto"/>
            </w:tcBorders>
            <w:shd w:val="clear" w:color="auto" w:fill="auto"/>
            <w:vAlign w:val="center"/>
            <w:hideMark/>
          </w:tcPr>
          <w:p w14:paraId="5DD05814" w14:textId="02E203F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81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82C"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81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104</w:t>
            </w:r>
          </w:p>
        </w:tc>
        <w:tc>
          <w:tcPr>
            <w:tcW w:w="207" w:type="pct"/>
            <w:tcBorders>
              <w:top w:val="nil"/>
              <w:left w:val="nil"/>
              <w:bottom w:val="single" w:sz="4" w:space="0" w:color="auto"/>
              <w:right w:val="single" w:sz="4" w:space="0" w:color="auto"/>
            </w:tcBorders>
            <w:shd w:val="clear" w:color="000000" w:fill="70AD47"/>
            <w:vAlign w:val="center"/>
            <w:hideMark/>
          </w:tcPr>
          <w:p w14:paraId="5DD0581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Namik Ymer Sollaku, Atiqe Muharrem Sollaku, Armando </w:t>
            </w:r>
            <w:r w:rsidRPr="007410D5">
              <w:rPr>
                <w:rFonts w:ascii="Garamond" w:eastAsia="Times New Roman" w:hAnsi="Garamond" w:cs="Calibri"/>
                <w:sz w:val="10"/>
                <w:szCs w:val="10"/>
                <w:lang w:val="sq-AL"/>
              </w:rPr>
              <w:lastRenderedPageBreak/>
              <w:t>Namik Sollaku</w:t>
            </w:r>
          </w:p>
        </w:tc>
        <w:tc>
          <w:tcPr>
            <w:tcW w:w="186" w:type="pct"/>
            <w:tcBorders>
              <w:top w:val="nil"/>
              <w:left w:val="nil"/>
              <w:bottom w:val="single" w:sz="4" w:space="0" w:color="auto"/>
              <w:right w:val="single" w:sz="4" w:space="0" w:color="auto"/>
            </w:tcBorders>
            <w:shd w:val="clear" w:color="auto" w:fill="auto"/>
            <w:vAlign w:val="center"/>
            <w:hideMark/>
          </w:tcPr>
          <w:p w14:paraId="5DD0581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Moravë</w:t>
            </w:r>
          </w:p>
        </w:tc>
        <w:tc>
          <w:tcPr>
            <w:tcW w:w="171" w:type="pct"/>
            <w:tcBorders>
              <w:top w:val="nil"/>
              <w:left w:val="nil"/>
              <w:bottom w:val="single" w:sz="4" w:space="0" w:color="auto"/>
              <w:right w:val="single" w:sz="4" w:space="0" w:color="auto"/>
            </w:tcBorders>
            <w:shd w:val="clear" w:color="auto" w:fill="auto"/>
            <w:vAlign w:val="center"/>
            <w:hideMark/>
          </w:tcPr>
          <w:p w14:paraId="5DD0581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81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81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1044/14</w:t>
            </w:r>
          </w:p>
        </w:tc>
        <w:tc>
          <w:tcPr>
            <w:tcW w:w="138" w:type="pct"/>
            <w:tcBorders>
              <w:top w:val="nil"/>
              <w:left w:val="nil"/>
              <w:bottom w:val="single" w:sz="4" w:space="0" w:color="auto"/>
              <w:right w:val="single" w:sz="4" w:space="0" w:color="auto"/>
            </w:tcBorders>
            <w:shd w:val="clear" w:color="auto" w:fill="auto"/>
            <w:noWrap/>
            <w:vAlign w:val="center"/>
            <w:hideMark/>
          </w:tcPr>
          <w:p w14:paraId="5DD0581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81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81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82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82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2148</w:t>
            </w:r>
          </w:p>
        </w:tc>
        <w:tc>
          <w:tcPr>
            <w:tcW w:w="155" w:type="pct"/>
            <w:tcBorders>
              <w:top w:val="nil"/>
              <w:left w:val="nil"/>
              <w:bottom w:val="single" w:sz="4" w:space="0" w:color="auto"/>
              <w:right w:val="single" w:sz="4" w:space="0" w:color="auto"/>
            </w:tcBorders>
            <w:shd w:val="clear" w:color="auto" w:fill="auto"/>
            <w:noWrap/>
            <w:vAlign w:val="center"/>
            <w:hideMark/>
          </w:tcPr>
          <w:p w14:paraId="5DD0582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978</w:t>
            </w:r>
          </w:p>
        </w:tc>
        <w:tc>
          <w:tcPr>
            <w:tcW w:w="244" w:type="pct"/>
            <w:tcBorders>
              <w:top w:val="nil"/>
              <w:left w:val="nil"/>
              <w:bottom w:val="single" w:sz="4" w:space="0" w:color="auto"/>
              <w:right w:val="single" w:sz="4" w:space="0" w:color="auto"/>
            </w:tcBorders>
            <w:shd w:val="clear" w:color="auto" w:fill="auto"/>
            <w:noWrap/>
            <w:vAlign w:val="center"/>
            <w:hideMark/>
          </w:tcPr>
          <w:p w14:paraId="5DD0582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82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198,534</w:t>
            </w:r>
          </w:p>
        </w:tc>
        <w:tc>
          <w:tcPr>
            <w:tcW w:w="250" w:type="pct"/>
            <w:tcBorders>
              <w:top w:val="nil"/>
              <w:left w:val="nil"/>
              <w:bottom w:val="single" w:sz="4" w:space="0" w:color="auto"/>
              <w:right w:val="single" w:sz="4" w:space="0" w:color="auto"/>
            </w:tcBorders>
            <w:shd w:val="clear" w:color="auto" w:fill="auto"/>
            <w:noWrap/>
            <w:vAlign w:val="center"/>
            <w:hideMark/>
          </w:tcPr>
          <w:p w14:paraId="5DD0582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82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82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82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82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198,534</w:t>
            </w:r>
          </w:p>
        </w:tc>
        <w:tc>
          <w:tcPr>
            <w:tcW w:w="242" w:type="pct"/>
            <w:tcBorders>
              <w:top w:val="nil"/>
              <w:left w:val="nil"/>
              <w:bottom w:val="single" w:sz="4" w:space="0" w:color="auto"/>
              <w:right w:val="single" w:sz="4" w:space="0" w:color="auto"/>
            </w:tcBorders>
            <w:shd w:val="clear" w:color="auto" w:fill="auto"/>
            <w:vAlign w:val="center"/>
            <w:hideMark/>
          </w:tcPr>
          <w:p w14:paraId="5DD0582A" w14:textId="3EF8BF61"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82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84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82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105</w:t>
            </w:r>
          </w:p>
        </w:tc>
        <w:tc>
          <w:tcPr>
            <w:tcW w:w="207" w:type="pct"/>
            <w:tcBorders>
              <w:top w:val="nil"/>
              <w:left w:val="nil"/>
              <w:bottom w:val="single" w:sz="4" w:space="0" w:color="auto"/>
              <w:right w:val="single" w:sz="4" w:space="0" w:color="auto"/>
            </w:tcBorders>
            <w:shd w:val="clear" w:color="000000" w:fill="70AD47"/>
            <w:vAlign w:val="center"/>
            <w:hideMark/>
          </w:tcPr>
          <w:p w14:paraId="5DD0582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Lumir Hajdari</w:t>
            </w:r>
          </w:p>
        </w:tc>
        <w:tc>
          <w:tcPr>
            <w:tcW w:w="186" w:type="pct"/>
            <w:tcBorders>
              <w:top w:val="nil"/>
              <w:left w:val="nil"/>
              <w:bottom w:val="single" w:sz="4" w:space="0" w:color="auto"/>
              <w:right w:val="single" w:sz="4" w:space="0" w:color="auto"/>
            </w:tcBorders>
            <w:shd w:val="clear" w:color="auto" w:fill="auto"/>
            <w:vAlign w:val="center"/>
            <w:hideMark/>
          </w:tcPr>
          <w:p w14:paraId="5DD0582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83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83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83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1044/15</w:t>
            </w:r>
          </w:p>
        </w:tc>
        <w:tc>
          <w:tcPr>
            <w:tcW w:w="138" w:type="pct"/>
            <w:tcBorders>
              <w:top w:val="nil"/>
              <w:left w:val="nil"/>
              <w:bottom w:val="single" w:sz="4" w:space="0" w:color="auto"/>
              <w:right w:val="single" w:sz="4" w:space="0" w:color="auto"/>
            </w:tcBorders>
            <w:shd w:val="clear" w:color="auto" w:fill="auto"/>
            <w:noWrap/>
            <w:vAlign w:val="center"/>
            <w:hideMark/>
          </w:tcPr>
          <w:p w14:paraId="5DD0583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83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83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83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83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1019</w:t>
            </w:r>
          </w:p>
        </w:tc>
        <w:tc>
          <w:tcPr>
            <w:tcW w:w="155" w:type="pct"/>
            <w:tcBorders>
              <w:top w:val="nil"/>
              <w:left w:val="nil"/>
              <w:bottom w:val="single" w:sz="4" w:space="0" w:color="auto"/>
              <w:right w:val="single" w:sz="4" w:space="0" w:color="auto"/>
            </w:tcBorders>
            <w:shd w:val="clear" w:color="auto" w:fill="auto"/>
            <w:noWrap/>
            <w:vAlign w:val="center"/>
            <w:hideMark/>
          </w:tcPr>
          <w:p w14:paraId="5DD0583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504</w:t>
            </w:r>
          </w:p>
        </w:tc>
        <w:tc>
          <w:tcPr>
            <w:tcW w:w="244" w:type="pct"/>
            <w:tcBorders>
              <w:top w:val="nil"/>
              <w:left w:val="nil"/>
              <w:bottom w:val="single" w:sz="4" w:space="0" w:color="auto"/>
              <w:right w:val="single" w:sz="4" w:space="0" w:color="auto"/>
            </w:tcBorders>
            <w:shd w:val="clear" w:color="auto" w:fill="auto"/>
            <w:noWrap/>
            <w:vAlign w:val="center"/>
            <w:hideMark/>
          </w:tcPr>
          <w:p w14:paraId="5DD0583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83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102,312</w:t>
            </w:r>
          </w:p>
        </w:tc>
        <w:tc>
          <w:tcPr>
            <w:tcW w:w="250" w:type="pct"/>
            <w:tcBorders>
              <w:top w:val="nil"/>
              <w:left w:val="nil"/>
              <w:bottom w:val="single" w:sz="4" w:space="0" w:color="auto"/>
              <w:right w:val="single" w:sz="4" w:space="0" w:color="auto"/>
            </w:tcBorders>
            <w:shd w:val="clear" w:color="auto" w:fill="auto"/>
            <w:noWrap/>
            <w:vAlign w:val="center"/>
            <w:hideMark/>
          </w:tcPr>
          <w:p w14:paraId="5DD0583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83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83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83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83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102,312</w:t>
            </w:r>
          </w:p>
        </w:tc>
        <w:tc>
          <w:tcPr>
            <w:tcW w:w="242" w:type="pct"/>
            <w:tcBorders>
              <w:top w:val="nil"/>
              <w:left w:val="nil"/>
              <w:bottom w:val="single" w:sz="4" w:space="0" w:color="auto"/>
              <w:right w:val="single" w:sz="4" w:space="0" w:color="auto"/>
            </w:tcBorders>
            <w:shd w:val="clear" w:color="auto" w:fill="auto"/>
            <w:vAlign w:val="center"/>
            <w:hideMark/>
          </w:tcPr>
          <w:p w14:paraId="5DD05840" w14:textId="1AC98D2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84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85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84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106</w:t>
            </w:r>
          </w:p>
        </w:tc>
        <w:tc>
          <w:tcPr>
            <w:tcW w:w="207" w:type="pct"/>
            <w:tcBorders>
              <w:top w:val="nil"/>
              <w:left w:val="nil"/>
              <w:bottom w:val="single" w:sz="4" w:space="0" w:color="auto"/>
              <w:right w:val="single" w:sz="4" w:space="0" w:color="auto"/>
            </w:tcBorders>
            <w:shd w:val="clear" w:color="000000" w:fill="70AD47"/>
            <w:vAlign w:val="center"/>
            <w:hideMark/>
          </w:tcPr>
          <w:p w14:paraId="5DD0584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Ramis Hajdari</w:t>
            </w:r>
          </w:p>
        </w:tc>
        <w:tc>
          <w:tcPr>
            <w:tcW w:w="186" w:type="pct"/>
            <w:tcBorders>
              <w:top w:val="nil"/>
              <w:left w:val="nil"/>
              <w:bottom w:val="single" w:sz="4" w:space="0" w:color="auto"/>
              <w:right w:val="single" w:sz="4" w:space="0" w:color="auto"/>
            </w:tcBorders>
            <w:shd w:val="clear" w:color="auto" w:fill="auto"/>
            <w:vAlign w:val="center"/>
            <w:hideMark/>
          </w:tcPr>
          <w:p w14:paraId="5DD0584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8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8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8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1044/16</w:t>
            </w:r>
          </w:p>
        </w:tc>
        <w:tc>
          <w:tcPr>
            <w:tcW w:w="138" w:type="pct"/>
            <w:tcBorders>
              <w:top w:val="nil"/>
              <w:left w:val="nil"/>
              <w:bottom w:val="single" w:sz="4" w:space="0" w:color="auto"/>
              <w:right w:val="single" w:sz="4" w:space="0" w:color="auto"/>
            </w:tcBorders>
            <w:shd w:val="clear" w:color="auto" w:fill="auto"/>
            <w:noWrap/>
            <w:vAlign w:val="center"/>
            <w:hideMark/>
          </w:tcPr>
          <w:p w14:paraId="5DD058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84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84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84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84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1027</w:t>
            </w:r>
          </w:p>
        </w:tc>
        <w:tc>
          <w:tcPr>
            <w:tcW w:w="155" w:type="pct"/>
            <w:tcBorders>
              <w:top w:val="nil"/>
              <w:left w:val="nil"/>
              <w:bottom w:val="single" w:sz="4" w:space="0" w:color="auto"/>
              <w:right w:val="single" w:sz="4" w:space="0" w:color="auto"/>
            </w:tcBorders>
            <w:shd w:val="clear" w:color="auto" w:fill="auto"/>
            <w:noWrap/>
            <w:vAlign w:val="center"/>
            <w:hideMark/>
          </w:tcPr>
          <w:p w14:paraId="5DD058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500</w:t>
            </w:r>
          </w:p>
        </w:tc>
        <w:tc>
          <w:tcPr>
            <w:tcW w:w="244" w:type="pct"/>
            <w:tcBorders>
              <w:top w:val="nil"/>
              <w:left w:val="nil"/>
              <w:bottom w:val="single" w:sz="4" w:space="0" w:color="auto"/>
              <w:right w:val="single" w:sz="4" w:space="0" w:color="auto"/>
            </w:tcBorders>
            <w:shd w:val="clear" w:color="auto" w:fill="auto"/>
            <w:noWrap/>
            <w:vAlign w:val="center"/>
            <w:hideMark/>
          </w:tcPr>
          <w:p w14:paraId="5DD058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85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101,500</w:t>
            </w:r>
          </w:p>
        </w:tc>
        <w:tc>
          <w:tcPr>
            <w:tcW w:w="250" w:type="pct"/>
            <w:tcBorders>
              <w:top w:val="nil"/>
              <w:left w:val="nil"/>
              <w:bottom w:val="single" w:sz="4" w:space="0" w:color="auto"/>
              <w:right w:val="single" w:sz="4" w:space="0" w:color="auto"/>
            </w:tcBorders>
            <w:shd w:val="clear" w:color="auto" w:fill="auto"/>
            <w:noWrap/>
            <w:vAlign w:val="center"/>
            <w:hideMark/>
          </w:tcPr>
          <w:p w14:paraId="5DD0585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85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85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85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36,000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85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137,500 </w:t>
            </w:r>
          </w:p>
        </w:tc>
        <w:tc>
          <w:tcPr>
            <w:tcW w:w="242" w:type="pct"/>
            <w:tcBorders>
              <w:top w:val="nil"/>
              <w:left w:val="nil"/>
              <w:bottom w:val="single" w:sz="4" w:space="0" w:color="auto"/>
              <w:right w:val="single" w:sz="4" w:space="0" w:color="auto"/>
            </w:tcBorders>
            <w:shd w:val="clear" w:color="auto" w:fill="auto"/>
            <w:vAlign w:val="center"/>
            <w:hideMark/>
          </w:tcPr>
          <w:p w14:paraId="5DD05856" w14:textId="4FBC43B0"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85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86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85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107</w:t>
            </w:r>
          </w:p>
        </w:tc>
        <w:tc>
          <w:tcPr>
            <w:tcW w:w="207" w:type="pct"/>
            <w:tcBorders>
              <w:top w:val="nil"/>
              <w:left w:val="nil"/>
              <w:bottom w:val="single" w:sz="4" w:space="0" w:color="auto"/>
              <w:right w:val="single" w:sz="4" w:space="0" w:color="auto"/>
            </w:tcBorders>
            <w:shd w:val="clear" w:color="000000" w:fill="70AD47"/>
            <w:vAlign w:val="center"/>
            <w:hideMark/>
          </w:tcPr>
          <w:p w14:paraId="5DD0585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Zija Hajdari</w:t>
            </w:r>
          </w:p>
        </w:tc>
        <w:tc>
          <w:tcPr>
            <w:tcW w:w="186" w:type="pct"/>
            <w:tcBorders>
              <w:top w:val="nil"/>
              <w:left w:val="nil"/>
              <w:bottom w:val="single" w:sz="4" w:space="0" w:color="auto"/>
              <w:right w:val="single" w:sz="4" w:space="0" w:color="auto"/>
            </w:tcBorders>
            <w:shd w:val="clear" w:color="auto" w:fill="auto"/>
            <w:vAlign w:val="center"/>
            <w:hideMark/>
          </w:tcPr>
          <w:p w14:paraId="5DD0585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8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8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8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1044/17</w:t>
            </w:r>
          </w:p>
        </w:tc>
        <w:tc>
          <w:tcPr>
            <w:tcW w:w="138" w:type="pct"/>
            <w:tcBorders>
              <w:top w:val="nil"/>
              <w:left w:val="nil"/>
              <w:bottom w:val="single" w:sz="4" w:space="0" w:color="auto"/>
              <w:right w:val="single" w:sz="4" w:space="0" w:color="auto"/>
            </w:tcBorders>
            <w:shd w:val="clear" w:color="auto" w:fill="auto"/>
            <w:noWrap/>
            <w:vAlign w:val="center"/>
            <w:hideMark/>
          </w:tcPr>
          <w:p w14:paraId="5DD058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86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86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86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86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2110</w:t>
            </w:r>
          </w:p>
        </w:tc>
        <w:tc>
          <w:tcPr>
            <w:tcW w:w="155" w:type="pct"/>
            <w:tcBorders>
              <w:top w:val="nil"/>
              <w:left w:val="nil"/>
              <w:bottom w:val="single" w:sz="4" w:space="0" w:color="auto"/>
              <w:right w:val="single" w:sz="4" w:space="0" w:color="auto"/>
            </w:tcBorders>
            <w:shd w:val="clear" w:color="auto" w:fill="auto"/>
            <w:noWrap/>
            <w:vAlign w:val="center"/>
            <w:hideMark/>
          </w:tcPr>
          <w:p w14:paraId="5DD058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1134</w:t>
            </w:r>
          </w:p>
        </w:tc>
        <w:tc>
          <w:tcPr>
            <w:tcW w:w="244" w:type="pct"/>
            <w:tcBorders>
              <w:top w:val="nil"/>
              <w:left w:val="nil"/>
              <w:bottom w:val="single" w:sz="4" w:space="0" w:color="auto"/>
              <w:right w:val="single" w:sz="4" w:space="0" w:color="auto"/>
            </w:tcBorders>
            <w:shd w:val="clear" w:color="auto" w:fill="auto"/>
            <w:noWrap/>
            <w:vAlign w:val="center"/>
            <w:hideMark/>
          </w:tcPr>
          <w:p w14:paraId="5DD058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86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230,202</w:t>
            </w:r>
          </w:p>
        </w:tc>
        <w:tc>
          <w:tcPr>
            <w:tcW w:w="250" w:type="pct"/>
            <w:tcBorders>
              <w:top w:val="nil"/>
              <w:left w:val="nil"/>
              <w:bottom w:val="single" w:sz="4" w:space="0" w:color="auto"/>
              <w:right w:val="single" w:sz="4" w:space="0" w:color="auto"/>
            </w:tcBorders>
            <w:shd w:val="clear" w:color="auto" w:fill="auto"/>
            <w:noWrap/>
            <w:vAlign w:val="center"/>
            <w:hideMark/>
          </w:tcPr>
          <w:p w14:paraId="5DD0586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86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86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86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86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230,202</w:t>
            </w:r>
          </w:p>
        </w:tc>
        <w:tc>
          <w:tcPr>
            <w:tcW w:w="242" w:type="pct"/>
            <w:tcBorders>
              <w:top w:val="nil"/>
              <w:left w:val="nil"/>
              <w:bottom w:val="single" w:sz="4" w:space="0" w:color="auto"/>
              <w:right w:val="single" w:sz="4" w:space="0" w:color="auto"/>
            </w:tcBorders>
            <w:shd w:val="clear" w:color="auto" w:fill="auto"/>
            <w:vAlign w:val="center"/>
            <w:hideMark/>
          </w:tcPr>
          <w:p w14:paraId="5DD0586C" w14:textId="5E9B45CF"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86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88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86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108</w:t>
            </w:r>
          </w:p>
        </w:tc>
        <w:tc>
          <w:tcPr>
            <w:tcW w:w="207" w:type="pct"/>
            <w:tcBorders>
              <w:top w:val="nil"/>
              <w:left w:val="nil"/>
              <w:bottom w:val="single" w:sz="4" w:space="0" w:color="auto"/>
              <w:right w:val="single" w:sz="4" w:space="0" w:color="auto"/>
            </w:tcBorders>
            <w:shd w:val="clear" w:color="000000" w:fill="70AD47"/>
            <w:vAlign w:val="center"/>
            <w:hideMark/>
          </w:tcPr>
          <w:p w14:paraId="5DD0587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Shpëtim Rapo Hajdari, Pranvera Rapo Hajdari, Flutura Rapo Hajdari, Alketa Rapo Hajdari, Genci Rapo Hajdari, Petro Rapo Hajdari, Vullnet Rapo Hajdari, Zija Rapo Hajdari, Ramis Rapo Hajdari, Lefteri Rapo Toska, Odise Rapo Hajdari</w:t>
            </w:r>
          </w:p>
        </w:tc>
        <w:tc>
          <w:tcPr>
            <w:tcW w:w="186" w:type="pct"/>
            <w:tcBorders>
              <w:top w:val="nil"/>
              <w:left w:val="nil"/>
              <w:bottom w:val="single" w:sz="4" w:space="0" w:color="auto"/>
              <w:right w:val="single" w:sz="4" w:space="0" w:color="auto"/>
            </w:tcBorders>
            <w:shd w:val="clear" w:color="auto" w:fill="auto"/>
            <w:vAlign w:val="center"/>
            <w:hideMark/>
          </w:tcPr>
          <w:p w14:paraId="5DD0587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8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8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8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1044/18</w:t>
            </w:r>
          </w:p>
        </w:tc>
        <w:tc>
          <w:tcPr>
            <w:tcW w:w="138" w:type="pct"/>
            <w:tcBorders>
              <w:top w:val="nil"/>
              <w:left w:val="nil"/>
              <w:bottom w:val="single" w:sz="4" w:space="0" w:color="auto"/>
              <w:right w:val="single" w:sz="4" w:space="0" w:color="auto"/>
            </w:tcBorders>
            <w:shd w:val="clear" w:color="auto" w:fill="auto"/>
            <w:noWrap/>
            <w:vAlign w:val="center"/>
            <w:hideMark/>
          </w:tcPr>
          <w:p w14:paraId="5DD058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87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87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87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87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1242</w:t>
            </w:r>
          </w:p>
        </w:tc>
        <w:tc>
          <w:tcPr>
            <w:tcW w:w="155" w:type="pct"/>
            <w:tcBorders>
              <w:top w:val="nil"/>
              <w:left w:val="nil"/>
              <w:bottom w:val="single" w:sz="4" w:space="0" w:color="auto"/>
              <w:right w:val="single" w:sz="4" w:space="0" w:color="auto"/>
            </w:tcBorders>
            <w:shd w:val="clear" w:color="auto" w:fill="auto"/>
            <w:noWrap/>
            <w:vAlign w:val="center"/>
            <w:hideMark/>
          </w:tcPr>
          <w:p w14:paraId="5DD058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683</w:t>
            </w:r>
          </w:p>
        </w:tc>
        <w:tc>
          <w:tcPr>
            <w:tcW w:w="244" w:type="pct"/>
            <w:tcBorders>
              <w:top w:val="nil"/>
              <w:left w:val="nil"/>
              <w:bottom w:val="single" w:sz="4" w:space="0" w:color="auto"/>
              <w:right w:val="single" w:sz="4" w:space="0" w:color="auto"/>
            </w:tcBorders>
            <w:shd w:val="clear" w:color="auto" w:fill="auto"/>
            <w:noWrap/>
            <w:vAlign w:val="center"/>
            <w:hideMark/>
          </w:tcPr>
          <w:p w14:paraId="5DD058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87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138,649</w:t>
            </w:r>
          </w:p>
        </w:tc>
        <w:tc>
          <w:tcPr>
            <w:tcW w:w="250" w:type="pct"/>
            <w:tcBorders>
              <w:top w:val="nil"/>
              <w:left w:val="nil"/>
              <w:bottom w:val="single" w:sz="4" w:space="0" w:color="auto"/>
              <w:right w:val="single" w:sz="4" w:space="0" w:color="auto"/>
            </w:tcBorders>
            <w:shd w:val="clear" w:color="auto" w:fill="auto"/>
            <w:noWrap/>
            <w:vAlign w:val="center"/>
            <w:hideMark/>
          </w:tcPr>
          <w:p w14:paraId="5DD0587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87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87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88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88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138,649</w:t>
            </w:r>
          </w:p>
        </w:tc>
        <w:tc>
          <w:tcPr>
            <w:tcW w:w="242" w:type="pct"/>
            <w:tcBorders>
              <w:top w:val="nil"/>
              <w:left w:val="nil"/>
              <w:bottom w:val="single" w:sz="4" w:space="0" w:color="auto"/>
              <w:right w:val="single" w:sz="4" w:space="0" w:color="auto"/>
            </w:tcBorders>
            <w:shd w:val="clear" w:color="auto" w:fill="auto"/>
            <w:vAlign w:val="center"/>
            <w:hideMark/>
          </w:tcPr>
          <w:p w14:paraId="5DD05882" w14:textId="669E4B81"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88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89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88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109</w:t>
            </w:r>
          </w:p>
        </w:tc>
        <w:tc>
          <w:tcPr>
            <w:tcW w:w="207" w:type="pct"/>
            <w:tcBorders>
              <w:top w:val="nil"/>
              <w:left w:val="nil"/>
              <w:bottom w:val="single" w:sz="4" w:space="0" w:color="auto"/>
              <w:right w:val="single" w:sz="4" w:space="0" w:color="auto"/>
            </w:tcBorders>
            <w:shd w:val="clear" w:color="000000" w:fill="70AD47"/>
            <w:vAlign w:val="center"/>
            <w:hideMark/>
          </w:tcPr>
          <w:p w14:paraId="5DD0588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Zimbile Hajdari</w:t>
            </w:r>
          </w:p>
        </w:tc>
        <w:tc>
          <w:tcPr>
            <w:tcW w:w="186" w:type="pct"/>
            <w:tcBorders>
              <w:top w:val="nil"/>
              <w:left w:val="nil"/>
              <w:bottom w:val="single" w:sz="4" w:space="0" w:color="auto"/>
              <w:right w:val="single" w:sz="4" w:space="0" w:color="auto"/>
            </w:tcBorders>
            <w:shd w:val="clear" w:color="auto" w:fill="auto"/>
            <w:vAlign w:val="center"/>
            <w:hideMark/>
          </w:tcPr>
          <w:p w14:paraId="5DD0588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8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8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8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1044/19</w:t>
            </w:r>
          </w:p>
        </w:tc>
        <w:tc>
          <w:tcPr>
            <w:tcW w:w="138" w:type="pct"/>
            <w:tcBorders>
              <w:top w:val="nil"/>
              <w:left w:val="nil"/>
              <w:bottom w:val="single" w:sz="4" w:space="0" w:color="auto"/>
              <w:right w:val="single" w:sz="4" w:space="0" w:color="auto"/>
            </w:tcBorders>
            <w:shd w:val="clear" w:color="auto" w:fill="auto"/>
            <w:noWrap/>
            <w:vAlign w:val="center"/>
            <w:hideMark/>
          </w:tcPr>
          <w:p w14:paraId="5DD058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88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88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88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88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1823</w:t>
            </w:r>
          </w:p>
        </w:tc>
        <w:tc>
          <w:tcPr>
            <w:tcW w:w="155" w:type="pct"/>
            <w:tcBorders>
              <w:top w:val="nil"/>
              <w:left w:val="nil"/>
              <w:bottom w:val="single" w:sz="4" w:space="0" w:color="auto"/>
              <w:right w:val="single" w:sz="4" w:space="0" w:color="auto"/>
            </w:tcBorders>
            <w:shd w:val="clear" w:color="auto" w:fill="auto"/>
            <w:noWrap/>
            <w:vAlign w:val="center"/>
            <w:hideMark/>
          </w:tcPr>
          <w:p w14:paraId="5DD058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897</w:t>
            </w:r>
          </w:p>
        </w:tc>
        <w:tc>
          <w:tcPr>
            <w:tcW w:w="244" w:type="pct"/>
            <w:tcBorders>
              <w:top w:val="nil"/>
              <w:left w:val="nil"/>
              <w:bottom w:val="single" w:sz="4" w:space="0" w:color="auto"/>
              <w:right w:val="single" w:sz="4" w:space="0" w:color="auto"/>
            </w:tcBorders>
            <w:shd w:val="clear" w:color="auto" w:fill="auto"/>
            <w:noWrap/>
            <w:vAlign w:val="center"/>
            <w:hideMark/>
          </w:tcPr>
          <w:p w14:paraId="5DD058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89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182,091</w:t>
            </w:r>
          </w:p>
        </w:tc>
        <w:tc>
          <w:tcPr>
            <w:tcW w:w="250" w:type="pct"/>
            <w:tcBorders>
              <w:top w:val="nil"/>
              <w:left w:val="nil"/>
              <w:bottom w:val="single" w:sz="4" w:space="0" w:color="auto"/>
              <w:right w:val="single" w:sz="4" w:space="0" w:color="auto"/>
            </w:tcBorders>
            <w:shd w:val="clear" w:color="auto" w:fill="auto"/>
            <w:noWrap/>
            <w:vAlign w:val="center"/>
            <w:hideMark/>
          </w:tcPr>
          <w:p w14:paraId="5DD0589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89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89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89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32,000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89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214,091</w:t>
            </w:r>
          </w:p>
        </w:tc>
        <w:tc>
          <w:tcPr>
            <w:tcW w:w="242" w:type="pct"/>
            <w:tcBorders>
              <w:top w:val="nil"/>
              <w:left w:val="nil"/>
              <w:bottom w:val="single" w:sz="4" w:space="0" w:color="auto"/>
              <w:right w:val="single" w:sz="4" w:space="0" w:color="auto"/>
            </w:tcBorders>
            <w:shd w:val="clear" w:color="auto" w:fill="auto"/>
            <w:vAlign w:val="center"/>
            <w:hideMark/>
          </w:tcPr>
          <w:p w14:paraId="5DD05898" w14:textId="230F102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89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8B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89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110</w:t>
            </w:r>
          </w:p>
        </w:tc>
        <w:tc>
          <w:tcPr>
            <w:tcW w:w="207" w:type="pct"/>
            <w:tcBorders>
              <w:top w:val="nil"/>
              <w:left w:val="nil"/>
              <w:bottom w:val="single" w:sz="4" w:space="0" w:color="auto"/>
              <w:right w:val="single" w:sz="4" w:space="0" w:color="auto"/>
            </w:tcBorders>
            <w:shd w:val="clear" w:color="000000" w:fill="70AD47"/>
            <w:vAlign w:val="center"/>
            <w:hideMark/>
          </w:tcPr>
          <w:p w14:paraId="5DD0589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Gramoz Hajdari</w:t>
            </w:r>
          </w:p>
        </w:tc>
        <w:tc>
          <w:tcPr>
            <w:tcW w:w="186" w:type="pct"/>
            <w:tcBorders>
              <w:top w:val="nil"/>
              <w:left w:val="nil"/>
              <w:bottom w:val="single" w:sz="4" w:space="0" w:color="auto"/>
              <w:right w:val="single" w:sz="4" w:space="0" w:color="auto"/>
            </w:tcBorders>
            <w:shd w:val="clear" w:color="auto" w:fill="auto"/>
            <w:vAlign w:val="center"/>
            <w:hideMark/>
          </w:tcPr>
          <w:p w14:paraId="5DD0589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8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8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8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1044/20</w:t>
            </w:r>
          </w:p>
        </w:tc>
        <w:tc>
          <w:tcPr>
            <w:tcW w:w="138" w:type="pct"/>
            <w:tcBorders>
              <w:top w:val="nil"/>
              <w:left w:val="nil"/>
              <w:bottom w:val="single" w:sz="4" w:space="0" w:color="auto"/>
              <w:right w:val="single" w:sz="4" w:space="0" w:color="auto"/>
            </w:tcBorders>
            <w:shd w:val="clear" w:color="auto" w:fill="auto"/>
            <w:noWrap/>
            <w:vAlign w:val="center"/>
            <w:hideMark/>
          </w:tcPr>
          <w:p w14:paraId="5DD058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8A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8A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8A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8A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934</w:t>
            </w:r>
          </w:p>
        </w:tc>
        <w:tc>
          <w:tcPr>
            <w:tcW w:w="155" w:type="pct"/>
            <w:tcBorders>
              <w:top w:val="nil"/>
              <w:left w:val="nil"/>
              <w:bottom w:val="single" w:sz="4" w:space="0" w:color="auto"/>
              <w:right w:val="single" w:sz="4" w:space="0" w:color="auto"/>
            </w:tcBorders>
            <w:shd w:val="clear" w:color="auto" w:fill="auto"/>
            <w:noWrap/>
            <w:vAlign w:val="center"/>
            <w:hideMark/>
          </w:tcPr>
          <w:p w14:paraId="5DD058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926</w:t>
            </w:r>
          </w:p>
        </w:tc>
        <w:tc>
          <w:tcPr>
            <w:tcW w:w="244" w:type="pct"/>
            <w:tcBorders>
              <w:top w:val="nil"/>
              <w:left w:val="nil"/>
              <w:bottom w:val="single" w:sz="4" w:space="0" w:color="auto"/>
              <w:right w:val="single" w:sz="4" w:space="0" w:color="auto"/>
            </w:tcBorders>
            <w:shd w:val="clear" w:color="auto" w:fill="auto"/>
            <w:noWrap/>
            <w:vAlign w:val="center"/>
            <w:hideMark/>
          </w:tcPr>
          <w:p w14:paraId="5DD058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8A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187,978</w:t>
            </w:r>
          </w:p>
        </w:tc>
        <w:tc>
          <w:tcPr>
            <w:tcW w:w="250" w:type="pct"/>
            <w:tcBorders>
              <w:top w:val="nil"/>
              <w:left w:val="nil"/>
              <w:bottom w:val="single" w:sz="4" w:space="0" w:color="auto"/>
              <w:right w:val="single" w:sz="4" w:space="0" w:color="auto"/>
            </w:tcBorders>
            <w:shd w:val="clear" w:color="auto" w:fill="auto"/>
            <w:noWrap/>
            <w:vAlign w:val="center"/>
            <w:hideMark/>
          </w:tcPr>
          <w:p w14:paraId="5DD058A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8A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8A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8A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70,000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8A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257,978</w:t>
            </w:r>
          </w:p>
        </w:tc>
        <w:tc>
          <w:tcPr>
            <w:tcW w:w="242" w:type="pct"/>
            <w:tcBorders>
              <w:top w:val="nil"/>
              <w:left w:val="nil"/>
              <w:bottom w:val="single" w:sz="4" w:space="0" w:color="auto"/>
              <w:right w:val="single" w:sz="4" w:space="0" w:color="auto"/>
            </w:tcBorders>
            <w:shd w:val="clear" w:color="auto" w:fill="auto"/>
            <w:vAlign w:val="center"/>
            <w:hideMark/>
          </w:tcPr>
          <w:p w14:paraId="5DD058AE" w14:textId="43F73F5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8A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8C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8B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111</w:t>
            </w:r>
          </w:p>
        </w:tc>
        <w:tc>
          <w:tcPr>
            <w:tcW w:w="207" w:type="pct"/>
            <w:tcBorders>
              <w:top w:val="nil"/>
              <w:left w:val="nil"/>
              <w:bottom w:val="single" w:sz="4" w:space="0" w:color="auto"/>
              <w:right w:val="single" w:sz="4" w:space="0" w:color="auto"/>
            </w:tcBorders>
            <w:shd w:val="clear" w:color="000000" w:fill="70AD47"/>
            <w:vAlign w:val="center"/>
            <w:hideMark/>
          </w:tcPr>
          <w:p w14:paraId="5DD058B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Asim Hajdari</w:t>
            </w:r>
          </w:p>
        </w:tc>
        <w:tc>
          <w:tcPr>
            <w:tcW w:w="186" w:type="pct"/>
            <w:tcBorders>
              <w:top w:val="nil"/>
              <w:left w:val="nil"/>
              <w:bottom w:val="single" w:sz="4" w:space="0" w:color="auto"/>
              <w:right w:val="single" w:sz="4" w:space="0" w:color="auto"/>
            </w:tcBorders>
            <w:shd w:val="clear" w:color="000000" w:fill="FFFFFF"/>
            <w:vAlign w:val="center"/>
            <w:hideMark/>
          </w:tcPr>
          <w:p w14:paraId="5DD058B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000000" w:fill="FFFFFF"/>
            <w:vAlign w:val="center"/>
            <w:hideMark/>
          </w:tcPr>
          <w:p w14:paraId="5DD058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000000" w:fill="FFFFFF"/>
            <w:noWrap/>
            <w:vAlign w:val="center"/>
            <w:hideMark/>
          </w:tcPr>
          <w:p w14:paraId="5DD058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000000" w:fill="FFFFFF"/>
            <w:vAlign w:val="center"/>
            <w:hideMark/>
          </w:tcPr>
          <w:p w14:paraId="5DD058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1044/21; 1048/12; </w:t>
            </w:r>
          </w:p>
        </w:tc>
        <w:tc>
          <w:tcPr>
            <w:tcW w:w="138" w:type="pct"/>
            <w:tcBorders>
              <w:top w:val="nil"/>
              <w:left w:val="nil"/>
              <w:bottom w:val="single" w:sz="4" w:space="0" w:color="auto"/>
              <w:right w:val="single" w:sz="4" w:space="0" w:color="auto"/>
            </w:tcBorders>
            <w:shd w:val="clear" w:color="000000" w:fill="FFFFFF"/>
            <w:noWrap/>
            <w:vAlign w:val="center"/>
            <w:hideMark/>
          </w:tcPr>
          <w:p w14:paraId="5DD058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DD058B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000000" w:fill="FFFFFF"/>
            <w:noWrap/>
            <w:vAlign w:val="center"/>
            <w:hideMark/>
          </w:tcPr>
          <w:p w14:paraId="5DD058B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8B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5DD058B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2412</w:t>
            </w:r>
          </w:p>
        </w:tc>
        <w:tc>
          <w:tcPr>
            <w:tcW w:w="155" w:type="pct"/>
            <w:tcBorders>
              <w:top w:val="nil"/>
              <w:left w:val="nil"/>
              <w:bottom w:val="single" w:sz="4" w:space="0" w:color="auto"/>
              <w:right w:val="single" w:sz="4" w:space="0" w:color="auto"/>
            </w:tcBorders>
            <w:shd w:val="clear" w:color="000000" w:fill="FFFFFF"/>
            <w:noWrap/>
            <w:vAlign w:val="center"/>
            <w:hideMark/>
          </w:tcPr>
          <w:p w14:paraId="5DD058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799.1</w:t>
            </w:r>
          </w:p>
        </w:tc>
        <w:tc>
          <w:tcPr>
            <w:tcW w:w="244" w:type="pct"/>
            <w:tcBorders>
              <w:top w:val="nil"/>
              <w:left w:val="nil"/>
              <w:bottom w:val="single" w:sz="4" w:space="0" w:color="auto"/>
              <w:right w:val="single" w:sz="4" w:space="0" w:color="auto"/>
            </w:tcBorders>
            <w:shd w:val="clear" w:color="000000" w:fill="FFFFFF"/>
            <w:noWrap/>
            <w:vAlign w:val="center"/>
            <w:hideMark/>
          </w:tcPr>
          <w:p w14:paraId="5DD058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8B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162,217.3</w:t>
            </w:r>
          </w:p>
        </w:tc>
        <w:tc>
          <w:tcPr>
            <w:tcW w:w="250" w:type="pct"/>
            <w:tcBorders>
              <w:top w:val="nil"/>
              <w:left w:val="nil"/>
              <w:bottom w:val="single" w:sz="4" w:space="0" w:color="auto"/>
              <w:right w:val="single" w:sz="4" w:space="0" w:color="auto"/>
            </w:tcBorders>
            <w:shd w:val="clear" w:color="000000" w:fill="FFFFFF"/>
            <w:noWrap/>
            <w:vAlign w:val="center"/>
            <w:hideMark/>
          </w:tcPr>
          <w:p w14:paraId="5DD058B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5DD058C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8C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8C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32,000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8C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194,217.3 </w:t>
            </w:r>
          </w:p>
        </w:tc>
        <w:tc>
          <w:tcPr>
            <w:tcW w:w="242" w:type="pct"/>
            <w:tcBorders>
              <w:top w:val="nil"/>
              <w:left w:val="nil"/>
              <w:bottom w:val="single" w:sz="4" w:space="0" w:color="auto"/>
              <w:right w:val="single" w:sz="4" w:space="0" w:color="auto"/>
            </w:tcBorders>
            <w:shd w:val="clear" w:color="auto" w:fill="auto"/>
            <w:vAlign w:val="center"/>
            <w:hideMark/>
          </w:tcPr>
          <w:p w14:paraId="5DD058C4" w14:textId="35B4F43D"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w:t>
            </w:r>
            <w:r w:rsidRPr="007410D5">
              <w:rPr>
                <w:rFonts w:ascii="Garamond" w:eastAsia="Times New Roman" w:hAnsi="Garamond" w:cs="Calibri"/>
                <w:sz w:val="10"/>
                <w:szCs w:val="10"/>
                <w:lang w:val="sq-AL"/>
              </w:rPr>
              <w:lastRenderedPageBreak/>
              <w:t xml:space="preserve">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8C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8D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8C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112</w:t>
            </w:r>
          </w:p>
        </w:tc>
        <w:tc>
          <w:tcPr>
            <w:tcW w:w="207" w:type="pct"/>
            <w:tcBorders>
              <w:top w:val="nil"/>
              <w:left w:val="nil"/>
              <w:bottom w:val="single" w:sz="4" w:space="0" w:color="auto"/>
              <w:right w:val="single" w:sz="4" w:space="0" w:color="auto"/>
            </w:tcBorders>
            <w:shd w:val="clear" w:color="000000" w:fill="70AD47"/>
            <w:vAlign w:val="center"/>
            <w:hideMark/>
          </w:tcPr>
          <w:p w14:paraId="5DD058C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Gramos Hajdari</w:t>
            </w:r>
          </w:p>
        </w:tc>
        <w:tc>
          <w:tcPr>
            <w:tcW w:w="186" w:type="pct"/>
            <w:tcBorders>
              <w:top w:val="nil"/>
              <w:left w:val="nil"/>
              <w:bottom w:val="single" w:sz="4" w:space="0" w:color="auto"/>
              <w:right w:val="single" w:sz="4" w:space="0" w:color="auto"/>
            </w:tcBorders>
            <w:shd w:val="clear" w:color="000000" w:fill="FFFFFF"/>
            <w:vAlign w:val="center"/>
            <w:hideMark/>
          </w:tcPr>
          <w:p w14:paraId="5DD058C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000000" w:fill="FFFFFF"/>
            <w:vAlign w:val="center"/>
            <w:hideMark/>
          </w:tcPr>
          <w:p w14:paraId="5DD058C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000000" w:fill="FFFFFF"/>
            <w:noWrap/>
            <w:vAlign w:val="center"/>
            <w:hideMark/>
          </w:tcPr>
          <w:p w14:paraId="5DD058C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000000" w:fill="FFFFFF"/>
            <w:vAlign w:val="center"/>
            <w:hideMark/>
          </w:tcPr>
          <w:p w14:paraId="5DD058C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1048/13</w:t>
            </w:r>
          </w:p>
        </w:tc>
        <w:tc>
          <w:tcPr>
            <w:tcW w:w="138" w:type="pct"/>
            <w:tcBorders>
              <w:top w:val="nil"/>
              <w:left w:val="nil"/>
              <w:bottom w:val="single" w:sz="4" w:space="0" w:color="auto"/>
              <w:right w:val="single" w:sz="4" w:space="0" w:color="auto"/>
            </w:tcBorders>
            <w:shd w:val="clear" w:color="000000" w:fill="FFFFFF"/>
            <w:noWrap/>
            <w:vAlign w:val="center"/>
            <w:hideMark/>
          </w:tcPr>
          <w:p w14:paraId="5DD058C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DD058C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000000" w:fill="FFFFFF"/>
            <w:noWrap/>
            <w:vAlign w:val="center"/>
            <w:hideMark/>
          </w:tcPr>
          <w:p w14:paraId="5DD058C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8D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5DD058D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1461</w:t>
            </w:r>
          </w:p>
        </w:tc>
        <w:tc>
          <w:tcPr>
            <w:tcW w:w="155" w:type="pct"/>
            <w:tcBorders>
              <w:top w:val="nil"/>
              <w:left w:val="nil"/>
              <w:bottom w:val="single" w:sz="4" w:space="0" w:color="auto"/>
              <w:right w:val="single" w:sz="4" w:space="0" w:color="auto"/>
            </w:tcBorders>
            <w:shd w:val="clear" w:color="000000" w:fill="FFFFFF"/>
            <w:noWrap/>
            <w:vAlign w:val="center"/>
            <w:hideMark/>
          </w:tcPr>
          <w:p w14:paraId="5DD058D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137.8</w:t>
            </w:r>
          </w:p>
        </w:tc>
        <w:tc>
          <w:tcPr>
            <w:tcW w:w="244" w:type="pct"/>
            <w:tcBorders>
              <w:top w:val="nil"/>
              <w:left w:val="nil"/>
              <w:bottom w:val="single" w:sz="4" w:space="0" w:color="auto"/>
              <w:right w:val="single" w:sz="4" w:space="0" w:color="auto"/>
            </w:tcBorders>
            <w:shd w:val="clear" w:color="000000" w:fill="FFFFFF"/>
            <w:noWrap/>
            <w:vAlign w:val="center"/>
            <w:hideMark/>
          </w:tcPr>
          <w:p w14:paraId="5DD058D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8D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27,973.4</w:t>
            </w:r>
          </w:p>
        </w:tc>
        <w:tc>
          <w:tcPr>
            <w:tcW w:w="250" w:type="pct"/>
            <w:tcBorders>
              <w:top w:val="nil"/>
              <w:left w:val="nil"/>
              <w:bottom w:val="single" w:sz="4" w:space="0" w:color="auto"/>
              <w:right w:val="single" w:sz="4" w:space="0" w:color="auto"/>
            </w:tcBorders>
            <w:shd w:val="clear" w:color="000000" w:fill="FFFFFF"/>
            <w:noWrap/>
            <w:vAlign w:val="center"/>
            <w:hideMark/>
          </w:tcPr>
          <w:p w14:paraId="5DD058D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5DD058D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8D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8D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8D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27,973.4</w:t>
            </w:r>
          </w:p>
        </w:tc>
        <w:tc>
          <w:tcPr>
            <w:tcW w:w="242" w:type="pct"/>
            <w:tcBorders>
              <w:top w:val="nil"/>
              <w:left w:val="nil"/>
              <w:bottom w:val="single" w:sz="4" w:space="0" w:color="auto"/>
              <w:right w:val="single" w:sz="4" w:space="0" w:color="auto"/>
            </w:tcBorders>
            <w:shd w:val="clear" w:color="auto" w:fill="auto"/>
            <w:vAlign w:val="center"/>
            <w:hideMark/>
          </w:tcPr>
          <w:p w14:paraId="5DD058DA" w14:textId="0340BF55"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8D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8F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8D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113</w:t>
            </w:r>
          </w:p>
        </w:tc>
        <w:tc>
          <w:tcPr>
            <w:tcW w:w="207" w:type="pct"/>
            <w:tcBorders>
              <w:top w:val="nil"/>
              <w:left w:val="nil"/>
              <w:bottom w:val="single" w:sz="4" w:space="0" w:color="auto"/>
              <w:right w:val="single" w:sz="4" w:space="0" w:color="auto"/>
            </w:tcBorders>
            <w:shd w:val="clear" w:color="000000" w:fill="70AD47"/>
            <w:vAlign w:val="center"/>
            <w:hideMark/>
          </w:tcPr>
          <w:p w14:paraId="5DD058D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Zimbile Hajdari</w:t>
            </w:r>
          </w:p>
        </w:tc>
        <w:tc>
          <w:tcPr>
            <w:tcW w:w="186" w:type="pct"/>
            <w:tcBorders>
              <w:top w:val="nil"/>
              <w:left w:val="nil"/>
              <w:bottom w:val="single" w:sz="4" w:space="0" w:color="auto"/>
              <w:right w:val="single" w:sz="4" w:space="0" w:color="auto"/>
            </w:tcBorders>
            <w:shd w:val="clear" w:color="auto" w:fill="auto"/>
            <w:vAlign w:val="center"/>
            <w:hideMark/>
          </w:tcPr>
          <w:p w14:paraId="5DD058D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8E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8E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8E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1048/14</w:t>
            </w:r>
          </w:p>
        </w:tc>
        <w:tc>
          <w:tcPr>
            <w:tcW w:w="138" w:type="pct"/>
            <w:tcBorders>
              <w:top w:val="nil"/>
              <w:left w:val="nil"/>
              <w:bottom w:val="single" w:sz="4" w:space="0" w:color="auto"/>
              <w:right w:val="single" w:sz="4" w:space="0" w:color="auto"/>
            </w:tcBorders>
            <w:shd w:val="clear" w:color="auto" w:fill="auto"/>
            <w:noWrap/>
            <w:vAlign w:val="center"/>
            <w:hideMark/>
          </w:tcPr>
          <w:p w14:paraId="5DD058E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8E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8E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8E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8E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5524</w:t>
            </w:r>
          </w:p>
        </w:tc>
        <w:tc>
          <w:tcPr>
            <w:tcW w:w="155" w:type="pct"/>
            <w:tcBorders>
              <w:top w:val="nil"/>
              <w:left w:val="nil"/>
              <w:bottom w:val="single" w:sz="4" w:space="0" w:color="auto"/>
              <w:right w:val="single" w:sz="4" w:space="0" w:color="auto"/>
            </w:tcBorders>
            <w:shd w:val="clear" w:color="auto" w:fill="auto"/>
            <w:noWrap/>
            <w:vAlign w:val="center"/>
            <w:hideMark/>
          </w:tcPr>
          <w:p w14:paraId="5DD058E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68.6</w:t>
            </w:r>
          </w:p>
        </w:tc>
        <w:tc>
          <w:tcPr>
            <w:tcW w:w="244" w:type="pct"/>
            <w:tcBorders>
              <w:top w:val="nil"/>
              <w:left w:val="nil"/>
              <w:bottom w:val="single" w:sz="4" w:space="0" w:color="auto"/>
              <w:right w:val="single" w:sz="4" w:space="0" w:color="auto"/>
            </w:tcBorders>
            <w:shd w:val="clear" w:color="auto" w:fill="auto"/>
            <w:noWrap/>
            <w:vAlign w:val="center"/>
            <w:hideMark/>
          </w:tcPr>
          <w:p w14:paraId="5DD058E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8E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13,925.8</w:t>
            </w:r>
          </w:p>
        </w:tc>
        <w:tc>
          <w:tcPr>
            <w:tcW w:w="250" w:type="pct"/>
            <w:tcBorders>
              <w:top w:val="nil"/>
              <w:left w:val="nil"/>
              <w:bottom w:val="single" w:sz="4" w:space="0" w:color="auto"/>
              <w:right w:val="single" w:sz="4" w:space="0" w:color="auto"/>
            </w:tcBorders>
            <w:shd w:val="clear" w:color="auto" w:fill="auto"/>
            <w:noWrap/>
            <w:vAlign w:val="center"/>
            <w:hideMark/>
          </w:tcPr>
          <w:p w14:paraId="5DD058E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8E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8E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8E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8E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13,925.8</w:t>
            </w:r>
          </w:p>
        </w:tc>
        <w:tc>
          <w:tcPr>
            <w:tcW w:w="242" w:type="pct"/>
            <w:tcBorders>
              <w:top w:val="nil"/>
              <w:left w:val="nil"/>
              <w:bottom w:val="single" w:sz="4" w:space="0" w:color="auto"/>
              <w:right w:val="single" w:sz="4" w:space="0" w:color="auto"/>
            </w:tcBorders>
            <w:shd w:val="clear" w:color="auto" w:fill="auto"/>
            <w:vAlign w:val="center"/>
            <w:hideMark/>
          </w:tcPr>
          <w:p w14:paraId="5DD058F0" w14:textId="17A8868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8F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90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8F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114</w:t>
            </w:r>
          </w:p>
        </w:tc>
        <w:tc>
          <w:tcPr>
            <w:tcW w:w="207" w:type="pct"/>
            <w:tcBorders>
              <w:top w:val="nil"/>
              <w:left w:val="nil"/>
              <w:bottom w:val="single" w:sz="4" w:space="0" w:color="auto"/>
              <w:right w:val="single" w:sz="4" w:space="0" w:color="auto"/>
            </w:tcBorders>
            <w:shd w:val="clear" w:color="000000" w:fill="70AD47"/>
            <w:vAlign w:val="center"/>
            <w:hideMark/>
          </w:tcPr>
          <w:p w14:paraId="5DD058F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Abas Hajdari</w:t>
            </w:r>
          </w:p>
        </w:tc>
        <w:tc>
          <w:tcPr>
            <w:tcW w:w="186" w:type="pct"/>
            <w:tcBorders>
              <w:top w:val="nil"/>
              <w:left w:val="nil"/>
              <w:bottom w:val="single" w:sz="4" w:space="0" w:color="auto"/>
              <w:right w:val="single" w:sz="4" w:space="0" w:color="auto"/>
            </w:tcBorders>
            <w:shd w:val="clear" w:color="auto" w:fill="auto"/>
            <w:vAlign w:val="center"/>
            <w:hideMark/>
          </w:tcPr>
          <w:p w14:paraId="5DD058F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8F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8F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8F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1044/23</w:t>
            </w:r>
          </w:p>
        </w:tc>
        <w:tc>
          <w:tcPr>
            <w:tcW w:w="138" w:type="pct"/>
            <w:tcBorders>
              <w:top w:val="nil"/>
              <w:left w:val="nil"/>
              <w:bottom w:val="single" w:sz="4" w:space="0" w:color="auto"/>
              <w:right w:val="single" w:sz="4" w:space="0" w:color="auto"/>
            </w:tcBorders>
            <w:shd w:val="clear" w:color="auto" w:fill="auto"/>
            <w:noWrap/>
            <w:vAlign w:val="center"/>
            <w:hideMark/>
          </w:tcPr>
          <w:p w14:paraId="5DD058F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8F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8F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8F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8F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2565</w:t>
            </w:r>
          </w:p>
        </w:tc>
        <w:tc>
          <w:tcPr>
            <w:tcW w:w="155" w:type="pct"/>
            <w:tcBorders>
              <w:top w:val="nil"/>
              <w:left w:val="nil"/>
              <w:bottom w:val="single" w:sz="4" w:space="0" w:color="auto"/>
              <w:right w:val="single" w:sz="4" w:space="0" w:color="auto"/>
            </w:tcBorders>
            <w:shd w:val="clear" w:color="auto" w:fill="auto"/>
            <w:noWrap/>
            <w:vAlign w:val="center"/>
            <w:hideMark/>
          </w:tcPr>
          <w:p w14:paraId="5DD058F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1777</w:t>
            </w:r>
          </w:p>
        </w:tc>
        <w:tc>
          <w:tcPr>
            <w:tcW w:w="244" w:type="pct"/>
            <w:tcBorders>
              <w:top w:val="nil"/>
              <w:left w:val="nil"/>
              <w:bottom w:val="single" w:sz="4" w:space="0" w:color="auto"/>
              <w:right w:val="single" w:sz="4" w:space="0" w:color="auto"/>
            </w:tcBorders>
            <w:shd w:val="clear" w:color="auto" w:fill="auto"/>
            <w:noWrap/>
            <w:vAlign w:val="center"/>
            <w:hideMark/>
          </w:tcPr>
          <w:p w14:paraId="5DD058F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90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360,731</w:t>
            </w:r>
          </w:p>
        </w:tc>
        <w:tc>
          <w:tcPr>
            <w:tcW w:w="250" w:type="pct"/>
            <w:tcBorders>
              <w:top w:val="nil"/>
              <w:left w:val="nil"/>
              <w:bottom w:val="single" w:sz="4" w:space="0" w:color="auto"/>
              <w:right w:val="single" w:sz="4" w:space="0" w:color="auto"/>
            </w:tcBorders>
            <w:shd w:val="clear" w:color="auto" w:fill="auto"/>
            <w:noWrap/>
            <w:vAlign w:val="center"/>
            <w:hideMark/>
          </w:tcPr>
          <w:p w14:paraId="5DD0590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90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90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90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90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360,731</w:t>
            </w:r>
          </w:p>
        </w:tc>
        <w:tc>
          <w:tcPr>
            <w:tcW w:w="242" w:type="pct"/>
            <w:tcBorders>
              <w:top w:val="nil"/>
              <w:left w:val="nil"/>
              <w:bottom w:val="single" w:sz="4" w:space="0" w:color="auto"/>
              <w:right w:val="single" w:sz="4" w:space="0" w:color="auto"/>
            </w:tcBorders>
            <w:shd w:val="clear" w:color="auto" w:fill="auto"/>
            <w:vAlign w:val="center"/>
            <w:hideMark/>
          </w:tcPr>
          <w:p w14:paraId="5DD05906" w14:textId="517F4DED"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90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91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90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115</w:t>
            </w:r>
          </w:p>
        </w:tc>
        <w:tc>
          <w:tcPr>
            <w:tcW w:w="207" w:type="pct"/>
            <w:tcBorders>
              <w:top w:val="nil"/>
              <w:left w:val="nil"/>
              <w:bottom w:val="single" w:sz="4" w:space="0" w:color="auto"/>
              <w:right w:val="single" w:sz="4" w:space="0" w:color="auto"/>
            </w:tcBorders>
            <w:shd w:val="clear" w:color="000000" w:fill="70AD47"/>
            <w:vAlign w:val="center"/>
            <w:hideMark/>
          </w:tcPr>
          <w:p w14:paraId="5DD0590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Fatos Hajdari</w:t>
            </w:r>
          </w:p>
        </w:tc>
        <w:tc>
          <w:tcPr>
            <w:tcW w:w="186" w:type="pct"/>
            <w:tcBorders>
              <w:top w:val="nil"/>
              <w:left w:val="nil"/>
              <w:bottom w:val="single" w:sz="4" w:space="0" w:color="auto"/>
              <w:right w:val="single" w:sz="4" w:space="0" w:color="auto"/>
            </w:tcBorders>
            <w:shd w:val="clear" w:color="auto" w:fill="auto"/>
            <w:vAlign w:val="center"/>
            <w:hideMark/>
          </w:tcPr>
          <w:p w14:paraId="5DD0590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90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90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90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1044/24</w:t>
            </w:r>
          </w:p>
        </w:tc>
        <w:tc>
          <w:tcPr>
            <w:tcW w:w="138" w:type="pct"/>
            <w:tcBorders>
              <w:top w:val="nil"/>
              <w:left w:val="nil"/>
              <w:bottom w:val="single" w:sz="4" w:space="0" w:color="auto"/>
              <w:right w:val="single" w:sz="4" w:space="0" w:color="auto"/>
            </w:tcBorders>
            <w:shd w:val="clear" w:color="auto" w:fill="auto"/>
            <w:noWrap/>
            <w:vAlign w:val="center"/>
            <w:hideMark/>
          </w:tcPr>
          <w:p w14:paraId="5DD0590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91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91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91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91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2180</w:t>
            </w:r>
          </w:p>
        </w:tc>
        <w:tc>
          <w:tcPr>
            <w:tcW w:w="155" w:type="pct"/>
            <w:tcBorders>
              <w:top w:val="nil"/>
              <w:left w:val="nil"/>
              <w:bottom w:val="single" w:sz="4" w:space="0" w:color="auto"/>
              <w:right w:val="single" w:sz="4" w:space="0" w:color="auto"/>
            </w:tcBorders>
            <w:shd w:val="clear" w:color="auto" w:fill="auto"/>
            <w:noWrap/>
            <w:vAlign w:val="center"/>
            <w:hideMark/>
          </w:tcPr>
          <w:p w14:paraId="5DD0591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1598.5</w:t>
            </w:r>
          </w:p>
        </w:tc>
        <w:tc>
          <w:tcPr>
            <w:tcW w:w="244" w:type="pct"/>
            <w:tcBorders>
              <w:top w:val="nil"/>
              <w:left w:val="nil"/>
              <w:bottom w:val="single" w:sz="4" w:space="0" w:color="auto"/>
              <w:right w:val="single" w:sz="4" w:space="0" w:color="auto"/>
            </w:tcBorders>
            <w:shd w:val="clear" w:color="auto" w:fill="auto"/>
            <w:noWrap/>
            <w:vAlign w:val="center"/>
            <w:hideMark/>
          </w:tcPr>
          <w:p w14:paraId="5DD0591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91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324,495.5</w:t>
            </w:r>
          </w:p>
        </w:tc>
        <w:tc>
          <w:tcPr>
            <w:tcW w:w="250" w:type="pct"/>
            <w:tcBorders>
              <w:top w:val="nil"/>
              <w:left w:val="nil"/>
              <w:bottom w:val="single" w:sz="4" w:space="0" w:color="auto"/>
              <w:right w:val="single" w:sz="4" w:space="0" w:color="auto"/>
            </w:tcBorders>
            <w:shd w:val="clear" w:color="auto" w:fill="auto"/>
            <w:noWrap/>
            <w:vAlign w:val="center"/>
            <w:hideMark/>
          </w:tcPr>
          <w:p w14:paraId="5DD0591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91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91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91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43,000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91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367,495.5 </w:t>
            </w:r>
          </w:p>
        </w:tc>
        <w:tc>
          <w:tcPr>
            <w:tcW w:w="242" w:type="pct"/>
            <w:tcBorders>
              <w:top w:val="nil"/>
              <w:left w:val="nil"/>
              <w:bottom w:val="single" w:sz="4" w:space="0" w:color="auto"/>
              <w:right w:val="single" w:sz="4" w:space="0" w:color="auto"/>
            </w:tcBorders>
            <w:shd w:val="clear" w:color="auto" w:fill="auto"/>
            <w:vAlign w:val="center"/>
            <w:hideMark/>
          </w:tcPr>
          <w:p w14:paraId="5DD0591C" w14:textId="18CF7F29"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91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93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91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116</w:t>
            </w:r>
          </w:p>
        </w:tc>
        <w:tc>
          <w:tcPr>
            <w:tcW w:w="207" w:type="pct"/>
            <w:tcBorders>
              <w:top w:val="nil"/>
              <w:left w:val="nil"/>
              <w:bottom w:val="single" w:sz="4" w:space="0" w:color="auto"/>
              <w:right w:val="single" w:sz="4" w:space="0" w:color="auto"/>
            </w:tcBorders>
            <w:shd w:val="clear" w:color="000000" w:fill="70AD47"/>
            <w:vAlign w:val="center"/>
            <w:hideMark/>
          </w:tcPr>
          <w:p w14:paraId="5DD0592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Selman Hajdari</w:t>
            </w:r>
          </w:p>
        </w:tc>
        <w:tc>
          <w:tcPr>
            <w:tcW w:w="186" w:type="pct"/>
            <w:tcBorders>
              <w:top w:val="nil"/>
              <w:left w:val="nil"/>
              <w:bottom w:val="single" w:sz="4" w:space="0" w:color="auto"/>
              <w:right w:val="single" w:sz="4" w:space="0" w:color="auto"/>
            </w:tcBorders>
            <w:shd w:val="clear" w:color="auto" w:fill="auto"/>
            <w:vAlign w:val="center"/>
            <w:hideMark/>
          </w:tcPr>
          <w:p w14:paraId="5DD0592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92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92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92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1044/25; 1048/11</w:t>
            </w:r>
          </w:p>
        </w:tc>
        <w:tc>
          <w:tcPr>
            <w:tcW w:w="138" w:type="pct"/>
            <w:tcBorders>
              <w:top w:val="nil"/>
              <w:left w:val="nil"/>
              <w:bottom w:val="single" w:sz="4" w:space="0" w:color="auto"/>
              <w:right w:val="single" w:sz="4" w:space="0" w:color="auto"/>
            </w:tcBorders>
            <w:shd w:val="clear" w:color="auto" w:fill="auto"/>
            <w:noWrap/>
            <w:vAlign w:val="center"/>
            <w:hideMark/>
          </w:tcPr>
          <w:p w14:paraId="5DD0592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92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92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92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92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6121</w:t>
            </w:r>
          </w:p>
        </w:tc>
        <w:tc>
          <w:tcPr>
            <w:tcW w:w="155" w:type="pct"/>
            <w:tcBorders>
              <w:top w:val="nil"/>
              <w:left w:val="nil"/>
              <w:bottom w:val="single" w:sz="4" w:space="0" w:color="auto"/>
              <w:right w:val="single" w:sz="4" w:space="0" w:color="auto"/>
            </w:tcBorders>
            <w:shd w:val="clear" w:color="auto" w:fill="auto"/>
            <w:noWrap/>
            <w:vAlign w:val="center"/>
            <w:hideMark/>
          </w:tcPr>
          <w:p w14:paraId="5DD0592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1779.4</w:t>
            </w:r>
          </w:p>
        </w:tc>
        <w:tc>
          <w:tcPr>
            <w:tcW w:w="244" w:type="pct"/>
            <w:tcBorders>
              <w:top w:val="nil"/>
              <w:left w:val="nil"/>
              <w:bottom w:val="single" w:sz="4" w:space="0" w:color="auto"/>
              <w:right w:val="single" w:sz="4" w:space="0" w:color="auto"/>
            </w:tcBorders>
            <w:shd w:val="clear" w:color="auto" w:fill="auto"/>
            <w:noWrap/>
            <w:vAlign w:val="center"/>
            <w:hideMark/>
          </w:tcPr>
          <w:p w14:paraId="5DD0592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92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361,218.2</w:t>
            </w:r>
          </w:p>
        </w:tc>
        <w:tc>
          <w:tcPr>
            <w:tcW w:w="250" w:type="pct"/>
            <w:tcBorders>
              <w:top w:val="nil"/>
              <w:left w:val="nil"/>
              <w:bottom w:val="single" w:sz="4" w:space="0" w:color="auto"/>
              <w:right w:val="single" w:sz="4" w:space="0" w:color="auto"/>
            </w:tcBorders>
            <w:shd w:val="clear" w:color="auto" w:fill="auto"/>
            <w:noWrap/>
            <w:vAlign w:val="center"/>
            <w:hideMark/>
          </w:tcPr>
          <w:p w14:paraId="5DD0592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92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92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93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93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361,218.2</w:t>
            </w:r>
          </w:p>
        </w:tc>
        <w:tc>
          <w:tcPr>
            <w:tcW w:w="242" w:type="pct"/>
            <w:tcBorders>
              <w:top w:val="nil"/>
              <w:left w:val="nil"/>
              <w:bottom w:val="single" w:sz="4" w:space="0" w:color="auto"/>
              <w:right w:val="single" w:sz="4" w:space="0" w:color="auto"/>
            </w:tcBorders>
            <w:shd w:val="clear" w:color="auto" w:fill="auto"/>
            <w:vAlign w:val="center"/>
            <w:hideMark/>
          </w:tcPr>
          <w:p w14:paraId="5DD05932" w14:textId="29BF9C8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93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94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93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117</w:t>
            </w:r>
          </w:p>
        </w:tc>
        <w:tc>
          <w:tcPr>
            <w:tcW w:w="207" w:type="pct"/>
            <w:tcBorders>
              <w:top w:val="nil"/>
              <w:left w:val="nil"/>
              <w:bottom w:val="single" w:sz="4" w:space="0" w:color="auto"/>
              <w:right w:val="single" w:sz="4" w:space="0" w:color="auto"/>
            </w:tcBorders>
            <w:shd w:val="clear" w:color="000000" w:fill="70AD47"/>
            <w:vAlign w:val="center"/>
            <w:hideMark/>
          </w:tcPr>
          <w:p w14:paraId="5DD0593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Tomorr Duçi</w:t>
            </w:r>
          </w:p>
        </w:tc>
        <w:tc>
          <w:tcPr>
            <w:tcW w:w="186" w:type="pct"/>
            <w:tcBorders>
              <w:top w:val="nil"/>
              <w:left w:val="nil"/>
              <w:bottom w:val="single" w:sz="4" w:space="0" w:color="auto"/>
              <w:right w:val="single" w:sz="4" w:space="0" w:color="auto"/>
            </w:tcBorders>
            <w:shd w:val="clear" w:color="auto" w:fill="auto"/>
            <w:vAlign w:val="center"/>
            <w:hideMark/>
          </w:tcPr>
          <w:p w14:paraId="5DD0593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93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93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93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1045/1</w:t>
            </w:r>
          </w:p>
        </w:tc>
        <w:tc>
          <w:tcPr>
            <w:tcW w:w="138" w:type="pct"/>
            <w:tcBorders>
              <w:top w:val="nil"/>
              <w:left w:val="nil"/>
              <w:bottom w:val="single" w:sz="4" w:space="0" w:color="auto"/>
              <w:right w:val="single" w:sz="4" w:space="0" w:color="auto"/>
            </w:tcBorders>
            <w:shd w:val="clear" w:color="auto" w:fill="auto"/>
            <w:noWrap/>
            <w:vAlign w:val="center"/>
            <w:hideMark/>
          </w:tcPr>
          <w:p w14:paraId="5DD0593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93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93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93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93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2000</w:t>
            </w:r>
          </w:p>
        </w:tc>
        <w:tc>
          <w:tcPr>
            <w:tcW w:w="155" w:type="pct"/>
            <w:tcBorders>
              <w:top w:val="nil"/>
              <w:left w:val="nil"/>
              <w:bottom w:val="single" w:sz="4" w:space="0" w:color="auto"/>
              <w:right w:val="single" w:sz="4" w:space="0" w:color="auto"/>
            </w:tcBorders>
            <w:shd w:val="clear" w:color="auto" w:fill="auto"/>
            <w:noWrap/>
            <w:vAlign w:val="center"/>
            <w:hideMark/>
          </w:tcPr>
          <w:p w14:paraId="5DD059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170.3</w:t>
            </w:r>
          </w:p>
        </w:tc>
        <w:tc>
          <w:tcPr>
            <w:tcW w:w="244" w:type="pct"/>
            <w:tcBorders>
              <w:top w:val="nil"/>
              <w:left w:val="nil"/>
              <w:bottom w:val="single" w:sz="4" w:space="0" w:color="auto"/>
              <w:right w:val="single" w:sz="4" w:space="0" w:color="auto"/>
            </w:tcBorders>
            <w:shd w:val="clear" w:color="auto" w:fill="auto"/>
            <w:noWrap/>
            <w:vAlign w:val="center"/>
            <w:hideMark/>
          </w:tcPr>
          <w:p w14:paraId="5DD059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94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34,570.9</w:t>
            </w:r>
          </w:p>
        </w:tc>
        <w:tc>
          <w:tcPr>
            <w:tcW w:w="250" w:type="pct"/>
            <w:tcBorders>
              <w:top w:val="nil"/>
              <w:left w:val="nil"/>
              <w:bottom w:val="single" w:sz="4" w:space="0" w:color="auto"/>
              <w:right w:val="single" w:sz="4" w:space="0" w:color="auto"/>
            </w:tcBorders>
            <w:shd w:val="clear" w:color="auto" w:fill="auto"/>
            <w:noWrap/>
            <w:vAlign w:val="center"/>
            <w:hideMark/>
          </w:tcPr>
          <w:p w14:paraId="5DD0594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94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94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9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9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34,570.9</w:t>
            </w:r>
          </w:p>
        </w:tc>
        <w:tc>
          <w:tcPr>
            <w:tcW w:w="242" w:type="pct"/>
            <w:tcBorders>
              <w:top w:val="nil"/>
              <w:left w:val="nil"/>
              <w:bottom w:val="single" w:sz="4" w:space="0" w:color="auto"/>
              <w:right w:val="single" w:sz="4" w:space="0" w:color="auto"/>
            </w:tcBorders>
            <w:shd w:val="clear" w:color="auto" w:fill="auto"/>
            <w:vAlign w:val="center"/>
            <w:hideMark/>
          </w:tcPr>
          <w:p w14:paraId="5DD05948" w14:textId="0EE2CD5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vAlign w:val="center"/>
            <w:hideMark/>
          </w:tcPr>
          <w:p w14:paraId="5DD0594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Vendoset barrë hipotekore në favor të Drejtorisë Rajonale Tatimore Berat.</w:t>
            </w:r>
          </w:p>
        </w:tc>
      </w:tr>
      <w:tr w:rsidR="003B380A" w:rsidRPr="007410D5" w14:paraId="5DD0596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94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118</w:t>
            </w:r>
          </w:p>
        </w:tc>
        <w:tc>
          <w:tcPr>
            <w:tcW w:w="207" w:type="pct"/>
            <w:tcBorders>
              <w:top w:val="nil"/>
              <w:left w:val="nil"/>
              <w:bottom w:val="single" w:sz="4" w:space="0" w:color="auto"/>
              <w:right w:val="single" w:sz="4" w:space="0" w:color="auto"/>
            </w:tcBorders>
            <w:shd w:val="clear" w:color="000000" w:fill="70AD47"/>
            <w:vAlign w:val="center"/>
            <w:hideMark/>
          </w:tcPr>
          <w:p w14:paraId="5DD0594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Myrtezan Toska</w:t>
            </w:r>
          </w:p>
        </w:tc>
        <w:tc>
          <w:tcPr>
            <w:tcW w:w="186" w:type="pct"/>
            <w:tcBorders>
              <w:top w:val="nil"/>
              <w:left w:val="nil"/>
              <w:bottom w:val="single" w:sz="4" w:space="0" w:color="auto"/>
              <w:right w:val="single" w:sz="4" w:space="0" w:color="auto"/>
            </w:tcBorders>
            <w:shd w:val="clear" w:color="auto" w:fill="auto"/>
            <w:vAlign w:val="center"/>
            <w:hideMark/>
          </w:tcPr>
          <w:p w14:paraId="5DD0594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000000" w:fill="FFFFFF"/>
            <w:vAlign w:val="center"/>
            <w:hideMark/>
          </w:tcPr>
          <w:p w14:paraId="5DD059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truall </w:t>
            </w:r>
          </w:p>
        </w:tc>
        <w:tc>
          <w:tcPr>
            <w:tcW w:w="189" w:type="pct"/>
            <w:tcBorders>
              <w:top w:val="nil"/>
              <w:left w:val="nil"/>
              <w:bottom w:val="single" w:sz="4" w:space="0" w:color="auto"/>
              <w:right w:val="single" w:sz="4" w:space="0" w:color="auto"/>
            </w:tcBorders>
            <w:shd w:val="clear" w:color="auto" w:fill="auto"/>
            <w:noWrap/>
            <w:vAlign w:val="center"/>
            <w:hideMark/>
          </w:tcPr>
          <w:p w14:paraId="5DD059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95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1097/2</w:t>
            </w:r>
          </w:p>
        </w:tc>
        <w:tc>
          <w:tcPr>
            <w:tcW w:w="138" w:type="pct"/>
            <w:tcBorders>
              <w:top w:val="nil"/>
              <w:left w:val="nil"/>
              <w:bottom w:val="single" w:sz="4" w:space="0" w:color="auto"/>
              <w:right w:val="single" w:sz="4" w:space="0" w:color="auto"/>
            </w:tcBorders>
            <w:shd w:val="clear" w:color="auto" w:fill="auto"/>
            <w:noWrap/>
            <w:vAlign w:val="center"/>
            <w:hideMark/>
          </w:tcPr>
          <w:p w14:paraId="5DD0595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270</w:t>
            </w:r>
          </w:p>
        </w:tc>
        <w:tc>
          <w:tcPr>
            <w:tcW w:w="149" w:type="pct"/>
            <w:tcBorders>
              <w:top w:val="nil"/>
              <w:left w:val="nil"/>
              <w:bottom w:val="single" w:sz="4" w:space="0" w:color="auto"/>
              <w:right w:val="single" w:sz="4" w:space="0" w:color="auto"/>
            </w:tcBorders>
            <w:shd w:val="clear" w:color="auto" w:fill="auto"/>
            <w:noWrap/>
            <w:vAlign w:val="center"/>
            <w:hideMark/>
          </w:tcPr>
          <w:p w14:paraId="5DD0595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270</w:t>
            </w:r>
          </w:p>
        </w:tc>
        <w:tc>
          <w:tcPr>
            <w:tcW w:w="244" w:type="pct"/>
            <w:tcBorders>
              <w:top w:val="nil"/>
              <w:left w:val="nil"/>
              <w:bottom w:val="single" w:sz="4" w:space="0" w:color="auto"/>
              <w:right w:val="single" w:sz="4" w:space="0" w:color="auto"/>
            </w:tcBorders>
            <w:shd w:val="clear" w:color="auto" w:fill="auto"/>
            <w:noWrap/>
            <w:vAlign w:val="center"/>
            <w:hideMark/>
          </w:tcPr>
          <w:p w14:paraId="5DD0595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228 </w:t>
            </w:r>
          </w:p>
        </w:tc>
        <w:tc>
          <w:tcPr>
            <w:tcW w:w="242" w:type="pct"/>
            <w:tcBorders>
              <w:top w:val="nil"/>
              <w:left w:val="nil"/>
              <w:bottom w:val="single" w:sz="4" w:space="0" w:color="auto"/>
              <w:right w:val="single" w:sz="4" w:space="0" w:color="auto"/>
            </w:tcBorders>
            <w:shd w:val="clear" w:color="000000" w:fill="FFD966"/>
            <w:noWrap/>
            <w:vAlign w:val="center"/>
            <w:hideMark/>
          </w:tcPr>
          <w:p w14:paraId="5DD0595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61,560 </w:t>
            </w:r>
          </w:p>
        </w:tc>
        <w:tc>
          <w:tcPr>
            <w:tcW w:w="143" w:type="pct"/>
            <w:tcBorders>
              <w:top w:val="nil"/>
              <w:left w:val="nil"/>
              <w:bottom w:val="single" w:sz="4" w:space="0" w:color="auto"/>
              <w:right w:val="single" w:sz="4" w:space="0" w:color="auto"/>
            </w:tcBorders>
            <w:shd w:val="clear" w:color="auto" w:fill="auto"/>
            <w:noWrap/>
            <w:vAlign w:val="center"/>
            <w:hideMark/>
          </w:tcPr>
          <w:p w14:paraId="5DD0595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5DD059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9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91" w:type="pct"/>
            <w:tcBorders>
              <w:top w:val="nil"/>
              <w:left w:val="nil"/>
              <w:bottom w:val="single" w:sz="4" w:space="0" w:color="auto"/>
              <w:right w:val="single" w:sz="4" w:space="0" w:color="auto"/>
            </w:tcBorders>
            <w:shd w:val="clear" w:color="000000" w:fill="FFD966"/>
            <w:noWrap/>
            <w:vAlign w:val="center"/>
            <w:hideMark/>
          </w:tcPr>
          <w:p w14:paraId="5DD0595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0</w:t>
            </w:r>
          </w:p>
        </w:tc>
        <w:tc>
          <w:tcPr>
            <w:tcW w:w="250" w:type="pct"/>
            <w:tcBorders>
              <w:top w:val="nil"/>
              <w:left w:val="nil"/>
              <w:bottom w:val="single" w:sz="4" w:space="0" w:color="auto"/>
              <w:right w:val="single" w:sz="4" w:space="0" w:color="auto"/>
            </w:tcBorders>
            <w:shd w:val="clear" w:color="auto" w:fill="auto"/>
            <w:noWrap/>
            <w:vAlign w:val="center"/>
            <w:hideMark/>
          </w:tcPr>
          <w:p w14:paraId="5DD0595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72</w:t>
            </w:r>
          </w:p>
        </w:tc>
        <w:tc>
          <w:tcPr>
            <w:tcW w:w="281" w:type="pct"/>
            <w:tcBorders>
              <w:top w:val="nil"/>
              <w:left w:val="nil"/>
              <w:bottom w:val="single" w:sz="4" w:space="0" w:color="auto"/>
              <w:right w:val="single" w:sz="4" w:space="0" w:color="auto"/>
            </w:tcBorders>
            <w:shd w:val="clear" w:color="auto" w:fill="auto"/>
            <w:noWrap/>
            <w:vAlign w:val="center"/>
            <w:hideMark/>
          </w:tcPr>
          <w:p w14:paraId="5DD0595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26,910 </w:t>
            </w:r>
          </w:p>
        </w:tc>
        <w:tc>
          <w:tcPr>
            <w:tcW w:w="299" w:type="pct"/>
            <w:tcBorders>
              <w:top w:val="nil"/>
              <w:left w:val="nil"/>
              <w:bottom w:val="single" w:sz="4" w:space="0" w:color="auto"/>
              <w:right w:val="single" w:sz="4" w:space="0" w:color="auto"/>
            </w:tcBorders>
            <w:shd w:val="clear" w:color="000000" w:fill="FFD966"/>
            <w:noWrap/>
            <w:vAlign w:val="center"/>
            <w:hideMark/>
          </w:tcPr>
          <w:p w14:paraId="5DD0595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1,937,520 </w:t>
            </w:r>
          </w:p>
        </w:tc>
        <w:tc>
          <w:tcPr>
            <w:tcW w:w="537" w:type="pct"/>
            <w:tcBorders>
              <w:top w:val="nil"/>
              <w:left w:val="nil"/>
              <w:bottom w:val="single" w:sz="4" w:space="0" w:color="auto"/>
              <w:right w:val="single" w:sz="4" w:space="0" w:color="auto"/>
            </w:tcBorders>
            <w:shd w:val="clear" w:color="000000" w:fill="00B0F0"/>
            <w:noWrap/>
            <w:vAlign w:val="center"/>
            <w:hideMark/>
          </w:tcPr>
          <w:p w14:paraId="5DD059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39,000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9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2,038,080 </w:t>
            </w:r>
          </w:p>
        </w:tc>
        <w:tc>
          <w:tcPr>
            <w:tcW w:w="242" w:type="pct"/>
            <w:tcBorders>
              <w:top w:val="nil"/>
              <w:left w:val="nil"/>
              <w:bottom w:val="single" w:sz="4" w:space="0" w:color="auto"/>
              <w:right w:val="single" w:sz="4" w:space="0" w:color="auto"/>
            </w:tcBorders>
            <w:shd w:val="clear" w:color="auto" w:fill="auto"/>
            <w:vAlign w:val="center"/>
            <w:hideMark/>
          </w:tcPr>
          <w:p w14:paraId="5DD0595E" w14:textId="60050EB0"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95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97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96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119</w:t>
            </w:r>
          </w:p>
        </w:tc>
        <w:tc>
          <w:tcPr>
            <w:tcW w:w="207" w:type="pct"/>
            <w:tcBorders>
              <w:top w:val="nil"/>
              <w:left w:val="nil"/>
              <w:bottom w:val="single" w:sz="4" w:space="0" w:color="auto"/>
              <w:right w:val="single" w:sz="4" w:space="0" w:color="auto"/>
            </w:tcBorders>
            <w:shd w:val="clear" w:color="000000" w:fill="70AD47"/>
            <w:vAlign w:val="center"/>
            <w:hideMark/>
          </w:tcPr>
          <w:p w14:paraId="5DD0596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Donika Gjolena</w:t>
            </w:r>
          </w:p>
        </w:tc>
        <w:tc>
          <w:tcPr>
            <w:tcW w:w="186" w:type="pct"/>
            <w:tcBorders>
              <w:top w:val="nil"/>
              <w:left w:val="nil"/>
              <w:bottom w:val="single" w:sz="4" w:space="0" w:color="auto"/>
              <w:right w:val="single" w:sz="4" w:space="0" w:color="auto"/>
            </w:tcBorders>
            <w:shd w:val="clear" w:color="auto" w:fill="auto"/>
            <w:vAlign w:val="center"/>
            <w:hideMark/>
          </w:tcPr>
          <w:p w14:paraId="5DD0596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9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9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96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1048/28</w:t>
            </w:r>
          </w:p>
        </w:tc>
        <w:tc>
          <w:tcPr>
            <w:tcW w:w="138" w:type="pct"/>
            <w:tcBorders>
              <w:top w:val="nil"/>
              <w:left w:val="nil"/>
              <w:bottom w:val="single" w:sz="4" w:space="0" w:color="auto"/>
              <w:right w:val="single" w:sz="4" w:space="0" w:color="auto"/>
            </w:tcBorders>
            <w:shd w:val="clear" w:color="auto" w:fill="auto"/>
            <w:noWrap/>
            <w:vAlign w:val="center"/>
            <w:hideMark/>
          </w:tcPr>
          <w:p w14:paraId="5DD0596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96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96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96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96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1300</w:t>
            </w:r>
          </w:p>
        </w:tc>
        <w:tc>
          <w:tcPr>
            <w:tcW w:w="155" w:type="pct"/>
            <w:tcBorders>
              <w:top w:val="nil"/>
              <w:left w:val="nil"/>
              <w:bottom w:val="single" w:sz="4" w:space="0" w:color="auto"/>
              <w:right w:val="single" w:sz="4" w:space="0" w:color="auto"/>
            </w:tcBorders>
            <w:shd w:val="clear" w:color="auto" w:fill="auto"/>
            <w:noWrap/>
            <w:vAlign w:val="center"/>
            <w:hideMark/>
          </w:tcPr>
          <w:p w14:paraId="5DD059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81</w:t>
            </w:r>
          </w:p>
        </w:tc>
        <w:tc>
          <w:tcPr>
            <w:tcW w:w="244" w:type="pct"/>
            <w:tcBorders>
              <w:top w:val="nil"/>
              <w:left w:val="nil"/>
              <w:bottom w:val="single" w:sz="4" w:space="0" w:color="auto"/>
              <w:right w:val="single" w:sz="4" w:space="0" w:color="auto"/>
            </w:tcBorders>
            <w:shd w:val="clear" w:color="auto" w:fill="auto"/>
            <w:noWrap/>
            <w:vAlign w:val="center"/>
            <w:hideMark/>
          </w:tcPr>
          <w:p w14:paraId="5DD059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96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16,443</w:t>
            </w:r>
          </w:p>
        </w:tc>
        <w:tc>
          <w:tcPr>
            <w:tcW w:w="250" w:type="pct"/>
            <w:tcBorders>
              <w:top w:val="nil"/>
              <w:left w:val="nil"/>
              <w:bottom w:val="single" w:sz="4" w:space="0" w:color="auto"/>
              <w:right w:val="single" w:sz="4" w:space="0" w:color="auto"/>
            </w:tcBorders>
            <w:shd w:val="clear" w:color="auto" w:fill="auto"/>
            <w:noWrap/>
            <w:vAlign w:val="center"/>
            <w:hideMark/>
          </w:tcPr>
          <w:p w14:paraId="5DD0596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97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97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9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9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16,443</w:t>
            </w:r>
          </w:p>
        </w:tc>
        <w:tc>
          <w:tcPr>
            <w:tcW w:w="242" w:type="pct"/>
            <w:tcBorders>
              <w:top w:val="nil"/>
              <w:left w:val="nil"/>
              <w:bottom w:val="single" w:sz="4" w:space="0" w:color="auto"/>
              <w:right w:val="single" w:sz="4" w:space="0" w:color="auto"/>
            </w:tcBorders>
            <w:shd w:val="clear" w:color="auto" w:fill="auto"/>
            <w:vAlign w:val="center"/>
            <w:hideMark/>
          </w:tcPr>
          <w:p w14:paraId="5DD05974" w14:textId="5E1CC0B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97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98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97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120</w:t>
            </w:r>
          </w:p>
        </w:tc>
        <w:tc>
          <w:tcPr>
            <w:tcW w:w="207" w:type="pct"/>
            <w:tcBorders>
              <w:top w:val="nil"/>
              <w:left w:val="nil"/>
              <w:bottom w:val="single" w:sz="4" w:space="0" w:color="auto"/>
              <w:right w:val="single" w:sz="4" w:space="0" w:color="auto"/>
            </w:tcBorders>
            <w:shd w:val="clear" w:color="000000" w:fill="70AD47"/>
            <w:vAlign w:val="center"/>
            <w:hideMark/>
          </w:tcPr>
          <w:p w14:paraId="5DD0597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Agim Qazim Hajdari </w:t>
            </w:r>
          </w:p>
        </w:tc>
        <w:tc>
          <w:tcPr>
            <w:tcW w:w="186" w:type="pct"/>
            <w:tcBorders>
              <w:top w:val="nil"/>
              <w:left w:val="nil"/>
              <w:bottom w:val="single" w:sz="4" w:space="0" w:color="auto"/>
              <w:right w:val="single" w:sz="4" w:space="0" w:color="auto"/>
            </w:tcBorders>
            <w:shd w:val="clear" w:color="auto" w:fill="auto"/>
            <w:vAlign w:val="center"/>
            <w:hideMark/>
          </w:tcPr>
          <w:p w14:paraId="5DD0597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9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9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97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1048/8</w:t>
            </w:r>
          </w:p>
        </w:tc>
        <w:tc>
          <w:tcPr>
            <w:tcW w:w="138" w:type="pct"/>
            <w:tcBorders>
              <w:top w:val="nil"/>
              <w:left w:val="nil"/>
              <w:bottom w:val="single" w:sz="4" w:space="0" w:color="auto"/>
              <w:right w:val="single" w:sz="4" w:space="0" w:color="auto"/>
            </w:tcBorders>
            <w:shd w:val="clear" w:color="auto" w:fill="auto"/>
            <w:noWrap/>
            <w:vAlign w:val="center"/>
            <w:hideMark/>
          </w:tcPr>
          <w:p w14:paraId="5DD0597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97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97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98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98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1793</w:t>
            </w:r>
          </w:p>
        </w:tc>
        <w:tc>
          <w:tcPr>
            <w:tcW w:w="155" w:type="pct"/>
            <w:tcBorders>
              <w:top w:val="nil"/>
              <w:left w:val="nil"/>
              <w:bottom w:val="single" w:sz="4" w:space="0" w:color="auto"/>
              <w:right w:val="single" w:sz="4" w:space="0" w:color="auto"/>
            </w:tcBorders>
            <w:shd w:val="clear" w:color="auto" w:fill="auto"/>
            <w:noWrap/>
            <w:vAlign w:val="center"/>
            <w:hideMark/>
          </w:tcPr>
          <w:p w14:paraId="5DD059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87</w:t>
            </w:r>
          </w:p>
        </w:tc>
        <w:tc>
          <w:tcPr>
            <w:tcW w:w="244" w:type="pct"/>
            <w:tcBorders>
              <w:top w:val="nil"/>
              <w:left w:val="nil"/>
              <w:bottom w:val="single" w:sz="4" w:space="0" w:color="auto"/>
              <w:right w:val="single" w:sz="4" w:space="0" w:color="auto"/>
            </w:tcBorders>
            <w:shd w:val="clear" w:color="auto" w:fill="auto"/>
            <w:noWrap/>
            <w:vAlign w:val="center"/>
            <w:hideMark/>
          </w:tcPr>
          <w:p w14:paraId="5DD059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98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17,661</w:t>
            </w:r>
          </w:p>
        </w:tc>
        <w:tc>
          <w:tcPr>
            <w:tcW w:w="250" w:type="pct"/>
            <w:tcBorders>
              <w:top w:val="nil"/>
              <w:left w:val="nil"/>
              <w:bottom w:val="single" w:sz="4" w:space="0" w:color="auto"/>
              <w:right w:val="single" w:sz="4" w:space="0" w:color="auto"/>
            </w:tcBorders>
            <w:shd w:val="clear" w:color="auto" w:fill="auto"/>
            <w:noWrap/>
            <w:vAlign w:val="center"/>
            <w:hideMark/>
          </w:tcPr>
          <w:p w14:paraId="5DD0598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98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98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9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9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17,661</w:t>
            </w:r>
          </w:p>
        </w:tc>
        <w:tc>
          <w:tcPr>
            <w:tcW w:w="242" w:type="pct"/>
            <w:tcBorders>
              <w:top w:val="nil"/>
              <w:left w:val="nil"/>
              <w:bottom w:val="single" w:sz="4" w:space="0" w:color="auto"/>
              <w:right w:val="single" w:sz="4" w:space="0" w:color="auto"/>
            </w:tcBorders>
            <w:shd w:val="clear" w:color="auto" w:fill="auto"/>
            <w:vAlign w:val="center"/>
            <w:hideMark/>
          </w:tcPr>
          <w:p w14:paraId="5DD0598A" w14:textId="5A22255D"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98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9A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98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121</w:t>
            </w:r>
          </w:p>
        </w:tc>
        <w:tc>
          <w:tcPr>
            <w:tcW w:w="207" w:type="pct"/>
            <w:tcBorders>
              <w:top w:val="nil"/>
              <w:left w:val="nil"/>
              <w:bottom w:val="single" w:sz="4" w:space="0" w:color="auto"/>
              <w:right w:val="single" w:sz="4" w:space="0" w:color="auto"/>
            </w:tcBorders>
            <w:shd w:val="clear" w:color="000000" w:fill="70AD47"/>
            <w:vAlign w:val="center"/>
            <w:hideMark/>
          </w:tcPr>
          <w:p w14:paraId="5DD0598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Krenar Hatillari</w:t>
            </w:r>
          </w:p>
        </w:tc>
        <w:tc>
          <w:tcPr>
            <w:tcW w:w="186" w:type="pct"/>
            <w:tcBorders>
              <w:top w:val="nil"/>
              <w:left w:val="nil"/>
              <w:bottom w:val="single" w:sz="4" w:space="0" w:color="auto"/>
              <w:right w:val="single" w:sz="4" w:space="0" w:color="auto"/>
            </w:tcBorders>
            <w:shd w:val="clear" w:color="auto" w:fill="auto"/>
            <w:vAlign w:val="center"/>
            <w:hideMark/>
          </w:tcPr>
          <w:p w14:paraId="5DD0598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9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9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99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1106/54</w:t>
            </w:r>
          </w:p>
        </w:tc>
        <w:tc>
          <w:tcPr>
            <w:tcW w:w="138" w:type="pct"/>
            <w:tcBorders>
              <w:top w:val="nil"/>
              <w:left w:val="nil"/>
              <w:bottom w:val="single" w:sz="4" w:space="0" w:color="auto"/>
              <w:right w:val="single" w:sz="4" w:space="0" w:color="auto"/>
            </w:tcBorders>
            <w:shd w:val="clear" w:color="auto" w:fill="auto"/>
            <w:noWrap/>
            <w:vAlign w:val="center"/>
            <w:hideMark/>
          </w:tcPr>
          <w:p w14:paraId="5DD0599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99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99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99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99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2258</w:t>
            </w:r>
          </w:p>
        </w:tc>
        <w:tc>
          <w:tcPr>
            <w:tcW w:w="155" w:type="pct"/>
            <w:tcBorders>
              <w:top w:val="nil"/>
              <w:left w:val="nil"/>
              <w:bottom w:val="single" w:sz="4" w:space="0" w:color="auto"/>
              <w:right w:val="single" w:sz="4" w:space="0" w:color="auto"/>
            </w:tcBorders>
            <w:shd w:val="clear" w:color="auto" w:fill="auto"/>
            <w:noWrap/>
            <w:vAlign w:val="center"/>
            <w:hideMark/>
          </w:tcPr>
          <w:p w14:paraId="5DD059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111.7</w:t>
            </w:r>
          </w:p>
        </w:tc>
        <w:tc>
          <w:tcPr>
            <w:tcW w:w="244" w:type="pct"/>
            <w:tcBorders>
              <w:top w:val="nil"/>
              <w:left w:val="nil"/>
              <w:bottom w:val="single" w:sz="4" w:space="0" w:color="auto"/>
              <w:right w:val="single" w:sz="4" w:space="0" w:color="auto"/>
            </w:tcBorders>
            <w:shd w:val="clear" w:color="auto" w:fill="auto"/>
            <w:noWrap/>
            <w:vAlign w:val="center"/>
            <w:hideMark/>
          </w:tcPr>
          <w:p w14:paraId="5DD059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99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22,675.1</w:t>
            </w:r>
          </w:p>
        </w:tc>
        <w:tc>
          <w:tcPr>
            <w:tcW w:w="250" w:type="pct"/>
            <w:tcBorders>
              <w:top w:val="nil"/>
              <w:left w:val="nil"/>
              <w:bottom w:val="single" w:sz="4" w:space="0" w:color="auto"/>
              <w:right w:val="single" w:sz="4" w:space="0" w:color="auto"/>
            </w:tcBorders>
            <w:shd w:val="clear" w:color="auto" w:fill="auto"/>
            <w:noWrap/>
            <w:vAlign w:val="center"/>
            <w:hideMark/>
          </w:tcPr>
          <w:p w14:paraId="5DD0599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99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99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9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26,000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9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48,675 </w:t>
            </w:r>
          </w:p>
        </w:tc>
        <w:tc>
          <w:tcPr>
            <w:tcW w:w="242" w:type="pct"/>
            <w:tcBorders>
              <w:top w:val="nil"/>
              <w:left w:val="nil"/>
              <w:bottom w:val="single" w:sz="4" w:space="0" w:color="auto"/>
              <w:right w:val="single" w:sz="4" w:space="0" w:color="auto"/>
            </w:tcBorders>
            <w:shd w:val="clear" w:color="auto" w:fill="auto"/>
            <w:vAlign w:val="center"/>
            <w:hideMark/>
          </w:tcPr>
          <w:p w14:paraId="5DD059A0" w14:textId="01EFE82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w:t>
            </w:r>
            <w:r w:rsidR="00B43B63">
              <w:rPr>
                <w:rFonts w:ascii="Garamond" w:eastAsia="Times New Roman" w:hAnsi="Garamond" w:cs="Calibri"/>
                <w:sz w:val="10"/>
                <w:szCs w:val="10"/>
                <w:lang w:val="sq-AL"/>
              </w:rPr>
              <w:lastRenderedPageBreak/>
              <w:t>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9A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9B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9A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122</w:t>
            </w:r>
          </w:p>
        </w:tc>
        <w:tc>
          <w:tcPr>
            <w:tcW w:w="207" w:type="pct"/>
            <w:tcBorders>
              <w:top w:val="nil"/>
              <w:left w:val="nil"/>
              <w:bottom w:val="single" w:sz="4" w:space="0" w:color="auto"/>
              <w:right w:val="single" w:sz="4" w:space="0" w:color="auto"/>
            </w:tcBorders>
            <w:shd w:val="clear" w:color="000000" w:fill="70AD47"/>
            <w:vAlign w:val="center"/>
            <w:hideMark/>
          </w:tcPr>
          <w:p w14:paraId="5DD059A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Lulezim Hatillari</w:t>
            </w:r>
          </w:p>
        </w:tc>
        <w:tc>
          <w:tcPr>
            <w:tcW w:w="186" w:type="pct"/>
            <w:tcBorders>
              <w:top w:val="nil"/>
              <w:left w:val="nil"/>
              <w:bottom w:val="single" w:sz="4" w:space="0" w:color="auto"/>
              <w:right w:val="single" w:sz="4" w:space="0" w:color="auto"/>
            </w:tcBorders>
            <w:shd w:val="clear" w:color="auto" w:fill="auto"/>
            <w:vAlign w:val="center"/>
            <w:hideMark/>
          </w:tcPr>
          <w:p w14:paraId="5DD059A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9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9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9A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1106/55</w:t>
            </w:r>
          </w:p>
        </w:tc>
        <w:tc>
          <w:tcPr>
            <w:tcW w:w="138" w:type="pct"/>
            <w:tcBorders>
              <w:top w:val="nil"/>
              <w:left w:val="nil"/>
              <w:bottom w:val="single" w:sz="4" w:space="0" w:color="auto"/>
              <w:right w:val="single" w:sz="4" w:space="0" w:color="auto"/>
            </w:tcBorders>
            <w:shd w:val="clear" w:color="auto" w:fill="auto"/>
            <w:noWrap/>
            <w:vAlign w:val="center"/>
            <w:hideMark/>
          </w:tcPr>
          <w:p w14:paraId="5DD059A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9A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9A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9A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9A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2000</w:t>
            </w:r>
          </w:p>
        </w:tc>
        <w:tc>
          <w:tcPr>
            <w:tcW w:w="155" w:type="pct"/>
            <w:tcBorders>
              <w:top w:val="nil"/>
              <w:left w:val="nil"/>
              <w:bottom w:val="single" w:sz="4" w:space="0" w:color="auto"/>
              <w:right w:val="single" w:sz="4" w:space="0" w:color="auto"/>
            </w:tcBorders>
            <w:shd w:val="clear" w:color="auto" w:fill="auto"/>
            <w:noWrap/>
            <w:vAlign w:val="center"/>
            <w:hideMark/>
          </w:tcPr>
          <w:p w14:paraId="5DD059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459</w:t>
            </w:r>
          </w:p>
        </w:tc>
        <w:tc>
          <w:tcPr>
            <w:tcW w:w="244" w:type="pct"/>
            <w:tcBorders>
              <w:top w:val="nil"/>
              <w:left w:val="nil"/>
              <w:bottom w:val="single" w:sz="4" w:space="0" w:color="auto"/>
              <w:right w:val="single" w:sz="4" w:space="0" w:color="auto"/>
            </w:tcBorders>
            <w:shd w:val="clear" w:color="auto" w:fill="auto"/>
            <w:noWrap/>
            <w:vAlign w:val="center"/>
            <w:hideMark/>
          </w:tcPr>
          <w:p w14:paraId="5DD059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9B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93,177</w:t>
            </w:r>
          </w:p>
        </w:tc>
        <w:tc>
          <w:tcPr>
            <w:tcW w:w="250" w:type="pct"/>
            <w:tcBorders>
              <w:top w:val="nil"/>
              <w:left w:val="nil"/>
              <w:bottom w:val="single" w:sz="4" w:space="0" w:color="auto"/>
              <w:right w:val="single" w:sz="4" w:space="0" w:color="auto"/>
            </w:tcBorders>
            <w:shd w:val="clear" w:color="auto" w:fill="auto"/>
            <w:noWrap/>
            <w:vAlign w:val="center"/>
            <w:hideMark/>
          </w:tcPr>
          <w:p w14:paraId="5DD059B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9B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9B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9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4,000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9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97,177 </w:t>
            </w:r>
          </w:p>
        </w:tc>
        <w:tc>
          <w:tcPr>
            <w:tcW w:w="242" w:type="pct"/>
            <w:tcBorders>
              <w:top w:val="nil"/>
              <w:left w:val="nil"/>
              <w:bottom w:val="single" w:sz="4" w:space="0" w:color="auto"/>
              <w:right w:val="single" w:sz="4" w:space="0" w:color="auto"/>
            </w:tcBorders>
            <w:shd w:val="clear" w:color="auto" w:fill="auto"/>
            <w:vAlign w:val="center"/>
            <w:hideMark/>
          </w:tcPr>
          <w:p w14:paraId="5DD059B6" w14:textId="6508103F"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9B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9CE"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9B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123</w:t>
            </w:r>
          </w:p>
        </w:tc>
        <w:tc>
          <w:tcPr>
            <w:tcW w:w="207" w:type="pct"/>
            <w:tcBorders>
              <w:top w:val="nil"/>
              <w:left w:val="nil"/>
              <w:bottom w:val="single" w:sz="4" w:space="0" w:color="auto"/>
              <w:right w:val="single" w:sz="4" w:space="0" w:color="auto"/>
            </w:tcBorders>
            <w:shd w:val="clear" w:color="000000" w:fill="70AD47"/>
            <w:vAlign w:val="center"/>
            <w:hideMark/>
          </w:tcPr>
          <w:p w14:paraId="5DD059B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Mikail Buhuri; Elvira Buhuri</w:t>
            </w:r>
          </w:p>
        </w:tc>
        <w:tc>
          <w:tcPr>
            <w:tcW w:w="186" w:type="pct"/>
            <w:tcBorders>
              <w:top w:val="nil"/>
              <w:left w:val="nil"/>
              <w:bottom w:val="single" w:sz="4" w:space="0" w:color="auto"/>
              <w:right w:val="single" w:sz="4" w:space="0" w:color="auto"/>
            </w:tcBorders>
            <w:shd w:val="clear" w:color="auto" w:fill="auto"/>
            <w:vAlign w:val="center"/>
            <w:hideMark/>
          </w:tcPr>
          <w:p w14:paraId="5DD059B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9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truall</w:t>
            </w:r>
          </w:p>
        </w:tc>
        <w:tc>
          <w:tcPr>
            <w:tcW w:w="189" w:type="pct"/>
            <w:tcBorders>
              <w:top w:val="nil"/>
              <w:left w:val="nil"/>
              <w:bottom w:val="single" w:sz="4" w:space="0" w:color="auto"/>
              <w:right w:val="single" w:sz="4" w:space="0" w:color="auto"/>
            </w:tcBorders>
            <w:shd w:val="clear" w:color="auto" w:fill="auto"/>
            <w:noWrap/>
            <w:vAlign w:val="center"/>
            <w:hideMark/>
          </w:tcPr>
          <w:p w14:paraId="5DD059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9B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1106/2</w:t>
            </w:r>
          </w:p>
        </w:tc>
        <w:tc>
          <w:tcPr>
            <w:tcW w:w="138" w:type="pct"/>
            <w:tcBorders>
              <w:top w:val="nil"/>
              <w:left w:val="nil"/>
              <w:bottom w:val="single" w:sz="4" w:space="0" w:color="auto"/>
              <w:right w:val="single" w:sz="4" w:space="0" w:color="auto"/>
            </w:tcBorders>
            <w:shd w:val="clear" w:color="auto" w:fill="auto"/>
            <w:noWrap/>
            <w:vAlign w:val="center"/>
            <w:hideMark/>
          </w:tcPr>
          <w:p w14:paraId="5DD059B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2702</w:t>
            </w:r>
          </w:p>
        </w:tc>
        <w:tc>
          <w:tcPr>
            <w:tcW w:w="149" w:type="pct"/>
            <w:tcBorders>
              <w:top w:val="nil"/>
              <w:left w:val="nil"/>
              <w:bottom w:val="single" w:sz="4" w:space="0" w:color="auto"/>
              <w:right w:val="single" w:sz="4" w:space="0" w:color="auto"/>
            </w:tcBorders>
            <w:shd w:val="clear" w:color="auto" w:fill="auto"/>
            <w:noWrap/>
            <w:vAlign w:val="center"/>
            <w:hideMark/>
          </w:tcPr>
          <w:p w14:paraId="5DD059C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1035</w:t>
            </w:r>
          </w:p>
        </w:tc>
        <w:tc>
          <w:tcPr>
            <w:tcW w:w="244" w:type="pct"/>
            <w:tcBorders>
              <w:top w:val="nil"/>
              <w:left w:val="nil"/>
              <w:bottom w:val="single" w:sz="4" w:space="0" w:color="auto"/>
              <w:right w:val="single" w:sz="4" w:space="0" w:color="auto"/>
            </w:tcBorders>
            <w:shd w:val="clear" w:color="auto" w:fill="auto"/>
            <w:noWrap/>
            <w:vAlign w:val="center"/>
            <w:hideMark/>
          </w:tcPr>
          <w:p w14:paraId="5DD059C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228 </w:t>
            </w:r>
          </w:p>
        </w:tc>
        <w:tc>
          <w:tcPr>
            <w:tcW w:w="242" w:type="pct"/>
            <w:tcBorders>
              <w:top w:val="nil"/>
              <w:left w:val="nil"/>
              <w:bottom w:val="single" w:sz="4" w:space="0" w:color="auto"/>
              <w:right w:val="single" w:sz="4" w:space="0" w:color="auto"/>
            </w:tcBorders>
            <w:shd w:val="clear" w:color="000000" w:fill="FFD966"/>
            <w:noWrap/>
            <w:vAlign w:val="center"/>
            <w:hideMark/>
          </w:tcPr>
          <w:p w14:paraId="5DD059C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235,980 </w:t>
            </w:r>
          </w:p>
        </w:tc>
        <w:tc>
          <w:tcPr>
            <w:tcW w:w="143" w:type="pct"/>
            <w:tcBorders>
              <w:top w:val="nil"/>
              <w:left w:val="nil"/>
              <w:bottom w:val="single" w:sz="4" w:space="0" w:color="auto"/>
              <w:right w:val="single" w:sz="4" w:space="0" w:color="auto"/>
            </w:tcBorders>
            <w:shd w:val="clear" w:color="auto" w:fill="auto"/>
            <w:noWrap/>
            <w:vAlign w:val="center"/>
            <w:hideMark/>
          </w:tcPr>
          <w:p w14:paraId="5DD059C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55" w:type="pct"/>
            <w:tcBorders>
              <w:top w:val="nil"/>
              <w:left w:val="nil"/>
              <w:bottom w:val="single" w:sz="4" w:space="0" w:color="auto"/>
              <w:right w:val="single" w:sz="4" w:space="0" w:color="auto"/>
            </w:tcBorders>
            <w:shd w:val="clear" w:color="auto" w:fill="auto"/>
            <w:noWrap/>
            <w:vAlign w:val="center"/>
            <w:hideMark/>
          </w:tcPr>
          <w:p w14:paraId="5DD059C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9C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91" w:type="pct"/>
            <w:tcBorders>
              <w:top w:val="nil"/>
              <w:left w:val="nil"/>
              <w:bottom w:val="single" w:sz="4" w:space="0" w:color="auto"/>
              <w:right w:val="single" w:sz="4" w:space="0" w:color="auto"/>
            </w:tcBorders>
            <w:shd w:val="clear" w:color="000000" w:fill="FFD966"/>
            <w:noWrap/>
            <w:vAlign w:val="center"/>
            <w:hideMark/>
          </w:tcPr>
          <w:p w14:paraId="5DD059C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50" w:type="pct"/>
            <w:tcBorders>
              <w:top w:val="nil"/>
              <w:left w:val="nil"/>
              <w:bottom w:val="single" w:sz="4" w:space="0" w:color="auto"/>
              <w:right w:val="single" w:sz="4" w:space="0" w:color="auto"/>
            </w:tcBorders>
            <w:shd w:val="clear" w:color="auto" w:fill="auto"/>
            <w:noWrap/>
            <w:vAlign w:val="center"/>
            <w:hideMark/>
          </w:tcPr>
          <w:p w14:paraId="5DD059C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9C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9C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9C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56,000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9C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291,980 </w:t>
            </w:r>
          </w:p>
        </w:tc>
        <w:tc>
          <w:tcPr>
            <w:tcW w:w="242" w:type="pct"/>
            <w:tcBorders>
              <w:top w:val="nil"/>
              <w:left w:val="nil"/>
              <w:bottom w:val="single" w:sz="4" w:space="0" w:color="auto"/>
              <w:right w:val="single" w:sz="4" w:space="0" w:color="auto"/>
            </w:tcBorders>
            <w:shd w:val="clear" w:color="auto" w:fill="auto"/>
            <w:vAlign w:val="center"/>
            <w:hideMark/>
          </w:tcPr>
          <w:p w14:paraId="5DD059CC" w14:textId="7A78CB2F"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9C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9E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9C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124</w:t>
            </w:r>
          </w:p>
        </w:tc>
        <w:tc>
          <w:tcPr>
            <w:tcW w:w="207" w:type="pct"/>
            <w:tcBorders>
              <w:top w:val="nil"/>
              <w:left w:val="nil"/>
              <w:bottom w:val="single" w:sz="4" w:space="0" w:color="auto"/>
              <w:right w:val="single" w:sz="4" w:space="0" w:color="auto"/>
            </w:tcBorders>
            <w:shd w:val="clear" w:color="000000" w:fill="70AD47"/>
            <w:vAlign w:val="center"/>
            <w:hideMark/>
          </w:tcPr>
          <w:p w14:paraId="5DD059D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Dritan Malo</w:t>
            </w:r>
          </w:p>
        </w:tc>
        <w:tc>
          <w:tcPr>
            <w:tcW w:w="186" w:type="pct"/>
            <w:tcBorders>
              <w:top w:val="nil"/>
              <w:left w:val="nil"/>
              <w:bottom w:val="single" w:sz="4" w:space="0" w:color="auto"/>
              <w:right w:val="single" w:sz="4" w:space="0" w:color="auto"/>
            </w:tcBorders>
            <w:shd w:val="clear" w:color="auto" w:fill="auto"/>
            <w:vAlign w:val="center"/>
            <w:hideMark/>
          </w:tcPr>
          <w:p w14:paraId="5DD059D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9D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9D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9D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1106/3</w:t>
            </w:r>
          </w:p>
        </w:tc>
        <w:tc>
          <w:tcPr>
            <w:tcW w:w="138" w:type="pct"/>
            <w:tcBorders>
              <w:top w:val="nil"/>
              <w:left w:val="nil"/>
              <w:bottom w:val="single" w:sz="4" w:space="0" w:color="auto"/>
              <w:right w:val="single" w:sz="4" w:space="0" w:color="auto"/>
            </w:tcBorders>
            <w:shd w:val="clear" w:color="auto" w:fill="auto"/>
            <w:noWrap/>
            <w:vAlign w:val="center"/>
            <w:hideMark/>
          </w:tcPr>
          <w:p w14:paraId="5DD059D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9D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9D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9D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9D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2300</w:t>
            </w:r>
          </w:p>
        </w:tc>
        <w:tc>
          <w:tcPr>
            <w:tcW w:w="155" w:type="pct"/>
            <w:tcBorders>
              <w:top w:val="nil"/>
              <w:left w:val="nil"/>
              <w:bottom w:val="single" w:sz="4" w:space="0" w:color="auto"/>
              <w:right w:val="single" w:sz="4" w:space="0" w:color="auto"/>
            </w:tcBorders>
            <w:shd w:val="clear" w:color="auto" w:fill="auto"/>
            <w:noWrap/>
            <w:vAlign w:val="center"/>
            <w:hideMark/>
          </w:tcPr>
          <w:p w14:paraId="5DD059D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1072.6</w:t>
            </w:r>
          </w:p>
        </w:tc>
        <w:tc>
          <w:tcPr>
            <w:tcW w:w="244" w:type="pct"/>
            <w:tcBorders>
              <w:top w:val="nil"/>
              <w:left w:val="nil"/>
              <w:bottom w:val="single" w:sz="4" w:space="0" w:color="auto"/>
              <w:right w:val="single" w:sz="4" w:space="0" w:color="auto"/>
            </w:tcBorders>
            <w:shd w:val="clear" w:color="auto" w:fill="auto"/>
            <w:noWrap/>
            <w:vAlign w:val="center"/>
            <w:hideMark/>
          </w:tcPr>
          <w:p w14:paraId="5DD059D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9D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217,737.8</w:t>
            </w:r>
          </w:p>
        </w:tc>
        <w:tc>
          <w:tcPr>
            <w:tcW w:w="250" w:type="pct"/>
            <w:tcBorders>
              <w:top w:val="nil"/>
              <w:left w:val="nil"/>
              <w:bottom w:val="single" w:sz="4" w:space="0" w:color="auto"/>
              <w:right w:val="single" w:sz="4" w:space="0" w:color="auto"/>
            </w:tcBorders>
            <w:shd w:val="clear" w:color="auto" w:fill="auto"/>
            <w:noWrap/>
            <w:vAlign w:val="center"/>
            <w:hideMark/>
          </w:tcPr>
          <w:p w14:paraId="5DD059D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9D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9D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9E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40,000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9E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257,737.8 </w:t>
            </w:r>
          </w:p>
        </w:tc>
        <w:tc>
          <w:tcPr>
            <w:tcW w:w="242" w:type="pct"/>
            <w:tcBorders>
              <w:top w:val="nil"/>
              <w:left w:val="nil"/>
              <w:bottom w:val="single" w:sz="4" w:space="0" w:color="auto"/>
              <w:right w:val="single" w:sz="4" w:space="0" w:color="auto"/>
            </w:tcBorders>
            <w:shd w:val="clear" w:color="auto" w:fill="auto"/>
            <w:vAlign w:val="center"/>
            <w:hideMark/>
          </w:tcPr>
          <w:p w14:paraId="5DD059E2" w14:textId="36C36290"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9E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9F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9E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125</w:t>
            </w:r>
          </w:p>
        </w:tc>
        <w:tc>
          <w:tcPr>
            <w:tcW w:w="207" w:type="pct"/>
            <w:tcBorders>
              <w:top w:val="nil"/>
              <w:left w:val="nil"/>
              <w:bottom w:val="single" w:sz="4" w:space="0" w:color="auto"/>
              <w:right w:val="single" w:sz="4" w:space="0" w:color="auto"/>
            </w:tcBorders>
            <w:shd w:val="clear" w:color="000000" w:fill="70AD47"/>
            <w:vAlign w:val="center"/>
            <w:hideMark/>
          </w:tcPr>
          <w:p w14:paraId="5DD059E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Nexhip Hysa</w:t>
            </w:r>
          </w:p>
        </w:tc>
        <w:tc>
          <w:tcPr>
            <w:tcW w:w="186" w:type="pct"/>
            <w:tcBorders>
              <w:top w:val="nil"/>
              <w:left w:val="nil"/>
              <w:bottom w:val="single" w:sz="4" w:space="0" w:color="auto"/>
              <w:right w:val="single" w:sz="4" w:space="0" w:color="auto"/>
            </w:tcBorders>
            <w:shd w:val="clear" w:color="auto" w:fill="auto"/>
            <w:vAlign w:val="center"/>
            <w:hideMark/>
          </w:tcPr>
          <w:p w14:paraId="5DD059E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9E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9E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9E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1106/4</w:t>
            </w:r>
          </w:p>
        </w:tc>
        <w:tc>
          <w:tcPr>
            <w:tcW w:w="138" w:type="pct"/>
            <w:tcBorders>
              <w:top w:val="nil"/>
              <w:left w:val="nil"/>
              <w:bottom w:val="single" w:sz="4" w:space="0" w:color="auto"/>
              <w:right w:val="single" w:sz="4" w:space="0" w:color="auto"/>
            </w:tcBorders>
            <w:shd w:val="clear" w:color="auto" w:fill="auto"/>
            <w:noWrap/>
            <w:vAlign w:val="center"/>
            <w:hideMark/>
          </w:tcPr>
          <w:p w14:paraId="5DD059E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9E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9E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9E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9E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3704</w:t>
            </w:r>
          </w:p>
        </w:tc>
        <w:tc>
          <w:tcPr>
            <w:tcW w:w="155" w:type="pct"/>
            <w:tcBorders>
              <w:top w:val="nil"/>
              <w:left w:val="nil"/>
              <w:bottom w:val="single" w:sz="4" w:space="0" w:color="auto"/>
              <w:right w:val="single" w:sz="4" w:space="0" w:color="auto"/>
            </w:tcBorders>
            <w:shd w:val="clear" w:color="auto" w:fill="auto"/>
            <w:noWrap/>
            <w:vAlign w:val="center"/>
            <w:hideMark/>
          </w:tcPr>
          <w:p w14:paraId="5DD059F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1868.3</w:t>
            </w:r>
          </w:p>
        </w:tc>
        <w:tc>
          <w:tcPr>
            <w:tcW w:w="244" w:type="pct"/>
            <w:tcBorders>
              <w:top w:val="nil"/>
              <w:left w:val="nil"/>
              <w:bottom w:val="single" w:sz="4" w:space="0" w:color="auto"/>
              <w:right w:val="single" w:sz="4" w:space="0" w:color="auto"/>
            </w:tcBorders>
            <w:shd w:val="clear" w:color="auto" w:fill="auto"/>
            <w:noWrap/>
            <w:vAlign w:val="center"/>
            <w:hideMark/>
          </w:tcPr>
          <w:p w14:paraId="5DD059F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9F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379,264.9</w:t>
            </w:r>
          </w:p>
        </w:tc>
        <w:tc>
          <w:tcPr>
            <w:tcW w:w="250" w:type="pct"/>
            <w:tcBorders>
              <w:top w:val="nil"/>
              <w:left w:val="nil"/>
              <w:bottom w:val="single" w:sz="4" w:space="0" w:color="auto"/>
              <w:right w:val="single" w:sz="4" w:space="0" w:color="auto"/>
            </w:tcBorders>
            <w:shd w:val="clear" w:color="auto" w:fill="auto"/>
            <w:noWrap/>
            <w:vAlign w:val="center"/>
            <w:hideMark/>
          </w:tcPr>
          <w:p w14:paraId="5DD059F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9F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9F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9F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24,000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9F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403,264.9 </w:t>
            </w:r>
          </w:p>
        </w:tc>
        <w:tc>
          <w:tcPr>
            <w:tcW w:w="242" w:type="pct"/>
            <w:tcBorders>
              <w:top w:val="nil"/>
              <w:left w:val="nil"/>
              <w:bottom w:val="single" w:sz="4" w:space="0" w:color="auto"/>
              <w:right w:val="single" w:sz="4" w:space="0" w:color="auto"/>
            </w:tcBorders>
            <w:shd w:val="clear" w:color="auto" w:fill="auto"/>
            <w:vAlign w:val="center"/>
            <w:hideMark/>
          </w:tcPr>
          <w:p w14:paraId="5DD059F8" w14:textId="6E0404D9"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9F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A1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9F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126</w:t>
            </w:r>
          </w:p>
        </w:tc>
        <w:tc>
          <w:tcPr>
            <w:tcW w:w="207" w:type="pct"/>
            <w:tcBorders>
              <w:top w:val="nil"/>
              <w:left w:val="nil"/>
              <w:bottom w:val="single" w:sz="4" w:space="0" w:color="auto"/>
              <w:right w:val="single" w:sz="4" w:space="0" w:color="auto"/>
            </w:tcBorders>
            <w:shd w:val="clear" w:color="000000" w:fill="70AD47"/>
            <w:vAlign w:val="center"/>
            <w:hideMark/>
          </w:tcPr>
          <w:p w14:paraId="5DD059F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Merita Hysa</w:t>
            </w:r>
          </w:p>
        </w:tc>
        <w:tc>
          <w:tcPr>
            <w:tcW w:w="186" w:type="pct"/>
            <w:tcBorders>
              <w:top w:val="nil"/>
              <w:left w:val="nil"/>
              <w:bottom w:val="single" w:sz="4" w:space="0" w:color="auto"/>
              <w:right w:val="single" w:sz="4" w:space="0" w:color="auto"/>
            </w:tcBorders>
            <w:shd w:val="clear" w:color="auto" w:fill="auto"/>
            <w:vAlign w:val="center"/>
            <w:hideMark/>
          </w:tcPr>
          <w:p w14:paraId="5DD059F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9F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9F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A0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1106/77</w:t>
            </w:r>
          </w:p>
        </w:tc>
        <w:tc>
          <w:tcPr>
            <w:tcW w:w="138" w:type="pct"/>
            <w:tcBorders>
              <w:top w:val="nil"/>
              <w:left w:val="nil"/>
              <w:bottom w:val="single" w:sz="4" w:space="0" w:color="auto"/>
              <w:right w:val="single" w:sz="4" w:space="0" w:color="auto"/>
            </w:tcBorders>
            <w:shd w:val="clear" w:color="auto" w:fill="auto"/>
            <w:noWrap/>
            <w:vAlign w:val="center"/>
            <w:hideMark/>
          </w:tcPr>
          <w:p w14:paraId="5DD05A0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A0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A0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A0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A0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100</w:t>
            </w:r>
          </w:p>
        </w:tc>
        <w:tc>
          <w:tcPr>
            <w:tcW w:w="155" w:type="pct"/>
            <w:tcBorders>
              <w:top w:val="nil"/>
              <w:left w:val="nil"/>
              <w:bottom w:val="single" w:sz="4" w:space="0" w:color="auto"/>
              <w:right w:val="single" w:sz="4" w:space="0" w:color="auto"/>
            </w:tcBorders>
            <w:shd w:val="clear" w:color="auto" w:fill="auto"/>
            <w:noWrap/>
            <w:vAlign w:val="center"/>
            <w:hideMark/>
          </w:tcPr>
          <w:p w14:paraId="5DD05A0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100</w:t>
            </w:r>
          </w:p>
        </w:tc>
        <w:tc>
          <w:tcPr>
            <w:tcW w:w="244" w:type="pct"/>
            <w:tcBorders>
              <w:top w:val="nil"/>
              <w:left w:val="nil"/>
              <w:bottom w:val="single" w:sz="4" w:space="0" w:color="auto"/>
              <w:right w:val="single" w:sz="4" w:space="0" w:color="auto"/>
            </w:tcBorders>
            <w:shd w:val="clear" w:color="auto" w:fill="auto"/>
            <w:noWrap/>
            <w:vAlign w:val="center"/>
            <w:hideMark/>
          </w:tcPr>
          <w:p w14:paraId="5DD05A0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A0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20,300</w:t>
            </w:r>
          </w:p>
        </w:tc>
        <w:tc>
          <w:tcPr>
            <w:tcW w:w="250" w:type="pct"/>
            <w:tcBorders>
              <w:top w:val="nil"/>
              <w:left w:val="nil"/>
              <w:bottom w:val="single" w:sz="4" w:space="0" w:color="auto"/>
              <w:right w:val="single" w:sz="4" w:space="0" w:color="auto"/>
            </w:tcBorders>
            <w:shd w:val="clear" w:color="auto" w:fill="auto"/>
            <w:noWrap/>
            <w:vAlign w:val="center"/>
            <w:hideMark/>
          </w:tcPr>
          <w:p w14:paraId="5DD05A0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A0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A0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A0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A0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20,300</w:t>
            </w:r>
          </w:p>
        </w:tc>
        <w:tc>
          <w:tcPr>
            <w:tcW w:w="242" w:type="pct"/>
            <w:tcBorders>
              <w:top w:val="nil"/>
              <w:left w:val="nil"/>
              <w:bottom w:val="single" w:sz="4" w:space="0" w:color="auto"/>
              <w:right w:val="single" w:sz="4" w:space="0" w:color="auto"/>
            </w:tcBorders>
            <w:shd w:val="clear" w:color="auto" w:fill="auto"/>
            <w:vAlign w:val="center"/>
            <w:hideMark/>
          </w:tcPr>
          <w:p w14:paraId="5DD05A0E" w14:textId="0F2BDA19"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A0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A2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A1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127</w:t>
            </w:r>
          </w:p>
        </w:tc>
        <w:tc>
          <w:tcPr>
            <w:tcW w:w="207" w:type="pct"/>
            <w:tcBorders>
              <w:top w:val="nil"/>
              <w:left w:val="nil"/>
              <w:bottom w:val="single" w:sz="4" w:space="0" w:color="auto"/>
              <w:right w:val="single" w:sz="4" w:space="0" w:color="auto"/>
            </w:tcBorders>
            <w:shd w:val="clear" w:color="000000" w:fill="70AD47"/>
            <w:vAlign w:val="center"/>
            <w:hideMark/>
          </w:tcPr>
          <w:p w14:paraId="5DD05A1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Saimir Hysa, Merita Hysa</w:t>
            </w:r>
          </w:p>
        </w:tc>
        <w:tc>
          <w:tcPr>
            <w:tcW w:w="186" w:type="pct"/>
            <w:tcBorders>
              <w:top w:val="nil"/>
              <w:left w:val="nil"/>
              <w:bottom w:val="single" w:sz="4" w:space="0" w:color="auto"/>
              <w:right w:val="single" w:sz="4" w:space="0" w:color="auto"/>
            </w:tcBorders>
            <w:shd w:val="clear" w:color="auto" w:fill="auto"/>
            <w:vAlign w:val="center"/>
            <w:hideMark/>
          </w:tcPr>
          <w:p w14:paraId="5DD05A1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A1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A1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A1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1106/76</w:t>
            </w:r>
          </w:p>
        </w:tc>
        <w:tc>
          <w:tcPr>
            <w:tcW w:w="138" w:type="pct"/>
            <w:tcBorders>
              <w:top w:val="nil"/>
              <w:left w:val="nil"/>
              <w:bottom w:val="single" w:sz="4" w:space="0" w:color="auto"/>
              <w:right w:val="single" w:sz="4" w:space="0" w:color="auto"/>
            </w:tcBorders>
            <w:shd w:val="clear" w:color="auto" w:fill="auto"/>
            <w:noWrap/>
            <w:vAlign w:val="center"/>
            <w:hideMark/>
          </w:tcPr>
          <w:p w14:paraId="5DD05A1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A1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A1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A1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A1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3800</w:t>
            </w:r>
          </w:p>
        </w:tc>
        <w:tc>
          <w:tcPr>
            <w:tcW w:w="155" w:type="pct"/>
            <w:tcBorders>
              <w:top w:val="nil"/>
              <w:left w:val="nil"/>
              <w:bottom w:val="single" w:sz="4" w:space="0" w:color="auto"/>
              <w:right w:val="single" w:sz="4" w:space="0" w:color="auto"/>
            </w:tcBorders>
            <w:shd w:val="clear" w:color="auto" w:fill="auto"/>
            <w:noWrap/>
            <w:vAlign w:val="center"/>
            <w:hideMark/>
          </w:tcPr>
          <w:p w14:paraId="5DD05A1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1983.6</w:t>
            </w:r>
          </w:p>
        </w:tc>
        <w:tc>
          <w:tcPr>
            <w:tcW w:w="244" w:type="pct"/>
            <w:tcBorders>
              <w:top w:val="nil"/>
              <w:left w:val="nil"/>
              <w:bottom w:val="single" w:sz="4" w:space="0" w:color="auto"/>
              <w:right w:val="single" w:sz="4" w:space="0" w:color="auto"/>
            </w:tcBorders>
            <w:shd w:val="clear" w:color="auto" w:fill="auto"/>
            <w:noWrap/>
            <w:vAlign w:val="center"/>
            <w:hideMark/>
          </w:tcPr>
          <w:p w14:paraId="5DD05A1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A1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402,670.8</w:t>
            </w:r>
          </w:p>
        </w:tc>
        <w:tc>
          <w:tcPr>
            <w:tcW w:w="250" w:type="pct"/>
            <w:tcBorders>
              <w:top w:val="nil"/>
              <w:left w:val="nil"/>
              <w:bottom w:val="single" w:sz="4" w:space="0" w:color="auto"/>
              <w:right w:val="single" w:sz="4" w:space="0" w:color="auto"/>
            </w:tcBorders>
            <w:shd w:val="clear" w:color="auto" w:fill="auto"/>
            <w:noWrap/>
            <w:vAlign w:val="center"/>
            <w:hideMark/>
          </w:tcPr>
          <w:p w14:paraId="5DD05A1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A2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A2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A2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A2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402,670.8</w:t>
            </w:r>
          </w:p>
        </w:tc>
        <w:tc>
          <w:tcPr>
            <w:tcW w:w="242" w:type="pct"/>
            <w:tcBorders>
              <w:top w:val="nil"/>
              <w:left w:val="nil"/>
              <w:bottom w:val="single" w:sz="4" w:space="0" w:color="auto"/>
              <w:right w:val="single" w:sz="4" w:space="0" w:color="auto"/>
            </w:tcBorders>
            <w:shd w:val="clear" w:color="auto" w:fill="auto"/>
            <w:vAlign w:val="center"/>
            <w:hideMark/>
          </w:tcPr>
          <w:p w14:paraId="5DD05A24" w14:textId="50FA6D0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A2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A3C"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A2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128</w:t>
            </w:r>
          </w:p>
        </w:tc>
        <w:tc>
          <w:tcPr>
            <w:tcW w:w="207" w:type="pct"/>
            <w:tcBorders>
              <w:top w:val="nil"/>
              <w:left w:val="nil"/>
              <w:bottom w:val="single" w:sz="4" w:space="0" w:color="auto"/>
              <w:right w:val="single" w:sz="4" w:space="0" w:color="auto"/>
            </w:tcBorders>
            <w:shd w:val="clear" w:color="000000" w:fill="70AD47"/>
            <w:vAlign w:val="center"/>
            <w:hideMark/>
          </w:tcPr>
          <w:p w14:paraId="5DD05A2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Agron Yzeir Rapi, Ana Isuf Brami, Arjana Isuf Mollaj, Blerta Muhamet Braushi, Elda Yzeir Rapi, Faire Elmas Begajoli, Fetah Yzeir Rapi, Flutura Yzeir Rapi, Haki Feta Rapi, Ilia </w:t>
            </w:r>
            <w:r w:rsidRPr="007410D5">
              <w:rPr>
                <w:rFonts w:ascii="Garamond" w:eastAsia="Times New Roman" w:hAnsi="Garamond" w:cs="Calibri"/>
                <w:sz w:val="10"/>
                <w:szCs w:val="10"/>
                <w:lang w:val="sq-AL"/>
              </w:rPr>
              <w:lastRenderedPageBreak/>
              <w:t>Elmas Prifti, Isuf Azis Brami, Jorgo Elmas Prifti, Justina Isuf Brami, Leme Ismail Rapi, Lulezim Isuf Brami, Muhamet Jashar Tafa, Nertil Muhamet Tafa, Xhire Elmas Bishka, Yzeir Feta Rapi.</w:t>
            </w:r>
          </w:p>
        </w:tc>
        <w:tc>
          <w:tcPr>
            <w:tcW w:w="186" w:type="pct"/>
            <w:tcBorders>
              <w:top w:val="nil"/>
              <w:left w:val="nil"/>
              <w:bottom w:val="single" w:sz="4" w:space="0" w:color="auto"/>
              <w:right w:val="single" w:sz="4" w:space="0" w:color="auto"/>
            </w:tcBorders>
            <w:shd w:val="clear" w:color="auto" w:fill="auto"/>
            <w:vAlign w:val="center"/>
            <w:hideMark/>
          </w:tcPr>
          <w:p w14:paraId="5DD05A2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Moravë</w:t>
            </w:r>
          </w:p>
        </w:tc>
        <w:tc>
          <w:tcPr>
            <w:tcW w:w="171" w:type="pct"/>
            <w:tcBorders>
              <w:top w:val="nil"/>
              <w:left w:val="nil"/>
              <w:bottom w:val="single" w:sz="4" w:space="0" w:color="auto"/>
              <w:right w:val="single" w:sz="4" w:space="0" w:color="auto"/>
            </w:tcBorders>
            <w:shd w:val="clear" w:color="auto" w:fill="auto"/>
            <w:vAlign w:val="center"/>
            <w:hideMark/>
          </w:tcPr>
          <w:p w14:paraId="5DD05A2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A2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A2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1106/6</w:t>
            </w:r>
          </w:p>
        </w:tc>
        <w:tc>
          <w:tcPr>
            <w:tcW w:w="138" w:type="pct"/>
            <w:tcBorders>
              <w:top w:val="nil"/>
              <w:left w:val="nil"/>
              <w:bottom w:val="single" w:sz="4" w:space="0" w:color="auto"/>
              <w:right w:val="single" w:sz="4" w:space="0" w:color="auto"/>
            </w:tcBorders>
            <w:shd w:val="clear" w:color="auto" w:fill="auto"/>
            <w:noWrap/>
            <w:vAlign w:val="center"/>
            <w:hideMark/>
          </w:tcPr>
          <w:p w14:paraId="5DD05A2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A2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A2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A3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A3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5098</w:t>
            </w:r>
          </w:p>
        </w:tc>
        <w:tc>
          <w:tcPr>
            <w:tcW w:w="155" w:type="pct"/>
            <w:tcBorders>
              <w:top w:val="nil"/>
              <w:left w:val="nil"/>
              <w:bottom w:val="single" w:sz="4" w:space="0" w:color="auto"/>
              <w:right w:val="single" w:sz="4" w:space="0" w:color="auto"/>
            </w:tcBorders>
            <w:shd w:val="clear" w:color="auto" w:fill="auto"/>
            <w:noWrap/>
            <w:vAlign w:val="center"/>
            <w:hideMark/>
          </w:tcPr>
          <w:p w14:paraId="5DD05A3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2758.5</w:t>
            </w:r>
          </w:p>
        </w:tc>
        <w:tc>
          <w:tcPr>
            <w:tcW w:w="244" w:type="pct"/>
            <w:tcBorders>
              <w:top w:val="nil"/>
              <w:left w:val="nil"/>
              <w:bottom w:val="single" w:sz="4" w:space="0" w:color="auto"/>
              <w:right w:val="single" w:sz="4" w:space="0" w:color="auto"/>
            </w:tcBorders>
            <w:shd w:val="clear" w:color="auto" w:fill="auto"/>
            <w:noWrap/>
            <w:vAlign w:val="center"/>
            <w:hideMark/>
          </w:tcPr>
          <w:p w14:paraId="5DD05A3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A3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559,975.5</w:t>
            </w:r>
          </w:p>
        </w:tc>
        <w:tc>
          <w:tcPr>
            <w:tcW w:w="250" w:type="pct"/>
            <w:tcBorders>
              <w:top w:val="nil"/>
              <w:left w:val="nil"/>
              <w:bottom w:val="single" w:sz="4" w:space="0" w:color="auto"/>
              <w:right w:val="single" w:sz="4" w:space="0" w:color="auto"/>
            </w:tcBorders>
            <w:shd w:val="clear" w:color="auto" w:fill="auto"/>
            <w:noWrap/>
            <w:vAlign w:val="center"/>
            <w:hideMark/>
          </w:tcPr>
          <w:p w14:paraId="5DD05A3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A3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A3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A3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303,000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A3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862,975.5 </w:t>
            </w:r>
          </w:p>
        </w:tc>
        <w:tc>
          <w:tcPr>
            <w:tcW w:w="242" w:type="pct"/>
            <w:tcBorders>
              <w:top w:val="nil"/>
              <w:left w:val="nil"/>
              <w:bottom w:val="single" w:sz="4" w:space="0" w:color="auto"/>
              <w:right w:val="single" w:sz="4" w:space="0" w:color="auto"/>
            </w:tcBorders>
            <w:shd w:val="clear" w:color="auto" w:fill="auto"/>
            <w:vAlign w:val="center"/>
            <w:hideMark/>
          </w:tcPr>
          <w:p w14:paraId="5DD05A3A" w14:textId="469324BC"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A3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A5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A3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129</w:t>
            </w:r>
          </w:p>
        </w:tc>
        <w:tc>
          <w:tcPr>
            <w:tcW w:w="207" w:type="pct"/>
            <w:tcBorders>
              <w:top w:val="nil"/>
              <w:left w:val="nil"/>
              <w:bottom w:val="single" w:sz="4" w:space="0" w:color="auto"/>
              <w:right w:val="single" w:sz="4" w:space="0" w:color="auto"/>
            </w:tcBorders>
            <w:shd w:val="clear" w:color="000000" w:fill="70AD47"/>
            <w:vAlign w:val="center"/>
            <w:hideMark/>
          </w:tcPr>
          <w:p w14:paraId="5DD05A3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Fejzi Shuaipi</w:t>
            </w:r>
          </w:p>
        </w:tc>
        <w:tc>
          <w:tcPr>
            <w:tcW w:w="186" w:type="pct"/>
            <w:tcBorders>
              <w:top w:val="nil"/>
              <w:left w:val="nil"/>
              <w:bottom w:val="single" w:sz="4" w:space="0" w:color="auto"/>
              <w:right w:val="single" w:sz="4" w:space="0" w:color="auto"/>
            </w:tcBorders>
            <w:shd w:val="clear" w:color="auto" w:fill="auto"/>
            <w:vAlign w:val="center"/>
            <w:hideMark/>
          </w:tcPr>
          <w:p w14:paraId="5DD05A3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A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A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A4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1106/7</w:t>
            </w:r>
          </w:p>
        </w:tc>
        <w:tc>
          <w:tcPr>
            <w:tcW w:w="138" w:type="pct"/>
            <w:tcBorders>
              <w:top w:val="nil"/>
              <w:left w:val="nil"/>
              <w:bottom w:val="single" w:sz="4" w:space="0" w:color="auto"/>
              <w:right w:val="single" w:sz="4" w:space="0" w:color="auto"/>
            </w:tcBorders>
            <w:shd w:val="clear" w:color="auto" w:fill="auto"/>
            <w:noWrap/>
            <w:vAlign w:val="center"/>
            <w:hideMark/>
          </w:tcPr>
          <w:p w14:paraId="5DD05A4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A4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A4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A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A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2620</w:t>
            </w:r>
          </w:p>
        </w:tc>
        <w:tc>
          <w:tcPr>
            <w:tcW w:w="155" w:type="pct"/>
            <w:tcBorders>
              <w:top w:val="nil"/>
              <w:left w:val="nil"/>
              <w:bottom w:val="single" w:sz="4" w:space="0" w:color="auto"/>
              <w:right w:val="single" w:sz="4" w:space="0" w:color="auto"/>
            </w:tcBorders>
            <w:shd w:val="clear" w:color="auto" w:fill="auto"/>
            <w:noWrap/>
            <w:vAlign w:val="center"/>
            <w:hideMark/>
          </w:tcPr>
          <w:p w14:paraId="5DD05A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2212</w:t>
            </w:r>
          </w:p>
        </w:tc>
        <w:tc>
          <w:tcPr>
            <w:tcW w:w="244" w:type="pct"/>
            <w:tcBorders>
              <w:top w:val="nil"/>
              <w:left w:val="nil"/>
              <w:bottom w:val="single" w:sz="4" w:space="0" w:color="auto"/>
              <w:right w:val="single" w:sz="4" w:space="0" w:color="auto"/>
            </w:tcBorders>
            <w:shd w:val="clear" w:color="auto" w:fill="auto"/>
            <w:noWrap/>
            <w:vAlign w:val="center"/>
            <w:hideMark/>
          </w:tcPr>
          <w:p w14:paraId="5DD05A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A4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449,036</w:t>
            </w:r>
          </w:p>
        </w:tc>
        <w:tc>
          <w:tcPr>
            <w:tcW w:w="250" w:type="pct"/>
            <w:tcBorders>
              <w:top w:val="nil"/>
              <w:left w:val="nil"/>
              <w:bottom w:val="single" w:sz="4" w:space="0" w:color="auto"/>
              <w:right w:val="single" w:sz="4" w:space="0" w:color="auto"/>
            </w:tcBorders>
            <w:shd w:val="clear" w:color="auto" w:fill="auto"/>
            <w:noWrap/>
            <w:vAlign w:val="center"/>
            <w:hideMark/>
          </w:tcPr>
          <w:p w14:paraId="5DD05A4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A4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A4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A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50,000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A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499,036 </w:t>
            </w:r>
          </w:p>
        </w:tc>
        <w:tc>
          <w:tcPr>
            <w:tcW w:w="242" w:type="pct"/>
            <w:tcBorders>
              <w:top w:val="nil"/>
              <w:left w:val="nil"/>
              <w:bottom w:val="single" w:sz="4" w:space="0" w:color="auto"/>
              <w:right w:val="single" w:sz="4" w:space="0" w:color="auto"/>
            </w:tcBorders>
            <w:shd w:val="clear" w:color="auto" w:fill="auto"/>
            <w:vAlign w:val="center"/>
            <w:hideMark/>
          </w:tcPr>
          <w:p w14:paraId="5DD05A50" w14:textId="76B0A59E"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A5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A6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A5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130</w:t>
            </w:r>
          </w:p>
        </w:tc>
        <w:tc>
          <w:tcPr>
            <w:tcW w:w="207" w:type="pct"/>
            <w:tcBorders>
              <w:top w:val="nil"/>
              <w:left w:val="nil"/>
              <w:bottom w:val="single" w:sz="4" w:space="0" w:color="auto"/>
              <w:right w:val="single" w:sz="4" w:space="0" w:color="auto"/>
            </w:tcBorders>
            <w:shd w:val="clear" w:color="000000" w:fill="70AD47"/>
            <w:vAlign w:val="center"/>
            <w:hideMark/>
          </w:tcPr>
          <w:p w14:paraId="5DD05A5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Fatmir Nezet Shuaipi, Dashuri Bexhet Shuaipi, Laurant Fatmir Shuaipi</w:t>
            </w:r>
          </w:p>
        </w:tc>
        <w:tc>
          <w:tcPr>
            <w:tcW w:w="186" w:type="pct"/>
            <w:tcBorders>
              <w:top w:val="nil"/>
              <w:left w:val="nil"/>
              <w:bottom w:val="single" w:sz="4" w:space="0" w:color="auto"/>
              <w:right w:val="single" w:sz="4" w:space="0" w:color="auto"/>
            </w:tcBorders>
            <w:shd w:val="clear" w:color="auto" w:fill="auto"/>
            <w:vAlign w:val="center"/>
            <w:hideMark/>
          </w:tcPr>
          <w:p w14:paraId="5DD05A5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A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A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A5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1106/8</w:t>
            </w:r>
          </w:p>
        </w:tc>
        <w:tc>
          <w:tcPr>
            <w:tcW w:w="138" w:type="pct"/>
            <w:tcBorders>
              <w:top w:val="nil"/>
              <w:left w:val="nil"/>
              <w:bottom w:val="single" w:sz="4" w:space="0" w:color="auto"/>
              <w:right w:val="single" w:sz="4" w:space="0" w:color="auto"/>
            </w:tcBorders>
            <w:shd w:val="clear" w:color="auto" w:fill="auto"/>
            <w:noWrap/>
            <w:vAlign w:val="center"/>
            <w:hideMark/>
          </w:tcPr>
          <w:p w14:paraId="5DD05A5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A5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A5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A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A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1545</w:t>
            </w:r>
          </w:p>
        </w:tc>
        <w:tc>
          <w:tcPr>
            <w:tcW w:w="155" w:type="pct"/>
            <w:tcBorders>
              <w:top w:val="nil"/>
              <w:left w:val="nil"/>
              <w:bottom w:val="single" w:sz="4" w:space="0" w:color="auto"/>
              <w:right w:val="single" w:sz="4" w:space="0" w:color="auto"/>
            </w:tcBorders>
            <w:shd w:val="clear" w:color="auto" w:fill="auto"/>
            <w:noWrap/>
            <w:vAlign w:val="center"/>
            <w:hideMark/>
          </w:tcPr>
          <w:p w14:paraId="5DD05A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366.5</w:t>
            </w:r>
          </w:p>
        </w:tc>
        <w:tc>
          <w:tcPr>
            <w:tcW w:w="244" w:type="pct"/>
            <w:tcBorders>
              <w:top w:val="nil"/>
              <w:left w:val="nil"/>
              <w:bottom w:val="single" w:sz="4" w:space="0" w:color="auto"/>
              <w:right w:val="single" w:sz="4" w:space="0" w:color="auto"/>
            </w:tcBorders>
            <w:shd w:val="clear" w:color="auto" w:fill="auto"/>
            <w:noWrap/>
            <w:vAlign w:val="center"/>
            <w:hideMark/>
          </w:tcPr>
          <w:p w14:paraId="5DD05A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A6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74,399.5</w:t>
            </w:r>
          </w:p>
        </w:tc>
        <w:tc>
          <w:tcPr>
            <w:tcW w:w="250" w:type="pct"/>
            <w:tcBorders>
              <w:top w:val="nil"/>
              <w:left w:val="nil"/>
              <w:bottom w:val="single" w:sz="4" w:space="0" w:color="auto"/>
              <w:right w:val="single" w:sz="4" w:space="0" w:color="auto"/>
            </w:tcBorders>
            <w:shd w:val="clear" w:color="auto" w:fill="auto"/>
            <w:noWrap/>
            <w:vAlign w:val="center"/>
            <w:hideMark/>
          </w:tcPr>
          <w:p w14:paraId="5DD05A6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A6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A6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A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23,000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A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97,399.5 </w:t>
            </w:r>
          </w:p>
        </w:tc>
        <w:tc>
          <w:tcPr>
            <w:tcW w:w="242" w:type="pct"/>
            <w:tcBorders>
              <w:top w:val="nil"/>
              <w:left w:val="nil"/>
              <w:bottom w:val="single" w:sz="4" w:space="0" w:color="auto"/>
              <w:right w:val="single" w:sz="4" w:space="0" w:color="auto"/>
            </w:tcBorders>
            <w:shd w:val="clear" w:color="auto" w:fill="auto"/>
            <w:vAlign w:val="center"/>
            <w:hideMark/>
          </w:tcPr>
          <w:p w14:paraId="5DD05A66" w14:textId="1CC7413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A6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A7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A6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131</w:t>
            </w:r>
          </w:p>
        </w:tc>
        <w:tc>
          <w:tcPr>
            <w:tcW w:w="207" w:type="pct"/>
            <w:tcBorders>
              <w:top w:val="nil"/>
              <w:left w:val="nil"/>
              <w:bottom w:val="single" w:sz="4" w:space="0" w:color="auto"/>
              <w:right w:val="single" w:sz="4" w:space="0" w:color="auto"/>
            </w:tcBorders>
            <w:shd w:val="clear" w:color="000000" w:fill="70AD47"/>
            <w:vAlign w:val="center"/>
            <w:hideMark/>
          </w:tcPr>
          <w:p w14:paraId="5DD05A6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Shaqe Shuaipi</w:t>
            </w:r>
          </w:p>
        </w:tc>
        <w:tc>
          <w:tcPr>
            <w:tcW w:w="186" w:type="pct"/>
            <w:tcBorders>
              <w:top w:val="nil"/>
              <w:left w:val="nil"/>
              <w:bottom w:val="single" w:sz="4" w:space="0" w:color="auto"/>
              <w:right w:val="single" w:sz="4" w:space="0" w:color="auto"/>
            </w:tcBorders>
            <w:shd w:val="clear" w:color="auto" w:fill="auto"/>
            <w:vAlign w:val="center"/>
            <w:hideMark/>
          </w:tcPr>
          <w:p w14:paraId="5DD05A6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A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A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A6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1106/9</w:t>
            </w:r>
          </w:p>
        </w:tc>
        <w:tc>
          <w:tcPr>
            <w:tcW w:w="138" w:type="pct"/>
            <w:tcBorders>
              <w:top w:val="nil"/>
              <w:left w:val="nil"/>
              <w:bottom w:val="single" w:sz="4" w:space="0" w:color="auto"/>
              <w:right w:val="single" w:sz="4" w:space="0" w:color="auto"/>
            </w:tcBorders>
            <w:shd w:val="clear" w:color="auto" w:fill="auto"/>
            <w:noWrap/>
            <w:vAlign w:val="center"/>
            <w:hideMark/>
          </w:tcPr>
          <w:p w14:paraId="5DD05A6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A7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A7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A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A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1118</w:t>
            </w:r>
          </w:p>
        </w:tc>
        <w:tc>
          <w:tcPr>
            <w:tcW w:w="155" w:type="pct"/>
            <w:tcBorders>
              <w:top w:val="nil"/>
              <w:left w:val="nil"/>
              <w:bottom w:val="single" w:sz="4" w:space="0" w:color="auto"/>
              <w:right w:val="single" w:sz="4" w:space="0" w:color="auto"/>
            </w:tcBorders>
            <w:shd w:val="clear" w:color="auto" w:fill="auto"/>
            <w:noWrap/>
            <w:vAlign w:val="center"/>
            <w:hideMark/>
          </w:tcPr>
          <w:p w14:paraId="5DD05A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1118</w:t>
            </w:r>
          </w:p>
        </w:tc>
        <w:tc>
          <w:tcPr>
            <w:tcW w:w="244" w:type="pct"/>
            <w:tcBorders>
              <w:top w:val="nil"/>
              <w:left w:val="nil"/>
              <w:bottom w:val="single" w:sz="4" w:space="0" w:color="auto"/>
              <w:right w:val="single" w:sz="4" w:space="0" w:color="auto"/>
            </w:tcBorders>
            <w:shd w:val="clear" w:color="auto" w:fill="auto"/>
            <w:noWrap/>
            <w:vAlign w:val="center"/>
            <w:hideMark/>
          </w:tcPr>
          <w:p w14:paraId="5DD05A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A7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226,954</w:t>
            </w:r>
          </w:p>
        </w:tc>
        <w:tc>
          <w:tcPr>
            <w:tcW w:w="250" w:type="pct"/>
            <w:tcBorders>
              <w:top w:val="nil"/>
              <w:left w:val="nil"/>
              <w:bottom w:val="single" w:sz="4" w:space="0" w:color="auto"/>
              <w:right w:val="single" w:sz="4" w:space="0" w:color="auto"/>
            </w:tcBorders>
            <w:shd w:val="clear" w:color="auto" w:fill="auto"/>
            <w:noWrap/>
            <w:vAlign w:val="center"/>
            <w:hideMark/>
          </w:tcPr>
          <w:p w14:paraId="5DD05A7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A7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A7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A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A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226,954</w:t>
            </w:r>
          </w:p>
        </w:tc>
        <w:tc>
          <w:tcPr>
            <w:tcW w:w="242" w:type="pct"/>
            <w:tcBorders>
              <w:top w:val="nil"/>
              <w:left w:val="nil"/>
              <w:bottom w:val="single" w:sz="4" w:space="0" w:color="auto"/>
              <w:right w:val="single" w:sz="4" w:space="0" w:color="auto"/>
            </w:tcBorders>
            <w:shd w:val="clear" w:color="auto" w:fill="auto"/>
            <w:vAlign w:val="center"/>
            <w:hideMark/>
          </w:tcPr>
          <w:p w14:paraId="5DD05A7C" w14:textId="4547329E"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A7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A94"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A7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132</w:t>
            </w:r>
          </w:p>
        </w:tc>
        <w:tc>
          <w:tcPr>
            <w:tcW w:w="207" w:type="pct"/>
            <w:tcBorders>
              <w:top w:val="nil"/>
              <w:left w:val="nil"/>
              <w:bottom w:val="single" w:sz="4" w:space="0" w:color="auto"/>
              <w:right w:val="single" w:sz="4" w:space="0" w:color="auto"/>
            </w:tcBorders>
            <w:shd w:val="clear" w:color="000000" w:fill="70AD47"/>
            <w:vAlign w:val="center"/>
            <w:hideMark/>
          </w:tcPr>
          <w:p w14:paraId="5DD05A8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Caush Meçi</w:t>
            </w:r>
          </w:p>
        </w:tc>
        <w:tc>
          <w:tcPr>
            <w:tcW w:w="186" w:type="pct"/>
            <w:tcBorders>
              <w:top w:val="nil"/>
              <w:left w:val="nil"/>
              <w:bottom w:val="single" w:sz="4" w:space="0" w:color="auto"/>
              <w:right w:val="single" w:sz="4" w:space="0" w:color="auto"/>
            </w:tcBorders>
            <w:shd w:val="clear" w:color="auto" w:fill="auto"/>
            <w:vAlign w:val="center"/>
            <w:hideMark/>
          </w:tcPr>
          <w:p w14:paraId="5DD05A8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A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A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A8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1106/10</w:t>
            </w:r>
          </w:p>
        </w:tc>
        <w:tc>
          <w:tcPr>
            <w:tcW w:w="138" w:type="pct"/>
            <w:tcBorders>
              <w:top w:val="nil"/>
              <w:left w:val="nil"/>
              <w:bottom w:val="single" w:sz="4" w:space="0" w:color="auto"/>
              <w:right w:val="single" w:sz="4" w:space="0" w:color="auto"/>
            </w:tcBorders>
            <w:shd w:val="clear" w:color="auto" w:fill="auto"/>
            <w:noWrap/>
            <w:vAlign w:val="center"/>
            <w:hideMark/>
          </w:tcPr>
          <w:p w14:paraId="5DD05A8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A8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A8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A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A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4451</w:t>
            </w:r>
          </w:p>
        </w:tc>
        <w:tc>
          <w:tcPr>
            <w:tcW w:w="155" w:type="pct"/>
            <w:tcBorders>
              <w:top w:val="nil"/>
              <w:left w:val="nil"/>
              <w:bottom w:val="single" w:sz="4" w:space="0" w:color="auto"/>
              <w:right w:val="single" w:sz="4" w:space="0" w:color="auto"/>
            </w:tcBorders>
            <w:shd w:val="clear" w:color="auto" w:fill="auto"/>
            <w:noWrap/>
            <w:vAlign w:val="center"/>
            <w:hideMark/>
          </w:tcPr>
          <w:p w14:paraId="5DD05A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2475.2</w:t>
            </w:r>
          </w:p>
        </w:tc>
        <w:tc>
          <w:tcPr>
            <w:tcW w:w="244" w:type="pct"/>
            <w:tcBorders>
              <w:top w:val="nil"/>
              <w:left w:val="nil"/>
              <w:bottom w:val="single" w:sz="4" w:space="0" w:color="auto"/>
              <w:right w:val="single" w:sz="4" w:space="0" w:color="auto"/>
            </w:tcBorders>
            <w:shd w:val="clear" w:color="auto" w:fill="auto"/>
            <w:noWrap/>
            <w:vAlign w:val="center"/>
            <w:hideMark/>
          </w:tcPr>
          <w:p w14:paraId="5DD05A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A8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502,465.6</w:t>
            </w:r>
          </w:p>
        </w:tc>
        <w:tc>
          <w:tcPr>
            <w:tcW w:w="250" w:type="pct"/>
            <w:tcBorders>
              <w:top w:val="nil"/>
              <w:left w:val="nil"/>
              <w:bottom w:val="single" w:sz="4" w:space="0" w:color="auto"/>
              <w:right w:val="single" w:sz="4" w:space="0" w:color="auto"/>
            </w:tcBorders>
            <w:shd w:val="clear" w:color="auto" w:fill="auto"/>
            <w:noWrap/>
            <w:vAlign w:val="center"/>
            <w:hideMark/>
          </w:tcPr>
          <w:p w14:paraId="5DD05A8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A8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A8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A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258,400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A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760,865.6 </w:t>
            </w:r>
          </w:p>
        </w:tc>
        <w:tc>
          <w:tcPr>
            <w:tcW w:w="242" w:type="pct"/>
            <w:tcBorders>
              <w:top w:val="nil"/>
              <w:left w:val="nil"/>
              <w:bottom w:val="single" w:sz="4" w:space="0" w:color="auto"/>
              <w:right w:val="single" w:sz="4" w:space="0" w:color="auto"/>
            </w:tcBorders>
            <w:shd w:val="clear" w:color="auto" w:fill="auto"/>
            <w:vAlign w:val="center"/>
            <w:hideMark/>
          </w:tcPr>
          <w:p w14:paraId="5DD05A92" w14:textId="25608C6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A9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AA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A9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133</w:t>
            </w:r>
          </w:p>
        </w:tc>
        <w:tc>
          <w:tcPr>
            <w:tcW w:w="207" w:type="pct"/>
            <w:tcBorders>
              <w:top w:val="nil"/>
              <w:left w:val="nil"/>
              <w:bottom w:val="single" w:sz="4" w:space="0" w:color="auto"/>
              <w:right w:val="single" w:sz="4" w:space="0" w:color="auto"/>
            </w:tcBorders>
            <w:shd w:val="clear" w:color="000000" w:fill="70AD47"/>
            <w:vAlign w:val="center"/>
            <w:hideMark/>
          </w:tcPr>
          <w:p w14:paraId="5DD05A9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Shyqyri Dervish Meçi, Bajame Demir Meçi, Dervish Caush Meçi, Zarif Dervish Meçi, Manushaqe Dervish Meçi, Engjellushe Dervish </w:t>
            </w:r>
            <w:r w:rsidRPr="007410D5">
              <w:rPr>
                <w:rFonts w:ascii="Garamond" w:eastAsia="Times New Roman" w:hAnsi="Garamond" w:cs="Calibri"/>
                <w:sz w:val="10"/>
                <w:szCs w:val="10"/>
                <w:lang w:val="sq-AL"/>
              </w:rPr>
              <w:lastRenderedPageBreak/>
              <w:t>Meçi, Armand Shyqyri Meçi, Veçorke Caush Selamaj</w:t>
            </w:r>
          </w:p>
        </w:tc>
        <w:tc>
          <w:tcPr>
            <w:tcW w:w="186" w:type="pct"/>
            <w:tcBorders>
              <w:top w:val="nil"/>
              <w:left w:val="nil"/>
              <w:bottom w:val="single" w:sz="4" w:space="0" w:color="auto"/>
              <w:right w:val="single" w:sz="4" w:space="0" w:color="auto"/>
            </w:tcBorders>
            <w:shd w:val="clear" w:color="auto" w:fill="auto"/>
            <w:vAlign w:val="center"/>
            <w:hideMark/>
          </w:tcPr>
          <w:p w14:paraId="5DD05A9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Moravë</w:t>
            </w:r>
          </w:p>
        </w:tc>
        <w:tc>
          <w:tcPr>
            <w:tcW w:w="171" w:type="pct"/>
            <w:tcBorders>
              <w:top w:val="nil"/>
              <w:left w:val="nil"/>
              <w:bottom w:val="single" w:sz="4" w:space="0" w:color="auto"/>
              <w:right w:val="single" w:sz="4" w:space="0" w:color="auto"/>
            </w:tcBorders>
            <w:shd w:val="clear" w:color="auto" w:fill="auto"/>
            <w:vAlign w:val="center"/>
            <w:hideMark/>
          </w:tcPr>
          <w:p w14:paraId="5DD05A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A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A9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1106/11</w:t>
            </w:r>
          </w:p>
        </w:tc>
        <w:tc>
          <w:tcPr>
            <w:tcW w:w="138" w:type="pct"/>
            <w:tcBorders>
              <w:top w:val="nil"/>
              <w:left w:val="nil"/>
              <w:bottom w:val="single" w:sz="4" w:space="0" w:color="auto"/>
              <w:right w:val="single" w:sz="4" w:space="0" w:color="auto"/>
            </w:tcBorders>
            <w:shd w:val="clear" w:color="auto" w:fill="auto"/>
            <w:noWrap/>
            <w:vAlign w:val="center"/>
            <w:hideMark/>
          </w:tcPr>
          <w:p w14:paraId="5DD05A9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A9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A9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A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A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4517</w:t>
            </w:r>
          </w:p>
        </w:tc>
        <w:tc>
          <w:tcPr>
            <w:tcW w:w="155" w:type="pct"/>
            <w:tcBorders>
              <w:top w:val="nil"/>
              <w:left w:val="nil"/>
              <w:bottom w:val="single" w:sz="4" w:space="0" w:color="auto"/>
              <w:right w:val="single" w:sz="4" w:space="0" w:color="auto"/>
            </w:tcBorders>
            <w:shd w:val="clear" w:color="auto" w:fill="auto"/>
            <w:noWrap/>
            <w:vAlign w:val="center"/>
            <w:hideMark/>
          </w:tcPr>
          <w:p w14:paraId="5DD05A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2604</w:t>
            </w:r>
          </w:p>
        </w:tc>
        <w:tc>
          <w:tcPr>
            <w:tcW w:w="244" w:type="pct"/>
            <w:tcBorders>
              <w:top w:val="nil"/>
              <w:left w:val="nil"/>
              <w:bottom w:val="single" w:sz="4" w:space="0" w:color="auto"/>
              <w:right w:val="single" w:sz="4" w:space="0" w:color="auto"/>
            </w:tcBorders>
            <w:shd w:val="clear" w:color="auto" w:fill="auto"/>
            <w:noWrap/>
            <w:vAlign w:val="center"/>
            <w:hideMark/>
          </w:tcPr>
          <w:p w14:paraId="5DD05A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AA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528,612</w:t>
            </w:r>
          </w:p>
        </w:tc>
        <w:tc>
          <w:tcPr>
            <w:tcW w:w="250" w:type="pct"/>
            <w:tcBorders>
              <w:top w:val="nil"/>
              <w:left w:val="nil"/>
              <w:bottom w:val="single" w:sz="4" w:space="0" w:color="auto"/>
              <w:right w:val="single" w:sz="4" w:space="0" w:color="auto"/>
            </w:tcBorders>
            <w:shd w:val="clear" w:color="auto" w:fill="auto"/>
            <w:noWrap/>
            <w:vAlign w:val="center"/>
            <w:hideMark/>
          </w:tcPr>
          <w:p w14:paraId="5DD05AA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AA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AA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A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A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528,612</w:t>
            </w:r>
          </w:p>
        </w:tc>
        <w:tc>
          <w:tcPr>
            <w:tcW w:w="242" w:type="pct"/>
            <w:tcBorders>
              <w:top w:val="nil"/>
              <w:left w:val="nil"/>
              <w:bottom w:val="single" w:sz="4" w:space="0" w:color="auto"/>
              <w:right w:val="single" w:sz="4" w:space="0" w:color="auto"/>
            </w:tcBorders>
            <w:shd w:val="clear" w:color="auto" w:fill="auto"/>
            <w:vAlign w:val="center"/>
            <w:hideMark/>
          </w:tcPr>
          <w:p w14:paraId="5DD05AA8" w14:textId="3B012AC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AA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AC0"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AA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134</w:t>
            </w:r>
          </w:p>
        </w:tc>
        <w:tc>
          <w:tcPr>
            <w:tcW w:w="207" w:type="pct"/>
            <w:tcBorders>
              <w:top w:val="nil"/>
              <w:left w:val="nil"/>
              <w:bottom w:val="single" w:sz="4" w:space="0" w:color="auto"/>
              <w:right w:val="single" w:sz="4" w:space="0" w:color="auto"/>
            </w:tcBorders>
            <w:shd w:val="clear" w:color="000000" w:fill="70AD47"/>
            <w:vAlign w:val="center"/>
            <w:hideMark/>
          </w:tcPr>
          <w:p w14:paraId="5DD05AA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Peshqesh Meçi</w:t>
            </w:r>
          </w:p>
        </w:tc>
        <w:tc>
          <w:tcPr>
            <w:tcW w:w="186" w:type="pct"/>
            <w:tcBorders>
              <w:top w:val="nil"/>
              <w:left w:val="nil"/>
              <w:bottom w:val="single" w:sz="4" w:space="0" w:color="auto"/>
              <w:right w:val="single" w:sz="4" w:space="0" w:color="auto"/>
            </w:tcBorders>
            <w:shd w:val="clear" w:color="auto" w:fill="auto"/>
            <w:vAlign w:val="center"/>
            <w:hideMark/>
          </w:tcPr>
          <w:p w14:paraId="5DD05AA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A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A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AB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1106/12</w:t>
            </w:r>
          </w:p>
        </w:tc>
        <w:tc>
          <w:tcPr>
            <w:tcW w:w="138" w:type="pct"/>
            <w:tcBorders>
              <w:top w:val="nil"/>
              <w:left w:val="nil"/>
              <w:bottom w:val="single" w:sz="4" w:space="0" w:color="auto"/>
              <w:right w:val="single" w:sz="4" w:space="0" w:color="auto"/>
            </w:tcBorders>
            <w:shd w:val="clear" w:color="auto" w:fill="auto"/>
            <w:noWrap/>
            <w:vAlign w:val="center"/>
            <w:hideMark/>
          </w:tcPr>
          <w:p w14:paraId="5DD05AB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AB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AB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A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A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3645</w:t>
            </w:r>
          </w:p>
        </w:tc>
        <w:tc>
          <w:tcPr>
            <w:tcW w:w="155" w:type="pct"/>
            <w:tcBorders>
              <w:top w:val="nil"/>
              <w:left w:val="nil"/>
              <w:bottom w:val="single" w:sz="4" w:space="0" w:color="auto"/>
              <w:right w:val="single" w:sz="4" w:space="0" w:color="auto"/>
            </w:tcBorders>
            <w:shd w:val="clear" w:color="auto" w:fill="auto"/>
            <w:noWrap/>
            <w:vAlign w:val="center"/>
            <w:hideMark/>
          </w:tcPr>
          <w:p w14:paraId="5DD05A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2225.7</w:t>
            </w:r>
          </w:p>
        </w:tc>
        <w:tc>
          <w:tcPr>
            <w:tcW w:w="244" w:type="pct"/>
            <w:tcBorders>
              <w:top w:val="nil"/>
              <w:left w:val="nil"/>
              <w:bottom w:val="single" w:sz="4" w:space="0" w:color="auto"/>
              <w:right w:val="single" w:sz="4" w:space="0" w:color="auto"/>
            </w:tcBorders>
            <w:shd w:val="clear" w:color="auto" w:fill="auto"/>
            <w:noWrap/>
            <w:vAlign w:val="center"/>
            <w:hideMark/>
          </w:tcPr>
          <w:p w14:paraId="5DD05A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AB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451,817.1</w:t>
            </w:r>
          </w:p>
        </w:tc>
        <w:tc>
          <w:tcPr>
            <w:tcW w:w="250" w:type="pct"/>
            <w:tcBorders>
              <w:top w:val="nil"/>
              <w:left w:val="nil"/>
              <w:bottom w:val="single" w:sz="4" w:space="0" w:color="auto"/>
              <w:right w:val="single" w:sz="4" w:space="0" w:color="auto"/>
            </w:tcBorders>
            <w:shd w:val="clear" w:color="auto" w:fill="auto"/>
            <w:noWrap/>
            <w:vAlign w:val="center"/>
            <w:hideMark/>
          </w:tcPr>
          <w:p w14:paraId="5DD05AB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AB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AB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A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62,600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A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514,417.1 </w:t>
            </w:r>
          </w:p>
        </w:tc>
        <w:tc>
          <w:tcPr>
            <w:tcW w:w="242" w:type="pct"/>
            <w:tcBorders>
              <w:top w:val="nil"/>
              <w:left w:val="nil"/>
              <w:bottom w:val="single" w:sz="4" w:space="0" w:color="auto"/>
              <w:right w:val="single" w:sz="4" w:space="0" w:color="auto"/>
            </w:tcBorders>
            <w:shd w:val="clear" w:color="auto" w:fill="auto"/>
            <w:vAlign w:val="center"/>
            <w:hideMark/>
          </w:tcPr>
          <w:p w14:paraId="5DD05ABE" w14:textId="62F87F6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AB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AD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AC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135</w:t>
            </w:r>
          </w:p>
        </w:tc>
        <w:tc>
          <w:tcPr>
            <w:tcW w:w="207" w:type="pct"/>
            <w:tcBorders>
              <w:top w:val="nil"/>
              <w:left w:val="nil"/>
              <w:bottom w:val="single" w:sz="4" w:space="0" w:color="auto"/>
              <w:right w:val="single" w:sz="4" w:space="0" w:color="auto"/>
            </w:tcBorders>
            <w:shd w:val="clear" w:color="000000" w:fill="70AD47"/>
            <w:vAlign w:val="center"/>
            <w:hideMark/>
          </w:tcPr>
          <w:p w14:paraId="5DD05AC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Gezim Xhafer Hatia, Burbuqe Demir Hatija, Blerim Gëzim Hatija </w:t>
            </w:r>
          </w:p>
        </w:tc>
        <w:tc>
          <w:tcPr>
            <w:tcW w:w="186" w:type="pct"/>
            <w:tcBorders>
              <w:top w:val="nil"/>
              <w:left w:val="nil"/>
              <w:bottom w:val="single" w:sz="4" w:space="0" w:color="auto"/>
              <w:right w:val="single" w:sz="4" w:space="0" w:color="auto"/>
            </w:tcBorders>
            <w:shd w:val="clear" w:color="auto" w:fill="auto"/>
            <w:vAlign w:val="center"/>
            <w:hideMark/>
          </w:tcPr>
          <w:p w14:paraId="5DD05AC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AC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AC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AC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1106/13</w:t>
            </w:r>
          </w:p>
        </w:tc>
        <w:tc>
          <w:tcPr>
            <w:tcW w:w="138" w:type="pct"/>
            <w:tcBorders>
              <w:top w:val="nil"/>
              <w:left w:val="nil"/>
              <w:bottom w:val="single" w:sz="4" w:space="0" w:color="auto"/>
              <w:right w:val="single" w:sz="4" w:space="0" w:color="auto"/>
            </w:tcBorders>
            <w:shd w:val="clear" w:color="auto" w:fill="auto"/>
            <w:noWrap/>
            <w:vAlign w:val="center"/>
            <w:hideMark/>
          </w:tcPr>
          <w:p w14:paraId="5DD05AC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AC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AC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AC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AC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3251</w:t>
            </w:r>
          </w:p>
        </w:tc>
        <w:tc>
          <w:tcPr>
            <w:tcW w:w="155" w:type="pct"/>
            <w:tcBorders>
              <w:top w:val="nil"/>
              <w:left w:val="nil"/>
              <w:bottom w:val="single" w:sz="4" w:space="0" w:color="auto"/>
              <w:right w:val="single" w:sz="4" w:space="0" w:color="auto"/>
            </w:tcBorders>
            <w:shd w:val="clear" w:color="auto" w:fill="auto"/>
            <w:noWrap/>
            <w:vAlign w:val="center"/>
            <w:hideMark/>
          </w:tcPr>
          <w:p w14:paraId="5DD05AC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1845</w:t>
            </w:r>
          </w:p>
        </w:tc>
        <w:tc>
          <w:tcPr>
            <w:tcW w:w="244" w:type="pct"/>
            <w:tcBorders>
              <w:top w:val="nil"/>
              <w:left w:val="nil"/>
              <w:bottom w:val="single" w:sz="4" w:space="0" w:color="auto"/>
              <w:right w:val="single" w:sz="4" w:space="0" w:color="auto"/>
            </w:tcBorders>
            <w:shd w:val="clear" w:color="auto" w:fill="auto"/>
            <w:noWrap/>
            <w:vAlign w:val="center"/>
            <w:hideMark/>
          </w:tcPr>
          <w:p w14:paraId="5DD05AC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AC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374,535</w:t>
            </w:r>
          </w:p>
        </w:tc>
        <w:tc>
          <w:tcPr>
            <w:tcW w:w="250" w:type="pct"/>
            <w:tcBorders>
              <w:top w:val="nil"/>
              <w:left w:val="nil"/>
              <w:bottom w:val="single" w:sz="4" w:space="0" w:color="auto"/>
              <w:right w:val="single" w:sz="4" w:space="0" w:color="auto"/>
            </w:tcBorders>
            <w:shd w:val="clear" w:color="auto" w:fill="auto"/>
            <w:noWrap/>
            <w:vAlign w:val="center"/>
            <w:hideMark/>
          </w:tcPr>
          <w:p w14:paraId="5DD05AC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AD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AD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AD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44,600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AD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419,135 </w:t>
            </w:r>
          </w:p>
        </w:tc>
        <w:tc>
          <w:tcPr>
            <w:tcW w:w="242" w:type="pct"/>
            <w:tcBorders>
              <w:top w:val="nil"/>
              <w:left w:val="nil"/>
              <w:bottom w:val="single" w:sz="4" w:space="0" w:color="auto"/>
              <w:right w:val="single" w:sz="4" w:space="0" w:color="auto"/>
            </w:tcBorders>
            <w:shd w:val="clear" w:color="auto" w:fill="auto"/>
            <w:vAlign w:val="center"/>
            <w:hideMark/>
          </w:tcPr>
          <w:p w14:paraId="5DD05AD4" w14:textId="10998E1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AD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AEC"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AD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136</w:t>
            </w:r>
          </w:p>
        </w:tc>
        <w:tc>
          <w:tcPr>
            <w:tcW w:w="207" w:type="pct"/>
            <w:tcBorders>
              <w:top w:val="nil"/>
              <w:left w:val="nil"/>
              <w:bottom w:val="single" w:sz="4" w:space="0" w:color="auto"/>
              <w:right w:val="single" w:sz="4" w:space="0" w:color="auto"/>
            </w:tcBorders>
            <w:shd w:val="clear" w:color="000000" w:fill="70AD47"/>
            <w:vAlign w:val="center"/>
            <w:hideMark/>
          </w:tcPr>
          <w:p w14:paraId="5DD05AD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Ferdinand Plaku</w:t>
            </w:r>
          </w:p>
        </w:tc>
        <w:tc>
          <w:tcPr>
            <w:tcW w:w="186" w:type="pct"/>
            <w:tcBorders>
              <w:top w:val="nil"/>
              <w:left w:val="nil"/>
              <w:bottom w:val="single" w:sz="4" w:space="0" w:color="auto"/>
              <w:right w:val="single" w:sz="4" w:space="0" w:color="auto"/>
            </w:tcBorders>
            <w:shd w:val="clear" w:color="auto" w:fill="auto"/>
            <w:vAlign w:val="center"/>
            <w:hideMark/>
          </w:tcPr>
          <w:p w14:paraId="5DD05AD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AD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AD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AD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1106/14</w:t>
            </w:r>
          </w:p>
        </w:tc>
        <w:tc>
          <w:tcPr>
            <w:tcW w:w="138" w:type="pct"/>
            <w:tcBorders>
              <w:top w:val="nil"/>
              <w:left w:val="nil"/>
              <w:bottom w:val="single" w:sz="4" w:space="0" w:color="auto"/>
              <w:right w:val="single" w:sz="4" w:space="0" w:color="auto"/>
            </w:tcBorders>
            <w:shd w:val="clear" w:color="auto" w:fill="auto"/>
            <w:noWrap/>
            <w:vAlign w:val="center"/>
            <w:hideMark/>
          </w:tcPr>
          <w:p w14:paraId="5DD05AD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AD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AD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AE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AE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2977</w:t>
            </w:r>
          </w:p>
        </w:tc>
        <w:tc>
          <w:tcPr>
            <w:tcW w:w="155" w:type="pct"/>
            <w:tcBorders>
              <w:top w:val="nil"/>
              <w:left w:val="nil"/>
              <w:bottom w:val="single" w:sz="4" w:space="0" w:color="auto"/>
              <w:right w:val="single" w:sz="4" w:space="0" w:color="auto"/>
            </w:tcBorders>
            <w:shd w:val="clear" w:color="auto" w:fill="auto"/>
            <w:noWrap/>
            <w:vAlign w:val="center"/>
            <w:hideMark/>
          </w:tcPr>
          <w:p w14:paraId="5DD05AE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1702</w:t>
            </w:r>
          </w:p>
        </w:tc>
        <w:tc>
          <w:tcPr>
            <w:tcW w:w="244" w:type="pct"/>
            <w:tcBorders>
              <w:top w:val="nil"/>
              <w:left w:val="nil"/>
              <w:bottom w:val="single" w:sz="4" w:space="0" w:color="auto"/>
              <w:right w:val="single" w:sz="4" w:space="0" w:color="auto"/>
            </w:tcBorders>
            <w:shd w:val="clear" w:color="auto" w:fill="auto"/>
            <w:noWrap/>
            <w:vAlign w:val="center"/>
            <w:hideMark/>
          </w:tcPr>
          <w:p w14:paraId="5DD05AE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AE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345,506</w:t>
            </w:r>
          </w:p>
        </w:tc>
        <w:tc>
          <w:tcPr>
            <w:tcW w:w="250" w:type="pct"/>
            <w:tcBorders>
              <w:top w:val="nil"/>
              <w:left w:val="nil"/>
              <w:bottom w:val="single" w:sz="4" w:space="0" w:color="auto"/>
              <w:right w:val="single" w:sz="4" w:space="0" w:color="auto"/>
            </w:tcBorders>
            <w:shd w:val="clear" w:color="auto" w:fill="auto"/>
            <w:noWrap/>
            <w:vAlign w:val="center"/>
            <w:hideMark/>
          </w:tcPr>
          <w:p w14:paraId="5DD05AE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AE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AE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AE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AE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345,506</w:t>
            </w:r>
          </w:p>
        </w:tc>
        <w:tc>
          <w:tcPr>
            <w:tcW w:w="242" w:type="pct"/>
            <w:tcBorders>
              <w:top w:val="nil"/>
              <w:left w:val="nil"/>
              <w:bottom w:val="single" w:sz="4" w:space="0" w:color="auto"/>
              <w:right w:val="single" w:sz="4" w:space="0" w:color="auto"/>
            </w:tcBorders>
            <w:shd w:val="clear" w:color="auto" w:fill="auto"/>
            <w:vAlign w:val="center"/>
            <w:hideMark/>
          </w:tcPr>
          <w:p w14:paraId="5DD05AEA" w14:textId="42C5BC0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AE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B02"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AE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137</w:t>
            </w:r>
          </w:p>
        </w:tc>
        <w:tc>
          <w:tcPr>
            <w:tcW w:w="207" w:type="pct"/>
            <w:tcBorders>
              <w:top w:val="nil"/>
              <w:left w:val="nil"/>
              <w:bottom w:val="single" w:sz="4" w:space="0" w:color="auto"/>
              <w:right w:val="single" w:sz="4" w:space="0" w:color="auto"/>
            </w:tcBorders>
            <w:shd w:val="clear" w:color="000000" w:fill="70AD47"/>
            <w:vAlign w:val="center"/>
            <w:hideMark/>
          </w:tcPr>
          <w:p w14:paraId="5DD05AE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Mançe Plaku</w:t>
            </w:r>
          </w:p>
        </w:tc>
        <w:tc>
          <w:tcPr>
            <w:tcW w:w="186" w:type="pct"/>
            <w:tcBorders>
              <w:top w:val="nil"/>
              <w:left w:val="nil"/>
              <w:bottom w:val="single" w:sz="4" w:space="0" w:color="auto"/>
              <w:right w:val="single" w:sz="4" w:space="0" w:color="auto"/>
            </w:tcBorders>
            <w:shd w:val="clear" w:color="auto" w:fill="auto"/>
            <w:vAlign w:val="center"/>
            <w:hideMark/>
          </w:tcPr>
          <w:p w14:paraId="5DD05AE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AF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AF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AF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1106/15</w:t>
            </w:r>
          </w:p>
        </w:tc>
        <w:tc>
          <w:tcPr>
            <w:tcW w:w="138" w:type="pct"/>
            <w:tcBorders>
              <w:top w:val="nil"/>
              <w:left w:val="nil"/>
              <w:bottom w:val="single" w:sz="4" w:space="0" w:color="auto"/>
              <w:right w:val="single" w:sz="4" w:space="0" w:color="auto"/>
            </w:tcBorders>
            <w:shd w:val="clear" w:color="auto" w:fill="auto"/>
            <w:noWrap/>
            <w:vAlign w:val="center"/>
            <w:hideMark/>
          </w:tcPr>
          <w:p w14:paraId="5DD05AF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AF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AF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AF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AF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1153</w:t>
            </w:r>
          </w:p>
        </w:tc>
        <w:tc>
          <w:tcPr>
            <w:tcW w:w="155" w:type="pct"/>
            <w:tcBorders>
              <w:top w:val="nil"/>
              <w:left w:val="nil"/>
              <w:bottom w:val="single" w:sz="4" w:space="0" w:color="auto"/>
              <w:right w:val="single" w:sz="4" w:space="0" w:color="auto"/>
            </w:tcBorders>
            <w:shd w:val="clear" w:color="auto" w:fill="auto"/>
            <w:noWrap/>
            <w:vAlign w:val="center"/>
            <w:hideMark/>
          </w:tcPr>
          <w:p w14:paraId="5DD05AF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775.6</w:t>
            </w:r>
          </w:p>
        </w:tc>
        <w:tc>
          <w:tcPr>
            <w:tcW w:w="244" w:type="pct"/>
            <w:tcBorders>
              <w:top w:val="nil"/>
              <w:left w:val="nil"/>
              <w:bottom w:val="single" w:sz="4" w:space="0" w:color="auto"/>
              <w:right w:val="single" w:sz="4" w:space="0" w:color="auto"/>
            </w:tcBorders>
            <w:shd w:val="clear" w:color="auto" w:fill="auto"/>
            <w:noWrap/>
            <w:vAlign w:val="center"/>
            <w:hideMark/>
          </w:tcPr>
          <w:p w14:paraId="5DD05AF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AF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157,446.8</w:t>
            </w:r>
          </w:p>
        </w:tc>
        <w:tc>
          <w:tcPr>
            <w:tcW w:w="250" w:type="pct"/>
            <w:tcBorders>
              <w:top w:val="nil"/>
              <w:left w:val="nil"/>
              <w:bottom w:val="single" w:sz="4" w:space="0" w:color="auto"/>
              <w:right w:val="single" w:sz="4" w:space="0" w:color="auto"/>
            </w:tcBorders>
            <w:shd w:val="clear" w:color="auto" w:fill="auto"/>
            <w:noWrap/>
            <w:vAlign w:val="center"/>
            <w:hideMark/>
          </w:tcPr>
          <w:p w14:paraId="5DD05AF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AF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AF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AF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123,000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AF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280,446.8 </w:t>
            </w:r>
          </w:p>
        </w:tc>
        <w:tc>
          <w:tcPr>
            <w:tcW w:w="242" w:type="pct"/>
            <w:tcBorders>
              <w:top w:val="nil"/>
              <w:left w:val="nil"/>
              <w:bottom w:val="single" w:sz="4" w:space="0" w:color="auto"/>
              <w:right w:val="single" w:sz="4" w:space="0" w:color="auto"/>
            </w:tcBorders>
            <w:shd w:val="clear" w:color="auto" w:fill="auto"/>
            <w:vAlign w:val="center"/>
            <w:hideMark/>
          </w:tcPr>
          <w:p w14:paraId="5DD05B00" w14:textId="246586D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B0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B18"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B0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138</w:t>
            </w:r>
          </w:p>
        </w:tc>
        <w:tc>
          <w:tcPr>
            <w:tcW w:w="207" w:type="pct"/>
            <w:tcBorders>
              <w:top w:val="nil"/>
              <w:left w:val="nil"/>
              <w:bottom w:val="single" w:sz="4" w:space="0" w:color="auto"/>
              <w:right w:val="single" w:sz="4" w:space="0" w:color="auto"/>
            </w:tcBorders>
            <w:shd w:val="clear" w:color="000000" w:fill="70AD47"/>
            <w:vAlign w:val="center"/>
            <w:hideMark/>
          </w:tcPr>
          <w:p w14:paraId="5DD05B0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Dritan Shehu</w:t>
            </w:r>
          </w:p>
        </w:tc>
        <w:tc>
          <w:tcPr>
            <w:tcW w:w="186" w:type="pct"/>
            <w:tcBorders>
              <w:top w:val="nil"/>
              <w:left w:val="nil"/>
              <w:bottom w:val="single" w:sz="4" w:space="0" w:color="auto"/>
              <w:right w:val="single" w:sz="4" w:space="0" w:color="auto"/>
            </w:tcBorders>
            <w:shd w:val="clear" w:color="auto" w:fill="auto"/>
            <w:vAlign w:val="center"/>
            <w:hideMark/>
          </w:tcPr>
          <w:p w14:paraId="5DD05B0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B0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B0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B0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1106/51; 1106/50</w:t>
            </w:r>
          </w:p>
        </w:tc>
        <w:tc>
          <w:tcPr>
            <w:tcW w:w="138" w:type="pct"/>
            <w:tcBorders>
              <w:top w:val="nil"/>
              <w:left w:val="nil"/>
              <w:bottom w:val="single" w:sz="4" w:space="0" w:color="auto"/>
              <w:right w:val="single" w:sz="4" w:space="0" w:color="auto"/>
            </w:tcBorders>
            <w:shd w:val="clear" w:color="auto" w:fill="auto"/>
            <w:noWrap/>
            <w:vAlign w:val="center"/>
            <w:hideMark/>
          </w:tcPr>
          <w:p w14:paraId="5DD05B0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B0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B0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B0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B0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2820</w:t>
            </w:r>
          </w:p>
        </w:tc>
        <w:tc>
          <w:tcPr>
            <w:tcW w:w="155" w:type="pct"/>
            <w:tcBorders>
              <w:top w:val="nil"/>
              <w:left w:val="nil"/>
              <w:bottom w:val="single" w:sz="4" w:space="0" w:color="auto"/>
              <w:right w:val="single" w:sz="4" w:space="0" w:color="auto"/>
            </w:tcBorders>
            <w:shd w:val="clear" w:color="auto" w:fill="auto"/>
            <w:noWrap/>
            <w:vAlign w:val="center"/>
            <w:hideMark/>
          </w:tcPr>
          <w:p w14:paraId="5DD05B0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w:t>
            </w:r>
          </w:p>
        </w:tc>
        <w:tc>
          <w:tcPr>
            <w:tcW w:w="244" w:type="pct"/>
            <w:tcBorders>
              <w:top w:val="nil"/>
              <w:left w:val="nil"/>
              <w:bottom w:val="single" w:sz="4" w:space="0" w:color="auto"/>
              <w:right w:val="single" w:sz="4" w:space="0" w:color="auto"/>
            </w:tcBorders>
            <w:shd w:val="clear" w:color="auto" w:fill="auto"/>
            <w:noWrap/>
            <w:vAlign w:val="center"/>
            <w:hideMark/>
          </w:tcPr>
          <w:p w14:paraId="5DD05B0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B1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22,330</w:t>
            </w:r>
          </w:p>
        </w:tc>
        <w:tc>
          <w:tcPr>
            <w:tcW w:w="250" w:type="pct"/>
            <w:tcBorders>
              <w:top w:val="nil"/>
              <w:left w:val="nil"/>
              <w:bottom w:val="single" w:sz="4" w:space="0" w:color="auto"/>
              <w:right w:val="single" w:sz="4" w:space="0" w:color="auto"/>
            </w:tcBorders>
            <w:shd w:val="clear" w:color="auto" w:fill="auto"/>
            <w:noWrap/>
            <w:vAlign w:val="center"/>
            <w:hideMark/>
          </w:tcPr>
          <w:p w14:paraId="5DD05B1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B1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B1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B1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B1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22,330</w:t>
            </w:r>
          </w:p>
        </w:tc>
        <w:tc>
          <w:tcPr>
            <w:tcW w:w="242" w:type="pct"/>
            <w:tcBorders>
              <w:top w:val="nil"/>
              <w:left w:val="nil"/>
              <w:bottom w:val="single" w:sz="4" w:space="0" w:color="auto"/>
              <w:right w:val="single" w:sz="4" w:space="0" w:color="auto"/>
            </w:tcBorders>
            <w:shd w:val="clear" w:color="auto" w:fill="auto"/>
            <w:vAlign w:val="center"/>
            <w:hideMark/>
          </w:tcPr>
          <w:p w14:paraId="5DD05B16" w14:textId="2739F7F5"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vAlign w:val="center"/>
            <w:hideMark/>
          </w:tcPr>
          <w:p w14:paraId="5DD05B1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Vendoset barrë hipotekore në favor të Drejtorisë Rajonale Tatimore-Tatimpaguesit e Mëdhenj.</w:t>
            </w:r>
          </w:p>
        </w:tc>
      </w:tr>
      <w:tr w:rsidR="003B380A" w:rsidRPr="007410D5" w14:paraId="5DD05B2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B1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139</w:t>
            </w:r>
          </w:p>
        </w:tc>
        <w:tc>
          <w:tcPr>
            <w:tcW w:w="207" w:type="pct"/>
            <w:tcBorders>
              <w:top w:val="nil"/>
              <w:left w:val="nil"/>
              <w:bottom w:val="single" w:sz="4" w:space="0" w:color="auto"/>
              <w:right w:val="single" w:sz="4" w:space="0" w:color="auto"/>
            </w:tcBorders>
            <w:shd w:val="clear" w:color="000000" w:fill="70AD47"/>
            <w:vAlign w:val="center"/>
            <w:hideMark/>
          </w:tcPr>
          <w:p w14:paraId="5DD05B1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Besnik Plaku</w:t>
            </w:r>
          </w:p>
        </w:tc>
        <w:tc>
          <w:tcPr>
            <w:tcW w:w="186" w:type="pct"/>
            <w:tcBorders>
              <w:top w:val="nil"/>
              <w:left w:val="nil"/>
              <w:bottom w:val="single" w:sz="4" w:space="0" w:color="auto"/>
              <w:right w:val="single" w:sz="4" w:space="0" w:color="auto"/>
            </w:tcBorders>
            <w:shd w:val="clear" w:color="auto" w:fill="auto"/>
            <w:vAlign w:val="center"/>
            <w:hideMark/>
          </w:tcPr>
          <w:p w14:paraId="5DD05B1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B1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B1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B1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1106/52</w:t>
            </w:r>
          </w:p>
        </w:tc>
        <w:tc>
          <w:tcPr>
            <w:tcW w:w="138" w:type="pct"/>
            <w:tcBorders>
              <w:top w:val="nil"/>
              <w:left w:val="nil"/>
              <w:bottom w:val="single" w:sz="4" w:space="0" w:color="auto"/>
              <w:right w:val="single" w:sz="4" w:space="0" w:color="auto"/>
            </w:tcBorders>
            <w:shd w:val="clear" w:color="auto" w:fill="auto"/>
            <w:noWrap/>
            <w:vAlign w:val="center"/>
            <w:hideMark/>
          </w:tcPr>
          <w:p w14:paraId="5DD05B1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B2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B2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B2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B2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1080</w:t>
            </w:r>
          </w:p>
        </w:tc>
        <w:tc>
          <w:tcPr>
            <w:tcW w:w="155" w:type="pct"/>
            <w:tcBorders>
              <w:top w:val="nil"/>
              <w:left w:val="nil"/>
              <w:bottom w:val="single" w:sz="4" w:space="0" w:color="auto"/>
              <w:right w:val="single" w:sz="4" w:space="0" w:color="auto"/>
            </w:tcBorders>
            <w:shd w:val="clear" w:color="auto" w:fill="auto"/>
            <w:noWrap/>
            <w:vAlign w:val="center"/>
            <w:hideMark/>
          </w:tcPr>
          <w:p w14:paraId="5DD05B2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1080</w:t>
            </w:r>
          </w:p>
        </w:tc>
        <w:tc>
          <w:tcPr>
            <w:tcW w:w="244" w:type="pct"/>
            <w:tcBorders>
              <w:top w:val="nil"/>
              <w:left w:val="nil"/>
              <w:bottom w:val="single" w:sz="4" w:space="0" w:color="auto"/>
              <w:right w:val="single" w:sz="4" w:space="0" w:color="auto"/>
            </w:tcBorders>
            <w:shd w:val="clear" w:color="auto" w:fill="auto"/>
            <w:noWrap/>
            <w:vAlign w:val="center"/>
            <w:hideMark/>
          </w:tcPr>
          <w:p w14:paraId="5DD05B2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B2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219,240</w:t>
            </w:r>
          </w:p>
        </w:tc>
        <w:tc>
          <w:tcPr>
            <w:tcW w:w="250" w:type="pct"/>
            <w:tcBorders>
              <w:top w:val="nil"/>
              <w:left w:val="nil"/>
              <w:bottom w:val="single" w:sz="4" w:space="0" w:color="auto"/>
              <w:right w:val="single" w:sz="4" w:space="0" w:color="auto"/>
            </w:tcBorders>
            <w:shd w:val="clear" w:color="auto" w:fill="auto"/>
            <w:noWrap/>
            <w:vAlign w:val="center"/>
            <w:hideMark/>
          </w:tcPr>
          <w:p w14:paraId="5DD05B2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B2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B2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B2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292,500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B2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511,740 </w:t>
            </w:r>
          </w:p>
        </w:tc>
        <w:tc>
          <w:tcPr>
            <w:tcW w:w="242" w:type="pct"/>
            <w:tcBorders>
              <w:top w:val="nil"/>
              <w:left w:val="nil"/>
              <w:bottom w:val="single" w:sz="4" w:space="0" w:color="auto"/>
              <w:right w:val="single" w:sz="4" w:space="0" w:color="auto"/>
            </w:tcBorders>
            <w:shd w:val="clear" w:color="auto" w:fill="auto"/>
            <w:vAlign w:val="center"/>
            <w:hideMark/>
          </w:tcPr>
          <w:p w14:paraId="5DD05B2C" w14:textId="364487F9"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B2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B4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B2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140</w:t>
            </w:r>
          </w:p>
        </w:tc>
        <w:tc>
          <w:tcPr>
            <w:tcW w:w="207" w:type="pct"/>
            <w:tcBorders>
              <w:top w:val="nil"/>
              <w:left w:val="nil"/>
              <w:bottom w:val="single" w:sz="4" w:space="0" w:color="auto"/>
              <w:right w:val="single" w:sz="4" w:space="0" w:color="auto"/>
            </w:tcBorders>
            <w:shd w:val="clear" w:color="000000" w:fill="70AD47"/>
            <w:vAlign w:val="center"/>
            <w:hideMark/>
          </w:tcPr>
          <w:p w14:paraId="5DD05B3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Albert Meçaj; Valentina Meçaj</w:t>
            </w:r>
          </w:p>
        </w:tc>
        <w:tc>
          <w:tcPr>
            <w:tcW w:w="186" w:type="pct"/>
            <w:tcBorders>
              <w:top w:val="nil"/>
              <w:left w:val="nil"/>
              <w:bottom w:val="single" w:sz="4" w:space="0" w:color="auto"/>
              <w:right w:val="single" w:sz="4" w:space="0" w:color="auto"/>
            </w:tcBorders>
            <w:shd w:val="clear" w:color="auto" w:fill="auto"/>
            <w:vAlign w:val="center"/>
            <w:hideMark/>
          </w:tcPr>
          <w:p w14:paraId="5DD05B3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B3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B3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B3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1106/48</w:t>
            </w:r>
          </w:p>
        </w:tc>
        <w:tc>
          <w:tcPr>
            <w:tcW w:w="138" w:type="pct"/>
            <w:tcBorders>
              <w:top w:val="nil"/>
              <w:left w:val="nil"/>
              <w:bottom w:val="single" w:sz="4" w:space="0" w:color="auto"/>
              <w:right w:val="single" w:sz="4" w:space="0" w:color="auto"/>
            </w:tcBorders>
            <w:shd w:val="clear" w:color="auto" w:fill="auto"/>
            <w:noWrap/>
            <w:vAlign w:val="center"/>
            <w:hideMark/>
          </w:tcPr>
          <w:p w14:paraId="5DD05B3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B3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B3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B3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B3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1360</w:t>
            </w:r>
          </w:p>
        </w:tc>
        <w:tc>
          <w:tcPr>
            <w:tcW w:w="155" w:type="pct"/>
            <w:tcBorders>
              <w:top w:val="nil"/>
              <w:left w:val="nil"/>
              <w:bottom w:val="single" w:sz="4" w:space="0" w:color="auto"/>
              <w:right w:val="single" w:sz="4" w:space="0" w:color="auto"/>
            </w:tcBorders>
            <w:shd w:val="clear" w:color="auto" w:fill="auto"/>
            <w:noWrap/>
            <w:vAlign w:val="center"/>
            <w:hideMark/>
          </w:tcPr>
          <w:p w14:paraId="5DD05B3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1360</w:t>
            </w:r>
          </w:p>
        </w:tc>
        <w:tc>
          <w:tcPr>
            <w:tcW w:w="244" w:type="pct"/>
            <w:tcBorders>
              <w:top w:val="nil"/>
              <w:left w:val="nil"/>
              <w:bottom w:val="single" w:sz="4" w:space="0" w:color="auto"/>
              <w:right w:val="single" w:sz="4" w:space="0" w:color="auto"/>
            </w:tcBorders>
            <w:shd w:val="clear" w:color="auto" w:fill="auto"/>
            <w:noWrap/>
            <w:vAlign w:val="center"/>
            <w:hideMark/>
          </w:tcPr>
          <w:p w14:paraId="5DD05B3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B3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276,080</w:t>
            </w:r>
          </w:p>
        </w:tc>
        <w:tc>
          <w:tcPr>
            <w:tcW w:w="250" w:type="pct"/>
            <w:tcBorders>
              <w:top w:val="nil"/>
              <w:left w:val="nil"/>
              <w:bottom w:val="single" w:sz="4" w:space="0" w:color="auto"/>
              <w:right w:val="single" w:sz="4" w:space="0" w:color="auto"/>
            </w:tcBorders>
            <w:shd w:val="clear" w:color="auto" w:fill="auto"/>
            <w:noWrap/>
            <w:vAlign w:val="center"/>
            <w:hideMark/>
          </w:tcPr>
          <w:p w14:paraId="5DD05B3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B3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B3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B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35,700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B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311,780 </w:t>
            </w:r>
          </w:p>
        </w:tc>
        <w:tc>
          <w:tcPr>
            <w:tcW w:w="242" w:type="pct"/>
            <w:tcBorders>
              <w:top w:val="nil"/>
              <w:left w:val="nil"/>
              <w:bottom w:val="single" w:sz="4" w:space="0" w:color="auto"/>
              <w:right w:val="single" w:sz="4" w:space="0" w:color="auto"/>
            </w:tcBorders>
            <w:shd w:val="clear" w:color="auto" w:fill="auto"/>
            <w:vAlign w:val="center"/>
            <w:hideMark/>
          </w:tcPr>
          <w:p w14:paraId="5DD05B42" w14:textId="58D30FA1"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B4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B5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B4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141</w:t>
            </w:r>
          </w:p>
        </w:tc>
        <w:tc>
          <w:tcPr>
            <w:tcW w:w="207" w:type="pct"/>
            <w:tcBorders>
              <w:top w:val="nil"/>
              <w:left w:val="nil"/>
              <w:bottom w:val="single" w:sz="4" w:space="0" w:color="auto"/>
              <w:right w:val="single" w:sz="4" w:space="0" w:color="auto"/>
            </w:tcBorders>
            <w:shd w:val="clear" w:color="000000" w:fill="70AD47"/>
            <w:vAlign w:val="center"/>
            <w:hideMark/>
          </w:tcPr>
          <w:p w14:paraId="5DD05B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Behar Plaku</w:t>
            </w:r>
          </w:p>
        </w:tc>
        <w:tc>
          <w:tcPr>
            <w:tcW w:w="186" w:type="pct"/>
            <w:tcBorders>
              <w:top w:val="nil"/>
              <w:left w:val="nil"/>
              <w:bottom w:val="single" w:sz="4" w:space="0" w:color="auto"/>
              <w:right w:val="single" w:sz="4" w:space="0" w:color="auto"/>
            </w:tcBorders>
            <w:shd w:val="clear" w:color="auto" w:fill="auto"/>
            <w:vAlign w:val="center"/>
            <w:hideMark/>
          </w:tcPr>
          <w:p w14:paraId="5DD05B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B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B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B4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1106/49</w:t>
            </w:r>
          </w:p>
        </w:tc>
        <w:tc>
          <w:tcPr>
            <w:tcW w:w="138" w:type="pct"/>
            <w:tcBorders>
              <w:top w:val="nil"/>
              <w:left w:val="nil"/>
              <w:bottom w:val="single" w:sz="4" w:space="0" w:color="auto"/>
              <w:right w:val="single" w:sz="4" w:space="0" w:color="auto"/>
            </w:tcBorders>
            <w:shd w:val="clear" w:color="auto" w:fill="auto"/>
            <w:noWrap/>
            <w:vAlign w:val="center"/>
            <w:hideMark/>
          </w:tcPr>
          <w:p w14:paraId="5DD05B4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B4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B4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B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B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1734</w:t>
            </w:r>
          </w:p>
        </w:tc>
        <w:tc>
          <w:tcPr>
            <w:tcW w:w="155" w:type="pct"/>
            <w:tcBorders>
              <w:top w:val="nil"/>
              <w:left w:val="nil"/>
              <w:bottom w:val="single" w:sz="4" w:space="0" w:color="auto"/>
              <w:right w:val="single" w:sz="4" w:space="0" w:color="auto"/>
            </w:tcBorders>
            <w:shd w:val="clear" w:color="auto" w:fill="auto"/>
            <w:noWrap/>
            <w:vAlign w:val="center"/>
            <w:hideMark/>
          </w:tcPr>
          <w:p w14:paraId="5DD05B5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1651</w:t>
            </w:r>
          </w:p>
        </w:tc>
        <w:tc>
          <w:tcPr>
            <w:tcW w:w="244" w:type="pct"/>
            <w:tcBorders>
              <w:top w:val="nil"/>
              <w:left w:val="nil"/>
              <w:bottom w:val="single" w:sz="4" w:space="0" w:color="auto"/>
              <w:right w:val="single" w:sz="4" w:space="0" w:color="auto"/>
            </w:tcBorders>
            <w:shd w:val="clear" w:color="auto" w:fill="auto"/>
            <w:noWrap/>
            <w:vAlign w:val="center"/>
            <w:hideMark/>
          </w:tcPr>
          <w:p w14:paraId="5DD05B5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B5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335,153</w:t>
            </w:r>
          </w:p>
        </w:tc>
        <w:tc>
          <w:tcPr>
            <w:tcW w:w="250" w:type="pct"/>
            <w:tcBorders>
              <w:top w:val="nil"/>
              <w:left w:val="nil"/>
              <w:bottom w:val="single" w:sz="4" w:space="0" w:color="auto"/>
              <w:right w:val="single" w:sz="4" w:space="0" w:color="auto"/>
            </w:tcBorders>
            <w:shd w:val="clear" w:color="auto" w:fill="auto"/>
            <w:noWrap/>
            <w:vAlign w:val="center"/>
            <w:hideMark/>
          </w:tcPr>
          <w:p w14:paraId="5DD05B5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B5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B5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B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66,000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B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401,153 </w:t>
            </w:r>
          </w:p>
        </w:tc>
        <w:tc>
          <w:tcPr>
            <w:tcW w:w="242" w:type="pct"/>
            <w:tcBorders>
              <w:top w:val="nil"/>
              <w:left w:val="nil"/>
              <w:bottom w:val="single" w:sz="4" w:space="0" w:color="auto"/>
              <w:right w:val="single" w:sz="4" w:space="0" w:color="auto"/>
            </w:tcBorders>
            <w:shd w:val="clear" w:color="auto" w:fill="auto"/>
            <w:vAlign w:val="center"/>
            <w:hideMark/>
          </w:tcPr>
          <w:p w14:paraId="5DD05B58" w14:textId="35B2FE1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B5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B7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B5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142</w:t>
            </w:r>
          </w:p>
        </w:tc>
        <w:tc>
          <w:tcPr>
            <w:tcW w:w="207" w:type="pct"/>
            <w:tcBorders>
              <w:top w:val="nil"/>
              <w:left w:val="nil"/>
              <w:bottom w:val="single" w:sz="4" w:space="0" w:color="auto"/>
              <w:right w:val="single" w:sz="4" w:space="0" w:color="auto"/>
            </w:tcBorders>
            <w:shd w:val="clear" w:color="000000" w:fill="70AD47"/>
            <w:vAlign w:val="center"/>
            <w:hideMark/>
          </w:tcPr>
          <w:p w14:paraId="5DD05B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Luljeta Plaku, Anila Plaku, Elca Plaku, Flamur </w:t>
            </w:r>
            <w:r w:rsidRPr="007410D5">
              <w:rPr>
                <w:rFonts w:ascii="Garamond" w:eastAsia="Times New Roman" w:hAnsi="Garamond" w:cs="Calibri"/>
                <w:sz w:val="10"/>
                <w:szCs w:val="10"/>
                <w:lang w:val="sq-AL"/>
              </w:rPr>
              <w:lastRenderedPageBreak/>
              <w:t>Plaku, Xhezmijet Plaku</w:t>
            </w:r>
          </w:p>
        </w:tc>
        <w:tc>
          <w:tcPr>
            <w:tcW w:w="186" w:type="pct"/>
            <w:tcBorders>
              <w:top w:val="nil"/>
              <w:left w:val="nil"/>
              <w:bottom w:val="single" w:sz="4" w:space="0" w:color="auto"/>
              <w:right w:val="single" w:sz="4" w:space="0" w:color="auto"/>
            </w:tcBorders>
            <w:shd w:val="clear" w:color="auto" w:fill="auto"/>
            <w:vAlign w:val="center"/>
            <w:hideMark/>
          </w:tcPr>
          <w:p w14:paraId="5DD05B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Moravë</w:t>
            </w:r>
          </w:p>
        </w:tc>
        <w:tc>
          <w:tcPr>
            <w:tcW w:w="171" w:type="pct"/>
            <w:tcBorders>
              <w:top w:val="nil"/>
              <w:left w:val="nil"/>
              <w:bottom w:val="single" w:sz="4" w:space="0" w:color="auto"/>
              <w:right w:val="single" w:sz="4" w:space="0" w:color="auto"/>
            </w:tcBorders>
            <w:shd w:val="clear" w:color="auto" w:fill="auto"/>
            <w:vAlign w:val="center"/>
            <w:hideMark/>
          </w:tcPr>
          <w:p w14:paraId="5DD05B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B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B6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1106/68</w:t>
            </w:r>
          </w:p>
        </w:tc>
        <w:tc>
          <w:tcPr>
            <w:tcW w:w="138" w:type="pct"/>
            <w:tcBorders>
              <w:top w:val="nil"/>
              <w:left w:val="nil"/>
              <w:bottom w:val="single" w:sz="4" w:space="0" w:color="auto"/>
              <w:right w:val="single" w:sz="4" w:space="0" w:color="auto"/>
            </w:tcBorders>
            <w:shd w:val="clear" w:color="auto" w:fill="auto"/>
            <w:noWrap/>
            <w:vAlign w:val="center"/>
            <w:hideMark/>
          </w:tcPr>
          <w:p w14:paraId="5DD05B6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B6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B6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B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B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2100</w:t>
            </w:r>
          </w:p>
        </w:tc>
        <w:tc>
          <w:tcPr>
            <w:tcW w:w="155" w:type="pct"/>
            <w:tcBorders>
              <w:top w:val="nil"/>
              <w:left w:val="nil"/>
              <w:bottom w:val="single" w:sz="4" w:space="0" w:color="auto"/>
              <w:right w:val="single" w:sz="4" w:space="0" w:color="auto"/>
            </w:tcBorders>
            <w:shd w:val="clear" w:color="auto" w:fill="auto"/>
            <w:noWrap/>
            <w:vAlign w:val="center"/>
            <w:hideMark/>
          </w:tcPr>
          <w:p w14:paraId="5DD05B6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1556.8</w:t>
            </w:r>
          </w:p>
        </w:tc>
        <w:tc>
          <w:tcPr>
            <w:tcW w:w="244" w:type="pct"/>
            <w:tcBorders>
              <w:top w:val="nil"/>
              <w:left w:val="nil"/>
              <w:bottom w:val="single" w:sz="4" w:space="0" w:color="auto"/>
              <w:right w:val="single" w:sz="4" w:space="0" w:color="auto"/>
            </w:tcBorders>
            <w:shd w:val="clear" w:color="auto" w:fill="auto"/>
            <w:noWrap/>
            <w:vAlign w:val="center"/>
            <w:hideMark/>
          </w:tcPr>
          <w:p w14:paraId="5DD05B6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B6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316,030.4</w:t>
            </w:r>
          </w:p>
        </w:tc>
        <w:tc>
          <w:tcPr>
            <w:tcW w:w="250" w:type="pct"/>
            <w:tcBorders>
              <w:top w:val="nil"/>
              <w:left w:val="nil"/>
              <w:bottom w:val="single" w:sz="4" w:space="0" w:color="auto"/>
              <w:right w:val="single" w:sz="4" w:space="0" w:color="auto"/>
            </w:tcBorders>
            <w:shd w:val="clear" w:color="auto" w:fill="auto"/>
            <w:noWrap/>
            <w:vAlign w:val="center"/>
            <w:hideMark/>
          </w:tcPr>
          <w:p w14:paraId="5DD05B6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B6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B6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B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B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316,030.4</w:t>
            </w:r>
          </w:p>
        </w:tc>
        <w:tc>
          <w:tcPr>
            <w:tcW w:w="242" w:type="pct"/>
            <w:tcBorders>
              <w:top w:val="nil"/>
              <w:left w:val="nil"/>
              <w:bottom w:val="single" w:sz="4" w:space="0" w:color="auto"/>
              <w:right w:val="single" w:sz="4" w:space="0" w:color="auto"/>
            </w:tcBorders>
            <w:shd w:val="clear" w:color="auto" w:fill="auto"/>
            <w:vAlign w:val="center"/>
            <w:hideMark/>
          </w:tcPr>
          <w:p w14:paraId="5DD05B6E" w14:textId="2333831C"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 xml:space="preserve">më datë </w:t>
            </w:r>
            <w:r w:rsidR="003B380A">
              <w:rPr>
                <w:rFonts w:ascii="Garamond" w:eastAsia="Times New Roman" w:hAnsi="Garamond" w:cs="Calibri"/>
                <w:sz w:val="10"/>
                <w:szCs w:val="10"/>
                <w:lang w:val="sq-AL"/>
              </w:rPr>
              <w:lastRenderedPageBreak/>
              <w:t>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B6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B8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B7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143</w:t>
            </w:r>
          </w:p>
        </w:tc>
        <w:tc>
          <w:tcPr>
            <w:tcW w:w="207" w:type="pct"/>
            <w:tcBorders>
              <w:top w:val="nil"/>
              <w:left w:val="nil"/>
              <w:bottom w:val="single" w:sz="4" w:space="0" w:color="auto"/>
              <w:right w:val="single" w:sz="4" w:space="0" w:color="auto"/>
            </w:tcBorders>
            <w:shd w:val="clear" w:color="000000" w:fill="70AD47"/>
            <w:vAlign w:val="center"/>
            <w:hideMark/>
          </w:tcPr>
          <w:p w14:paraId="5DD05B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Eduard Plaku</w:t>
            </w:r>
          </w:p>
        </w:tc>
        <w:tc>
          <w:tcPr>
            <w:tcW w:w="186" w:type="pct"/>
            <w:tcBorders>
              <w:top w:val="nil"/>
              <w:left w:val="nil"/>
              <w:bottom w:val="single" w:sz="4" w:space="0" w:color="auto"/>
              <w:right w:val="single" w:sz="4" w:space="0" w:color="auto"/>
            </w:tcBorders>
            <w:shd w:val="clear" w:color="auto" w:fill="auto"/>
            <w:vAlign w:val="center"/>
            <w:hideMark/>
          </w:tcPr>
          <w:p w14:paraId="5DD05B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B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B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B7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1106/69</w:t>
            </w:r>
          </w:p>
        </w:tc>
        <w:tc>
          <w:tcPr>
            <w:tcW w:w="138" w:type="pct"/>
            <w:tcBorders>
              <w:top w:val="nil"/>
              <w:left w:val="nil"/>
              <w:bottom w:val="single" w:sz="4" w:space="0" w:color="auto"/>
              <w:right w:val="single" w:sz="4" w:space="0" w:color="auto"/>
            </w:tcBorders>
            <w:shd w:val="clear" w:color="auto" w:fill="auto"/>
            <w:noWrap/>
            <w:vAlign w:val="center"/>
            <w:hideMark/>
          </w:tcPr>
          <w:p w14:paraId="5DD05B7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B7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B7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B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B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w:t>
            </w:r>
          </w:p>
        </w:tc>
        <w:tc>
          <w:tcPr>
            <w:tcW w:w="155" w:type="pct"/>
            <w:tcBorders>
              <w:top w:val="nil"/>
              <w:left w:val="nil"/>
              <w:bottom w:val="single" w:sz="4" w:space="0" w:color="auto"/>
              <w:right w:val="single" w:sz="4" w:space="0" w:color="auto"/>
            </w:tcBorders>
            <w:shd w:val="clear" w:color="auto" w:fill="auto"/>
            <w:noWrap/>
            <w:vAlign w:val="center"/>
            <w:hideMark/>
          </w:tcPr>
          <w:p w14:paraId="5DD05B7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w:t>
            </w:r>
          </w:p>
        </w:tc>
        <w:tc>
          <w:tcPr>
            <w:tcW w:w="244" w:type="pct"/>
            <w:tcBorders>
              <w:top w:val="nil"/>
              <w:left w:val="nil"/>
              <w:bottom w:val="single" w:sz="4" w:space="0" w:color="auto"/>
              <w:right w:val="single" w:sz="4" w:space="0" w:color="auto"/>
            </w:tcBorders>
            <w:shd w:val="clear" w:color="auto" w:fill="auto"/>
            <w:noWrap/>
            <w:vAlign w:val="center"/>
            <w:hideMark/>
          </w:tcPr>
          <w:p w14:paraId="5DD05B7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B7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7,308</w:t>
            </w:r>
          </w:p>
        </w:tc>
        <w:tc>
          <w:tcPr>
            <w:tcW w:w="250" w:type="pct"/>
            <w:tcBorders>
              <w:top w:val="nil"/>
              <w:left w:val="nil"/>
              <w:bottom w:val="single" w:sz="4" w:space="0" w:color="auto"/>
              <w:right w:val="single" w:sz="4" w:space="0" w:color="auto"/>
            </w:tcBorders>
            <w:shd w:val="clear" w:color="auto" w:fill="auto"/>
            <w:noWrap/>
            <w:vAlign w:val="center"/>
            <w:hideMark/>
          </w:tcPr>
          <w:p w14:paraId="5DD05B7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B8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B8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B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B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7,308</w:t>
            </w:r>
          </w:p>
        </w:tc>
        <w:tc>
          <w:tcPr>
            <w:tcW w:w="242" w:type="pct"/>
            <w:tcBorders>
              <w:top w:val="nil"/>
              <w:left w:val="nil"/>
              <w:bottom w:val="single" w:sz="4" w:space="0" w:color="auto"/>
              <w:right w:val="single" w:sz="4" w:space="0" w:color="auto"/>
            </w:tcBorders>
            <w:shd w:val="clear" w:color="auto" w:fill="auto"/>
            <w:vAlign w:val="center"/>
            <w:hideMark/>
          </w:tcPr>
          <w:p w14:paraId="5DD05B84" w14:textId="5CE8218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B8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B9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B8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144</w:t>
            </w:r>
          </w:p>
        </w:tc>
        <w:tc>
          <w:tcPr>
            <w:tcW w:w="207" w:type="pct"/>
            <w:tcBorders>
              <w:top w:val="nil"/>
              <w:left w:val="nil"/>
              <w:bottom w:val="single" w:sz="4" w:space="0" w:color="auto"/>
              <w:right w:val="single" w:sz="4" w:space="0" w:color="auto"/>
            </w:tcBorders>
            <w:shd w:val="clear" w:color="000000" w:fill="70AD47"/>
            <w:vAlign w:val="center"/>
            <w:hideMark/>
          </w:tcPr>
          <w:p w14:paraId="5DD05B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Arjan Hatija</w:t>
            </w:r>
          </w:p>
        </w:tc>
        <w:tc>
          <w:tcPr>
            <w:tcW w:w="186" w:type="pct"/>
            <w:tcBorders>
              <w:top w:val="nil"/>
              <w:left w:val="nil"/>
              <w:bottom w:val="single" w:sz="4" w:space="0" w:color="auto"/>
              <w:right w:val="single" w:sz="4" w:space="0" w:color="auto"/>
            </w:tcBorders>
            <w:shd w:val="clear" w:color="auto" w:fill="auto"/>
            <w:vAlign w:val="center"/>
            <w:hideMark/>
          </w:tcPr>
          <w:p w14:paraId="5DD05B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B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B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B8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1106/19</w:t>
            </w:r>
          </w:p>
        </w:tc>
        <w:tc>
          <w:tcPr>
            <w:tcW w:w="138" w:type="pct"/>
            <w:tcBorders>
              <w:top w:val="nil"/>
              <w:left w:val="nil"/>
              <w:bottom w:val="single" w:sz="4" w:space="0" w:color="auto"/>
              <w:right w:val="single" w:sz="4" w:space="0" w:color="auto"/>
            </w:tcBorders>
            <w:shd w:val="clear" w:color="auto" w:fill="auto"/>
            <w:noWrap/>
            <w:vAlign w:val="center"/>
            <w:hideMark/>
          </w:tcPr>
          <w:p w14:paraId="5DD05B8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B8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B8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B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B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3513</w:t>
            </w:r>
          </w:p>
        </w:tc>
        <w:tc>
          <w:tcPr>
            <w:tcW w:w="155" w:type="pct"/>
            <w:tcBorders>
              <w:top w:val="nil"/>
              <w:left w:val="nil"/>
              <w:bottom w:val="single" w:sz="4" w:space="0" w:color="auto"/>
              <w:right w:val="single" w:sz="4" w:space="0" w:color="auto"/>
            </w:tcBorders>
            <w:shd w:val="clear" w:color="auto" w:fill="auto"/>
            <w:noWrap/>
            <w:vAlign w:val="center"/>
            <w:hideMark/>
          </w:tcPr>
          <w:p w14:paraId="5DD05B9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3217.5</w:t>
            </w:r>
          </w:p>
        </w:tc>
        <w:tc>
          <w:tcPr>
            <w:tcW w:w="244" w:type="pct"/>
            <w:tcBorders>
              <w:top w:val="nil"/>
              <w:left w:val="nil"/>
              <w:bottom w:val="single" w:sz="4" w:space="0" w:color="auto"/>
              <w:right w:val="single" w:sz="4" w:space="0" w:color="auto"/>
            </w:tcBorders>
            <w:shd w:val="clear" w:color="auto" w:fill="auto"/>
            <w:noWrap/>
            <w:vAlign w:val="center"/>
            <w:hideMark/>
          </w:tcPr>
          <w:p w14:paraId="5DD05B9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B9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653,152.5</w:t>
            </w:r>
          </w:p>
        </w:tc>
        <w:tc>
          <w:tcPr>
            <w:tcW w:w="250" w:type="pct"/>
            <w:tcBorders>
              <w:top w:val="nil"/>
              <w:left w:val="nil"/>
              <w:bottom w:val="single" w:sz="4" w:space="0" w:color="auto"/>
              <w:right w:val="single" w:sz="4" w:space="0" w:color="auto"/>
            </w:tcBorders>
            <w:shd w:val="clear" w:color="auto" w:fill="auto"/>
            <w:noWrap/>
            <w:vAlign w:val="center"/>
            <w:hideMark/>
          </w:tcPr>
          <w:p w14:paraId="5DD05B9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B9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B9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B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14,000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B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667,152.5 </w:t>
            </w:r>
          </w:p>
        </w:tc>
        <w:tc>
          <w:tcPr>
            <w:tcW w:w="242" w:type="pct"/>
            <w:tcBorders>
              <w:top w:val="nil"/>
              <w:left w:val="nil"/>
              <w:bottom w:val="single" w:sz="4" w:space="0" w:color="auto"/>
              <w:right w:val="single" w:sz="4" w:space="0" w:color="auto"/>
            </w:tcBorders>
            <w:shd w:val="clear" w:color="auto" w:fill="auto"/>
            <w:vAlign w:val="center"/>
            <w:hideMark/>
          </w:tcPr>
          <w:p w14:paraId="5DD05B9A" w14:textId="4D154773"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B9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BB2"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B9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145</w:t>
            </w:r>
          </w:p>
        </w:tc>
        <w:tc>
          <w:tcPr>
            <w:tcW w:w="207" w:type="pct"/>
            <w:tcBorders>
              <w:top w:val="nil"/>
              <w:left w:val="nil"/>
              <w:bottom w:val="single" w:sz="4" w:space="0" w:color="auto"/>
              <w:right w:val="single" w:sz="4" w:space="0" w:color="auto"/>
            </w:tcBorders>
            <w:shd w:val="clear" w:color="000000" w:fill="70AD47"/>
            <w:vAlign w:val="center"/>
            <w:hideMark/>
          </w:tcPr>
          <w:p w14:paraId="5DD05B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Xhemil Hatia</w:t>
            </w:r>
          </w:p>
        </w:tc>
        <w:tc>
          <w:tcPr>
            <w:tcW w:w="186" w:type="pct"/>
            <w:tcBorders>
              <w:top w:val="nil"/>
              <w:left w:val="nil"/>
              <w:bottom w:val="single" w:sz="4" w:space="0" w:color="auto"/>
              <w:right w:val="single" w:sz="4" w:space="0" w:color="auto"/>
            </w:tcBorders>
            <w:shd w:val="clear" w:color="auto" w:fill="auto"/>
            <w:vAlign w:val="center"/>
            <w:hideMark/>
          </w:tcPr>
          <w:p w14:paraId="5DD05B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B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B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BA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1106/20</w:t>
            </w:r>
          </w:p>
        </w:tc>
        <w:tc>
          <w:tcPr>
            <w:tcW w:w="138" w:type="pct"/>
            <w:tcBorders>
              <w:top w:val="nil"/>
              <w:left w:val="nil"/>
              <w:bottom w:val="single" w:sz="4" w:space="0" w:color="auto"/>
              <w:right w:val="single" w:sz="4" w:space="0" w:color="auto"/>
            </w:tcBorders>
            <w:shd w:val="clear" w:color="auto" w:fill="auto"/>
            <w:noWrap/>
            <w:vAlign w:val="center"/>
            <w:hideMark/>
          </w:tcPr>
          <w:p w14:paraId="5DD05BA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BA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BA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B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B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1936</w:t>
            </w:r>
          </w:p>
        </w:tc>
        <w:tc>
          <w:tcPr>
            <w:tcW w:w="155" w:type="pct"/>
            <w:tcBorders>
              <w:top w:val="nil"/>
              <w:left w:val="nil"/>
              <w:bottom w:val="single" w:sz="4" w:space="0" w:color="auto"/>
              <w:right w:val="single" w:sz="4" w:space="0" w:color="auto"/>
            </w:tcBorders>
            <w:shd w:val="clear" w:color="auto" w:fill="auto"/>
            <w:noWrap/>
            <w:vAlign w:val="center"/>
            <w:hideMark/>
          </w:tcPr>
          <w:p w14:paraId="5DD05BA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1405</w:t>
            </w:r>
          </w:p>
        </w:tc>
        <w:tc>
          <w:tcPr>
            <w:tcW w:w="244" w:type="pct"/>
            <w:tcBorders>
              <w:top w:val="nil"/>
              <w:left w:val="nil"/>
              <w:bottom w:val="single" w:sz="4" w:space="0" w:color="auto"/>
              <w:right w:val="single" w:sz="4" w:space="0" w:color="auto"/>
            </w:tcBorders>
            <w:shd w:val="clear" w:color="auto" w:fill="auto"/>
            <w:noWrap/>
            <w:vAlign w:val="center"/>
            <w:hideMark/>
          </w:tcPr>
          <w:p w14:paraId="5DD05BA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BA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285,215</w:t>
            </w:r>
          </w:p>
        </w:tc>
        <w:tc>
          <w:tcPr>
            <w:tcW w:w="250" w:type="pct"/>
            <w:tcBorders>
              <w:top w:val="nil"/>
              <w:left w:val="nil"/>
              <w:bottom w:val="single" w:sz="4" w:space="0" w:color="auto"/>
              <w:right w:val="single" w:sz="4" w:space="0" w:color="auto"/>
            </w:tcBorders>
            <w:shd w:val="clear" w:color="auto" w:fill="auto"/>
            <w:noWrap/>
            <w:vAlign w:val="center"/>
            <w:hideMark/>
          </w:tcPr>
          <w:p w14:paraId="5DD05BA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BA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BA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B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26,000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B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311,215 </w:t>
            </w:r>
          </w:p>
        </w:tc>
        <w:tc>
          <w:tcPr>
            <w:tcW w:w="242" w:type="pct"/>
            <w:tcBorders>
              <w:top w:val="nil"/>
              <w:left w:val="nil"/>
              <w:bottom w:val="single" w:sz="4" w:space="0" w:color="auto"/>
              <w:right w:val="single" w:sz="4" w:space="0" w:color="auto"/>
            </w:tcBorders>
            <w:shd w:val="clear" w:color="auto" w:fill="auto"/>
            <w:vAlign w:val="center"/>
            <w:hideMark/>
          </w:tcPr>
          <w:p w14:paraId="5DD05BB0" w14:textId="22D3C21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BB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BC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BB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146</w:t>
            </w:r>
          </w:p>
        </w:tc>
        <w:tc>
          <w:tcPr>
            <w:tcW w:w="207" w:type="pct"/>
            <w:tcBorders>
              <w:top w:val="nil"/>
              <w:left w:val="nil"/>
              <w:bottom w:val="single" w:sz="4" w:space="0" w:color="auto"/>
              <w:right w:val="single" w:sz="4" w:space="0" w:color="auto"/>
            </w:tcBorders>
            <w:shd w:val="clear" w:color="000000" w:fill="70AD47"/>
            <w:vAlign w:val="center"/>
            <w:hideMark/>
          </w:tcPr>
          <w:p w14:paraId="5DD05B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Besnik Plaku</w:t>
            </w:r>
          </w:p>
        </w:tc>
        <w:tc>
          <w:tcPr>
            <w:tcW w:w="186" w:type="pct"/>
            <w:tcBorders>
              <w:top w:val="nil"/>
              <w:left w:val="nil"/>
              <w:bottom w:val="single" w:sz="4" w:space="0" w:color="auto"/>
              <w:right w:val="single" w:sz="4" w:space="0" w:color="auto"/>
            </w:tcBorders>
            <w:shd w:val="clear" w:color="000000" w:fill="FFFFFF"/>
            <w:vAlign w:val="center"/>
            <w:hideMark/>
          </w:tcPr>
          <w:p w14:paraId="5DD05B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000000" w:fill="FFFFFF"/>
            <w:vAlign w:val="center"/>
            <w:hideMark/>
          </w:tcPr>
          <w:p w14:paraId="5DD05B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000000" w:fill="FFFFFF"/>
            <w:noWrap/>
            <w:vAlign w:val="center"/>
            <w:hideMark/>
          </w:tcPr>
          <w:p w14:paraId="5DD05B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000000" w:fill="FFFFFF"/>
            <w:noWrap/>
            <w:vAlign w:val="center"/>
            <w:hideMark/>
          </w:tcPr>
          <w:p w14:paraId="5DD05BB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1106/71</w:t>
            </w:r>
          </w:p>
        </w:tc>
        <w:tc>
          <w:tcPr>
            <w:tcW w:w="138" w:type="pct"/>
            <w:tcBorders>
              <w:top w:val="nil"/>
              <w:left w:val="nil"/>
              <w:bottom w:val="single" w:sz="4" w:space="0" w:color="auto"/>
              <w:right w:val="single" w:sz="4" w:space="0" w:color="auto"/>
            </w:tcBorders>
            <w:shd w:val="clear" w:color="000000" w:fill="FFFFFF"/>
            <w:noWrap/>
            <w:vAlign w:val="center"/>
            <w:hideMark/>
          </w:tcPr>
          <w:p w14:paraId="5DD05BB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000000" w:fill="FFFFFF"/>
            <w:noWrap/>
            <w:vAlign w:val="center"/>
            <w:hideMark/>
          </w:tcPr>
          <w:p w14:paraId="5DD05BB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000000" w:fill="FFFFFF"/>
            <w:noWrap/>
            <w:vAlign w:val="center"/>
            <w:hideMark/>
          </w:tcPr>
          <w:p w14:paraId="5DD05BB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B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000000" w:fill="FFFFFF"/>
            <w:noWrap/>
            <w:vAlign w:val="center"/>
            <w:hideMark/>
          </w:tcPr>
          <w:p w14:paraId="5DD05B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2742.5</w:t>
            </w:r>
          </w:p>
        </w:tc>
        <w:tc>
          <w:tcPr>
            <w:tcW w:w="155" w:type="pct"/>
            <w:tcBorders>
              <w:top w:val="nil"/>
              <w:left w:val="nil"/>
              <w:bottom w:val="single" w:sz="4" w:space="0" w:color="auto"/>
              <w:right w:val="single" w:sz="4" w:space="0" w:color="auto"/>
            </w:tcBorders>
            <w:shd w:val="clear" w:color="000000" w:fill="FFFFFF"/>
            <w:noWrap/>
            <w:vAlign w:val="center"/>
            <w:hideMark/>
          </w:tcPr>
          <w:p w14:paraId="5DD05BB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875</w:t>
            </w:r>
          </w:p>
        </w:tc>
        <w:tc>
          <w:tcPr>
            <w:tcW w:w="244" w:type="pct"/>
            <w:tcBorders>
              <w:top w:val="nil"/>
              <w:left w:val="nil"/>
              <w:bottom w:val="single" w:sz="4" w:space="0" w:color="auto"/>
              <w:right w:val="single" w:sz="4" w:space="0" w:color="auto"/>
            </w:tcBorders>
            <w:shd w:val="clear" w:color="000000" w:fill="FFFFFF"/>
            <w:noWrap/>
            <w:vAlign w:val="center"/>
            <w:hideMark/>
          </w:tcPr>
          <w:p w14:paraId="5DD05BB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BC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177,625</w:t>
            </w:r>
          </w:p>
        </w:tc>
        <w:tc>
          <w:tcPr>
            <w:tcW w:w="250" w:type="pct"/>
            <w:tcBorders>
              <w:top w:val="nil"/>
              <w:left w:val="nil"/>
              <w:bottom w:val="single" w:sz="4" w:space="0" w:color="auto"/>
              <w:right w:val="single" w:sz="4" w:space="0" w:color="auto"/>
            </w:tcBorders>
            <w:shd w:val="clear" w:color="000000" w:fill="FFFFFF"/>
            <w:noWrap/>
            <w:vAlign w:val="center"/>
            <w:hideMark/>
          </w:tcPr>
          <w:p w14:paraId="5DD05BC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000000" w:fill="FFFFFF"/>
            <w:noWrap/>
            <w:vAlign w:val="center"/>
            <w:hideMark/>
          </w:tcPr>
          <w:p w14:paraId="5DD05BC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BC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BC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81,000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BC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258,625 </w:t>
            </w:r>
          </w:p>
        </w:tc>
        <w:tc>
          <w:tcPr>
            <w:tcW w:w="242" w:type="pct"/>
            <w:tcBorders>
              <w:top w:val="nil"/>
              <w:left w:val="nil"/>
              <w:bottom w:val="single" w:sz="4" w:space="0" w:color="auto"/>
              <w:right w:val="single" w:sz="4" w:space="0" w:color="auto"/>
            </w:tcBorders>
            <w:shd w:val="clear" w:color="auto" w:fill="auto"/>
            <w:vAlign w:val="center"/>
            <w:hideMark/>
          </w:tcPr>
          <w:p w14:paraId="5DD05BC6" w14:textId="58973C1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000000" w:fill="FFFFFF"/>
            <w:noWrap/>
            <w:vAlign w:val="bottom"/>
            <w:hideMark/>
          </w:tcPr>
          <w:p w14:paraId="5DD05BC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BDE"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BC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147</w:t>
            </w:r>
          </w:p>
        </w:tc>
        <w:tc>
          <w:tcPr>
            <w:tcW w:w="207" w:type="pct"/>
            <w:tcBorders>
              <w:top w:val="nil"/>
              <w:left w:val="nil"/>
              <w:bottom w:val="single" w:sz="4" w:space="0" w:color="auto"/>
              <w:right w:val="single" w:sz="4" w:space="0" w:color="auto"/>
            </w:tcBorders>
            <w:shd w:val="clear" w:color="000000" w:fill="70AD47"/>
            <w:vAlign w:val="center"/>
            <w:hideMark/>
          </w:tcPr>
          <w:p w14:paraId="5DD05BC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Saimir Hatija</w:t>
            </w:r>
          </w:p>
        </w:tc>
        <w:tc>
          <w:tcPr>
            <w:tcW w:w="186" w:type="pct"/>
            <w:tcBorders>
              <w:top w:val="nil"/>
              <w:left w:val="nil"/>
              <w:bottom w:val="single" w:sz="4" w:space="0" w:color="auto"/>
              <w:right w:val="single" w:sz="4" w:space="0" w:color="auto"/>
            </w:tcBorders>
            <w:shd w:val="clear" w:color="auto" w:fill="auto"/>
            <w:vAlign w:val="center"/>
            <w:hideMark/>
          </w:tcPr>
          <w:p w14:paraId="5DD05BC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BC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BC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BC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1106/22</w:t>
            </w:r>
          </w:p>
        </w:tc>
        <w:tc>
          <w:tcPr>
            <w:tcW w:w="138" w:type="pct"/>
            <w:tcBorders>
              <w:top w:val="nil"/>
              <w:left w:val="nil"/>
              <w:bottom w:val="single" w:sz="4" w:space="0" w:color="auto"/>
              <w:right w:val="single" w:sz="4" w:space="0" w:color="auto"/>
            </w:tcBorders>
            <w:shd w:val="clear" w:color="auto" w:fill="auto"/>
            <w:noWrap/>
            <w:vAlign w:val="center"/>
            <w:hideMark/>
          </w:tcPr>
          <w:p w14:paraId="5DD05BC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BD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BD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BD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BD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1144</w:t>
            </w:r>
          </w:p>
        </w:tc>
        <w:tc>
          <w:tcPr>
            <w:tcW w:w="155" w:type="pct"/>
            <w:tcBorders>
              <w:top w:val="nil"/>
              <w:left w:val="nil"/>
              <w:bottom w:val="single" w:sz="4" w:space="0" w:color="auto"/>
              <w:right w:val="single" w:sz="4" w:space="0" w:color="auto"/>
            </w:tcBorders>
            <w:shd w:val="clear" w:color="auto" w:fill="auto"/>
            <w:noWrap/>
            <w:vAlign w:val="center"/>
            <w:hideMark/>
          </w:tcPr>
          <w:p w14:paraId="5DD05BD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234.7</w:t>
            </w:r>
          </w:p>
        </w:tc>
        <w:tc>
          <w:tcPr>
            <w:tcW w:w="244" w:type="pct"/>
            <w:tcBorders>
              <w:top w:val="nil"/>
              <w:left w:val="nil"/>
              <w:bottom w:val="single" w:sz="4" w:space="0" w:color="auto"/>
              <w:right w:val="single" w:sz="4" w:space="0" w:color="auto"/>
            </w:tcBorders>
            <w:shd w:val="clear" w:color="auto" w:fill="auto"/>
            <w:noWrap/>
            <w:vAlign w:val="center"/>
            <w:hideMark/>
          </w:tcPr>
          <w:p w14:paraId="5DD05BD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BD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47,644.1</w:t>
            </w:r>
          </w:p>
        </w:tc>
        <w:tc>
          <w:tcPr>
            <w:tcW w:w="250" w:type="pct"/>
            <w:tcBorders>
              <w:top w:val="nil"/>
              <w:left w:val="nil"/>
              <w:bottom w:val="single" w:sz="4" w:space="0" w:color="auto"/>
              <w:right w:val="single" w:sz="4" w:space="0" w:color="auto"/>
            </w:tcBorders>
            <w:shd w:val="clear" w:color="auto" w:fill="auto"/>
            <w:noWrap/>
            <w:vAlign w:val="center"/>
            <w:hideMark/>
          </w:tcPr>
          <w:p w14:paraId="5DD05BD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BD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BD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BD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37,500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BD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85,144.1 </w:t>
            </w:r>
          </w:p>
        </w:tc>
        <w:tc>
          <w:tcPr>
            <w:tcW w:w="242" w:type="pct"/>
            <w:tcBorders>
              <w:top w:val="nil"/>
              <w:left w:val="nil"/>
              <w:bottom w:val="single" w:sz="4" w:space="0" w:color="auto"/>
              <w:right w:val="single" w:sz="4" w:space="0" w:color="auto"/>
            </w:tcBorders>
            <w:shd w:val="clear" w:color="auto" w:fill="auto"/>
            <w:vAlign w:val="center"/>
            <w:hideMark/>
          </w:tcPr>
          <w:p w14:paraId="5DD05BDC" w14:textId="6CB87A52"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BD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BF4"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BD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148</w:t>
            </w:r>
          </w:p>
        </w:tc>
        <w:tc>
          <w:tcPr>
            <w:tcW w:w="207" w:type="pct"/>
            <w:tcBorders>
              <w:top w:val="nil"/>
              <w:left w:val="nil"/>
              <w:bottom w:val="single" w:sz="4" w:space="0" w:color="auto"/>
              <w:right w:val="single" w:sz="4" w:space="0" w:color="auto"/>
            </w:tcBorders>
            <w:shd w:val="clear" w:color="000000" w:fill="70AD47"/>
            <w:vAlign w:val="center"/>
            <w:hideMark/>
          </w:tcPr>
          <w:p w14:paraId="5DD05BE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Agush Hatia</w:t>
            </w:r>
          </w:p>
        </w:tc>
        <w:tc>
          <w:tcPr>
            <w:tcW w:w="186" w:type="pct"/>
            <w:tcBorders>
              <w:top w:val="nil"/>
              <w:left w:val="nil"/>
              <w:bottom w:val="single" w:sz="4" w:space="0" w:color="auto"/>
              <w:right w:val="single" w:sz="4" w:space="0" w:color="auto"/>
            </w:tcBorders>
            <w:shd w:val="clear" w:color="auto" w:fill="auto"/>
            <w:vAlign w:val="center"/>
            <w:hideMark/>
          </w:tcPr>
          <w:p w14:paraId="5DD05BE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BE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BE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BE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1106/23</w:t>
            </w:r>
          </w:p>
        </w:tc>
        <w:tc>
          <w:tcPr>
            <w:tcW w:w="138" w:type="pct"/>
            <w:tcBorders>
              <w:top w:val="nil"/>
              <w:left w:val="nil"/>
              <w:bottom w:val="single" w:sz="4" w:space="0" w:color="auto"/>
              <w:right w:val="single" w:sz="4" w:space="0" w:color="auto"/>
            </w:tcBorders>
            <w:shd w:val="clear" w:color="auto" w:fill="auto"/>
            <w:noWrap/>
            <w:vAlign w:val="center"/>
            <w:hideMark/>
          </w:tcPr>
          <w:p w14:paraId="5DD05BE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BE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BE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BE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BE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3827</w:t>
            </w:r>
          </w:p>
        </w:tc>
        <w:tc>
          <w:tcPr>
            <w:tcW w:w="155" w:type="pct"/>
            <w:tcBorders>
              <w:top w:val="nil"/>
              <w:left w:val="nil"/>
              <w:bottom w:val="single" w:sz="4" w:space="0" w:color="auto"/>
              <w:right w:val="single" w:sz="4" w:space="0" w:color="auto"/>
            </w:tcBorders>
            <w:shd w:val="clear" w:color="auto" w:fill="auto"/>
            <w:noWrap/>
            <w:vAlign w:val="center"/>
            <w:hideMark/>
          </w:tcPr>
          <w:p w14:paraId="5DD05BE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417</w:t>
            </w:r>
          </w:p>
        </w:tc>
        <w:tc>
          <w:tcPr>
            <w:tcW w:w="244" w:type="pct"/>
            <w:tcBorders>
              <w:top w:val="nil"/>
              <w:left w:val="nil"/>
              <w:bottom w:val="single" w:sz="4" w:space="0" w:color="auto"/>
              <w:right w:val="single" w:sz="4" w:space="0" w:color="auto"/>
            </w:tcBorders>
            <w:shd w:val="clear" w:color="auto" w:fill="auto"/>
            <w:noWrap/>
            <w:vAlign w:val="center"/>
            <w:hideMark/>
          </w:tcPr>
          <w:p w14:paraId="5DD05BE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BE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84,651</w:t>
            </w:r>
          </w:p>
        </w:tc>
        <w:tc>
          <w:tcPr>
            <w:tcW w:w="250" w:type="pct"/>
            <w:tcBorders>
              <w:top w:val="nil"/>
              <w:left w:val="nil"/>
              <w:bottom w:val="single" w:sz="4" w:space="0" w:color="auto"/>
              <w:right w:val="single" w:sz="4" w:space="0" w:color="auto"/>
            </w:tcBorders>
            <w:shd w:val="clear" w:color="auto" w:fill="auto"/>
            <w:noWrap/>
            <w:vAlign w:val="center"/>
            <w:hideMark/>
          </w:tcPr>
          <w:p w14:paraId="5DD05BE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BE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BE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BF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BF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84,651</w:t>
            </w:r>
          </w:p>
        </w:tc>
        <w:tc>
          <w:tcPr>
            <w:tcW w:w="242" w:type="pct"/>
            <w:tcBorders>
              <w:top w:val="nil"/>
              <w:left w:val="nil"/>
              <w:bottom w:val="single" w:sz="4" w:space="0" w:color="auto"/>
              <w:right w:val="single" w:sz="4" w:space="0" w:color="auto"/>
            </w:tcBorders>
            <w:shd w:val="clear" w:color="auto" w:fill="auto"/>
            <w:vAlign w:val="center"/>
            <w:hideMark/>
          </w:tcPr>
          <w:p w14:paraId="5DD05BF2" w14:textId="4414AB38"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BF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C0A"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BF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149</w:t>
            </w:r>
          </w:p>
        </w:tc>
        <w:tc>
          <w:tcPr>
            <w:tcW w:w="207" w:type="pct"/>
            <w:tcBorders>
              <w:top w:val="nil"/>
              <w:left w:val="nil"/>
              <w:bottom w:val="single" w:sz="4" w:space="0" w:color="auto"/>
              <w:right w:val="single" w:sz="4" w:space="0" w:color="auto"/>
            </w:tcBorders>
            <w:shd w:val="clear" w:color="000000" w:fill="70AD47"/>
            <w:vAlign w:val="center"/>
            <w:hideMark/>
          </w:tcPr>
          <w:p w14:paraId="5DD05BF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Gazmend Hatillari, Refat Xhafer Hatillari</w:t>
            </w:r>
          </w:p>
        </w:tc>
        <w:tc>
          <w:tcPr>
            <w:tcW w:w="186" w:type="pct"/>
            <w:tcBorders>
              <w:top w:val="nil"/>
              <w:left w:val="nil"/>
              <w:bottom w:val="single" w:sz="4" w:space="0" w:color="auto"/>
              <w:right w:val="single" w:sz="4" w:space="0" w:color="auto"/>
            </w:tcBorders>
            <w:shd w:val="clear" w:color="auto" w:fill="auto"/>
            <w:vAlign w:val="center"/>
            <w:hideMark/>
          </w:tcPr>
          <w:p w14:paraId="5DD05BF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BF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BF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vAlign w:val="center"/>
            <w:hideMark/>
          </w:tcPr>
          <w:p w14:paraId="5DD05BF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1106/73</w:t>
            </w:r>
          </w:p>
        </w:tc>
        <w:tc>
          <w:tcPr>
            <w:tcW w:w="138" w:type="pct"/>
            <w:tcBorders>
              <w:top w:val="nil"/>
              <w:left w:val="nil"/>
              <w:bottom w:val="single" w:sz="4" w:space="0" w:color="auto"/>
              <w:right w:val="single" w:sz="4" w:space="0" w:color="auto"/>
            </w:tcBorders>
            <w:shd w:val="clear" w:color="auto" w:fill="auto"/>
            <w:noWrap/>
            <w:vAlign w:val="center"/>
            <w:hideMark/>
          </w:tcPr>
          <w:p w14:paraId="5DD05BF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BF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BF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BF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BF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1700</w:t>
            </w:r>
          </w:p>
        </w:tc>
        <w:tc>
          <w:tcPr>
            <w:tcW w:w="155" w:type="pct"/>
            <w:tcBorders>
              <w:top w:val="nil"/>
              <w:left w:val="nil"/>
              <w:bottom w:val="single" w:sz="4" w:space="0" w:color="auto"/>
              <w:right w:val="single" w:sz="4" w:space="0" w:color="auto"/>
            </w:tcBorders>
            <w:shd w:val="clear" w:color="auto" w:fill="auto"/>
            <w:noWrap/>
            <w:vAlign w:val="center"/>
            <w:hideMark/>
          </w:tcPr>
          <w:p w14:paraId="5DD05C0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185.9</w:t>
            </w:r>
          </w:p>
        </w:tc>
        <w:tc>
          <w:tcPr>
            <w:tcW w:w="244" w:type="pct"/>
            <w:tcBorders>
              <w:top w:val="nil"/>
              <w:left w:val="nil"/>
              <w:bottom w:val="single" w:sz="4" w:space="0" w:color="auto"/>
              <w:right w:val="single" w:sz="4" w:space="0" w:color="auto"/>
            </w:tcBorders>
            <w:shd w:val="clear" w:color="auto" w:fill="auto"/>
            <w:noWrap/>
            <w:vAlign w:val="center"/>
            <w:hideMark/>
          </w:tcPr>
          <w:p w14:paraId="5DD05C0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C0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37,737.7</w:t>
            </w:r>
          </w:p>
        </w:tc>
        <w:tc>
          <w:tcPr>
            <w:tcW w:w="250" w:type="pct"/>
            <w:tcBorders>
              <w:top w:val="nil"/>
              <w:left w:val="nil"/>
              <w:bottom w:val="single" w:sz="4" w:space="0" w:color="auto"/>
              <w:right w:val="single" w:sz="4" w:space="0" w:color="auto"/>
            </w:tcBorders>
            <w:shd w:val="clear" w:color="auto" w:fill="auto"/>
            <w:noWrap/>
            <w:vAlign w:val="center"/>
            <w:hideMark/>
          </w:tcPr>
          <w:p w14:paraId="5DD05C0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C0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C0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C0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C0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37,737.7</w:t>
            </w:r>
          </w:p>
        </w:tc>
        <w:tc>
          <w:tcPr>
            <w:tcW w:w="242" w:type="pct"/>
            <w:tcBorders>
              <w:top w:val="nil"/>
              <w:left w:val="nil"/>
              <w:bottom w:val="single" w:sz="4" w:space="0" w:color="auto"/>
              <w:right w:val="single" w:sz="4" w:space="0" w:color="auto"/>
            </w:tcBorders>
            <w:shd w:val="clear" w:color="auto" w:fill="auto"/>
            <w:vAlign w:val="center"/>
            <w:hideMark/>
          </w:tcPr>
          <w:p w14:paraId="5DD05C08" w14:textId="61AA0613"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C0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C20"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C0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150</w:t>
            </w:r>
          </w:p>
        </w:tc>
        <w:tc>
          <w:tcPr>
            <w:tcW w:w="207" w:type="pct"/>
            <w:tcBorders>
              <w:top w:val="nil"/>
              <w:left w:val="nil"/>
              <w:bottom w:val="single" w:sz="4" w:space="0" w:color="auto"/>
              <w:right w:val="single" w:sz="4" w:space="0" w:color="auto"/>
            </w:tcBorders>
            <w:shd w:val="clear" w:color="000000" w:fill="70AD47"/>
            <w:vAlign w:val="center"/>
            <w:hideMark/>
          </w:tcPr>
          <w:p w14:paraId="5DD05C0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Eduard Lavdari</w:t>
            </w:r>
          </w:p>
        </w:tc>
        <w:tc>
          <w:tcPr>
            <w:tcW w:w="186" w:type="pct"/>
            <w:tcBorders>
              <w:top w:val="nil"/>
              <w:left w:val="nil"/>
              <w:bottom w:val="single" w:sz="4" w:space="0" w:color="auto"/>
              <w:right w:val="single" w:sz="4" w:space="0" w:color="auto"/>
            </w:tcBorders>
            <w:shd w:val="clear" w:color="auto" w:fill="auto"/>
            <w:vAlign w:val="center"/>
            <w:hideMark/>
          </w:tcPr>
          <w:p w14:paraId="5DD05C0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C0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C0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C1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1106/53</w:t>
            </w:r>
          </w:p>
        </w:tc>
        <w:tc>
          <w:tcPr>
            <w:tcW w:w="138" w:type="pct"/>
            <w:tcBorders>
              <w:top w:val="nil"/>
              <w:left w:val="nil"/>
              <w:bottom w:val="single" w:sz="4" w:space="0" w:color="auto"/>
              <w:right w:val="single" w:sz="4" w:space="0" w:color="auto"/>
            </w:tcBorders>
            <w:shd w:val="clear" w:color="auto" w:fill="auto"/>
            <w:noWrap/>
            <w:vAlign w:val="center"/>
            <w:hideMark/>
          </w:tcPr>
          <w:p w14:paraId="5DD05C1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C1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C1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C1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C1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3715</w:t>
            </w:r>
          </w:p>
        </w:tc>
        <w:tc>
          <w:tcPr>
            <w:tcW w:w="155" w:type="pct"/>
            <w:tcBorders>
              <w:top w:val="nil"/>
              <w:left w:val="nil"/>
              <w:bottom w:val="single" w:sz="4" w:space="0" w:color="auto"/>
              <w:right w:val="single" w:sz="4" w:space="0" w:color="auto"/>
            </w:tcBorders>
            <w:shd w:val="clear" w:color="auto" w:fill="auto"/>
            <w:noWrap/>
            <w:vAlign w:val="center"/>
            <w:hideMark/>
          </w:tcPr>
          <w:p w14:paraId="5DD05C1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309.1</w:t>
            </w:r>
          </w:p>
        </w:tc>
        <w:tc>
          <w:tcPr>
            <w:tcW w:w="244" w:type="pct"/>
            <w:tcBorders>
              <w:top w:val="nil"/>
              <w:left w:val="nil"/>
              <w:bottom w:val="single" w:sz="4" w:space="0" w:color="auto"/>
              <w:right w:val="single" w:sz="4" w:space="0" w:color="auto"/>
            </w:tcBorders>
            <w:shd w:val="clear" w:color="auto" w:fill="auto"/>
            <w:noWrap/>
            <w:vAlign w:val="center"/>
            <w:hideMark/>
          </w:tcPr>
          <w:p w14:paraId="5DD05C1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C1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62,747.3</w:t>
            </w:r>
          </w:p>
        </w:tc>
        <w:tc>
          <w:tcPr>
            <w:tcW w:w="250" w:type="pct"/>
            <w:tcBorders>
              <w:top w:val="nil"/>
              <w:left w:val="nil"/>
              <w:bottom w:val="single" w:sz="4" w:space="0" w:color="auto"/>
              <w:right w:val="single" w:sz="4" w:space="0" w:color="auto"/>
            </w:tcBorders>
            <w:shd w:val="clear" w:color="auto" w:fill="auto"/>
            <w:noWrap/>
            <w:vAlign w:val="center"/>
            <w:hideMark/>
          </w:tcPr>
          <w:p w14:paraId="5DD05C1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C1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C1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C1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C1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62,747.3</w:t>
            </w:r>
          </w:p>
        </w:tc>
        <w:tc>
          <w:tcPr>
            <w:tcW w:w="242" w:type="pct"/>
            <w:tcBorders>
              <w:top w:val="nil"/>
              <w:left w:val="nil"/>
              <w:bottom w:val="single" w:sz="4" w:space="0" w:color="auto"/>
              <w:right w:val="single" w:sz="4" w:space="0" w:color="auto"/>
            </w:tcBorders>
            <w:shd w:val="clear" w:color="auto" w:fill="auto"/>
            <w:vAlign w:val="center"/>
            <w:hideMark/>
          </w:tcPr>
          <w:p w14:paraId="5DD05C1E" w14:textId="780F72D3"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000000" w:fill="FFFFFF"/>
            <w:noWrap/>
            <w:vAlign w:val="center"/>
            <w:hideMark/>
          </w:tcPr>
          <w:p w14:paraId="5DD05C1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Në favor të Alpha Bank sh.a.</w:t>
            </w:r>
          </w:p>
        </w:tc>
      </w:tr>
      <w:tr w:rsidR="003B380A" w:rsidRPr="007410D5" w14:paraId="5DD05C36" w14:textId="77777777" w:rsidTr="003B380A">
        <w:trPr>
          <w:trHeight w:val="180"/>
        </w:trPr>
        <w:tc>
          <w:tcPr>
            <w:tcW w:w="111" w:type="pct"/>
            <w:tcBorders>
              <w:top w:val="nil"/>
              <w:left w:val="single" w:sz="8" w:space="0" w:color="auto"/>
              <w:bottom w:val="single" w:sz="4" w:space="0" w:color="auto"/>
              <w:right w:val="single" w:sz="4" w:space="0" w:color="auto"/>
            </w:tcBorders>
            <w:shd w:val="clear" w:color="auto" w:fill="auto"/>
            <w:noWrap/>
            <w:vAlign w:val="center"/>
            <w:hideMark/>
          </w:tcPr>
          <w:p w14:paraId="5DD05C2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151</w:t>
            </w:r>
          </w:p>
        </w:tc>
        <w:tc>
          <w:tcPr>
            <w:tcW w:w="207" w:type="pct"/>
            <w:tcBorders>
              <w:top w:val="nil"/>
              <w:left w:val="nil"/>
              <w:bottom w:val="single" w:sz="4" w:space="0" w:color="auto"/>
              <w:right w:val="single" w:sz="4" w:space="0" w:color="auto"/>
            </w:tcBorders>
            <w:shd w:val="clear" w:color="000000" w:fill="70AD47"/>
            <w:vAlign w:val="center"/>
            <w:hideMark/>
          </w:tcPr>
          <w:p w14:paraId="5DD05C2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Albana Shenaj</w:t>
            </w:r>
          </w:p>
        </w:tc>
        <w:tc>
          <w:tcPr>
            <w:tcW w:w="186" w:type="pct"/>
            <w:tcBorders>
              <w:top w:val="nil"/>
              <w:left w:val="nil"/>
              <w:bottom w:val="single" w:sz="4" w:space="0" w:color="auto"/>
              <w:right w:val="single" w:sz="4" w:space="0" w:color="auto"/>
            </w:tcBorders>
            <w:shd w:val="clear" w:color="auto" w:fill="auto"/>
            <w:vAlign w:val="center"/>
            <w:hideMark/>
          </w:tcPr>
          <w:p w14:paraId="5DD05C2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C2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C2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C2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1106/27</w:t>
            </w:r>
          </w:p>
        </w:tc>
        <w:tc>
          <w:tcPr>
            <w:tcW w:w="138" w:type="pct"/>
            <w:tcBorders>
              <w:top w:val="nil"/>
              <w:left w:val="nil"/>
              <w:bottom w:val="single" w:sz="4" w:space="0" w:color="auto"/>
              <w:right w:val="single" w:sz="4" w:space="0" w:color="auto"/>
            </w:tcBorders>
            <w:shd w:val="clear" w:color="auto" w:fill="auto"/>
            <w:noWrap/>
            <w:vAlign w:val="center"/>
            <w:hideMark/>
          </w:tcPr>
          <w:p w14:paraId="5DD05C2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C2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C2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C2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C2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1533</w:t>
            </w:r>
          </w:p>
        </w:tc>
        <w:tc>
          <w:tcPr>
            <w:tcW w:w="155" w:type="pct"/>
            <w:tcBorders>
              <w:top w:val="nil"/>
              <w:left w:val="nil"/>
              <w:bottom w:val="single" w:sz="4" w:space="0" w:color="auto"/>
              <w:right w:val="single" w:sz="4" w:space="0" w:color="auto"/>
            </w:tcBorders>
            <w:shd w:val="clear" w:color="auto" w:fill="auto"/>
            <w:noWrap/>
            <w:vAlign w:val="center"/>
            <w:hideMark/>
          </w:tcPr>
          <w:p w14:paraId="5DD05C2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278.4</w:t>
            </w:r>
          </w:p>
        </w:tc>
        <w:tc>
          <w:tcPr>
            <w:tcW w:w="244" w:type="pct"/>
            <w:tcBorders>
              <w:top w:val="nil"/>
              <w:left w:val="nil"/>
              <w:bottom w:val="single" w:sz="4" w:space="0" w:color="auto"/>
              <w:right w:val="single" w:sz="4" w:space="0" w:color="auto"/>
            </w:tcBorders>
            <w:shd w:val="clear" w:color="auto" w:fill="auto"/>
            <w:noWrap/>
            <w:vAlign w:val="center"/>
            <w:hideMark/>
          </w:tcPr>
          <w:p w14:paraId="5DD05C2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C2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56,515.2</w:t>
            </w:r>
          </w:p>
        </w:tc>
        <w:tc>
          <w:tcPr>
            <w:tcW w:w="250" w:type="pct"/>
            <w:tcBorders>
              <w:top w:val="nil"/>
              <w:left w:val="nil"/>
              <w:bottom w:val="single" w:sz="4" w:space="0" w:color="auto"/>
              <w:right w:val="single" w:sz="4" w:space="0" w:color="auto"/>
            </w:tcBorders>
            <w:shd w:val="clear" w:color="auto" w:fill="auto"/>
            <w:noWrap/>
            <w:vAlign w:val="center"/>
            <w:hideMark/>
          </w:tcPr>
          <w:p w14:paraId="5DD05C2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C3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C3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C3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46,500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C3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103,015.2 </w:t>
            </w:r>
          </w:p>
        </w:tc>
        <w:tc>
          <w:tcPr>
            <w:tcW w:w="242" w:type="pct"/>
            <w:tcBorders>
              <w:top w:val="nil"/>
              <w:left w:val="nil"/>
              <w:bottom w:val="single" w:sz="4" w:space="0" w:color="auto"/>
              <w:right w:val="single" w:sz="4" w:space="0" w:color="auto"/>
            </w:tcBorders>
            <w:shd w:val="clear" w:color="auto" w:fill="auto"/>
            <w:vAlign w:val="center"/>
            <w:hideMark/>
          </w:tcPr>
          <w:p w14:paraId="5DD05C34" w14:textId="50BA66F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C3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C4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C3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152</w:t>
            </w:r>
          </w:p>
        </w:tc>
        <w:tc>
          <w:tcPr>
            <w:tcW w:w="207" w:type="pct"/>
            <w:tcBorders>
              <w:top w:val="nil"/>
              <w:left w:val="nil"/>
              <w:bottom w:val="single" w:sz="4" w:space="0" w:color="auto"/>
              <w:right w:val="single" w:sz="4" w:space="0" w:color="auto"/>
            </w:tcBorders>
            <w:shd w:val="clear" w:color="000000" w:fill="70AD47"/>
            <w:vAlign w:val="center"/>
            <w:hideMark/>
          </w:tcPr>
          <w:p w14:paraId="5DD05C3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Lavdimir Plaku</w:t>
            </w:r>
          </w:p>
        </w:tc>
        <w:tc>
          <w:tcPr>
            <w:tcW w:w="186" w:type="pct"/>
            <w:tcBorders>
              <w:top w:val="nil"/>
              <w:left w:val="nil"/>
              <w:bottom w:val="single" w:sz="4" w:space="0" w:color="auto"/>
              <w:right w:val="single" w:sz="4" w:space="0" w:color="auto"/>
            </w:tcBorders>
            <w:shd w:val="clear" w:color="auto" w:fill="auto"/>
            <w:vAlign w:val="center"/>
            <w:hideMark/>
          </w:tcPr>
          <w:p w14:paraId="5DD05C3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nil"/>
              <w:left w:val="nil"/>
              <w:bottom w:val="single" w:sz="4" w:space="0" w:color="auto"/>
              <w:right w:val="single" w:sz="4" w:space="0" w:color="auto"/>
            </w:tcBorders>
            <w:shd w:val="clear" w:color="auto" w:fill="auto"/>
            <w:vAlign w:val="center"/>
            <w:hideMark/>
          </w:tcPr>
          <w:p w14:paraId="5DD05C3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C3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nil"/>
              <w:left w:val="nil"/>
              <w:bottom w:val="single" w:sz="4" w:space="0" w:color="auto"/>
              <w:right w:val="single" w:sz="4" w:space="0" w:color="auto"/>
            </w:tcBorders>
            <w:shd w:val="clear" w:color="auto" w:fill="auto"/>
            <w:noWrap/>
            <w:vAlign w:val="center"/>
            <w:hideMark/>
          </w:tcPr>
          <w:p w14:paraId="5DD05C3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1106/29</w:t>
            </w:r>
          </w:p>
        </w:tc>
        <w:tc>
          <w:tcPr>
            <w:tcW w:w="138" w:type="pct"/>
            <w:tcBorders>
              <w:top w:val="nil"/>
              <w:left w:val="nil"/>
              <w:bottom w:val="single" w:sz="4" w:space="0" w:color="auto"/>
              <w:right w:val="single" w:sz="4" w:space="0" w:color="auto"/>
            </w:tcBorders>
            <w:shd w:val="clear" w:color="auto" w:fill="auto"/>
            <w:noWrap/>
            <w:vAlign w:val="center"/>
            <w:hideMark/>
          </w:tcPr>
          <w:p w14:paraId="5DD05C3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C3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C3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C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C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1621</w:t>
            </w:r>
          </w:p>
        </w:tc>
        <w:tc>
          <w:tcPr>
            <w:tcW w:w="155" w:type="pct"/>
            <w:tcBorders>
              <w:top w:val="nil"/>
              <w:left w:val="nil"/>
              <w:bottom w:val="single" w:sz="4" w:space="0" w:color="auto"/>
              <w:right w:val="single" w:sz="4" w:space="0" w:color="auto"/>
            </w:tcBorders>
            <w:shd w:val="clear" w:color="auto" w:fill="auto"/>
            <w:noWrap/>
            <w:vAlign w:val="center"/>
            <w:hideMark/>
          </w:tcPr>
          <w:p w14:paraId="5DD05C4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25</w:t>
            </w:r>
          </w:p>
        </w:tc>
        <w:tc>
          <w:tcPr>
            <w:tcW w:w="244" w:type="pct"/>
            <w:tcBorders>
              <w:top w:val="nil"/>
              <w:left w:val="nil"/>
              <w:bottom w:val="single" w:sz="4" w:space="0" w:color="auto"/>
              <w:right w:val="single" w:sz="4" w:space="0" w:color="auto"/>
            </w:tcBorders>
            <w:shd w:val="clear" w:color="auto" w:fill="auto"/>
            <w:noWrap/>
            <w:vAlign w:val="center"/>
            <w:hideMark/>
          </w:tcPr>
          <w:p w14:paraId="5DD05C4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C4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5,075</w:t>
            </w:r>
          </w:p>
        </w:tc>
        <w:tc>
          <w:tcPr>
            <w:tcW w:w="250" w:type="pct"/>
            <w:tcBorders>
              <w:top w:val="nil"/>
              <w:left w:val="nil"/>
              <w:bottom w:val="single" w:sz="4" w:space="0" w:color="auto"/>
              <w:right w:val="single" w:sz="4" w:space="0" w:color="auto"/>
            </w:tcBorders>
            <w:shd w:val="clear" w:color="auto" w:fill="auto"/>
            <w:noWrap/>
            <w:vAlign w:val="center"/>
            <w:hideMark/>
          </w:tcPr>
          <w:p w14:paraId="5DD05C4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C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C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C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13,200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C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18,275 </w:t>
            </w:r>
          </w:p>
        </w:tc>
        <w:tc>
          <w:tcPr>
            <w:tcW w:w="242" w:type="pct"/>
            <w:tcBorders>
              <w:top w:val="nil"/>
              <w:left w:val="nil"/>
              <w:bottom w:val="single" w:sz="4" w:space="0" w:color="auto"/>
              <w:right w:val="single" w:sz="4" w:space="0" w:color="auto"/>
            </w:tcBorders>
            <w:shd w:val="clear" w:color="auto" w:fill="auto"/>
            <w:vAlign w:val="center"/>
            <w:hideMark/>
          </w:tcPr>
          <w:p w14:paraId="5DD05C4A" w14:textId="149DDE61"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w:t>
            </w:r>
            <w:r w:rsidRPr="007410D5">
              <w:rPr>
                <w:rFonts w:ascii="Garamond" w:eastAsia="Times New Roman" w:hAnsi="Garamond" w:cs="Calibri"/>
                <w:sz w:val="10"/>
                <w:szCs w:val="10"/>
                <w:lang w:val="sq-AL"/>
              </w:rPr>
              <w:lastRenderedPageBreak/>
              <w:t xml:space="preserve">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C4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C6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C4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153</w:t>
            </w:r>
          </w:p>
        </w:tc>
        <w:tc>
          <w:tcPr>
            <w:tcW w:w="207" w:type="pct"/>
            <w:tcBorders>
              <w:top w:val="nil"/>
              <w:left w:val="nil"/>
              <w:bottom w:val="single" w:sz="4" w:space="0" w:color="auto"/>
              <w:right w:val="single" w:sz="4" w:space="0" w:color="auto"/>
            </w:tcBorders>
            <w:shd w:val="clear" w:color="000000" w:fill="70AD47"/>
            <w:vAlign w:val="center"/>
            <w:hideMark/>
          </w:tcPr>
          <w:p w14:paraId="5DD05C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Rrapo Xhafa</w:t>
            </w:r>
          </w:p>
        </w:tc>
        <w:tc>
          <w:tcPr>
            <w:tcW w:w="186" w:type="pct"/>
            <w:tcBorders>
              <w:top w:val="nil"/>
              <w:left w:val="nil"/>
              <w:bottom w:val="single" w:sz="4" w:space="0" w:color="auto"/>
              <w:right w:val="single" w:sz="4" w:space="0" w:color="auto"/>
            </w:tcBorders>
            <w:shd w:val="clear" w:color="auto" w:fill="auto"/>
            <w:vAlign w:val="center"/>
            <w:hideMark/>
          </w:tcPr>
          <w:p w14:paraId="5DD05C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C5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C5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C5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1104/12</w:t>
            </w:r>
          </w:p>
        </w:tc>
        <w:tc>
          <w:tcPr>
            <w:tcW w:w="138" w:type="pct"/>
            <w:tcBorders>
              <w:top w:val="nil"/>
              <w:left w:val="nil"/>
              <w:bottom w:val="single" w:sz="4" w:space="0" w:color="auto"/>
              <w:right w:val="single" w:sz="4" w:space="0" w:color="auto"/>
            </w:tcBorders>
            <w:shd w:val="clear" w:color="auto" w:fill="auto"/>
            <w:noWrap/>
            <w:vAlign w:val="center"/>
            <w:hideMark/>
          </w:tcPr>
          <w:p w14:paraId="5DD05C5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C5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C5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C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C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4960</w:t>
            </w:r>
          </w:p>
        </w:tc>
        <w:tc>
          <w:tcPr>
            <w:tcW w:w="155" w:type="pct"/>
            <w:tcBorders>
              <w:top w:val="nil"/>
              <w:left w:val="nil"/>
              <w:bottom w:val="single" w:sz="4" w:space="0" w:color="auto"/>
              <w:right w:val="single" w:sz="4" w:space="0" w:color="auto"/>
            </w:tcBorders>
            <w:shd w:val="clear" w:color="auto" w:fill="auto"/>
            <w:noWrap/>
            <w:vAlign w:val="center"/>
            <w:hideMark/>
          </w:tcPr>
          <w:p w14:paraId="5DD05C5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14</w:t>
            </w:r>
          </w:p>
        </w:tc>
        <w:tc>
          <w:tcPr>
            <w:tcW w:w="244" w:type="pct"/>
            <w:tcBorders>
              <w:top w:val="nil"/>
              <w:left w:val="nil"/>
              <w:bottom w:val="single" w:sz="4" w:space="0" w:color="auto"/>
              <w:right w:val="single" w:sz="4" w:space="0" w:color="auto"/>
            </w:tcBorders>
            <w:shd w:val="clear" w:color="auto" w:fill="auto"/>
            <w:noWrap/>
            <w:vAlign w:val="center"/>
            <w:hideMark/>
          </w:tcPr>
          <w:p w14:paraId="5DD05C5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C5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2,842</w:t>
            </w:r>
          </w:p>
        </w:tc>
        <w:tc>
          <w:tcPr>
            <w:tcW w:w="250" w:type="pct"/>
            <w:tcBorders>
              <w:top w:val="nil"/>
              <w:left w:val="nil"/>
              <w:bottom w:val="single" w:sz="4" w:space="0" w:color="auto"/>
              <w:right w:val="single" w:sz="4" w:space="0" w:color="auto"/>
            </w:tcBorders>
            <w:shd w:val="clear" w:color="auto" w:fill="auto"/>
            <w:noWrap/>
            <w:vAlign w:val="center"/>
            <w:hideMark/>
          </w:tcPr>
          <w:p w14:paraId="5DD05C5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C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C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C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C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2,842 </w:t>
            </w:r>
          </w:p>
        </w:tc>
        <w:tc>
          <w:tcPr>
            <w:tcW w:w="242" w:type="pct"/>
            <w:tcBorders>
              <w:top w:val="nil"/>
              <w:left w:val="nil"/>
              <w:bottom w:val="single" w:sz="4" w:space="0" w:color="auto"/>
              <w:right w:val="single" w:sz="4" w:space="0" w:color="auto"/>
            </w:tcBorders>
            <w:shd w:val="clear" w:color="auto" w:fill="auto"/>
            <w:vAlign w:val="center"/>
            <w:hideMark/>
          </w:tcPr>
          <w:p w14:paraId="5DD05C60" w14:textId="5F74E524"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C6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C7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C6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154</w:t>
            </w:r>
          </w:p>
        </w:tc>
        <w:tc>
          <w:tcPr>
            <w:tcW w:w="207" w:type="pct"/>
            <w:tcBorders>
              <w:top w:val="nil"/>
              <w:left w:val="nil"/>
              <w:bottom w:val="single" w:sz="4" w:space="0" w:color="auto"/>
              <w:right w:val="single" w:sz="4" w:space="0" w:color="auto"/>
            </w:tcBorders>
            <w:shd w:val="clear" w:color="000000" w:fill="70AD47"/>
            <w:vAlign w:val="center"/>
            <w:hideMark/>
          </w:tcPr>
          <w:p w14:paraId="5DD05C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Rystem Xhafa</w:t>
            </w:r>
          </w:p>
        </w:tc>
        <w:tc>
          <w:tcPr>
            <w:tcW w:w="186" w:type="pct"/>
            <w:tcBorders>
              <w:top w:val="nil"/>
              <w:left w:val="nil"/>
              <w:bottom w:val="single" w:sz="4" w:space="0" w:color="auto"/>
              <w:right w:val="single" w:sz="4" w:space="0" w:color="auto"/>
            </w:tcBorders>
            <w:shd w:val="clear" w:color="auto" w:fill="auto"/>
            <w:vAlign w:val="center"/>
            <w:hideMark/>
          </w:tcPr>
          <w:p w14:paraId="5DD05C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C6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C6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C6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1104/11</w:t>
            </w:r>
          </w:p>
        </w:tc>
        <w:tc>
          <w:tcPr>
            <w:tcW w:w="138" w:type="pct"/>
            <w:tcBorders>
              <w:top w:val="nil"/>
              <w:left w:val="nil"/>
              <w:bottom w:val="single" w:sz="4" w:space="0" w:color="auto"/>
              <w:right w:val="single" w:sz="4" w:space="0" w:color="auto"/>
            </w:tcBorders>
            <w:shd w:val="clear" w:color="auto" w:fill="auto"/>
            <w:noWrap/>
            <w:vAlign w:val="center"/>
            <w:hideMark/>
          </w:tcPr>
          <w:p w14:paraId="5DD05C6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C6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C6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C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C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4100</w:t>
            </w:r>
          </w:p>
        </w:tc>
        <w:tc>
          <w:tcPr>
            <w:tcW w:w="155" w:type="pct"/>
            <w:tcBorders>
              <w:top w:val="nil"/>
              <w:left w:val="nil"/>
              <w:bottom w:val="single" w:sz="4" w:space="0" w:color="auto"/>
              <w:right w:val="single" w:sz="4" w:space="0" w:color="auto"/>
            </w:tcBorders>
            <w:shd w:val="clear" w:color="auto" w:fill="auto"/>
            <w:noWrap/>
            <w:vAlign w:val="center"/>
            <w:hideMark/>
          </w:tcPr>
          <w:p w14:paraId="5DD05C6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434</w:t>
            </w:r>
          </w:p>
        </w:tc>
        <w:tc>
          <w:tcPr>
            <w:tcW w:w="244" w:type="pct"/>
            <w:tcBorders>
              <w:top w:val="nil"/>
              <w:left w:val="nil"/>
              <w:bottom w:val="single" w:sz="4" w:space="0" w:color="auto"/>
              <w:right w:val="single" w:sz="4" w:space="0" w:color="auto"/>
            </w:tcBorders>
            <w:shd w:val="clear" w:color="auto" w:fill="auto"/>
            <w:noWrap/>
            <w:vAlign w:val="center"/>
            <w:hideMark/>
          </w:tcPr>
          <w:p w14:paraId="5DD05C6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C7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88,102</w:t>
            </w:r>
          </w:p>
        </w:tc>
        <w:tc>
          <w:tcPr>
            <w:tcW w:w="250" w:type="pct"/>
            <w:tcBorders>
              <w:top w:val="nil"/>
              <w:left w:val="nil"/>
              <w:bottom w:val="single" w:sz="4" w:space="0" w:color="auto"/>
              <w:right w:val="single" w:sz="4" w:space="0" w:color="auto"/>
            </w:tcBorders>
            <w:shd w:val="clear" w:color="auto" w:fill="auto"/>
            <w:noWrap/>
            <w:vAlign w:val="center"/>
            <w:hideMark/>
          </w:tcPr>
          <w:p w14:paraId="5DD05C7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C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C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C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C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88,102 </w:t>
            </w:r>
          </w:p>
        </w:tc>
        <w:tc>
          <w:tcPr>
            <w:tcW w:w="242" w:type="pct"/>
            <w:tcBorders>
              <w:top w:val="nil"/>
              <w:left w:val="nil"/>
              <w:bottom w:val="single" w:sz="4" w:space="0" w:color="auto"/>
              <w:right w:val="single" w:sz="4" w:space="0" w:color="auto"/>
            </w:tcBorders>
            <w:shd w:val="clear" w:color="auto" w:fill="auto"/>
            <w:vAlign w:val="center"/>
            <w:hideMark/>
          </w:tcPr>
          <w:p w14:paraId="5DD05C76" w14:textId="41FFAEF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C7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C8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C7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155</w:t>
            </w:r>
          </w:p>
        </w:tc>
        <w:tc>
          <w:tcPr>
            <w:tcW w:w="207" w:type="pct"/>
            <w:tcBorders>
              <w:top w:val="nil"/>
              <w:left w:val="nil"/>
              <w:bottom w:val="single" w:sz="4" w:space="0" w:color="auto"/>
              <w:right w:val="single" w:sz="4" w:space="0" w:color="auto"/>
            </w:tcBorders>
            <w:shd w:val="clear" w:color="000000" w:fill="70AD47"/>
            <w:vAlign w:val="center"/>
            <w:hideMark/>
          </w:tcPr>
          <w:p w14:paraId="5DD05C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Minushe Muharrem Xhafa, Miço Hysni Xhafa, Avni Hysni Xhafa, Rudina Hysni Ferracaku, Dilaver Hysni Xhafa, Selvi Hysni Basha, Lumturi Hysni Bilçari, Bajame Hysni Hazizi, Rustem Hysni Xhafa, Ajrije Hysni Myrto</w:t>
            </w:r>
          </w:p>
        </w:tc>
        <w:tc>
          <w:tcPr>
            <w:tcW w:w="186" w:type="pct"/>
            <w:tcBorders>
              <w:top w:val="nil"/>
              <w:left w:val="nil"/>
              <w:bottom w:val="single" w:sz="4" w:space="0" w:color="auto"/>
              <w:right w:val="single" w:sz="4" w:space="0" w:color="auto"/>
            </w:tcBorders>
            <w:shd w:val="clear" w:color="auto" w:fill="auto"/>
            <w:vAlign w:val="center"/>
            <w:hideMark/>
          </w:tcPr>
          <w:p w14:paraId="5DD05C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C7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C7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C7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1104/10</w:t>
            </w:r>
          </w:p>
        </w:tc>
        <w:tc>
          <w:tcPr>
            <w:tcW w:w="138" w:type="pct"/>
            <w:tcBorders>
              <w:top w:val="nil"/>
              <w:left w:val="nil"/>
              <w:bottom w:val="single" w:sz="4" w:space="0" w:color="auto"/>
              <w:right w:val="single" w:sz="4" w:space="0" w:color="auto"/>
            </w:tcBorders>
            <w:shd w:val="clear" w:color="auto" w:fill="auto"/>
            <w:noWrap/>
            <w:vAlign w:val="center"/>
            <w:hideMark/>
          </w:tcPr>
          <w:p w14:paraId="5DD05C7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C8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C8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C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C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6000</w:t>
            </w:r>
          </w:p>
        </w:tc>
        <w:tc>
          <w:tcPr>
            <w:tcW w:w="155" w:type="pct"/>
            <w:tcBorders>
              <w:top w:val="nil"/>
              <w:left w:val="nil"/>
              <w:bottom w:val="single" w:sz="4" w:space="0" w:color="auto"/>
              <w:right w:val="single" w:sz="4" w:space="0" w:color="auto"/>
            </w:tcBorders>
            <w:shd w:val="clear" w:color="auto" w:fill="auto"/>
            <w:noWrap/>
            <w:vAlign w:val="center"/>
            <w:hideMark/>
          </w:tcPr>
          <w:p w14:paraId="5DD05C8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1858.5</w:t>
            </w:r>
          </w:p>
        </w:tc>
        <w:tc>
          <w:tcPr>
            <w:tcW w:w="244" w:type="pct"/>
            <w:tcBorders>
              <w:top w:val="nil"/>
              <w:left w:val="nil"/>
              <w:bottom w:val="single" w:sz="4" w:space="0" w:color="auto"/>
              <w:right w:val="single" w:sz="4" w:space="0" w:color="auto"/>
            </w:tcBorders>
            <w:shd w:val="clear" w:color="auto" w:fill="auto"/>
            <w:noWrap/>
            <w:vAlign w:val="center"/>
            <w:hideMark/>
          </w:tcPr>
          <w:p w14:paraId="5DD05C8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C8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377,275.5</w:t>
            </w:r>
          </w:p>
        </w:tc>
        <w:tc>
          <w:tcPr>
            <w:tcW w:w="250" w:type="pct"/>
            <w:tcBorders>
              <w:top w:val="nil"/>
              <w:left w:val="nil"/>
              <w:bottom w:val="single" w:sz="4" w:space="0" w:color="auto"/>
              <w:right w:val="single" w:sz="4" w:space="0" w:color="auto"/>
            </w:tcBorders>
            <w:shd w:val="clear" w:color="auto" w:fill="auto"/>
            <w:noWrap/>
            <w:vAlign w:val="center"/>
            <w:hideMark/>
          </w:tcPr>
          <w:p w14:paraId="5DD05C8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C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C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C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C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377,275.5</w:t>
            </w:r>
          </w:p>
        </w:tc>
        <w:tc>
          <w:tcPr>
            <w:tcW w:w="242" w:type="pct"/>
            <w:tcBorders>
              <w:top w:val="nil"/>
              <w:left w:val="nil"/>
              <w:bottom w:val="single" w:sz="4" w:space="0" w:color="auto"/>
              <w:right w:val="single" w:sz="4" w:space="0" w:color="auto"/>
            </w:tcBorders>
            <w:shd w:val="clear" w:color="auto" w:fill="auto"/>
            <w:vAlign w:val="center"/>
            <w:hideMark/>
          </w:tcPr>
          <w:p w14:paraId="5DD05C8C" w14:textId="620EA7A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C8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CA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C8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156</w:t>
            </w:r>
          </w:p>
        </w:tc>
        <w:tc>
          <w:tcPr>
            <w:tcW w:w="207" w:type="pct"/>
            <w:tcBorders>
              <w:top w:val="nil"/>
              <w:left w:val="nil"/>
              <w:bottom w:val="single" w:sz="4" w:space="0" w:color="auto"/>
              <w:right w:val="single" w:sz="4" w:space="0" w:color="auto"/>
            </w:tcBorders>
            <w:shd w:val="clear" w:color="000000" w:fill="70AD47"/>
            <w:vAlign w:val="center"/>
            <w:hideMark/>
          </w:tcPr>
          <w:p w14:paraId="5DD05C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Fatjon Atia</w:t>
            </w:r>
          </w:p>
        </w:tc>
        <w:tc>
          <w:tcPr>
            <w:tcW w:w="186" w:type="pct"/>
            <w:tcBorders>
              <w:top w:val="nil"/>
              <w:left w:val="nil"/>
              <w:bottom w:val="single" w:sz="4" w:space="0" w:color="auto"/>
              <w:right w:val="single" w:sz="4" w:space="0" w:color="auto"/>
            </w:tcBorders>
            <w:shd w:val="clear" w:color="auto" w:fill="auto"/>
            <w:vAlign w:val="center"/>
            <w:hideMark/>
          </w:tcPr>
          <w:p w14:paraId="5DD05C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C9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C9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C9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1104/9</w:t>
            </w:r>
          </w:p>
        </w:tc>
        <w:tc>
          <w:tcPr>
            <w:tcW w:w="138" w:type="pct"/>
            <w:tcBorders>
              <w:top w:val="nil"/>
              <w:left w:val="nil"/>
              <w:bottom w:val="single" w:sz="4" w:space="0" w:color="auto"/>
              <w:right w:val="single" w:sz="4" w:space="0" w:color="auto"/>
            </w:tcBorders>
            <w:shd w:val="clear" w:color="auto" w:fill="auto"/>
            <w:noWrap/>
            <w:vAlign w:val="center"/>
            <w:hideMark/>
          </w:tcPr>
          <w:p w14:paraId="5DD05C9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C9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C9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C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C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4925</w:t>
            </w:r>
          </w:p>
        </w:tc>
        <w:tc>
          <w:tcPr>
            <w:tcW w:w="155" w:type="pct"/>
            <w:tcBorders>
              <w:top w:val="nil"/>
              <w:left w:val="nil"/>
              <w:bottom w:val="single" w:sz="4" w:space="0" w:color="auto"/>
              <w:right w:val="single" w:sz="4" w:space="0" w:color="auto"/>
            </w:tcBorders>
            <w:shd w:val="clear" w:color="auto" w:fill="auto"/>
            <w:noWrap/>
            <w:vAlign w:val="center"/>
            <w:hideMark/>
          </w:tcPr>
          <w:p w14:paraId="5DD05C9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1507</w:t>
            </w:r>
          </w:p>
        </w:tc>
        <w:tc>
          <w:tcPr>
            <w:tcW w:w="244" w:type="pct"/>
            <w:tcBorders>
              <w:top w:val="nil"/>
              <w:left w:val="nil"/>
              <w:bottom w:val="single" w:sz="4" w:space="0" w:color="auto"/>
              <w:right w:val="single" w:sz="4" w:space="0" w:color="auto"/>
            </w:tcBorders>
            <w:shd w:val="clear" w:color="auto" w:fill="auto"/>
            <w:noWrap/>
            <w:vAlign w:val="center"/>
            <w:hideMark/>
          </w:tcPr>
          <w:p w14:paraId="5DD05C9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C9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305,921</w:t>
            </w:r>
          </w:p>
        </w:tc>
        <w:tc>
          <w:tcPr>
            <w:tcW w:w="250" w:type="pct"/>
            <w:tcBorders>
              <w:top w:val="nil"/>
              <w:left w:val="nil"/>
              <w:bottom w:val="single" w:sz="4" w:space="0" w:color="auto"/>
              <w:right w:val="single" w:sz="4" w:space="0" w:color="auto"/>
            </w:tcBorders>
            <w:shd w:val="clear" w:color="auto" w:fill="auto"/>
            <w:noWrap/>
            <w:vAlign w:val="center"/>
            <w:hideMark/>
          </w:tcPr>
          <w:p w14:paraId="5DD05C9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C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C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C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C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305,921</w:t>
            </w:r>
          </w:p>
        </w:tc>
        <w:tc>
          <w:tcPr>
            <w:tcW w:w="242" w:type="pct"/>
            <w:tcBorders>
              <w:top w:val="nil"/>
              <w:left w:val="nil"/>
              <w:bottom w:val="single" w:sz="4" w:space="0" w:color="auto"/>
              <w:right w:val="single" w:sz="4" w:space="0" w:color="auto"/>
            </w:tcBorders>
            <w:shd w:val="clear" w:color="auto" w:fill="auto"/>
            <w:vAlign w:val="center"/>
            <w:hideMark/>
          </w:tcPr>
          <w:p w14:paraId="5DD05CA2" w14:textId="18018B1E"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CA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CB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CA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157</w:t>
            </w:r>
          </w:p>
        </w:tc>
        <w:tc>
          <w:tcPr>
            <w:tcW w:w="207" w:type="pct"/>
            <w:tcBorders>
              <w:top w:val="nil"/>
              <w:left w:val="nil"/>
              <w:bottom w:val="single" w:sz="4" w:space="0" w:color="auto"/>
              <w:right w:val="single" w:sz="4" w:space="0" w:color="auto"/>
            </w:tcBorders>
            <w:shd w:val="clear" w:color="000000" w:fill="70AD47"/>
            <w:vAlign w:val="center"/>
            <w:hideMark/>
          </w:tcPr>
          <w:p w14:paraId="5DD05C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Jani Xhafaj, Xhemil Xhafa, Kadri Xhafa, Rahime Jako</w:t>
            </w:r>
          </w:p>
        </w:tc>
        <w:tc>
          <w:tcPr>
            <w:tcW w:w="186" w:type="pct"/>
            <w:tcBorders>
              <w:top w:val="nil"/>
              <w:left w:val="nil"/>
              <w:bottom w:val="single" w:sz="4" w:space="0" w:color="auto"/>
              <w:right w:val="single" w:sz="4" w:space="0" w:color="auto"/>
            </w:tcBorders>
            <w:shd w:val="clear" w:color="auto" w:fill="auto"/>
            <w:vAlign w:val="center"/>
            <w:hideMark/>
          </w:tcPr>
          <w:p w14:paraId="5DD05C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CA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CA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CA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1104/8</w:t>
            </w:r>
          </w:p>
        </w:tc>
        <w:tc>
          <w:tcPr>
            <w:tcW w:w="138" w:type="pct"/>
            <w:tcBorders>
              <w:top w:val="nil"/>
              <w:left w:val="nil"/>
              <w:bottom w:val="single" w:sz="4" w:space="0" w:color="auto"/>
              <w:right w:val="single" w:sz="4" w:space="0" w:color="auto"/>
            </w:tcBorders>
            <w:shd w:val="clear" w:color="auto" w:fill="auto"/>
            <w:noWrap/>
            <w:vAlign w:val="center"/>
            <w:hideMark/>
          </w:tcPr>
          <w:p w14:paraId="5DD05CA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CA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CA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C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C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1750</w:t>
            </w:r>
          </w:p>
        </w:tc>
        <w:tc>
          <w:tcPr>
            <w:tcW w:w="155" w:type="pct"/>
            <w:tcBorders>
              <w:top w:val="nil"/>
              <w:left w:val="nil"/>
              <w:bottom w:val="single" w:sz="4" w:space="0" w:color="auto"/>
              <w:right w:val="single" w:sz="4" w:space="0" w:color="auto"/>
            </w:tcBorders>
            <w:shd w:val="clear" w:color="auto" w:fill="auto"/>
            <w:noWrap/>
            <w:vAlign w:val="center"/>
            <w:hideMark/>
          </w:tcPr>
          <w:p w14:paraId="5DD05CB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538</w:t>
            </w:r>
          </w:p>
        </w:tc>
        <w:tc>
          <w:tcPr>
            <w:tcW w:w="244" w:type="pct"/>
            <w:tcBorders>
              <w:top w:val="nil"/>
              <w:left w:val="nil"/>
              <w:bottom w:val="single" w:sz="4" w:space="0" w:color="auto"/>
              <w:right w:val="single" w:sz="4" w:space="0" w:color="auto"/>
            </w:tcBorders>
            <w:shd w:val="clear" w:color="auto" w:fill="auto"/>
            <w:noWrap/>
            <w:vAlign w:val="center"/>
            <w:hideMark/>
          </w:tcPr>
          <w:p w14:paraId="5DD05CB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CB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109,214</w:t>
            </w:r>
          </w:p>
        </w:tc>
        <w:tc>
          <w:tcPr>
            <w:tcW w:w="250" w:type="pct"/>
            <w:tcBorders>
              <w:top w:val="nil"/>
              <w:left w:val="nil"/>
              <w:bottom w:val="single" w:sz="4" w:space="0" w:color="auto"/>
              <w:right w:val="single" w:sz="4" w:space="0" w:color="auto"/>
            </w:tcBorders>
            <w:shd w:val="clear" w:color="auto" w:fill="auto"/>
            <w:noWrap/>
            <w:vAlign w:val="center"/>
            <w:hideMark/>
          </w:tcPr>
          <w:p w14:paraId="5DD05CB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C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C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C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C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109,214</w:t>
            </w:r>
          </w:p>
        </w:tc>
        <w:tc>
          <w:tcPr>
            <w:tcW w:w="242" w:type="pct"/>
            <w:tcBorders>
              <w:top w:val="nil"/>
              <w:left w:val="nil"/>
              <w:bottom w:val="single" w:sz="4" w:space="0" w:color="auto"/>
              <w:right w:val="single" w:sz="4" w:space="0" w:color="auto"/>
            </w:tcBorders>
            <w:shd w:val="clear" w:color="auto" w:fill="auto"/>
            <w:vAlign w:val="center"/>
            <w:hideMark/>
          </w:tcPr>
          <w:p w14:paraId="5DD05CB8" w14:textId="304519E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CB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CD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CB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158</w:t>
            </w:r>
          </w:p>
        </w:tc>
        <w:tc>
          <w:tcPr>
            <w:tcW w:w="207" w:type="pct"/>
            <w:tcBorders>
              <w:top w:val="nil"/>
              <w:left w:val="nil"/>
              <w:bottom w:val="single" w:sz="4" w:space="0" w:color="auto"/>
              <w:right w:val="single" w:sz="4" w:space="0" w:color="auto"/>
            </w:tcBorders>
            <w:shd w:val="clear" w:color="000000" w:fill="70AD47"/>
            <w:vAlign w:val="center"/>
            <w:hideMark/>
          </w:tcPr>
          <w:p w14:paraId="5DD05C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Xhevahir Xhafa</w:t>
            </w:r>
          </w:p>
        </w:tc>
        <w:tc>
          <w:tcPr>
            <w:tcW w:w="186" w:type="pct"/>
            <w:tcBorders>
              <w:top w:val="nil"/>
              <w:left w:val="nil"/>
              <w:bottom w:val="single" w:sz="4" w:space="0" w:color="auto"/>
              <w:right w:val="single" w:sz="4" w:space="0" w:color="auto"/>
            </w:tcBorders>
            <w:shd w:val="clear" w:color="auto" w:fill="auto"/>
            <w:vAlign w:val="center"/>
            <w:hideMark/>
          </w:tcPr>
          <w:p w14:paraId="5DD05C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CB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CB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CC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1104/7</w:t>
            </w:r>
          </w:p>
        </w:tc>
        <w:tc>
          <w:tcPr>
            <w:tcW w:w="138" w:type="pct"/>
            <w:tcBorders>
              <w:top w:val="nil"/>
              <w:left w:val="nil"/>
              <w:bottom w:val="single" w:sz="4" w:space="0" w:color="auto"/>
              <w:right w:val="single" w:sz="4" w:space="0" w:color="auto"/>
            </w:tcBorders>
            <w:shd w:val="clear" w:color="auto" w:fill="auto"/>
            <w:noWrap/>
            <w:vAlign w:val="center"/>
            <w:hideMark/>
          </w:tcPr>
          <w:p w14:paraId="5DD05CC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CC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CC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CC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CC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6010</w:t>
            </w:r>
          </w:p>
        </w:tc>
        <w:tc>
          <w:tcPr>
            <w:tcW w:w="155" w:type="pct"/>
            <w:tcBorders>
              <w:top w:val="nil"/>
              <w:left w:val="nil"/>
              <w:bottom w:val="single" w:sz="4" w:space="0" w:color="auto"/>
              <w:right w:val="single" w:sz="4" w:space="0" w:color="auto"/>
            </w:tcBorders>
            <w:shd w:val="clear" w:color="auto" w:fill="auto"/>
            <w:noWrap/>
            <w:vAlign w:val="center"/>
            <w:hideMark/>
          </w:tcPr>
          <w:p w14:paraId="5DD05CC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1790</w:t>
            </w:r>
          </w:p>
        </w:tc>
        <w:tc>
          <w:tcPr>
            <w:tcW w:w="244" w:type="pct"/>
            <w:tcBorders>
              <w:top w:val="nil"/>
              <w:left w:val="nil"/>
              <w:bottom w:val="single" w:sz="4" w:space="0" w:color="auto"/>
              <w:right w:val="single" w:sz="4" w:space="0" w:color="auto"/>
            </w:tcBorders>
            <w:shd w:val="clear" w:color="auto" w:fill="auto"/>
            <w:noWrap/>
            <w:vAlign w:val="center"/>
            <w:hideMark/>
          </w:tcPr>
          <w:p w14:paraId="5DD05CC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CC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363,370</w:t>
            </w:r>
          </w:p>
        </w:tc>
        <w:tc>
          <w:tcPr>
            <w:tcW w:w="250" w:type="pct"/>
            <w:tcBorders>
              <w:top w:val="nil"/>
              <w:left w:val="nil"/>
              <w:bottom w:val="single" w:sz="4" w:space="0" w:color="auto"/>
              <w:right w:val="single" w:sz="4" w:space="0" w:color="auto"/>
            </w:tcBorders>
            <w:shd w:val="clear" w:color="auto" w:fill="auto"/>
            <w:noWrap/>
            <w:vAlign w:val="center"/>
            <w:hideMark/>
          </w:tcPr>
          <w:p w14:paraId="5DD05CC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CC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CC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CC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CC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363,370</w:t>
            </w:r>
          </w:p>
        </w:tc>
        <w:tc>
          <w:tcPr>
            <w:tcW w:w="242" w:type="pct"/>
            <w:tcBorders>
              <w:top w:val="nil"/>
              <w:left w:val="nil"/>
              <w:bottom w:val="single" w:sz="4" w:space="0" w:color="auto"/>
              <w:right w:val="single" w:sz="4" w:space="0" w:color="auto"/>
            </w:tcBorders>
            <w:shd w:val="clear" w:color="auto" w:fill="auto"/>
            <w:vAlign w:val="center"/>
            <w:hideMark/>
          </w:tcPr>
          <w:p w14:paraId="5DD05CCE" w14:textId="2CC42E71"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CC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CE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CD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159</w:t>
            </w:r>
          </w:p>
        </w:tc>
        <w:tc>
          <w:tcPr>
            <w:tcW w:w="207" w:type="pct"/>
            <w:tcBorders>
              <w:top w:val="nil"/>
              <w:left w:val="nil"/>
              <w:bottom w:val="single" w:sz="4" w:space="0" w:color="auto"/>
              <w:right w:val="single" w:sz="4" w:space="0" w:color="auto"/>
            </w:tcBorders>
            <w:shd w:val="clear" w:color="000000" w:fill="70AD47"/>
            <w:vAlign w:val="center"/>
            <w:hideMark/>
          </w:tcPr>
          <w:p w14:paraId="5DD05CD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Myslym Xhafa</w:t>
            </w:r>
          </w:p>
        </w:tc>
        <w:tc>
          <w:tcPr>
            <w:tcW w:w="186" w:type="pct"/>
            <w:tcBorders>
              <w:top w:val="nil"/>
              <w:left w:val="nil"/>
              <w:bottom w:val="single" w:sz="4" w:space="0" w:color="auto"/>
              <w:right w:val="single" w:sz="4" w:space="0" w:color="auto"/>
            </w:tcBorders>
            <w:shd w:val="clear" w:color="auto" w:fill="auto"/>
            <w:vAlign w:val="center"/>
            <w:hideMark/>
          </w:tcPr>
          <w:p w14:paraId="5DD05CD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CD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CD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CD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1104/6</w:t>
            </w:r>
          </w:p>
        </w:tc>
        <w:tc>
          <w:tcPr>
            <w:tcW w:w="138" w:type="pct"/>
            <w:tcBorders>
              <w:top w:val="nil"/>
              <w:left w:val="nil"/>
              <w:bottom w:val="single" w:sz="4" w:space="0" w:color="auto"/>
              <w:right w:val="single" w:sz="4" w:space="0" w:color="auto"/>
            </w:tcBorders>
            <w:shd w:val="clear" w:color="auto" w:fill="auto"/>
            <w:noWrap/>
            <w:vAlign w:val="center"/>
            <w:hideMark/>
          </w:tcPr>
          <w:p w14:paraId="5DD05CD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CD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CD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CD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CD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5292</w:t>
            </w:r>
          </w:p>
        </w:tc>
        <w:tc>
          <w:tcPr>
            <w:tcW w:w="155" w:type="pct"/>
            <w:tcBorders>
              <w:top w:val="nil"/>
              <w:left w:val="nil"/>
              <w:bottom w:val="single" w:sz="4" w:space="0" w:color="auto"/>
              <w:right w:val="single" w:sz="4" w:space="0" w:color="auto"/>
            </w:tcBorders>
            <w:shd w:val="clear" w:color="auto" w:fill="auto"/>
            <w:noWrap/>
            <w:vAlign w:val="center"/>
            <w:hideMark/>
          </w:tcPr>
          <w:p w14:paraId="5DD05CD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1749</w:t>
            </w:r>
          </w:p>
        </w:tc>
        <w:tc>
          <w:tcPr>
            <w:tcW w:w="244" w:type="pct"/>
            <w:tcBorders>
              <w:top w:val="nil"/>
              <w:left w:val="nil"/>
              <w:bottom w:val="single" w:sz="4" w:space="0" w:color="auto"/>
              <w:right w:val="single" w:sz="4" w:space="0" w:color="auto"/>
            </w:tcBorders>
            <w:shd w:val="clear" w:color="auto" w:fill="auto"/>
            <w:noWrap/>
            <w:vAlign w:val="center"/>
            <w:hideMark/>
          </w:tcPr>
          <w:p w14:paraId="5DD05CD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CD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355,047</w:t>
            </w:r>
          </w:p>
        </w:tc>
        <w:tc>
          <w:tcPr>
            <w:tcW w:w="250" w:type="pct"/>
            <w:tcBorders>
              <w:top w:val="nil"/>
              <w:left w:val="nil"/>
              <w:bottom w:val="single" w:sz="4" w:space="0" w:color="auto"/>
              <w:right w:val="single" w:sz="4" w:space="0" w:color="auto"/>
            </w:tcBorders>
            <w:shd w:val="clear" w:color="auto" w:fill="auto"/>
            <w:noWrap/>
            <w:vAlign w:val="center"/>
            <w:hideMark/>
          </w:tcPr>
          <w:p w14:paraId="5DD05CD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CE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CE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CE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CE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355,047</w:t>
            </w:r>
          </w:p>
        </w:tc>
        <w:tc>
          <w:tcPr>
            <w:tcW w:w="242" w:type="pct"/>
            <w:tcBorders>
              <w:top w:val="nil"/>
              <w:left w:val="nil"/>
              <w:bottom w:val="single" w:sz="4" w:space="0" w:color="auto"/>
              <w:right w:val="single" w:sz="4" w:space="0" w:color="auto"/>
            </w:tcBorders>
            <w:shd w:val="clear" w:color="auto" w:fill="auto"/>
            <w:vAlign w:val="center"/>
            <w:hideMark/>
          </w:tcPr>
          <w:p w14:paraId="5DD05CE4" w14:textId="2A2E165C"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w:t>
            </w:r>
            <w:r w:rsidRPr="007410D5">
              <w:rPr>
                <w:rFonts w:ascii="Garamond" w:eastAsia="Times New Roman" w:hAnsi="Garamond" w:cs="Calibri"/>
                <w:sz w:val="10"/>
                <w:szCs w:val="10"/>
                <w:lang w:val="sq-AL"/>
              </w:rPr>
              <w:lastRenderedPageBreak/>
              <w:t xml:space="preserve">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CE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3B380A" w:rsidRPr="007410D5" w14:paraId="5DD05CFC"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CE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160</w:t>
            </w:r>
          </w:p>
        </w:tc>
        <w:tc>
          <w:tcPr>
            <w:tcW w:w="207" w:type="pct"/>
            <w:tcBorders>
              <w:top w:val="nil"/>
              <w:left w:val="nil"/>
              <w:bottom w:val="single" w:sz="4" w:space="0" w:color="auto"/>
              <w:right w:val="single" w:sz="4" w:space="0" w:color="auto"/>
            </w:tcBorders>
            <w:shd w:val="clear" w:color="000000" w:fill="70AD47"/>
            <w:vAlign w:val="center"/>
            <w:hideMark/>
          </w:tcPr>
          <w:p w14:paraId="5DD05CE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Arif Xhafa</w:t>
            </w:r>
          </w:p>
        </w:tc>
        <w:tc>
          <w:tcPr>
            <w:tcW w:w="186" w:type="pct"/>
            <w:tcBorders>
              <w:top w:val="nil"/>
              <w:left w:val="nil"/>
              <w:bottom w:val="single" w:sz="4" w:space="0" w:color="auto"/>
              <w:right w:val="single" w:sz="4" w:space="0" w:color="auto"/>
            </w:tcBorders>
            <w:shd w:val="clear" w:color="auto" w:fill="auto"/>
            <w:vAlign w:val="center"/>
            <w:hideMark/>
          </w:tcPr>
          <w:p w14:paraId="5DD05CE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CE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CE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CE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1104/5</w:t>
            </w:r>
          </w:p>
        </w:tc>
        <w:tc>
          <w:tcPr>
            <w:tcW w:w="138" w:type="pct"/>
            <w:tcBorders>
              <w:top w:val="nil"/>
              <w:left w:val="nil"/>
              <w:bottom w:val="single" w:sz="4" w:space="0" w:color="auto"/>
              <w:right w:val="single" w:sz="4" w:space="0" w:color="auto"/>
            </w:tcBorders>
            <w:shd w:val="clear" w:color="auto" w:fill="auto"/>
            <w:noWrap/>
            <w:vAlign w:val="center"/>
            <w:hideMark/>
          </w:tcPr>
          <w:p w14:paraId="5DD05CE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CE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CE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CF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CF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1658</w:t>
            </w:r>
          </w:p>
        </w:tc>
        <w:tc>
          <w:tcPr>
            <w:tcW w:w="155" w:type="pct"/>
            <w:tcBorders>
              <w:top w:val="nil"/>
              <w:left w:val="nil"/>
              <w:bottom w:val="single" w:sz="4" w:space="0" w:color="auto"/>
              <w:right w:val="single" w:sz="4" w:space="0" w:color="auto"/>
            </w:tcBorders>
            <w:shd w:val="clear" w:color="auto" w:fill="auto"/>
            <w:noWrap/>
            <w:vAlign w:val="center"/>
            <w:hideMark/>
          </w:tcPr>
          <w:p w14:paraId="5DD05CF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506</w:t>
            </w:r>
          </w:p>
        </w:tc>
        <w:tc>
          <w:tcPr>
            <w:tcW w:w="244" w:type="pct"/>
            <w:tcBorders>
              <w:top w:val="nil"/>
              <w:left w:val="nil"/>
              <w:bottom w:val="single" w:sz="4" w:space="0" w:color="auto"/>
              <w:right w:val="single" w:sz="4" w:space="0" w:color="auto"/>
            </w:tcBorders>
            <w:shd w:val="clear" w:color="auto" w:fill="auto"/>
            <w:noWrap/>
            <w:vAlign w:val="center"/>
            <w:hideMark/>
          </w:tcPr>
          <w:p w14:paraId="5DD05CF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CF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102,718</w:t>
            </w:r>
          </w:p>
        </w:tc>
        <w:tc>
          <w:tcPr>
            <w:tcW w:w="250" w:type="pct"/>
            <w:tcBorders>
              <w:top w:val="nil"/>
              <w:left w:val="nil"/>
              <w:bottom w:val="single" w:sz="4" w:space="0" w:color="auto"/>
              <w:right w:val="single" w:sz="4" w:space="0" w:color="auto"/>
            </w:tcBorders>
            <w:shd w:val="clear" w:color="auto" w:fill="auto"/>
            <w:noWrap/>
            <w:vAlign w:val="center"/>
            <w:hideMark/>
          </w:tcPr>
          <w:p w14:paraId="5DD05CF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CF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CF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CF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CF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102,718</w:t>
            </w:r>
          </w:p>
        </w:tc>
        <w:tc>
          <w:tcPr>
            <w:tcW w:w="242" w:type="pct"/>
            <w:tcBorders>
              <w:top w:val="nil"/>
              <w:left w:val="nil"/>
              <w:bottom w:val="single" w:sz="4" w:space="0" w:color="auto"/>
              <w:right w:val="single" w:sz="4" w:space="0" w:color="auto"/>
            </w:tcBorders>
            <w:shd w:val="clear" w:color="auto" w:fill="auto"/>
            <w:vAlign w:val="center"/>
            <w:hideMark/>
          </w:tcPr>
          <w:p w14:paraId="5DD05CFA" w14:textId="76C5149D"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CF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D12"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CF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161</w:t>
            </w:r>
          </w:p>
        </w:tc>
        <w:tc>
          <w:tcPr>
            <w:tcW w:w="207" w:type="pct"/>
            <w:tcBorders>
              <w:top w:val="nil"/>
              <w:left w:val="nil"/>
              <w:bottom w:val="single" w:sz="4" w:space="0" w:color="auto"/>
              <w:right w:val="single" w:sz="4" w:space="0" w:color="auto"/>
            </w:tcBorders>
            <w:shd w:val="clear" w:color="000000" w:fill="70AD47"/>
            <w:vAlign w:val="center"/>
            <w:hideMark/>
          </w:tcPr>
          <w:p w14:paraId="5DD05CF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Eqerem Rrapi</w:t>
            </w:r>
          </w:p>
        </w:tc>
        <w:tc>
          <w:tcPr>
            <w:tcW w:w="186" w:type="pct"/>
            <w:tcBorders>
              <w:top w:val="nil"/>
              <w:left w:val="nil"/>
              <w:bottom w:val="single" w:sz="4" w:space="0" w:color="auto"/>
              <w:right w:val="single" w:sz="4" w:space="0" w:color="auto"/>
            </w:tcBorders>
            <w:shd w:val="clear" w:color="auto" w:fill="auto"/>
            <w:vAlign w:val="center"/>
            <w:hideMark/>
          </w:tcPr>
          <w:p w14:paraId="5DD05CF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D0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D0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D0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1104/4</w:t>
            </w:r>
          </w:p>
        </w:tc>
        <w:tc>
          <w:tcPr>
            <w:tcW w:w="138" w:type="pct"/>
            <w:tcBorders>
              <w:top w:val="nil"/>
              <w:left w:val="nil"/>
              <w:bottom w:val="single" w:sz="4" w:space="0" w:color="auto"/>
              <w:right w:val="single" w:sz="4" w:space="0" w:color="auto"/>
            </w:tcBorders>
            <w:shd w:val="clear" w:color="auto" w:fill="auto"/>
            <w:noWrap/>
            <w:vAlign w:val="center"/>
            <w:hideMark/>
          </w:tcPr>
          <w:p w14:paraId="5DD05D0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D0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D0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D0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D0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3297</w:t>
            </w:r>
          </w:p>
        </w:tc>
        <w:tc>
          <w:tcPr>
            <w:tcW w:w="155" w:type="pct"/>
            <w:tcBorders>
              <w:top w:val="nil"/>
              <w:left w:val="nil"/>
              <w:bottom w:val="single" w:sz="4" w:space="0" w:color="auto"/>
              <w:right w:val="single" w:sz="4" w:space="0" w:color="auto"/>
            </w:tcBorders>
            <w:shd w:val="clear" w:color="auto" w:fill="auto"/>
            <w:noWrap/>
            <w:vAlign w:val="center"/>
            <w:hideMark/>
          </w:tcPr>
          <w:p w14:paraId="5DD05D0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1104.5</w:t>
            </w:r>
          </w:p>
        </w:tc>
        <w:tc>
          <w:tcPr>
            <w:tcW w:w="244" w:type="pct"/>
            <w:tcBorders>
              <w:top w:val="nil"/>
              <w:left w:val="nil"/>
              <w:bottom w:val="single" w:sz="4" w:space="0" w:color="auto"/>
              <w:right w:val="single" w:sz="4" w:space="0" w:color="auto"/>
            </w:tcBorders>
            <w:shd w:val="clear" w:color="auto" w:fill="auto"/>
            <w:noWrap/>
            <w:vAlign w:val="center"/>
            <w:hideMark/>
          </w:tcPr>
          <w:p w14:paraId="5DD05D0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D0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224,213.5</w:t>
            </w:r>
          </w:p>
        </w:tc>
        <w:tc>
          <w:tcPr>
            <w:tcW w:w="250" w:type="pct"/>
            <w:tcBorders>
              <w:top w:val="nil"/>
              <w:left w:val="nil"/>
              <w:bottom w:val="single" w:sz="4" w:space="0" w:color="auto"/>
              <w:right w:val="single" w:sz="4" w:space="0" w:color="auto"/>
            </w:tcBorders>
            <w:shd w:val="clear" w:color="auto" w:fill="auto"/>
            <w:noWrap/>
            <w:vAlign w:val="center"/>
            <w:hideMark/>
          </w:tcPr>
          <w:p w14:paraId="5DD05D0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D0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D0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D0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45,000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D0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269,213.5 </w:t>
            </w:r>
          </w:p>
        </w:tc>
        <w:tc>
          <w:tcPr>
            <w:tcW w:w="242" w:type="pct"/>
            <w:tcBorders>
              <w:top w:val="nil"/>
              <w:left w:val="nil"/>
              <w:bottom w:val="single" w:sz="4" w:space="0" w:color="auto"/>
              <w:right w:val="single" w:sz="4" w:space="0" w:color="auto"/>
            </w:tcBorders>
            <w:shd w:val="clear" w:color="auto" w:fill="auto"/>
            <w:vAlign w:val="center"/>
            <w:hideMark/>
          </w:tcPr>
          <w:p w14:paraId="5DD05D10" w14:textId="0C1460E2"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D1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D28"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D1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162</w:t>
            </w:r>
          </w:p>
        </w:tc>
        <w:tc>
          <w:tcPr>
            <w:tcW w:w="207" w:type="pct"/>
            <w:tcBorders>
              <w:top w:val="nil"/>
              <w:left w:val="nil"/>
              <w:bottom w:val="single" w:sz="4" w:space="0" w:color="auto"/>
              <w:right w:val="single" w:sz="4" w:space="0" w:color="auto"/>
            </w:tcBorders>
            <w:shd w:val="clear" w:color="000000" w:fill="70AD47"/>
            <w:vAlign w:val="center"/>
            <w:hideMark/>
          </w:tcPr>
          <w:p w14:paraId="5DD05D1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Vasil Prifti</w:t>
            </w:r>
          </w:p>
        </w:tc>
        <w:tc>
          <w:tcPr>
            <w:tcW w:w="186" w:type="pct"/>
            <w:tcBorders>
              <w:top w:val="nil"/>
              <w:left w:val="nil"/>
              <w:bottom w:val="single" w:sz="4" w:space="0" w:color="auto"/>
              <w:right w:val="single" w:sz="4" w:space="0" w:color="auto"/>
            </w:tcBorders>
            <w:shd w:val="clear" w:color="auto" w:fill="auto"/>
            <w:vAlign w:val="center"/>
            <w:hideMark/>
          </w:tcPr>
          <w:p w14:paraId="5DD05D1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D1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D1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D1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1104/3</w:t>
            </w:r>
          </w:p>
        </w:tc>
        <w:tc>
          <w:tcPr>
            <w:tcW w:w="138" w:type="pct"/>
            <w:tcBorders>
              <w:top w:val="nil"/>
              <w:left w:val="nil"/>
              <w:bottom w:val="single" w:sz="4" w:space="0" w:color="auto"/>
              <w:right w:val="single" w:sz="4" w:space="0" w:color="auto"/>
            </w:tcBorders>
            <w:shd w:val="clear" w:color="auto" w:fill="auto"/>
            <w:noWrap/>
            <w:vAlign w:val="center"/>
            <w:hideMark/>
          </w:tcPr>
          <w:p w14:paraId="5DD05D1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D1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D1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D1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D1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2500</w:t>
            </w:r>
          </w:p>
        </w:tc>
        <w:tc>
          <w:tcPr>
            <w:tcW w:w="155" w:type="pct"/>
            <w:tcBorders>
              <w:top w:val="nil"/>
              <w:left w:val="nil"/>
              <w:bottom w:val="single" w:sz="4" w:space="0" w:color="auto"/>
              <w:right w:val="single" w:sz="4" w:space="0" w:color="auto"/>
            </w:tcBorders>
            <w:shd w:val="clear" w:color="auto" w:fill="auto"/>
            <w:noWrap/>
            <w:vAlign w:val="center"/>
            <w:hideMark/>
          </w:tcPr>
          <w:p w14:paraId="5DD05D1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830.5</w:t>
            </w:r>
          </w:p>
        </w:tc>
        <w:tc>
          <w:tcPr>
            <w:tcW w:w="244" w:type="pct"/>
            <w:tcBorders>
              <w:top w:val="nil"/>
              <w:left w:val="nil"/>
              <w:bottom w:val="single" w:sz="4" w:space="0" w:color="auto"/>
              <w:right w:val="single" w:sz="4" w:space="0" w:color="auto"/>
            </w:tcBorders>
            <w:shd w:val="clear" w:color="auto" w:fill="auto"/>
            <w:noWrap/>
            <w:vAlign w:val="center"/>
            <w:hideMark/>
          </w:tcPr>
          <w:p w14:paraId="5DD05D1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D2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168,591.5</w:t>
            </w:r>
          </w:p>
        </w:tc>
        <w:tc>
          <w:tcPr>
            <w:tcW w:w="250" w:type="pct"/>
            <w:tcBorders>
              <w:top w:val="nil"/>
              <w:left w:val="nil"/>
              <w:bottom w:val="single" w:sz="4" w:space="0" w:color="auto"/>
              <w:right w:val="single" w:sz="4" w:space="0" w:color="auto"/>
            </w:tcBorders>
            <w:shd w:val="clear" w:color="auto" w:fill="auto"/>
            <w:noWrap/>
            <w:vAlign w:val="center"/>
            <w:hideMark/>
          </w:tcPr>
          <w:p w14:paraId="5DD05D2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D2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D2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D2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28,800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D2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197,391.5 </w:t>
            </w:r>
          </w:p>
        </w:tc>
        <w:tc>
          <w:tcPr>
            <w:tcW w:w="242" w:type="pct"/>
            <w:tcBorders>
              <w:top w:val="nil"/>
              <w:left w:val="nil"/>
              <w:bottom w:val="single" w:sz="4" w:space="0" w:color="auto"/>
              <w:right w:val="single" w:sz="4" w:space="0" w:color="auto"/>
            </w:tcBorders>
            <w:shd w:val="clear" w:color="auto" w:fill="auto"/>
            <w:vAlign w:val="center"/>
            <w:hideMark/>
          </w:tcPr>
          <w:p w14:paraId="5DD05D26" w14:textId="09AFD7BD"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D27"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D3E"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D2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163</w:t>
            </w:r>
          </w:p>
        </w:tc>
        <w:tc>
          <w:tcPr>
            <w:tcW w:w="207" w:type="pct"/>
            <w:tcBorders>
              <w:top w:val="nil"/>
              <w:left w:val="nil"/>
              <w:bottom w:val="single" w:sz="4" w:space="0" w:color="auto"/>
              <w:right w:val="single" w:sz="4" w:space="0" w:color="auto"/>
            </w:tcBorders>
            <w:shd w:val="clear" w:color="000000" w:fill="70AD47"/>
            <w:vAlign w:val="center"/>
            <w:hideMark/>
          </w:tcPr>
          <w:p w14:paraId="5DD05D2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Vladimir Rrapi</w:t>
            </w:r>
          </w:p>
        </w:tc>
        <w:tc>
          <w:tcPr>
            <w:tcW w:w="186" w:type="pct"/>
            <w:tcBorders>
              <w:top w:val="nil"/>
              <w:left w:val="nil"/>
              <w:bottom w:val="single" w:sz="4" w:space="0" w:color="auto"/>
              <w:right w:val="single" w:sz="4" w:space="0" w:color="auto"/>
            </w:tcBorders>
            <w:shd w:val="clear" w:color="auto" w:fill="auto"/>
            <w:vAlign w:val="center"/>
            <w:hideMark/>
          </w:tcPr>
          <w:p w14:paraId="5DD05D2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D2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D2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D2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1104/35</w:t>
            </w:r>
          </w:p>
        </w:tc>
        <w:tc>
          <w:tcPr>
            <w:tcW w:w="138" w:type="pct"/>
            <w:tcBorders>
              <w:top w:val="nil"/>
              <w:left w:val="nil"/>
              <w:bottom w:val="single" w:sz="4" w:space="0" w:color="auto"/>
              <w:right w:val="single" w:sz="4" w:space="0" w:color="auto"/>
            </w:tcBorders>
            <w:shd w:val="clear" w:color="auto" w:fill="auto"/>
            <w:noWrap/>
            <w:vAlign w:val="center"/>
            <w:hideMark/>
          </w:tcPr>
          <w:p w14:paraId="5DD05D2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D3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D3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D3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D3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1000</w:t>
            </w:r>
          </w:p>
        </w:tc>
        <w:tc>
          <w:tcPr>
            <w:tcW w:w="155" w:type="pct"/>
            <w:tcBorders>
              <w:top w:val="nil"/>
              <w:left w:val="nil"/>
              <w:bottom w:val="single" w:sz="4" w:space="0" w:color="auto"/>
              <w:right w:val="single" w:sz="4" w:space="0" w:color="auto"/>
            </w:tcBorders>
            <w:shd w:val="clear" w:color="auto" w:fill="auto"/>
            <w:noWrap/>
            <w:vAlign w:val="center"/>
            <w:hideMark/>
          </w:tcPr>
          <w:p w14:paraId="5DD05D3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322</w:t>
            </w:r>
          </w:p>
        </w:tc>
        <w:tc>
          <w:tcPr>
            <w:tcW w:w="244" w:type="pct"/>
            <w:tcBorders>
              <w:top w:val="nil"/>
              <w:left w:val="nil"/>
              <w:bottom w:val="single" w:sz="4" w:space="0" w:color="auto"/>
              <w:right w:val="single" w:sz="4" w:space="0" w:color="auto"/>
            </w:tcBorders>
            <w:shd w:val="clear" w:color="auto" w:fill="auto"/>
            <w:noWrap/>
            <w:vAlign w:val="center"/>
            <w:hideMark/>
          </w:tcPr>
          <w:p w14:paraId="5DD05D3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D3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65,366</w:t>
            </w:r>
          </w:p>
        </w:tc>
        <w:tc>
          <w:tcPr>
            <w:tcW w:w="250" w:type="pct"/>
            <w:tcBorders>
              <w:top w:val="nil"/>
              <w:left w:val="nil"/>
              <w:bottom w:val="single" w:sz="4" w:space="0" w:color="auto"/>
              <w:right w:val="single" w:sz="4" w:space="0" w:color="auto"/>
            </w:tcBorders>
            <w:shd w:val="clear" w:color="auto" w:fill="auto"/>
            <w:noWrap/>
            <w:vAlign w:val="center"/>
            <w:hideMark/>
          </w:tcPr>
          <w:p w14:paraId="5DD05D3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D3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D3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D3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25,000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D3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90,366 </w:t>
            </w:r>
          </w:p>
        </w:tc>
        <w:tc>
          <w:tcPr>
            <w:tcW w:w="242" w:type="pct"/>
            <w:tcBorders>
              <w:top w:val="nil"/>
              <w:left w:val="nil"/>
              <w:bottom w:val="single" w:sz="4" w:space="0" w:color="auto"/>
              <w:right w:val="single" w:sz="4" w:space="0" w:color="auto"/>
            </w:tcBorders>
            <w:shd w:val="clear" w:color="auto" w:fill="auto"/>
            <w:vAlign w:val="center"/>
            <w:hideMark/>
          </w:tcPr>
          <w:p w14:paraId="5DD05D3C" w14:textId="66EB12DA"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D3D"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D54"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D3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164</w:t>
            </w:r>
          </w:p>
        </w:tc>
        <w:tc>
          <w:tcPr>
            <w:tcW w:w="207" w:type="pct"/>
            <w:tcBorders>
              <w:top w:val="nil"/>
              <w:left w:val="nil"/>
              <w:bottom w:val="single" w:sz="4" w:space="0" w:color="auto"/>
              <w:right w:val="single" w:sz="4" w:space="0" w:color="auto"/>
            </w:tcBorders>
            <w:shd w:val="clear" w:color="000000" w:fill="70AD47"/>
            <w:vAlign w:val="center"/>
            <w:hideMark/>
          </w:tcPr>
          <w:p w14:paraId="5DD05D4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Niko Rrapi</w:t>
            </w:r>
          </w:p>
        </w:tc>
        <w:tc>
          <w:tcPr>
            <w:tcW w:w="186" w:type="pct"/>
            <w:tcBorders>
              <w:top w:val="nil"/>
              <w:left w:val="nil"/>
              <w:bottom w:val="single" w:sz="4" w:space="0" w:color="auto"/>
              <w:right w:val="single" w:sz="4" w:space="0" w:color="auto"/>
            </w:tcBorders>
            <w:shd w:val="clear" w:color="auto" w:fill="auto"/>
            <w:vAlign w:val="center"/>
            <w:hideMark/>
          </w:tcPr>
          <w:p w14:paraId="5DD05D4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D4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D4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D4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1104/34</w:t>
            </w:r>
          </w:p>
        </w:tc>
        <w:tc>
          <w:tcPr>
            <w:tcW w:w="138" w:type="pct"/>
            <w:tcBorders>
              <w:top w:val="nil"/>
              <w:left w:val="nil"/>
              <w:bottom w:val="single" w:sz="4" w:space="0" w:color="auto"/>
              <w:right w:val="single" w:sz="4" w:space="0" w:color="auto"/>
            </w:tcBorders>
            <w:shd w:val="clear" w:color="auto" w:fill="auto"/>
            <w:noWrap/>
            <w:vAlign w:val="center"/>
            <w:hideMark/>
          </w:tcPr>
          <w:p w14:paraId="5DD05D4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D4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D4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D4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D4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1200</w:t>
            </w:r>
          </w:p>
        </w:tc>
        <w:tc>
          <w:tcPr>
            <w:tcW w:w="155" w:type="pct"/>
            <w:tcBorders>
              <w:top w:val="nil"/>
              <w:left w:val="nil"/>
              <w:bottom w:val="single" w:sz="4" w:space="0" w:color="auto"/>
              <w:right w:val="single" w:sz="4" w:space="0" w:color="auto"/>
            </w:tcBorders>
            <w:shd w:val="clear" w:color="auto" w:fill="auto"/>
            <w:noWrap/>
            <w:vAlign w:val="center"/>
            <w:hideMark/>
          </w:tcPr>
          <w:p w14:paraId="5DD05D4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447.9</w:t>
            </w:r>
          </w:p>
        </w:tc>
        <w:tc>
          <w:tcPr>
            <w:tcW w:w="244" w:type="pct"/>
            <w:tcBorders>
              <w:top w:val="nil"/>
              <w:left w:val="nil"/>
              <w:bottom w:val="single" w:sz="4" w:space="0" w:color="auto"/>
              <w:right w:val="single" w:sz="4" w:space="0" w:color="auto"/>
            </w:tcBorders>
            <w:shd w:val="clear" w:color="auto" w:fill="auto"/>
            <w:noWrap/>
            <w:vAlign w:val="center"/>
            <w:hideMark/>
          </w:tcPr>
          <w:p w14:paraId="5DD05D4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D4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90,923.7</w:t>
            </w:r>
          </w:p>
        </w:tc>
        <w:tc>
          <w:tcPr>
            <w:tcW w:w="250" w:type="pct"/>
            <w:tcBorders>
              <w:top w:val="nil"/>
              <w:left w:val="nil"/>
              <w:bottom w:val="single" w:sz="4" w:space="0" w:color="auto"/>
              <w:right w:val="single" w:sz="4" w:space="0" w:color="auto"/>
            </w:tcBorders>
            <w:shd w:val="clear" w:color="auto" w:fill="auto"/>
            <w:noWrap/>
            <w:vAlign w:val="center"/>
            <w:hideMark/>
          </w:tcPr>
          <w:p w14:paraId="5DD05D4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D4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D4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D5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28,000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D5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118,923.7 </w:t>
            </w:r>
          </w:p>
        </w:tc>
        <w:tc>
          <w:tcPr>
            <w:tcW w:w="242" w:type="pct"/>
            <w:tcBorders>
              <w:top w:val="nil"/>
              <w:left w:val="nil"/>
              <w:bottom w:val="single" w:sz="4" w:space="0" w:color="auto"/>
              <w:right w:val="single" w:sz="4" w:space="0" w:color="auto"/>
            </w:tcBorders>
            <w:shd w:val="clear" w:color="auto" w:fill="auto"/>
            <w:vAlign w:val="center"/>
            <w:hideMark/>
          </w:tcPr>
          <w:p w14:paraId="5DD05D52" w14:textId="084CDA1F"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D5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D6A"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D5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165</w:t>
            </w:r>
          </w:p>
        </w:tc>
        <w:tc>
          <w:tcPr>
            <w:tcW w:w="207" w:type="pct"/>
            <w:tcBorders>
              <w:top w:val="nil"/>
              <w:left w:val="nil"/>
              <w:bottom w:val="single" w:sz="4" w:space="0" w:color="auto"/>
              <w:right w:val="single" w:sz="4" w:space="0" w:color="auto"/>
            </w:tcBorders>
            <w:shd w:val="clear" w:color="000000" w:fill="70AD47"/>
            <w:vAlign w:val="center"/>
            <w:hideMark/>
          </w:tcPr>
          <w:p w14:paraId="5DD05D5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Vangjel Rrapi</w:t>
            </w:r>
          </w:p>
        </w:tc>
        <w:tc>
          <w:tcPr>
            <w:tcW w:w="186" w:type="pct"/>
            <w:tcBorders>
              <w:top w:val="nil"/>
              <w:left w:val="nil"/>
              <w:bottom w:val="single" w:sz="4" w:space="0" w:color="auto"/>
              <w:right w:val="single" w:sz="4" w:space="0" w:color="auto"/>
            </w:tcBorders>
            <w:shd w:val="clear" w:color="auto" w:fill="auto"/>
            <w:vAlign w:val="center"/>
            <w:hideMark/>
          </w:tcPr>
          <w:p w14:paraId="5DD05D5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D5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D5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D5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1104/33</w:t>
            </w:r>
          </w:p>
        </w:tc>
        <w:tc>
          <w:tcPr>
            <w:tcW w:w="138" w:type="pct"/>
            <w:tcBorders>
              <w:top w:val="nil"/>
              <w:left w:val="nil"/>
              <w:bottom w:val="single" w:sz="4" w:space="0" w:color="auto"/>
              <w:right w:val="single" w:sz="4" w:space="0" w:color="auto"/>
            </w:tcBorders>
            <w:shd w:val="clear" w:color="auto" w:fill="auto"/>
            <w:noWrap/>
            <w:vAlign w:val="center"/>
            <w:hideMark/>
          </w:tcPr>
          <w:p w14:paraId="5DD05D5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D5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D5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D5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D5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1200</w:t>
            </w:r>
          </w:p>
        </w:tc>
        <w:tc>
          <w:tcPr>
            <w:tcW w:w="155" w:type="pct"/>
            <w:tcBorders>
              <w:top w:val="nil"/>
              <w:left w:val="nil"/>
              <w:bottom w:val="single" w:sz="4" w:space="0" w:color="auto"/>
              <w:right w:val="single" w:sz="4" w:space="0" w:color="auto"/>
            </w:tcBorders>
            <w:shd w:val="clear" w:color="auto" w:fill="auto"/>
            <w:noWrap/>
            <w:vAlign w:val="center"/>
            <w:hideMark/>
          </w:tcPr>
          <w:p w14:paraId="5DD05D6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392</w:t>
            </w:r>
          </w:p>
        </w:tc>
        <w:tc>
          <w:tcPr>
            <w:tcW w:w="244" w:type="pct"/>
            <w:tcBorders>
              <w:top w:val="nil"/>
              <w:left w:val="nil"/>
              <w:bottom w:val="single" w:sz="4" w:space="0" w:color="auto"/>
              <w:right w:val="single" w:sz="4" w:space="0" w:color="auto"/>
            </w:tcBorders>
            <w:shd w:val="clear" w:color="auto" w:fill="auto"/>
            <w:noWrap/>
            <w:vAlign w:val="center"/>
            <w:hideMark/>
          </w:tcPr>
          <w:p w14:paraId="5DD05D6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D6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79,576</w:t>
            </w:r>
          </w:p>
        </w:tc>
        <w:tc>
          <w:tcPr>
            <w:tcW w:w="250" w:type="pct"/>
            <w:tcBorders>
              <w:top w:val="nil"/>
              <w:left w:val="nil"/>
              <w:bottom w:val="single" w:sz="4" w:space="0" w:color="auto"/>
              <w:right w:val="single" w:sz="4" w:space="0" w:color="auto"/>
            </w:tcBorders>
            <w:shd w:val="clear" w:color="auto" w:fill="auto"/>
            <w:noWrap/>
            <w:vAlign w:val="center"/>
            <w:hideMark/>
          </w:tcPr>
          <w:p w14:paraId="5DD05D6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D6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D6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D6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single" w:sz="4" w:space="0" w:color="auto"/>
              <w:right w:val="single" w:sz="4" w:space="0" w:color="auto"/>
            </w:tcBorders>
            <w:shd w:val="clear" w:color="000000" w:fill="FFD966"/>
            <w:noWrap/>
            <w:vAlign w:val="center"/>
            <w:hideMark/>
          </w:tcPr>
          <w:p w14:paraId="5DD05D6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79,576</w:t>
            </w:r>
          </w:p>
        </w:tc>
        <w:tc>
          <w:tcPr>
            <w:tcW w:w="242" w:type="pct"/>
            <w:tcBorders>
              <w:top w:val="nil"/>
              <w:left w:val="nil"/>
              <w:bottom w:val="single" w:sz="4" w:space="0" w:color="auto"/>
              <w:right w:val="single" w:sz="4" w:space="0" w:color="auto"/>
            </w:tcBorders>
            <w:shd w:val="clear" w:color="auto" w:fill="auto"/>
            <w:vAlign w:val="center"/>
            <w:hideMark/>
          </w:tcPr>
          <w:p w14:paraId="5DD05D68" w14:textId="6C2556F1"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D69"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D80"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D6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166</w:t>
            </w:r>
          </w:p>
        </w:tc>
        <w:tc>
          <w:tcPr>
            <w:tcW w:w="207" w:type="pct"/>
            <w:tcBorders>
              <w:top w:val="nil"/>
              <w:left w:val="nil"/>
              <w:bottom w:val="single" w:sz="4" w:space="0" w:color="auto"/>
              <w:right w:val="single" w:sz="4" w:space="0" w:color="auto"/>
            </w:tcBorders>
            <w:shd w:val="clear" w:color="000000" w:fill="70AD47"/>
            <w:vAlign w:val="center"/>
            <w:hideMark/>
          </w:tcPr>
          <w:p w14:paraId="5DD05D6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Gëzim Rrapi</w:t>
            </w:r>
          </w:p>
        </w:tc>
        <w:tc>
          <w:tcPr>
            <w:tcW w:w="186" w:type="pct"/>
            <w:tcBorders>
              <w:top w:val="nil"/>
              <w:left w:val="nil"/>
              <w:bottom w:val="single" w:sz="4" w:space="0" w:color="auto"/>
              <w:right w:val="single" w:sz="4" w:space="0" w:color="auto"/>
            </w:tcBorders>
            <w:shd w:val="clear" w:color="auto" w:fill="auto"/>
            <w:vAlign w:val="center"/>
            <w:hideMark/>
          </w:tcPr>
          <w:p w14:paraId="5DD05D6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D6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D6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D7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1104/32</w:t>
            </w:r>
          </w:p>
        </w:tc>
        <w:tc>
          <w:tcPr>
            <w:tcW w:w="138" w:type="pct"/>
            <w:tcBorders>
              <w:top w:val="nil"/>
              <w:left w:val="nil"/>
              <w:bottom w:val="single" w:sz="4" w:space="0" w:color="auto"/>
              <w:right w:val="single" w:sz="4" w:space="0" w:color="auto"/>
            </w:tcBorders>
            <w:shd w:val="clear" w:color="auto" w:fill="auto"/>
            <w:noWrap/>
            <w:vAlign w:val="center"/>
            <w:hideMark/>
          </w:tcPr>
          <w:p w14:paraId="5DD05D7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D7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D7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D7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D7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3855</w:t>
            </w:r>
          </w:p>
        </w:tc>
        <w:tc>
          <w:tcPr>
            <w:tcW w:w="155" w:type="pct"/>
            <w:tcBorders>
              <w:top w:val="nil"/>
              <w:left w:val="nil"/>
              <w:bottom w:val="single" w:sz="4" w:space="0" w:color="auto"/>
              <w:right w:val="single" w:sz="4" w:space="0" w:color="auto"/>
            </w:tcBorders>
            <w:shd w:val="clear" w:color="auto" w:fill="auto"/>
            <w:noWrap/>
            <w:vAlign w:val="center"/>
            <w:hideMark/>
          </w:tcPr>
          <w:p w14:paraId="5DD05D7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1470</w:t>
            </w:r>
          </w:p>
        </w:tc>
        <w:tc>
          <w:tcPr>
            <w:tcW w:w="244" w:type="pct"/>
            <w:tcBorders>
              <w:top w:val="nil"/>
              <w:left w:val="nil"/>
              <w:bottom w:val="single" w:sz="4" w:space="0" w:color="auto"/>
              <w:right w:val="single" w:sz="4" w:space="0" w:color="auto"/>
            </w:tcBorders>
            <w:shd w:val="clear" w:color="auto" w:fill="auto"/>
            <w:noWrap/>
            <w:vAlign w:val="center"/>
            <w:hideMark/>
          </w:tcPr>
          <w:p w14:paraId="5DD05D7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D7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298,410</w:t>
            </w:r>
          </w:p>
        </w:tc>
        <w:tc>
          <w:tcPr>
            <w:tcW w:w="250" w:type="pct"/>
            <w:tcBorders>
              <w:top w:val="nil"/>
              <w:left w:val="nil"/>
              <w:bottom w:val="single" w:sz="4" w:space="0" w:color="auto"/>
              <w:right w:val="single" w:sz="4" w:space="0" w:color="auto"/>
            </w:tcBorders>
            <w:shd w:val="clear" w:color="auto" w:fill="auto"/>
            <w:noWrap/>
            <w:vAlign w:val="center"/>
            <w:hideMark/>
          </w:tcPr>
          <w:p w14:paraId="5DD05D7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D7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D7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D7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27,000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D7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325,410 </w:t>
            </w:r>
          </w:p>
        </w:tc>
        <w:tc>
          <w:tcPr>
            <w:tcW w:w="242" w:type="pct"/>
            <w:tcBorders>
              <w:top w:val="nil"/>
              <w:left w:val="nil"/>
              <w:bottom w:val="single" w:sz="4" w:space="0" w:color="auto"/>
              <w:right w:val="single" w:sz="4" w:space="0" w:color="auto"/>
            </w:tcBorders>
            <w:shd w:val="clear" w:color="auto" w:fill="auto"/>
            <w:vAlign w:val="center"/>
            <w:hideMark/>
          </w:tcPr>
          <w:p w14:paraId="5DD05D7E" w14:textId="658BE16B"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D7F"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D96" w14:textId="77777777" w:rsidTr="003B380A">
        <w:trPr>
          <w:trHeight w:val="180"/>
        </w:trPr>
        <w:tc>
          <w:tcPr>
            <w:tcW w:w="111" w:type="pct"/>
            <w:tcBorders>
              <w:top w:val="nil"/>
              <w:left w:val="single" w:sz="8" w:space="0" w:color="auto"/>
              <w:bottom w:val="single" w:sz="4" w:space="0" w:color="auto"/>
              <w:right w:val="single" w:sz="4" w:space="0" w:color="auto"/>
            </w:tcBorders>
            <w:shd w:val="clear" w:color="000000" w:fill="FFFFFF"/>
            <w:noWrap/>
            <w:vAlign w:val="center"/>
            <w:hideMark/>
          </w:tcPr>
          <w:p w14:paraId="5DD05D81"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167</w:t>
            </w:r>
          </w:p>
        </w:tc>
        <w:tc>
          <w:tcPr>
            <w:tcW w:w="207" w:type="pct"/>
            <w:tcBorders>
              <w:top w:val="nil"/>
              <w:left w:val="nil"/>
              <w:bottom w:val="single" w:sz="4" w:space="0" w:color="auto"/>
              <w:right w:val="single" w:sz="4" w:space="0" w:color="auto"/>
            </w:tcBorders>
            <w:shd w:val="clear" w:color="000000" w:fill="70AD47"/>
            <w:vAlign w:val="center"/>
            <w:hideMark/>
          </w:tcPr>
          <w:p w14:paraId="5DD05D8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Jorgo Prifti</w:t>
            </w:r>
          </w:p>
        </w:tc>
        <w:tc>
          <w:tcPr>
            <w:tcW w:w="186" w:type="pct"/>
            <w:tcBorders>
              <w:top w:val="nil"/>
              <w:left w:val="nil"/>
              <w:bottom w:val="single" w:sz="4" w:space="0" w:color="auto"/>
              <w:right w:val="single" w:sz="4" w:space="0" w:color="auto"/>
            </w:tcBorders>
            <w:shd w:val="clear" w:color="auto" w:fill="auto"/>
            <w:vAlign w:val="center"/>
            <w:hideMark/>
          </w:tcPr>
          <w:p w14:paraId="5DD05D8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single" w:sz="4" w:space="0" w:color="auto"/>
              <w:right w:val="single" w:sz="4" w:space="0" w:color="auto"/>
            </w:tcBorders>
            <w:shd w:val="clear" w:color="auto" w:fill="auto"/>
            <w:vAlign w:val="center"/>
            <w:hideMark/>
          </w:tcPr>
          <w:p w14:paraId="5DD05D8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single" w:sz="4" w:space="0" w:color="auto"/>
              <w:right w:val="single" w:sz="4" w:space="0" w:color="auto"/>
            </w:tcBorders>
            <w:shd w:val="clear" w:color="auto" w:fill="auto"/>
            <w:noWrap/>
            <w:vAlign w:val="center"/>
            <w:hideMark/>
          </w:tcPr>
          <w:p w14:paraId="5DD05D8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single" w:sz="4" w:space="0" w:color="auto"/>
              <w:right w:val="single" w:sz="4" w:space="0" w:color="auto"/>
            </w:tcBorders>
            <w:shd w:val="clear" w:color="auto" w:fill="auto"/>
            <w:noWrap/>
            <w:vAlign w:val="center"/>
            <w:hideMark/>
          </w:tcPr>
          <w:p w14:paraId="5DD05D8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1104/37</w:t>
            </w:r>
          </w:p>
        </w:tc>
        <w:tc>
          <w:tcPr>
            <w:tcW w:w="138" w:type="pct"/>
            <w:tcBorders>
              <w:top w:val="nil"/>
              <w:left w:val="nil"/>
              <w:bottom w:val="single" w:sz="4" w:space="0" w:color="auto"/>
              <w:right w:val="single" w:sz="4" w:space="0" w:color="auto"/>
            </w:tcBorders>
            <w:shd w:val="clear" w:color="auto" w:fill="auto"/>
            <w:noWrap/>
            <w:vAlign w:val="center"/>
            <w:hideMark/>
          </w:tcPr>
          <w:p w14:paraId="5DD05D8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single" w:sz="4" w:space="0" w:color="auto"/>
              <w:right w:val="single" w:sz="4" w:space="0" w:color="auto"/>
            </w:tcBorders>
            <w:shd w:val="clear" w:color="auto" w:fill="auto"/>
            <w:noWrap/>
            <w:vAlign w:val="center"/>
            <w:hideMark/>
          </w:tcPr>
          <w:p w14:paraId="5DD05D8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DD05D8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single" w:sz="4" w:space="0" w:color="auto"/>
              <w:right w:val="single" w:sz="4" w:space="0" w:color="auto"/>
            </w:tcBorders>
            <w:shd w:val="clear" w:color="000000" w:fill="FFD966"/>
            <w:noWrap/>
            <w:vAlign w:val="center"/>
            <w:hideMark/>
          </w:tcPr>
          <w:p w14:paraId="5DD05D8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single" w:sz="4" w:space="0" w:color="auto"/>
              <w:right w:val="single" w:sz="4" w:space="0" w:color="auto"/>
            </w:tcBorders>
            <w:shd w:val="clear" w:color="auto" w:fill="auto"/>
            <w:noWrap/>
            <w:vAlign w:val="center"/>
            <w:hideMark/>
          </w:tcPr>
          <w:p w14:paraId="5DD05D8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1000</w:t>
            </w:r>
          </w:p>
        </w:tc>
        <w:tc>
          <w:tcPr>
            <w:tcW w:w="155" w:type="pct"/>
            <w:tcBorders>
              <w:top w:val="nil"/>
              <w:left w:val="nil"/>
              <w:bottom w:val="single" w:sz="4" w:space="0" w:color="auto"/>
              <w:right w:val="single" w:sz="4" w:space="0" w:color="auto"/>
            </w:tcBorders>
            <w:shd w:val="clear" w:color="auto" w:fill="auto"/>
            <w:noWrap/>
            <w:vAlign w:val="center"/>
            <w:hideMark/>
          </w:tcPr>
          <w:p w14:paraId="5DD05D8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328</w:t>
            </w:r>
          </w:p>
        </w:tc>
        <w:tc>
          <w:tcPr>
            <w:tcW w:w="244" w:type="pct"/>
            <w:tcBorders>
              <w:top w:val="nil"/>
              <w:left w:val="nil"/>
              <w:bottom w:val="single" w:sz="4" w:space="0" w:color="auto"/>
              <w:right w:val="single" w:sz="4" w:space="0" w:color="auto"/>
            </w:tcBorders>
            <w:shd w:val="clear" w:color="auto" w:fill="auto"/>
            <w:noWrap/>
            <w:vAlign w:val="center"/>
            <w:hideMark/>
          </w:tcPr>
          <w:p w14:paraId="5DD05D8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single" w:sz="4" w:space="0" w:color="auto"/>
              <w:right w:val="single" w:sz="4" w:space="0" w:color="auto"/>
            </w:tcBorders>
            <w:shd w:val="clear" w:color="000000" w:fill="FFD966"/>
            <w:noWrap/>
            <w:vAlign w:val="center"/>
            <w:hideMark/>
          </w:tcPr>
          <w:p w14:paraId="5DD05D8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66,584</w:t>
            </w:r>
          </w:p>
        </w:tc>
        <w:tc>
          <w:tcPr>
            <w:tcW w:w="250" w:type="pct"/>
            <w:tcBorders>
              <w:top w:val="nil"/>
              <w:left w:val="nil"/>
              <w:bottom w:val="single" w:sz="4" w:space="0" w:color="auto"/>
              <w:right w:val="single" w:sz="4" w:space="0" w:color="auto"/>
            </w:tcBorders>
            <w:shd w:val="clear" w:color="auto" w:fill="auto"/>
            <w:noWrap/>
            <w:vAlign w:val="center"/>
            <w:hideMark/>
          </w:tcPr>
          <w:p w14:paraId="5DD05D8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single" w:sz="4" w:space="0" w:color="auto"/>
              <w:right w:val="single" w:sz="4" w:space="0" w:color="auto"/>
            </w:tcBorders>
            <w:shd w:val="clear" w:color="auto" w:fill="auto"/>
            <w:noWrap/>
            <w:vAlign w:val="center"/>
            <w:hideMark/>
          </w:tcPr>
          <w:p w14:paraId="5DD05D9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single" w:sz="4" w:space="0" w:color="auto"/>
              <w:right w:val="single" w:sz="4" w:space="0" w:color="auto"/>
            </w:tcBorders>
            <w:shd w:val="clear" w:color="000000" w:fill="FFD966"/>
            <w:noWrap/>
            <w:vAlign w:val="center"/>
            <w:hideMark/>
          </w:tcPr>
          <w:p w14:paraId="5DD05D9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single" w:sz="4" w:space="0" w:color="auto"/>
              <w:right w:val="single" w:sz="4" w:space="0" w:color="auto"/>
            </w:tcBorders>
            <w:shd w:val="clear" w:color="000000" w:fill="00B0F0"/>
            <w:noWrap/>
            <w:vAlign w:val="center"/>
            <w:hideMark/>
          </w:tcPr>
          <w:p w14:paraId="5DD05D9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60,000 </w:t>
            </w:r>
          </w:p>
        </w:tc>
        <w:tc>
          <w:tcPr>
            <w:tcW w:w="385" w:type="pct"/>
            <w:tcBorders>
              <w:top w:val="nil"/>
              <w:left w:val="nil"/>
              <w:bottom w:val="single" w:sz="4" w:space="0" w:color="auto"/>
              <w:right w:val="single" w:sz="4" w:space="0" w:color="auto"/>
            </w:tcBorders>
            <w:shd w:val="clear" w:color="000000" w:fill="FFD966"/>
            <w:noWrap/>
            <w:vAlign w:val="center"/>
            <w:hideMark/>
          </w:tcPr>
          <w:p w14:paraId="5DD05D9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126,584 </w:t>
            </w:r>
          </w:p>
        </w:tc>
        <w:tc>
          <w:tcPr>
            <w:tcW w:w="242" w:type="pct"/>
            <w:tcBorders>
              <w:top w:val="nil"/>
              <w:left w:val="nil"/>
              <w:bottom w:val="single" w:sz="4" w:space="0" w:color="auto"/>
              <w:right w:val="single" w:sz="4" w:space="0" w:color="auto"/>
            </w:tcBorders>
            <w:shd w:val="clear" w:color="auto" w:fill="auto"/>
            <w:vAlign w:val="center"/>
            <w:hideMark/>
          </w:tcPr>
          <w:p w14:paraId="5DD05D94" w14:textId="21392BB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single" w:sz="4" w:space="0" w:color="auto"/>
              <w:right w:val="single" w:sz="8" w:space="0" w:color="auto"/>
            </w:tcBorders>
            <w:shd w:val="clear" w:color="auto" w:fill="auto"/>
            <w:noWrap/>
            <w:vAlign w:val="bottom"/>
            <w:hideMark/>
          </w:tcPr>
          <w:p w14:paraId="5DD05D95"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DAC" w14:textId="77777777" w:rsidTr="003B380A">
        <w:trPr>
          <w:trHeight w:val="180"/>
        </w:trPr>
        <w:tc>
          <w:tcPr>
            <w:tcW w:w="111" w:type="pct"/>
            <w:tcBorders>
              <w:top w:val="nil"/>
              <w:left w:val="single" w:sz="8" w:space="0" w:color="auto"/>
              <w:bottom w:val="nil"/>
              <w:right w:val="single" w:sz="4" w:space="0" w:color="auto"/>
            </w:tcBorders>
            <w:shd w:val="clear" w:color="auto" w:fill="auto"/>
            <w:noWrap/>
            <w:vAlign w:val="center"/>
            <w:hideMark/>
          </w:tcPr>
          <w:p w14:paraId="5DD05D9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168</w:t>
            </w:r>
          </w:p>
        </w:tc>
        <w:tc>
          <w:tcPr>
            <w:tcW w:w="207" w:type="pct"/>
            <w:tcBorders>
              <w:top w:val="nil"/>
              <w:left w:val="nil"/>
              <w:bottom w:val="nil"/>
              <w:right w:val="single" w:sz="4" w:space="0" w:color="auto"/>
            </w:tcBorders>
            <w:shd w:val="clear" w:color="000000" w:fill="70AD47"/>
            <w:vAlign w:val="center"/>
            <w:hideMark/>
          </w:tcPr>
          <w:p w14:paraId="5DD05D9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Simon Prifti </w:t>
            </w:r>
          </w:p>
        </w:tc>
        <w:tc>
          <w:tcPr>
            <w:tcW w:w="186" w:type="pct"/>
            <w:tcBorders>
              <w:top w:val="nil"/>
              <w:left w:val="nil"/>
              <w:bottom w:val="nil"/>
              <w:right w:val="single" w:sz="4" w:space="0" w:color="auto"/>
            </w:tcBorders>
            <w:shd w:val="clear" w:color="auto" w:fill="auto"/>
            <w:vAlign w:val="center"/>
            <w:hideMark/>
          </w:tcPr>
          <w:p w14:paraId="5DD05D9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Lapardha</w:t>
            </w:r>
          </w:p>
        </w:tc>
        <w:tc>
          <w:tcPr>
            <w:tcW w:w="171" w:type="pct"/>
            <w:tcBorders>
              <w:top w:val="nil"/>
              <w:left w:val="nil"/>
              <w:bottom w:val="nil"/>
              <w:right w:val="single" w:sz="4" w:space="0" w:color="auto"/>
            </w:tcBorders>
            <w:shd w:val="clear" w:color="auto" w:fill="auto"/>
            <w:vAlign w:val="center"/>
            <w:hideMark/>
          </w:tcPr>
          <w:p w14:paraId="5DD05D9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nil"/>
              <w:left w:val="nil"/>
              <w:bottom w:val="nil"/>
              <w:right w:val="single" w:sz="4" w:space="0" w:color="auto"/>
            </w:tcBorders>
            <w:shd w:val="clear" w:color="auto" w:fill="auto"/>
            <w:noWrap/>
            <w:vAlign w:val="center"/>
            <w:hideMark/>
          </w:tcPr>
          <w:p w14:paraId="5DD05D9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2831</w:t>
            </w:r>
          </w:p>
        </w:tc>
        <w:tc>
          <w:tcPr>
            <w:tcW w:w="169" w:type="pct"/>
            <w:tcBorders>
              <w:top w:val="nil"/>
              <w:left w:val="nil"/>
              <w:bottom w:val="nil"/>
              <w:right w:val="single" w:sz="4" w:space="0" w:color="auto"/>
            </w:tcBorders>
            <w:shd w:val="clear" w:color="auto" w:fill="auto"/>
            <w:noWrap/>
            <w:vAlign w:val="center"/>
            <w:hideMark/>
          </w:tcPr>
          <w:p w14:paraId="5DD05D9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1104/36</w:t>
            </w:r>
          </w:p>
        </w:tc>
        <w:tc>
          <w:tcPr>
            <w:tcW w:w="138" w:type="pct"/>
            <w:tcBorders>
              <w:top w:val="nil"/>
              <w:left w:val="nil"/>
              <w:bottom w:val="nil"/>
              <w:right w:val="single" w:sz="4" w:space="0" w:color="auto"/>
            </w:tcBorders>
            <w:shd w:val="clear" w:color="auto" w:fill="auto"/>
            <w:noWrap/>
            <w:vAlign w:val="center"/>
            <w:hideMark/>
          </w:tcPr>
          <w:p w14:paraId="5DD05D9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nil"/>
              <w:left w:val="nil"/>
              <w:bottom w:val="nil"/>
              <w:right w:val="single" w:sz="4" w:space="0" w:color="auto"/>
            </w:tcBorders>
            <w:shd w:val="clear" w:color="auto" w:fill="auto"/>
            <w:noWrap/>
            <w:vAlign w:val="center"/>
            <w:hideMark/>
          </w:tcPr>
          <w:p w14:paraId="5DD05D9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nil"/>
              <w:left w:val="nil"/>
              <w:bottom w:val="nil"/>
              <w:right w:val="single" w:sz="4" w:space="0" w:color="auto"/>
            </w:tcBorders>
            <w:shd w:val="clear" w:color="auto" w:fill="auto"/>
            <w:noWrap/>
            <w:vAlign w:val="center"/>
            <w:hideMark/>
          </w:tcPr>
          <w:p w14:paraId="5DD05D9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nil"/>
              <w:left w:val="nil"/>
              <w:bottom w:val="nil"/>
              <w:right w:val="single" w:sz="4" w:space="0" w:color="auto"/>
            </w:tcBorders>
            <w:shd w:val="clear" w:color="000000" w:fill="FFD966"/>
            <w:noWrap/>
            <w:vAlign w:val="center"/>
            <w:hideMark/>
          </w:tcPr>
          <w:p w14:paraId="5DD05DA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nil"/>
              <w:left w:val="nil"/>
              <w:bottom w:val="nil"/>
              <w:right w:val="single" w:sz="4" w:space="0" w:color="auto"/>
            </w:tcBorders>
            <w:shd w:val="clear" w:color="auto" w:fill="auto"/>
            <w:noWrap/>
            <w:vAlign w:val="center"/>
            <w:hideMark/>
          </w:tcPr>
          <w:p w14:paraId="5DD05DA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3105</w:t>
            </w:r>
          </w:p>
        </w:tc>
        <w:tc>
          <w:tcPr>
            <w:tcW w:w="155" w:type="pct"/>
            <w:tcBorders>
              <w:top w:val="nil"/>
              <w:left w:val="nil"/>
              <w:bottom w:val="nil"/>
              <w:right w:val="single" w:sz="4" w:space="0" w:color="auto"/>
            </w:tcBorders>
            <w:shd w:val="clear" w:color="auto" w:fill="auto"/>
            <w:noWrap/>
            <w:vAlign w:val="center"/>
            <w:hideMark/>
          </w:tcPr>
          <w:p w14:paraId="5DD05DA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1046</w:t>
            </w:r>
          </w:p>
        </w:tc>
        <w:tc>
          <w:tcPr>
            <w:tcW w:w="244" w:type="pct"/>
            <w:tcBorders>
              <w:top w:val="nil"/>
              <w:left w:val="nil"/>
              <w:bottom w:val="nil"/>
              <w:right w:val="single" w:sz="4" w:space="0" w:color="auto"/>
            </w:tcBorders>
            <w:shd w:val="clear" w:color="auto" w:fill="auto"/>
            <w:noWrap/>
            <w:vAlign w:val="center"/>
            <w:hideMark/>
          </w:tcPr>
          <w:p w14:paraId="5DD05DA3"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nil"/>
              <w:left w:val="nil"/>
              <w:bottom w:val="nil"/>
              <w:right w:val="single" w:sz="4" w:space="0" w:color="auto"/>
            </w:tcBorders>
            <w:shd w:val="clear" w:color="000000" w:fill="FFD966"/>
            <w:noWrap/>
            <w:vAlign w:val="center"/>
            <w:hideMark/>
          </w:tcPr>
          <w:p w14:paraId="5DD05DA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212,338</w:t>
            </w:r>
          </w:p>
        </w:tc>
        <w:tc>
          <w:tcPr>
            <w:tcW w:w="250" w:type="pct"/>
            <w:tcBorders>
              <w:top w:val="nil"/>
              <w:left w:val="nil"/>
              <w:bottom w:val="nil"/>
              <w:right w:val="single" w:sz="4" w:space="0" w:color="auto"/>
            </w:tcBorders>
            <w:shd w:val="clear" w:color="auto" w:fill="auto"/>
            <w:noWrap/>
            <w:vAlign w:val="center"/>
            <w:hideMark/>
          </w:tcPr>
          <w:p w14:paraId="5DD05DA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nil"/>
              <w:left w:val="nil"/>
              <w:bottom w:val="nil"/>
              <w:right w:val="single" w:sz="4" w:space="0" w:color="auto"/>
            </w:tcBorders>
            <w:shd w:val="clear" w:color="auto" w:fill="auto"/>
            <w:noWrap/>
            <w:vAlign w:val="center"/>
            <w:hideMark/>
          </w:tcPr>
          <w:p w14:paraId="5DD05DA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nil"/>
              <w:left w:val="nil"/>
              <w:bottom w:val="nil"/>
              <w:right w:val="single" w:sz="4" w:space="0" w:color="auto"/>
            </w:tcBorders>
            <w:shd w:val="clear" w:color="000000" w:fill="FFD966"/>
            <w:noWrap/>
            <w:vAlign w:val="center"/>
            <w:hideMark/>
          </w:tcPr>
          <w:p w14:paraId="5DD05DA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nil"/>
              <w:left w:val="nil"/>
              <w:bottom w:val="nil"/>
              <w:right w:val="single" w:sz="4" w:space="0" w:color="auto"/>
            </w:tcBorders>
            <w:shd w:val="clear" w:color="000000" w:fill="00B0F0"/>
            <w:noWrap/>
            <w:vAlign w:val="center"/>
            <w:hideMark/>
          </w:tcPr>
          <w:p w14:paraId="5DD05DA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nil"/>
              <w:left w:val="nil"/>
              <w:bottom w:val="nil"/>
              <w:right w:val="single" w:sz="4" w:space="0" w:color="auto"/>
            </w:tcBorders>
            <w:shd w:val="clear" w:color="000000" w:fill="FFD966"/>
            <w:noWrap/>
            <w:vAlign w:val="center"/>
            <w:hideMark/>
          </w:tcPr>
          <w:p w14:paraId="5DD05DA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212,338</w:t>
            </w:r>
          </w:p>
        </w:tc>
        <w:tc>
          <w:tcPr>
            <w:tcW w:w="242" w:type="pct"/>
            <w:tcBorders>
              <w:top w:val="nil"/>
              <w:left w:val="nil"/>
              <w:bottom w:val="single" w:sz="4" w:space="0" w:color="auto"/>
              <w:right w:val="single" w:sz="4" w:space="0" w:color="auto"/>
            </w:tcBorders>
            <w:shd w:val="clear" w:color="auto" w:fill="auto"/>
            <w:vAlign w:val="center"/>
            <w:hideMark/>
          </w:tcPr>
          <w:p w14:paraId="5DD05DAA" w14:textId="521993F6"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nil"/>
              <w:left w:val="nil"/>
              <w:bottom w:val="nil"/>
              <w:right w:val="single" w:sz="8" w:space="0" w:color="auto"/>
            </w:tcBorders>
            <w:shd w:val="clear" w:color="auto" w:fill="auto"/>
            <w:noWrap/>
            <w:vAlign w:val="bottom"/>
            <w:hideMark/>
          </w:tcPr>
          <w:p w14:paraId="5DD05DAB"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r w:rsidR="003B380A" w:rsidRPr="007410D5" w14:paraId="5DD05DC2" w14:textId="77777777" w:rsidTr="003B380A">
        <w:trPr>
          <w:trHeight w:val="180"/>
        </w:trPr>
        <w:tc>
          <w:tcPr>
            <w:tcW w:w="111" w:type="pct"/>
            <w:tcBorders>
              <w:top w:val="single" w:sz="4" w:space="0" w:color="auto"/>
              <w:left w:val="single" w:sz="8" w:space="0" w:color="auto"/>
              <w:bottom w:val="single" w:sz="4" w:space="0" w:color="auto"/>
              <w:right w:val="single" w:sz="4" w:space="0" w:color="auto"/>
            </w:tcBorders>
            <w:shd w:val="clear" w:color="CCCCFF" w:fill="FFFFFF"/>
            <w:noWrap/>
            <w:vAlign w:val="center"/>
            <w:hideMark/>
          </w:tcPr>
          <w:p w14:paraId="5DD05DAD" w14:textId="77777777" w:rsidR="00C741A7" w:rsidRPr="007410D5" w:rsidRDefault="00C741A7" w:rsidP="00C741A7">
            <w:pPr>
              <w:spacing w:after="0" w:line="240" w:lineRule="auto"/>
              <w:jc w:val="right"/>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169</w:t>
            </w:r>
          </w:p>
        </w:tc>
        <w:tc>
          <w:tcPr>
            <w:tcW w:w="207" w:type="pct"/>
            <w:tcBorders>
              <w:top w:val="single" w:sz="4" w:space="0" w:color="auto"/>
              <w:left w:val="nil"/>
              <w:bottom w:val="single" w:sz="4" w:space="0" w:color="auto"/>
              <w:right w:val="single" w:sz="4" w:space="0" w:color="auto"/>
            </w:tcBorders>
            <w:shd w:val="clear" w:color="CCCCFF" w:fill="70AD47"/>
            <w:noWrap/>
            <w:vAlign w:val="center"/>
            <w:hideMark/>
          </w:tcPr>
          <w:p w14:paraId="5DD05DA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Ajet Hatillari</w:t>
            </w:r>
          </w:p>
        </w:tc>
        <w:tc>
          <w:tcPr>
            <w:tcW w:w="186" w:type="pct"/>
            <w:tcBorders>
              <w:top w:val="single" w:sz="4" w:space="0" w:color="auto"/>
              <w:left w:val="nil"/>
              <w:bottom w:val="single" w:sz="4" w:space="0" w:color="auto"/>
              <w:right w:val="single" w:sz="4" w:space="0" w:color="auto"/>
            </w:tcBorders>
            <w:shd w:val="clear" w:color="CCCCFF" w:fill="FFFFFF"/>
            <w:noWrap/>
            <w:vAlign w:val="center"/>
            <w:hideMark/>
          </w:tcPr>
          <w:p w14:paraId="5DD05DA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Moravë</w:t>
            </w:r>
          </w:p>
        </w:tc>
        <w:tc>
          <w:tcPr>
            <w:tcW w:w="171" w:type="pct"/>
            <w:tcBorders>
              <w:top w:val="single" w:sz="4" w:space="0" w:color="auto"/>
              <w:left w:val="nil"/>
              <w:bottom w:val="single" w:sz="4" w:space="0" w:color="auto"/>
              <w:right w:val="single" w:sz="4" w:space="0" w:color="auto"/>
            </w:tcBorders>
            <w:shd w:val="clear" w:color="CCCCFF" w:fill="FFFFFF"/>
            <w:noWrap/>
            <w:vAlign w:val="center"/>
            <w:hideMark/>
          </w:tcPr>
          <w:p w14:paraId="5DD05DB0"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arë</w:t>
            </w:r>
          </w:p>
        </w:tc>
        <w:tc>
          <w:tcPr>
            <w:tcW w:w="189" w:type="pct"/>
            <w:tcBorders>
              <w:top w:val="single" w:sz="4" w:space="0" w:color="auto"/>
              <w:left w:val="nil"/>
              <w:bottom w:val="single" w:sz="4" w:space="0" w:color="auto"/>
              <w:right w:val="single" w:sz="4" w:space="0" w:color="auto"/>
            </w:tcBorders>
            <w:shd w:val="clear" w:color="CCCCFF" w:fill="FFFFFF"/>
            <w:noWrap/>
            <w:vAlign w:val="center"/>
            <w:hideMark/>
          </w:tcPr>
          <w:p w14:paraId="5DD05DB1"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2723</w:t>
            </w:r>
          </w:p>
        </w:tc>
        <w:tc>
          <w:tcPr>
            <w:tcW w:w="169" w:type="pct"/>
            <w:tcBorders>
              <w:top w:val="single" w:sz="4" w:space="0" w:color="auto"/>
              <w:left w:val="nil"/>
              <w:bottom w:val="single" w:sz="4" w:space="0" w:color="auto"/>
              <w:right w:val="single" w:sz="4" w:space="0" w:color="auto"/>
            </w:tcBorders>
            <w:shd w:val="clear" w:color="CCCCFF" w:fill="FFFFFF"/>
            <w:noWrap/>
            <w:vAlign w:val="center"/>
            <w:hideMark/>
          </w:tcPr>
          <w:p w14:paraId="5DD05DB2"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1106/74</w:t>
            </w:r>
          </w:p>
        </w:tc>
        <w:tc>
          <w:tcPr>
            <w:tcW w:w="138" w:type="pct"/>
            <w:tcBorders>
              <w:top w:val="single" w:sz="4" w:space="0" w:color="auto"/>
              <w:left w:val="nil"/>
              <w:bottom w:val="single" w:sz="4" w:space="0" w:color="auto"/>
              <w:right w:val="single" w:sz="4" w:space="0" w:color="auto"/>
            </w:tcBorders>
            <w:shd w:val="clear" w:color="CCCCFF" w:fill="FFFFFF"/>
            <w:noWrap/>
            <w:vAlign w:val="center"/>
            <w:hideMark/>
          </w:tcPr>
          <w:p w14:paraId="5DD05DB3"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9" w:type="pct"/>
            <w:tcBorders>
              <w:top w:val="single" w:sz="4" w:space="0" w:color="auto"/>
              <w:left w:val="nil"/>
              <w:bottom w:val="single" w:sz="4" w:space="0" w:color="auto"/>
              <w:right w:val="single" w:sz="4" w:space="0" w:color="auto"/>
            </w:tcBorders>
            <w:shd w:val="clear" w:color="CCCCFF" w:fill="FFFFFF"/>
            <w:noWrap/>
            <w:vAlign w:val="center"/>
            <w:hideMark/>
          </w:tcPr>
          <w:p w14:paraId="5DD05DB4"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4" w:type="pct"/>
            <w:tcBorders>
              <w:top w:val="single" w:sz="4" w:space="0" w:color="auto"/>
              <w:left w:val="nil"/>
              <w:bottom w:val="single" w:sz="4" w:space="0" w:color="auto"/>
              <w:right w:val="single" w:sz="4" w:space="0" w:color="auto"/>
            </w:tcBorders>
            <w:shd w:val="clear" w:color="000000" w:fill="FFFFFF"/>
            <w:noWrap/>
            <w:vAlign w:val="center"/>
            <w:hideMark/>
          </w:tcPr>
          <w:p w14:paraId="5DD05DB5"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42" w:type="pct"/>
            <w:tcBorders>
              <w:top w:val="single" w:sz="4" w:space="0" w:color="auto"/>
              <w:left w:val="nil"/>
              <w:bottom w:val="single" w:sz="4" w:space="0" w:color="auto"/>
              <w:right w:val="single" w:sz="4" w:space="0" w:color="auto"/>
            </w:tcBorders>
            <w:shd w:val="clear" w:color="000000" w:fill="FFD966"/>
            <w:noWrap/>
            <w:vAlign w:val="center"/>
            <w:hideMark/>
          </w:tcPr>
          <w:p w14:paraId="5DD05DB6"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143" w:type="pct"/>
            <w:tcBorders>
              <w:top w:val="single" w:sz="4" w:space="0" w:color="auto"/>
              <w:left w:val="nil"/>
              <w:bottom w:val="single" w:sz="4" w:space="0" w:color="auto"/>
              <w:right w:val="single" w:sz="4" w:space="0" w:color="auto"/>
            </w:tcBorders>
            <w:shd w:val="clear" w:color="000000" w:fill="FFFFFF"/>
            <w:noWrap/>
            <w:vAlign w:val="center"/>
            <w:hideMark/>
          </w:tcPr>
          <w:p w14:paraId="5DD05DB7"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1270</w:t>
            </w:r>
          </w:p>
        </w:tc>
        <w:tc>
          <w:tcPr>
            <w:tcW w:w="155" w:type="pct"/>
            <w:tcBorders>
              <w:top w:val="single" w:sz="4" w:space="0" w:color="auto"/>
              <w:left w:val="nil"/>
              <w:bottom w:val="single" w:sz="4" w:space="0" w:color="auto"/>
              <w:right w:val="single" w:sz="4" w:space="0" w:color="auto"/>
            </w:tcBorders>
            <w:shd w:val="clear" w:color="000000" w:fill="FFFFFF"/>
            <w:noWrap/>
            <w:vAlign w:val="center"/>
            <w:hideMark/>
          </w:tcPr>
          <w:p w14:paraId="5DD05DB8"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209</w:t>
            </w:r>
          </w:p>
        </w:tc>
        <w:tc>
          <w:tcPr>
            <w:tcW w:w="244" w:type="pct"/>
            <w:tcBorders>
              <w:top w:val="single" w:sz="4" w:space="0" w:color="auto"/>
              <w:left w:val="nil"/>
              <w:bottom w:val="single" w:sz="4" w:space="0" w:color="auto"/>
              <w:right w:val="single" w:sz="4" w:space="0" w:color="auto"/>
            </w:tcBorders>
            <w:shd w:val="clear" w:color="000000" w:fill="FFFFFF"/>
            <w:noWrap/>
            <w:vAlign w:val="center"/>
            <w:hideMark/>
          </w:tcPr>
          <w:p w14:paraId="5DD05DB9"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                    203 </w:t>
            </w:r>
          </w:p>
        </w:tc>
        <w:tc>
          <w:tcPr>
            <w:tcW w:w="191" w:type="pct"/>
            <w:tcBorders>
              <w:top w:val="single" w:sz="4" w:space="0" w:color="auto"/>
              <w:left w:val="nil"/>
              <w:bottom w:val="single" w:sz="4" w:space="0" w:color="auto"/>
              <w:right w:val="single" w:sz="4" w:space="0" w:color="auto"/>
            </w:tcBorders>
            <w:shd w:val="clear" w:color="000000" w:fill="FFD966"/>
            <w:noWrap/>
            <w:vAlign w:val="center"/>
            <w:hideMark/>
          </w:tcPr>
          <w:p w14:paraId="5DD05DBA"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42,427</w:t>
            </w:r>
          </w:p>
        </w:tc>
        <w:tc>
          <w:tcPr>
            <w:tcW w:w="250" w:type="pct"/>
            <w:tcBorders>
              <w:top w:val="single" w:sz="4" w:space="0" w:color="auto"/>
              <w:left w:val="nil"/>
              <w:bottom w:val="single" w:sz="4" w:space="0" w:color="auto"/>
              <w:right w:val="single" w:sz="4" w:space="0" w:color="auto"/>
            </w:tcBorders>
            <w:shd w:val="clear" w:color="CCCCFF" w:fill="FFFFFF"/>
            <w:noWrap/>
            <w:vAlign w:val="center"/>
            <w:hideMark/>
          </w:tcPr>
          <w:p w14:paraId="5DD05DBB"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81" w:type="pct"/>
            <w:tcBorders>
              <w:top w:val="single" w:sz="4" w:space="0" w:color="auto"/>
              <w:left w:val="nil"/>
              <w:bottom w:val="single" w:sz="4" w:space="0" w:color="auto"/>
              <w:right w:val="single" w:sz="4" w:space="0" w:color="auto"/>
            </w:tcBorders>
            <w:shd w:val="clear" w:color="CCCCFF" w:fill="FFFFFF"/>
            <w:noWrap/>
            <w:vAlign w:val="center"/>
            <w:hideMark/>
          </w:tcPr>
          <w:p w14:paraId="5DD05DBC"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299" w:type="pct"/>
            <w:tcBorders>
              <w:top w:val="single" w:sz="4" w:space="0" w:color="auto"/>
              <w:left w:val="nil"/>
              <w:bottom w:val="single" w:sz="4" w:space="0" w:color="auto"/>
              <w:right w:val="single" w:sz="4" w:space="0" w:color="auto"/>
            </w:tcBorders>
            <w:shd w:val="clear" w:color="CCCCFF" w:fill="FFD966"/>
            <w:noWrap/>
            <w:vAlign w:val="center"/>
            <w:hideMark/>
          </w:tcPr>
          <w:p w14:paraId="5DD05DBD"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537" w:type="pct"/>
            <w:tcBorders>
              <w:top w:val="single" w:sz="4" w:space="0" w:color="auto"/>
              <w:left w:val="nil"/>
              <w:bottom w:val="single" w:sz="4" w:space="0" w:color="auto"/>
              <w:right w:val="single" w:sz="4" w:space="0" w:color="auto"/>
            </w:tcBorders>
            <w:shd w:val="clear" w:color="CCCCFF" w:fill="00B0F0"/>
            <w:noWrap/>
            <w:vAlign w:val="center"/>
            <w:hideMark/>
          </w:tcPr>
          <w:p w14:paraId="5DD05DBE"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c>
          <w:tcPr>
            <w:tcW w:w="385" w:type="pct"/>
            <w:tcBorders>
              <w:top w:val="single" w:sz="4" w:space="0" w:color="auto"/>
              <w:left w:val="nil"/>
              <w:bottom w:val="single" w:sz="4" w:space="0" w:color="auto"/>
              <w:right w:val="single" w:sz="4" w:space="0" w:color="auto"/>
            </w:tcBorders>
            <w:shd w:val="clear" w:color="CCCCFF" w:fill="FFD966"/>
            <w:noWrap/>
            <w:vAlign w:val="center"/>
            <w:hideMark/>
          </w:tcPr>
          <w:p w14:paraId="5DD05DBF" w14:textId="77777777"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42,427 </w:t>
            </w:r>
          </w:p>
        </w:tc>
        <w:tc>
          <w:tcPr>
            <w:tcW w:w="242" w:type="pct"/>
            <w:tcBorders>
              <w:top w:val="nil"/>
              <w:left w:val="nil"/>
              <w:bottom w:val="single" w:sz="4" w:space="0" w:color="auto"/>
              <w:right w:val="single" w:sz="4" w:space="0" w:color="auto"/>
            </w:tcBorders>
            <w:shd w:val="clear" w:color="auto" w:fill="auto"/>
            <w:vAlign w:val="center"/>
            <w:hideMark/>
          </w:tcPr>
          <w:p w14:paraId="5DD05DC0" w14:textId="632B9A70" w:rsidR="00C741A7" w:rsidRPr="007410D5" w:rsidRDefault="00C741A7" w:rsidP="00C741A7">
            <w:pPr>
              <w:spacing w:after="0" w:line="240" w:lineRule="auto"/>
              <w:jc w:val="center"/>
              <w:rPr>
                <w:rFonts w:ascii="Garamond" w:eastAsia="Times New Roman" w:hAnsi="Garamond" w:cs="Calibri"/>
                <w:sz w:val="10"/>
                <w:szCs w:val="10"/>
                <w:lang w:val="sq-AL"/>
              </w:rPr>
            </w:pPr>
            <w:r w:rsidRPr="007410D5">
              <w:rPr>
                <w:rFonts w:ascii="Garamond" w:eastAsia="Times New Roman" w:hAnsi="Garamond" w:cs="Calibri"/>
                <w:sz w:val="10"/>
                <w:szCs w:val="10"/>
                <w:lang w:val="sq-AL"/>
              </w:rPr>
              <w:t xml:space="preserve">Konfirmuar </w:t>
            </w:r>
            <w:r w:rsidR="00B43B63">
              <w:rPr>
                <w:rFonts w:ascii="Garamond" w:eastAsia="Times New Roman" w:hAnsi="Garamond" w:cs="Calibri"/>
                <w:sz w:val="10"/>
                <w:szCs w:val="10"/>
                <w:lang w:val="sq-AL"/>
              </w:rPr>
              <w:t>nga DVASHK-</w:t>
            </w:r>
            <w:r w:rsidR="00B43B63">
              <w:rPr>
                <w:rFonts w:ascii="Garamond" w:eastAsia="Times New Roman" w:hAnsi="Garamond" w:cs="Calibri"/>
                <w:sz w:val="10"/>
                <w:szCs w:val="10"/>
                <w:lang w:val="sq-AL"/>
              </w:rPr>
              <w:lastRenderedPageBreak/>
              <w:t>ja</w:t>
            </w:r>
            <w:r w:rsidRPr="007410D5">
              <w:rPr>
                <w:rFonts w:ascii="Garamond" w:eastAsia="Times New Roman" w:hAnsi="Garamond" w:cs="Calibri"/>
                <w:sz w:val="10"/>
                <w:szCs w:val="10"/>
                <w:lang w:val="sq-AL"/>
              </w:rPr>
              <w:t xml:space="preserve"> Berat, me shkresën nr. 2510/2, </w:t>
            </w:r>
            <w:r w:rsidR="003B380A">
              <w:rPr>
                <w:rFonts w:ascii="Garamond" w:eastAsia="Times New Roman" w:hAnsi="Garamond" w:cs="Calibri"/>
                <w:sz w:val="10"/>
                <w:szCs w:val="10"/>
                <w:lang w:val="sq-AL"/>
              </w:rPr>
              <w:t>më datë 5.8.2021.</w:t>
            </w:r>
            <w:r w:rsidRPr="007410D5">
              <w:rPr>
                <w:rFonts w:ascii="Garamond" w:eastAsia="Times New Roman" w:hAnsi="Garamond" w:cs="Calibri"/>
                <w:sz w:val="10"/>
                <w:szCs w:val="10"/>
                <w:lang w:val="sq-AL"/>
              </w:rPr>
              <w:t xml:space="preserve"> </w:t>
            </w:r>
          </w:p>
        </w:tc>
        <w:tc>
          <w:tcPr>
            <w:tcW w:w="468" w:type="pct"/>
            <w:tcBorders>
              <w:top w:val="single" w:sz="4" w:space="0" w:color="auto"/>
              <w:left w:val="nil"/>
              <w:bottom w:val="single" w:sz="4" w:space="0" w:color="auto"/>
              <w:right w:val="single" w:sz="8" w:space="0" w:color="auto"/>
            </w:tcBorders>
            <w:shd w:val="clear" w:color="000000" w:fill="FFFFFF"/>
            <w:noWrap/>
            <w:vAlign w:val="bottom"/>
            <w:hideMark/>
          </w:tcPr>
          <w:p w14:paraId="5DD05DC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lastRenderedPageBreak/>
              <w:t> </w:t>
            </w:r>
          </w:p>
        </w:tc>
      </w:tr>
      <w:tr w:rsidR="00C741A7" w:rsidRPr="007410D5" w14:paraId="5DD05DD2" w14:textId="77777777" w:rsidTr="003B380A">
        <w:trPr>
          <w:trHeight w:val="180"/>
        </w:trPr>
        <w:tc>
          <w:tcPr>
            <w:tcW w:w="1171" w:type="pct"/>
            <w:gridSpan w:val="7"/>
            <w:tcBorders>
              <w:top w:val="single" w:sz="4" w:space="0" w:color="auto"/>
              <w:left w:val="single" w:sz="8" w:space="0" w:color="auto"/>
              <w:bottom w:val="single" w:sz="8" w:space="0" w:color="auto"/>
              <w:right w:val="single" w:sz="4" w:space="0" w:color="000000"/>
            </w:tcBorders>
            <w:shd w:val="clear" w:color="CCCCFF" w:fill="BFBFBF"/>
            <w:vAlign w:val="center"/>
            <w:hideMark/>
          </w:tcPr>
          <w:p w14:paraId="5DD05DC3"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lastRenderedPageBreak/>
              <w:t xml:space="preserve">Totali </w:t>
            </w:r>
          </w:p>
        </w:tc>
        <w:tc>
          <w:tcPr>
            <w:tcW w:w="149" w:type="pct"/>
            <w:tcBorders>
              <w:top w:val="nil"/>
              <w:left w:val="nil"/>
              <w:bottom w:val="single" w:sz="8" w:space="0" w:color="auto"/>
              <w:right w:val="single" w:sz="4" w:space="0" w:color="auto"/>
            </w:tcBorders>
            <w:shd w:val="clear" w:color="CCCCFF" w:fill="FFFF00"/>
            <w:noWrap/>
            <w:vAlign w:val="center"/>
            <w:hideMark/>
          </w:tcPr>
          <w:p w14:paraId="5DD05DC4"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w:t>
            </w:r>
          </w:p>
        </w:tc>
        <w:tc>
          <w:tcPr>
            <w:tcW w:w="244" w:type="pct"/>
            <w:tcBorders>
              <w:top w:val="nil"/>
              <w:left w:val="nil"/>
              <w:bottom w:val="single" w:sz="8" w:space="0" w:color="auto"/>
              <w:right w:val="single" w:sz="4" w:space="0" w:color="auto"/>
            </w:tcBorders>
            <w:shd w:val="clear" w:color="000000" w:fill="FFFF00"/>
            <w:noWrap/>
            <w:vAlign w:val="center"/>
            <w:hideMark/>
          </w:tcPr>
          <w:p w14:paraId="5DD05DC5"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w:t>
            </w:r>
          </w:p>
        </w:tc>
        <w:tc>
          <w:tcPr>
            <w:tcW w:w="242" w:type="pct"/>
            <w:tcBorders>
              <w:top w:val="nil"/>
              <w:left w:val="nil"/>
              <w:bottom w:val="single" w:sz="8" w:space="0" w:color="auto"/>
              <w:right w:val="single" w:sz="4" w:space="0" w:color="auto"/>
            </w:tcBorders>
            <w:shd w:val="clear" w:color="000000" w:fill="FFD966"/>
            <w:noWrap/>
            <w:vAlign w:val="center"/>
            <w:hideMark/>
          </w:tcPr>
          <w:p w14:paraId="5DD05DC6"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xml:space="preserve">             434,340 </w:t>
            </w:r>
          </w:p>
        </w:tc>
        <w:tc>
          <w:tcPr>
            <w:tcW w:w="143" w:type="pct"/>
            <w:tcBorders>
              <w:top w:val="nil"/>
              <w:left w:val="nil"/>
              <w:bottom w:val="single" w:sz="8" w:space="0" w:color="auto"/>
              <w:right w:val="single" w:sz="4" w:space="0" w:color="auto"/>
            </w:tcBorders>
            <w:shd w:val="clear" w:color="000000" w:fill="FFFF00"/>
            <w:noWrap/>
            <w:vAlign w:val="center"/>
            <w:hideMark/>
          </w:tcPr>
          <w:p w14:paraId="5DD05DC7"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w:t>
            </w:r>
          </w:p>
        </w:tc>
        <w:tc>
          <w:tcPr>
            <w:tcW w:w="155" w:type="pct"/>
            <w:tcBorders>
              <w:top w:val="nil"/>
              <w:left w:val="nil"/>
              <w:bottom w:val="single" w:sz="8" w:space="0" w:color="auto"/>
              <w:right w:val="single" w:sz="4" w:space="0" w:color="auto"/>
            </w:tcBorders>
            <w:shd w:val="clear" w:color="000000" w:fill="FFFF00"/>
            <w:noWrap/>
            <w:vAlign w:val="center"/>
            <w:hideMark/>
          </w:tcPr>
          <w:p w14:paraId="5DD05DC8"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w:t>
            </w:r>
          </w:p>
        </w:tc>
        <w:tc>
          <w:tcPr>
            <w:tcW w:w="244" w:type="pct"/>
            <w:tcBorders>
              <w:top w:val="nil"/>
              <w:left w:val="nil"/>
              <w:bottom w:val="single" w:sz="8" w:space="0" w:color="auto"/>
              <w:right w:val="single" w:sz="4" w:space="0" w:color="auto"/>
            </w:tcBorders>
            <w:shd w:val="clear" w:color="000000" w:fill="FFFF00"/>
            <w:noWrap/>
            <w:vAlign w:val="center"/>
            <w:hideMark/>
          </w:tcPr>
          <w:p w14:paraId="5DD05DC9"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w:t>
            </w:r>
          </w:p>
        </w:tc>
        <w:tc>
          <w:tcPr>
            <w:tcW w:w="191" w:type="pct"/>
            <w:tcBorders>
              <w:top w:val="nil"/>
              <w:left w:val="nil"/>
              <w:bottom w:val="single" w:sz="8" w:space="0" w:color="auto"/>
              <w:right w:val="single" w:sz="4" w:space="0" w:color="auto"/>
            </w:tcBorders>
            <w:shd w:val="clear" w:color="000000" w:fill="FFD966"/>
            <w:noWrap/>
            <w:vAlign w:val="center"/>
            <w:hideMark/>
          </w:tcPr>
          <w:p w14:paraId="5DD05DCA"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74,223,464</w:t>
            </w:r>
          </w:p>
        </w:tc>
        <w:tc>
          <w:tcPr>
            <w:tcW w:w="250" w:type="pct"/>
            <w:tcBorders>
              <w:top w:val="nil"/>
              <w:left w:val="nil"/>
              <w:bottom w:val="single" w:sz="8" w:space="0" w:color="auto"/>
              <w:right w:val="single" w:sz="4" w:space="0" w:color="auto"/>
            </w:tcBorders>
            <w:shd w:val="clear" w:color="CCCCFF" w:fill="FFFF00"/>
            <w:noWrap/>
            <w:vAlign w:val="center"/>
            <w:hideMark/>
          </w:tcPr>
          <w:p w14:paraId="5DD05DCB"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w:t>
            </w:r>
          </w:p>
        </w:tc>
        <w:tc>
          <w:tcPr>
            <w:tcW w:w="281" w:type="pct"/>
            <w:tcBorders>
              <w:top w:val="nil"/>
              <w:left w:val="nil"/>
              <w:bottom w:val="single" w:sz="8" w:space="0" w:color="auto"/>
              <w:right w:val="single" w:sz="4" w:space="0" w:color="auto"/>
            </w:tcBorders>
            <w:shd w:val="clear" w:color="CCCCFF" w:fill="FFFF00"/>
            <w:noWrap/>
            <w:vAlign w:val="center"/>
            <w:hideMark/>
          </w:tcPr>
          <w:p w14:paraId="5DD05DCC"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w:t>
            </w:r>
          </w:p>
        </w:tc>
        <w:tc>
          <w:tcPr>
            <w:tcW w:w="299" w:type="pct"/>
            <w:tcBorders>
              <w:top w:val="nil"/>
              <w:left w:val="nil"/>
              <w:bottom w:val="single" w:sz="8" w:space="0" w:color="auto"/>
              <w:right w:val="single" w:sz="4" w:space="0" w:color="auto"/>
            </w:tcBorders>
            <w:shd w:val="clear" w:color="CCCCFF" w:fill="FFD966"/>
            <w:noWrap/>
            <w:vAlign w:val="center"/>
            <w:hideMark/>
          </w:tcPr>
          <w:p w14:paraId="5DD05DCD"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xml:space="preserve">                 26,869,635 </w:t>
            </w:r>
          </w:p>
        </w:tc>
        <w:tc>
          <w:tcPr>
            <w:tcW w:w="537" w:type="pct"/>
            <w:tcBorders>
              <w:top w:val="nil"/>
              <w:left w:val="nil"/>
              <w:bottom w:val="single" w:sz="8" w:space="0" w:color="auto"/>
              <w:right w:val="single" w:sz="4" w:space="0" w:color="auto"/>
            </w:tcBorders>
            <w:shd w:val="clear" w:color="CCCCFF" w:fill="00B0F0"/>
            <w:noWrap/>
            <w:vAlign w:val="center"/>
            <w:hideMark/>
          </w:tcPr>
          <w:p w14:paraId="5DD05DCE"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xml:space="preserve">                                                       8,027,700 </w:t>
            </w:r>
          </w:p>
        </w:tc>
        <w:tc>
          <w:tcPr>
            <w:tcW w:w="385" w:type="pct"/>
            <w:tcBorders>
              <w:top w:val="nil"/>
              <w:left w:val="nil"/>
              <w:bottom w:val="single" w:sz="8" w:space="0" w:color="auto"/>
              <w:right w:val="single" w:sz="4" w:space="0" w:color="auto"/>
            </w:tcBorders>
            <w:shd w:val="clear" w:color="CCCCFF" w:fill="FFFF00"/>
            <w:noWrap/>
            <w:vAlign w:val="center"/>
            <w:hideMark/>
          </w:tcPr>
          <w:p w14:paraId="5DD05DCF"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xml:space="preserve">109,555,139 </w:t>
            </w:r>
          </w:p>
        </w:tc>
        <w:tc>
          <w:tcPr>
            <w:tcW w:w="242" w:type="pct"/>
            <w:tcBorders>
              <w:top w:val="nil"/>
              <w:left w:val="nil"/>
              <w:bottom w:val="single" w:sz="8" w:space="0" w:color="auto"/>
              <w:right w:val="single" w:sz="4" w:space="0" w:color="auto"/>
            </w:tcBorders>
            <w:shd w:val="clear" w:color="CCCCFF" w:fill="BFBFBF"/>
            <w:noWrap/>
            <w:vAlign w:val="center"/>
            <w:hideMark/>
          </w:tcPr>
          <w:p w14:paraId="5DD05DD0" w14:textId="77777777" w:rsidR="00C741A7" w:rsidRPr="007410D5" w:rsidRDefault="00C741A7" w:rsidP="00C741A7">
            <w:pPr>
              <w:spacing w:after="0" w:line="240" w:lineRule="auto"/>
              <w:jc w:val="center"/>
              <w:rPr>
                <w:rFonts w:ascii="Garamond" w:eastAsia="Times New Roman" w:hAnsi="Garamond" w:cs="Calibri"/>
                <w:b/>
                <w:bCs/>
                <w:sz w:val="10"/>
                <w:szCs w:val="10"/>
                <w:lang w:val="sq-AL"/>
              </w:rPr>
            </w:pPr>
            <w:r w:rsidRPr="007410D5">
              <w:rPr>
                <w:rFonts w:ascii="Garamond" w:eastAsia="Times New Roman" w:hAnsi="Garamond" w:cs="Calibri"/>
                <w:b/>
                <w:bCs/>
                <w:sz w:val="10"/>
                <w:szCs w:val="10"/>
                <w:lang w:val="sq-AL"/>
              </w:rPr>
              <w:t> </w:t>
            </w:r>
          </w:p>
        </w:tc>
        <w:tc>
          <w:tcPr>
            <w:tcW w:w="468" w:type="pct"/>
            <w:tcBorders>
              <w:top w:val="nil"/>
              <w:left w:val="nil"/>
              <w:bottom w:val="single" w:sz="8" w:space="0" w:color="auto"/>
              <w:right w:val="single" w:sz="8" w:space="0" w:color="auto"/>
            </w:tcBorders>
            <w:shd w:val="clear" w:color="auto" w:fill="auto"/>
            <w:noWrap/>
            <w:vAlign w:val="bottom"/>
            <w:hideMark/>
          </w:tcPr>
          <w:p w14:paraId="5DD05DD1" w14:textId="77777777" w:rsidR="00C741A7" w:rsidRPr="007410D5" w:rsidRDefault="00C741A7" w:rsidP="00C741A7">
            <w:pPr>
              <w:spacing w:after="0" w:line="240" w:lineRule="auto"/>
              <w:rPr>
                <w:rFonts w:ascii="Garamond" w:eastAsia="Times New Roman" w:hAnsi="Garamond" w:cs="Calibri"/>
                <w:sz w:val="10"/>
                <w:szCs w:val="10"/>
                <w:lang w:val="sq-AL"/>
              </w:rPr>
            </w:pPr>
            <w:r w:rsidRPr="007410D5">
              <w:rPr>
                <w:rFonts w:ascii="Garamond" w:eastAsia="Times New Roman" w:hAnsi="Garamond" w:cs="Calibri"/>
                <w:sz w:val="10"/>
                <w:szCs w:val="10"/>
                <w:lang w:val="sq-AL"/>
              </w:rPr>
              <w:t> </w:t>
            </w:r>
          </w:p>
        </w:tc>
      </w:tr>
    </w:tbl>
    <w:p w14:paraId="5DD05DD3" w14:textId="77777777" w:rsidR="00C741A7" w:rsidRPr="007410D5" w:rsidRDefault="00C741A7" w:rsidP="00EF031F">
      <w:pPr>
        <w:spacing w:after="0" w:line="240" w:lineRule="auto"/>
        <w:ind w:firstLine="284"/>
        <w:rPr>
          <w:rFonts w:ascii="Garamond" w:hAnsi="Garamond"/>
          <w:sz w:val="24"/>
          <w:szCs w:val="24"/>
          <w:lang w:val="sq-AL"/>
        </w:rPr>
      </w:pPr>
    </w:p>
    <w:sectPr w:rsidR="00C741A7" w:rsidRPr="007410D5" w:rsidSect="00C741A7">
      <w:pgSz w:w="16839" w:h="11907" w:orient="landscape" w:code="9"/>
      <w:pgMar w:top="1418" w:right="1418" w:bottom="1418" w:left="1418" w:header="720"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E8F587" w14:textId="77777777" w:rsidR="007111EF" w:rsidRDefault="007111EF" w:rsidP="00A15646">
      <w:pPr>
        <w:spacing w:after="0" w:line="240" w:lineRule="auto"/>
      </w:pPr>
      <w:r>
        <w:separator/>
      </w:r>
    </w:p>
  </w:endnote>
  <w:endnote w:type="continuationSeparator" w:id="0">
    <w:p w14:paraId="2DB770F6" w14:textId="77777777" w:rsidR="007111EF" w:rsidRDefault="007111EF" w:rsidP="00A15646">
      <w:pPr>
        <w:spacing w:after="0" w:line="240" w:lineRule="auto"/>
      </w:pPr>
      <w:r>
        <w:continuationSeparator/>
      </w:r>
    </w:p>
  </w:endnote>
  <w:endnote w:type="continuationNotice" w:id="1">
    <w:p w14:paraId="3D814AE5" w14:textId="77777777" w:rsidR="007111EF" w:rsidRDefault="007111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Sans Serif">
    <w:altName w:val="Microsoft Sans Serif"/>
    <w:panose1 w:val="020B0500000000000000"/>
    <w:charset w:val="00"/>
    <w:family w:val="swiss"/>
    <w:notTrueTyp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D05DD8" w14:textId="77777777" w:rsidR="007111EF" w:rsidRPr="00283347" w:rsidRDefault="007111EF">
    <w:pPr>
      <w:pStyle w:val="Footer"/>
      <w:jc w:val="right"/>
      <w:rPr>
        <w:rFonts w:ascii="Times New Roman" w:hAnsi="Times New Roman" w:cs="Times New Roman"/>
        <w:sz w:val="24"/>
      </w:rPr>
    </w:pPr>
  </w:p>
  <w:p w14:paraId="5DD05DD9" w14:textId="77777777" w:rsidR="007111EF" w:rsidRDefault="007111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36214F" w14:textId="77777777" w:rsidR="007111EF" w:rsidRDefault="007111EF" w:rsidP="00A15646">
      <w:pPr>
        <w:spacing w:after="0" w:line="240" w:lineRule="auto"/>
      </w:pPr>
      <w:r>
        <w:separator/>
      </w:r>
    </w:p>
  </w:footnote>
  <w:footnote w:type="continuationSeparator" w:id="0">
    <w:p w14:paraId="4F134D6C" w14:textId="77777777" w:rsidR="007111EF" w:rsidRDefault="007111EF" w:rsidP="00A15646">
      <w:pPr>
        <w:spacing w:after="0" w:line="240" w:lineRule="auto"/>
      </w:pPr>
      <w:r>
        <w:continuationSeparator/>
      </w:r>
    </w:p>
  </w:footnote>
  <w:footnote w:type="continuationNotice" w:id="1">
    <w:p w14:paraId="10060124" w14:textId="77777777" w:rsidR="007111EF" w:rsidRDefault="007111E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79C83CDB"/>
    <w:multiLevelType w:val="hybridMultilevel"/>
    <w:tmpl w:val="EBF83F40"/>
    <w:lvl w:ilvl="0" w:tplc="E354A4CA">
      <w:start w:val="1"/>
      <w:numFmt w:val="decimal"/>
      <w:lvlText w:val="%1."/>
      <w:lvlJc w:val="left"/>
      <w:pPr>
        <w:ind w:left="360" w:hanging="360"/>
      </w:pPr>
      <w:rPr>
        <w:rFonts w:ascii="Times New Roman" w:hAnsi="Times New Roman" w:cs="Times New Roman"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4"/>
  </w:num>
  <w:num w:numId="5">
    <w:abstractNumId w:val="1"/>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mailMerge>
    <w:mainDocumentType w:val="formLetters"/>
    <w:dataType w:val="textFile"/>
    <w:activeRecord w:val="-1"/>
  </w:mailMerge>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77"/>
    <w:rsid w:val="00007D04"/>
    <w:rsid w:val="00020E71"/>
    <w:rsid w:val="00027188"/>
    <w:rsid w:val="00027FFD"/>
    <w:rsid w:val="000322E9"/>
    <w:rsid w:val="00046DED"/>
    <w:rsid w:val="00055810"/>
    <w:rsid w:val="000658A7"/>
    <w:rsid w:val="000777CB"/>
    <w:rsid w:val="0008603B"/>
    <w:rsid w:val="00096252"/>
    <w:rsid w:val="00096CCF"/>
    <w:rsid w:val="000B2FA5"/>
    <w:rsid w:val="000B36B5"/>
    <w:rsid w:val="000C57DC"/>
    <w:rsid w:val="000D5BA4"/>
    <w:rsid w:val="000E2A41"/>
    <w:rsid w:val="000F2D74"/>
    <w:rsid w:val="00103F36"/>
    <w:rsid w:val="00106738"/>
    <w:rsid w:val="0011032F"/>
    <w:rsid w:val="00135667"/>
    <w:rsid w:val="00136B9C"/>
    <w:rsid w:val="001752B9"/>
    <w:rsid w:val="00180923"/>
    <w:rsid w:val="001810C3"/>
    <w:rsid w:val="00181876"/>
    <w:rsid w:val="00190505"/>
    <w:rsid w:val="00196464"/>
    <w:rsid w:val="001B2DCA"/>
    <w:rsid w:val="001B61C6"/>
    <w:rsid w:val="001C42E9"/>
    <w:rsid w:val="001C7AA2"/>
    <w:rsid w:val="001F5AE3"/>
    <w:rsid w:val="00202226"/>
    <w:rsid w:val="0021716B"/>
    <w:rsid w:val="0022209D"/>
    <w:rsid w:val="00227007"/>
    <w:rsid w:val="002275BC"/>
    <w:rsid w:val="00230AC3"/>
    <w:rsid w:val="002321B2"/>
    <w:rsid w:val="00235BFA"/>
    <w:rsid w:val="00240B95"/>
    <w:rsid w:val="00245805"/>
    <w:rsid w:val="002567F8"/>
    <w:rsid w:val="00257479"/>
    <w:rsid w:val="00266585"/>
    <w:rsid w:val="00275F91"/>
    <w:rsid w:val="00283347"/>
    <w:rsid w:val="00285E0F"/>
    <w:rsid w:val="00291C88"/>
    <w:rsid w:val="002945C2"/>
    <w:rsid w:val="00295A6D"/>
    <w:rsid w:val="0029607F"/>
    <w:rsid w:val="002A14D2"/>
    <w:rsid w:val="002A288A"/>
    <w:rsid w:val="002B16C2"/>
    <w:rsid w:val="002B590C"/>
    <w:rsid w:val="002B7631"/>
    <w:rsid w:val="002C7793"/>
    <w:rsid w:val="002D076D"/>
    <w:rsid w:val="002D2D6B"/>
    <w:rsid w:val="002E569E"/>
    <w:rsid w:val="002F026F"/>
    <w:rsid w:val="002F37A0"/>
    <w:rsid w:val="00313B65"/>
    <w:rsid w:val="003334C1"/>
    <w:rsid w:val="00334F71"/>
    <w:rsid w:val="00341120"/>
    <w:rsid w:val="0035384B"/>
    <w:rsid w:val="00363D41"/>
    <w:rsid w:val="00365731"/>
    <w:rsid w:val="00391B69"/>
    <w:rsid w:val="0039296B"/>
    <w:rsid w:val="00393917"/>
    <w:rsid w:val="003B380A"/>
    <w:rsid w:val="003B601A"/>
    <w:rsid w:val="003C3E14"/>
    <w:rsid w:val="003C71C8"/>
    <w:rsid w:val="003E34C8"/>
    <w:rsid w:val="003F6FC8"/>
    <w:rsid w:val="0040498A"/>
    <w:rsid w:val="00404EE6"/>
    <w:rsid w:val="00412BBB"/>
    <w:rsid w:val="00415167"/>
    <w:rsid w:val="0042514E"/>
    <w:rsid w:val="004268D6"/>
    <w:rsid w:val="0043229A"/>
    <w:rsid w:val="00437577"/>
    <w:rsid w:val="00442D81"/>
    <w:rsid w:val="0044516E"/>
    <w:rsid w:val="00446040"/>
    <w:rsid w:val="00447A06"/>
    <w:rsid w:val="0045190D"/>
    <w:rsid w:val="00454E30"/>
    <w:rsid w:val="00474EFA"/>
    <w:rsid w:val="00482610"/>
    <w:rsid w:val="00491A3A"/>
    <w:rsid w:val="004B1590"/>
    <w:rsid w:val="004D519A"/>
    <w:rsid w:val="004E65DC"/>
    <w:rsid w:val="004F7B95"/>
    <w:rsid w:val="005019DC"/>
    <w:rsid w:val="00512756"/>
    <w:rsid w:val="005419C5"/>
    <w:rsid w:val="00553E52"/>
    <w:rsid w:val="00562BDD"/>
    <w:rsid w:val="00565CDE"/>
    <w:rsid w:val="00575367"/>
    <w:rsid w:val="0058451A"/>
    <w:rsid w:val="00595E1C"/>
    <w:rsid w:val="005A3C03"/>
    <w:rsid w:val="005B723E"/>
    <w:rsid w:val="005C0B64"/>
    <w:rsid w:val="005C37B5"/>
    <w:rsid w:val="005C7182"/>
    <w:rsid w:val="005D199F"/>
    <w:rsid w:val="005D3E29"/>
    <w:rsid w:val="006236A5"/>
    <w:rsid w:val="006602B2"/>
    <w:rsid w:val="006626D4"/>
    <w:rsid w:val="00664B8B"/>
    <w:rsid w:val="00667DF3"/>
    <w:rsid w:val="00677316"/>
    <w:rsid w:val="00696590"/>
    <w:rsid w:val="00696774"/>
    <w:rsid w:val="006A381F"/>
    <w:rsid w:val="006A4D91"/>
    <w:rsid w:val="006D4E6C"/>
    <w:rsid w:val="006F482A"/>
    <w:rsid w:val="00704165"/>
    <w:rsid w:val="00706950"/>
    <w:rsid w:val="007111EF"/>
    <w:rsid w:val="007410D5"/>
    <w:rsid w:val="007470B1"/>
    <w:rsid w:val="00752660"/>
    <w:rsid w:val="00763714"/>
    <w:rsid w:val="007664A9"/>
    <w:rsid w:val="007A6335"/>
    <w:rsid w:val="007B6896"/>
    <w:rsid w:val="007D48C7"/>
    <w:rsid w:val="007D5CD7"/>
    <w:rsid w:val="007F3AC6"/>
    <w:rsid w:val="007F4405"/>
    <w:rsid w:val="007F6822"/>
    <w:rsid w:val="00802179"/>
    <w:rsid w:val="008027F2"/>
    <w:rsid w:val="00817B13"/>
    <w:rsid w:val="008428FD"/>
    <w:rsid w:val="00844697"/>
    <w:rsid w:val="0085197E"/>
    <w:rsid w:val="00875B86"/>
    <w:rsid w:val="008A31A7"/>
    <w:rsid w:val="008A32EF"/>
    <w:rsid w:val="008B143C"/>
    <w:rsid w:val="008B2977"/>
    <w:rsid w:val="008B2B83"/>
    <w:rsid w:val="008B570D"/>
    <w:rsid w:val="008D119A"/>
    <w:rsid w:val="008D7A03"/>
    <w:rsid w:val="008F22D7"/>
    <w:rsid w:val="009009AE"/>
    <w:rsid w:val="0091239A"/>
    <w:rsid w:val="00914B6A"/>
    <w:rsid w:val="00932B43"/>
    <w:rsid w:val="00934A81"/>
    <w:rsid w:val="00942189"/>
    <w:rsid w:val="00946BA1"/>
    <w:rsid w:val="0095762D"/>
    <w:rsid w:val="00964266"/>
    <w:rsid w:val="00980C45"/>
    <w:rsid w:val="0098252F"/>
    <w:rsid w:val="00990DEC"/>
    <w:rsid w:val="009924FB"/>
    <w:rsid w:val="00997E12"/>
    <w:rsid w:val="009B470A"/>
    <w:rsid w:val="009C1134"/>
    <w:rsid w:val="009D6300"/>
    <w:rsid w:val="009F3E7F"/>
    <w:rsid w:val="00A15646"/>
    <w:rsid w:val="00A20117"/>
    <w:rsid w:val="00A537B4"/>
    <w:rsid w:val="00A70D1B"/>
    <w:rsid w:val="00A70E85"/>
    <w:rsid w:val="00A714DB"/>
    <w:rsid w:val="00AA3C0B"/>
    <w:rsid w:val="00AB52F7"/>
    <w:rsid w:val="00AC03C4"/>
    <w:rsid w:val="00AD2386"/>
    <w:rsid w:val="00AD262C"/>
    <w:rsid w:val="00AE1C23"/>
    <w:rsid w:val="00AF47EF"/>
    <w:rsid w:val="00AF4965"/>
    <w:rsid w:val="00B05B6C"/>
    <w:rsid w:val="00B0728E"/>
    <w:rsid w:val="00B11545"/>
    <w:rsid w:val="00B27B57"/>
    <w:rsid w:val="00B41FDF"/>
    <w:rsid w:val="00B42AA3"/>
    <w:rsid w:val="00B43B63"/>
    <w:rsid w:val="00B43BC7"/>
    <w:rsid w:val="00B56278"/>
    <w:rsid w:val="00B634B1"/>
    <w:rsid w:val="00B636D8"/>
    <w:rsid w:val="00B860BA"/>
    <w:rsid w:val="00BA37F1"/>
    <w:rsid w:val="00BA686C"/>
    <w:rsid w:val="00BB05CB"/>
    <w:rsid w:val="00BB5244"/>
    <w:rsid w:val="00BC22D8"/>
    <w:rsid w:val="00BD29B8"/>
    <w:rsid w:val="00BD2C3F"/>
    <w:rsid w:val="00BE6B87"/>
    <w:rsid w:val="00BF609A"/>
    <w:rsid w:val="00BF6239"/>
    <w:rsid w:val="00C03CC9"/>
    <w:rsid w:val="00C15AB5"/>
    <w:rsid w:val="00C258E3"/>
    <w:rsid w:val="00C27214"/>
    <w:rsid w:val="00C32D3E"/>
    <w:rsid w:val="00C3334A"/>
    <w:rsid w:val="00C33E46"/>
    <w:rsid w:val="00C71408"/>
    <w:rsid w:val="00C741A7"/>
    <w:rsid w:val="00C7425A"/>
    <w:rsid w:val="00C80C2C"/>
    <w:rsid w:val="00CA3B3C"/>
    <w:rsid w:val="00CB3BE5"/>
    <w:rsid w:val="00CC5A58"/>
    <w:rsid w:val="00CC7171"/>
    <w:rsid w:val="00CF4AD9"/>
    <w:rsid w:val="00D054A8"/>
    <w:rsid w:val="00D060F6"/>
    <w:rsid w:val="00D10DC2"/>
    <w:rsid w:val="00D33025"/>
    <w:rsid w:val="00D5126B"/>
    <w:rsid w:val="00D52322"/>
    <w:rsid w:val="00D616FB"/>
    <w:rsid w:val="00D676FC"/>
    <w:rsid w:val="00D7750B"/>
    <w:rsid w:val="00D80D1C"/>
    <w:rsid w:val="00D80E8A"/>
    <w:rsid w:val="00D918F3"/>
    <w:rsid w:val="00D9773F"/>
    <w:rsid w:val="00DB2EFA"/>
    <w:rsid w:val="00DC09E6"/>
    <w:rsid w:val="00DC6710"/>
    <w:rsid w:val="00DD0B01"/>
    <w:rsid w:val="00DF306B"/>
    <w:rsid w:val="00DF465D"/>
    <w:rsid w:val="00DF7498"/>
    <w:rsid w:val="00E07E16"/>
    <w:rsid w:val="00E430B8"/>
    <w:rsid w:val="00E43560"/>
    <w:rsid w:val="00E6463B"/>
    <w:rsid w:val="00E65ED0"/>
    <w:rsid w:val="00E70F4B"/>
    <w:rsid w:val="00E85E84"/>
    <w:rsid w:val="00E95643"/>
    <w:rsid w:val="00EA0BB4"/>
    <w:rsid w:val="00EA1B6A"/>
    <w:rsid w:val="00EA58BC"/>
    <w:rsid w:val="00EB315C"/>
    <w:rsid w:val="00EC4AD5"/>
    <w:rsid w:val="00EC5D4F"/>
    <w:rsid w:val="00ED0180"/>
    <w:rsid w:val="00ED0D69"/>
    <w:rsid w:val="00EE08C1"/>
    <w:rsid w:val="00EE7EBC"/>
    <w:rsid w:val="00EF031F"/>
    <w:rsid w:val="00F072C3"/>
    <w:rsid w:val="00F07344"/>
    <w:rsid w:val="00F076B2"/>
    <w:rsid w:val="00F1530F"/>
    <w:rsid w:val="00F16129"/>
    <w:rsid w:val="00F62285"/>
    <w:rsid w:val="00F6261E"/>
    <w:rsid w:val="00F7697B"/>
    <w:rsid w:val="00F8174B"/>
    <w:rsid w:val="00F931CA"/>
    <w:rsid w:val="00F93870"/>
    <w:rsid w:val="00FB594B"/>
    <w:rsid w:val="00FC3174"/>
    <w:rsid w:val="00FC6A04"/>
    <w:rsid w:val="00FF1D88"/>
    <w:rsid w:val="00FF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DD04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uiPriority w:val="99"/>
    <w:qFormat/>
    <w:rsid w:val="00802179"/>
    <w:pPr>
      <w:spacing w:after="0" w:line="240" w:lineRule="auto"/>
      <w:ind w:left="720"/>
      <w:contextualSpacing/>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styleId="Header">
    <w:name w:val="header"/>
    <w:basedOn w:val="Normal"/>
    <w:link w:val="HeaderChar"/>
    <w:uiPriority w:val="99"/>
    <w:unhideWhenUsed/>
    <w:rsid w:val="00A156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646"/>
    <w:rPr>
      <w:lang w:val="sq-AL"/>
    </w:rPr>
  </w:style>
  <w:style w:type="paragraph" w:styleId="Footer">
    <w:name w:val="footer"/>
    <w:basedOn w:val="Normal"/>
    <w:link w:val="FooterChar"/>
    <w:uiPriority w:val="99"/>
    <w:unhideWhenUsed/>
    <w:rsid w:val="00A156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646"/>
    <w:rPr>
      <w:lang w:val="sq-AL"/>
    </w:rPr>
  </w:style>
  <w:style w:type="paragraph" w:styleId="NormalWeb">
    <w:name w:val="Normal (Web)"/>
    <w:basedOn w:val="Normal"/>
    <w:uiPriority w:val="99"/>
    <w:unhideWhenUsed/>
    <w:rsid w:val="00B42A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741A7"/>
    <w:rPr>
      <w:color w:val="0563C1"/>
      <w:u w:val="single"/>
    </w:rPr>
  </w:style>
  <w:style w:type="character" w:styleId="FollowedHyperlink">
    <w:name w:val="FollowedHyperlink"/>
    <w:basedOn w:val="DefaultParagraphFont"/>
    <w:uiPriority w:val="99"/>
    <w:semiHidden/>
    <w:unhideWhenUsed/>
    <w:rsid w:val="00C741A7"/>
    <w:rPr>
      <w:color w:val="954F72"/>
      <w:u w:val="single"/>
    </w:rPr>
  </w:style>
  <w:style w:type="paragraph" w:customStyle="1" w:styleId="xl63">
    <w:name w:val="xl63"/>
    <w:basedOn w:val="Normal"/>
    <w:rsid w:val="00C741A7"/>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4">
    <w:name w:val="xl64"/>
    <w:basedOn w:val="Normal"/>
    <w:rsid w:val="00C741A7"/>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5">
    <w:name w:val="xl65"/>
    <w:basedOn w:val="Normal"/>
    <w:rsid w:val="00C741A7"/>
    <w:pP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66">
    <w:name w:val="xl66"/>
    <w:basedOn w:val="Normal"/>
    <w:rsid w:val="00C741A7"/>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Normal"/>
    <w:rsid w:val="00C741A7"/>
    <w:pPr>
      <w:shd w:val="clear" w:color="000000" w:fill="00B0F0"/>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8">
    <w:name w:val="xl68"/>
    <w:basedOn w:val="Normal"/>
    <w:rsid w:val="00C741A7"/>
    <w:pPr>
      <w:shd w:val="clear" w:color="000000" w:fill="FFD966"/>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9">
    <w:name w:val="xl69"/>
    <w:basedOn w:val="Normal"/>
    <w:rsid w:val="00C741A7"/>
    <w:pPr>
      <w:shd w:val="clear" w:color="000000" w:fill="FFD966"/>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0">
    <w:name w:val="xl70"/>
    <w:basedOn w:val="Normal"/>
    <w:rsid w:val="00C741A7"/>
    <w:pPr>
      <w:shd w:val="clear" w:color="000000" w:fill="FFFF00"/>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1">
    <w:name w:val="xl71"/>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2">
    <w:name w:val="xl72"/>
    <w:basedOn w:val="Normal"/>
    <w:rsid w:val="00C741A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73">
    <w:name w:val="xl73"/>
    <w:basedOn w:val="Normal"/>
    <w:rsid w:val="00C741A7"/>
    <w:pPr>
      <w:pBdr>
        <w:top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4">
    <w:name w:val="xl74"/>
    <w:basedOn w:val="Normal"/>
    <w:rsid w:val="00C741A7"/>
    <w:pPr>
      <w:pBdr>
        <w:top w:val="single" w:sz="8" w:space="0" w:color="auto"/>
      </w:pBdr>
      <w:spacing w:before="100" w:beforeAutospacing="1" w:after="100" w:afterAutospacing="1" w:line="240" w:lineRule="auto"/>
      <w:jc w:val="center"/>
      <w:textAlignment w:val="top"/>
    </w:pPr>
    <w:rPr>
      <w:rFonts w:ascii="Garamond" w:eastAsia="Times New Roman" w:hAnsi="Garamond" w:cs="Times New Roman"/>
      <w:b/>
      <w:bCs/>
      <w:sz w:val="20"/>
      <w:szCs w:val="20"/>
    </w:rPr>
  </w:style>
  <w:style w:type="paragraph" w:customStyle="1" w:styleId="xl75">
    <w:name w:val="xl75"/>
    <w:basedOn w:val="Normal"/>
    <w:rsid w:val="00C741A7"/>
    <w:pPr>
      <w:pBdr>
        <w:top w:val="single" w:sz="8" w:space="0" w:color="auto"/>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76">
    <w:name w:val="xl76"/>
    <w:basedOn w:val="Normal"/>
    <w:rsid w:val="00C741A7"/>
    <w:pPr>
      <w:pBdr>
        <w:left w:val="single" w:sz="8" w:space="0" w:color="auto"/>
      </w:pBdr>
      <w:spacing w:before="100" w:beforeAutospacing="1" w:after="100" w:afterAutospacing="1" w:line="240" w:lineRule="auto"/>
    </w:pPr>
    <w:rPr>
      <w:rFonts w:ascii="Garamond" w:eastAsia="Times New Roman" w:hAnsi="Garamond" w:cs="Times New Roman"/>
      <w:i/>
      <w:iCs/>
      <w:sz w:val="20"/>
      <w:szCs w:val="20"/>
    </w:rPr>
  </w:style>
  <w:style w:type="paragraph" w:customStyle="1" w:styleId="xl77">
    <w:name w:val="xl77"/>
    <w:basedOn w:val="Normal"/>
    <w:rsid w:val="00C741A7"/>
    <w:pPr>
      <w:spacing w:before="100" w:beforeAutospacing="1" w:after="100" w:afterAutospacing="1" w:line="240" w:lineRule="auto"/>
    </w:pPr>
    <w:rPr>
      <w:rFonts w:ascii="Garamond" w:eastAsia="Times New Roman" w:hAnsi="Garamond" w:cs="Times New Roman"/>
      <w:i/>
      <w:iCs/>
      <w:sz w:val="20"/>
      <w:szCs w:val="20"/>
    </w:rPr>
  </w:style>
  <w:style w:type="paragraph" w:customStyle="1" w:styleId="xl78">
    <w:name w:val="xl78"/>
    <w:basedOn w:val="Normal"/>
    <w:rsid w:val="00C741A7"/>
    <w:pPr>
      <w:pBdr>
        <w:right w:val="single" w:sz="8" w:space="0" w:color="auto"/>
      </w:pBdr>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79">
    <w:name w:val="xl79"/>
    <w:basedOn w:val="Normal"/>
    <w:rsid w:val="00C741A7"/>
    <w:pPr>
      <w:pBdr>
        <w:lef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80">
    <w:name w:val="xl80"/>
    <w:basedOn w:val="Normal"/>
    <w:rsid w:val="00C741A7"/>
    <w:pPr>
      <w:spacing w:before="100" w:beforeAutospacing="1" w:after="100" w:afterAutospacing="1" w:line="240" w:lineRule="auto"/>
    </w:pPr>
    <w:rPr>
      <w:rFonts w:ascii="Garamond" w:eastAsia="Times New Roman" w:hAnsi="Garamond" w:cs="Times New Roman"/>
      <w:sz w:val="20"/>
      <w:szCs w:val="20"/>
    </w:rPr>
  </w:style>
  <w:style w:type="paragraph" w:customStyle="1" w:styleId="xl81">
    <w:name w:val="xl81"/>
    <w:basedOn w:val="Normal"/>
    <w:rsid w:val="00C741A7"/>
    <w:pP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82">
    <w:name w:val="xl82"/>
    <w:basedOn w:val="Normal"/>
    <w:rsid w:val="00C741A7"/>
    <w:pPr>
      <w:spacing w:before="100" w:beforeAutospacing="1" w:after="100" w:afterAutospacing="1" w:line="240" w:lineRule="auto"/>
    </w:pPr>
    <w:rPr>
      <w:rFonts w:ascii="Garamond" w:eastAsia="Times New Roman" w:hAnsi="Garamond" w:cs="Times New Roman"/>
      <w:sz w:val="20"/>
      <w:szCs w:val="20"/>
    </w:rPr>
  </w:style>
  <w:style w:type="paragraph" w:customStyle="1" w:styleId="xl83">
    <w:name w:val="xl83"/>
    <w:basedOn w:val="Normal"/>
    <w:rsid w:val="00C741A7"/>
    <w:pPr>
      <w:shd w:val="clear" w:color="000000" w:fill="FFD966"/>
      <w:spacing w:before="100" w:beforeAutospacing="1" w:after="100" w:afterAutospacing="1" w:line="240" w:lineRule="auto"/>
    </w:pPr>
    <w:rPr>
      <w:rFonts w:ascii="Garamond" w:eastAsia="Times New Roman" w:hAnsi="Garamond" w:cs="Times New Roman"/>
      <w:sz w:val="20"/>
      <w:szCs w:val="20"/>
    </w:rPr>
  </w:style>
  <w:style w:type="paragraph" w:customStyle="1" w:styleId="xl84">
    <w:name w:val="xl84"/>
    <w:basedOn w:val="Normal"/>
    <w:rsid w:val="00C741A7"/>
    <w:pPr>
      <w:shd w:val="clear" w:color="000000" w:fill="FFD966"/>
      <w:spacing w:before="100" w:beforeAutospacing="1" w:after="100" w:afterAutospacing="1" w:line="240" w:lineRule="auto"/>
    </w:pPr>
    <w:rPr>
      <w:rFonts w:ascii="Garamond" w:eastAsia="Times New Roman" w:hAnsi="Garamond" w:cs="Times New Roman"/>
      <w:sz w:val="20"/>
      <w:szCs w:val="20"/>
    </w:rPr>
  </w:style>
  <w:style w:type="paragraph" w:customStyle="1" w:styleId="xl85">
    <w:name w:val="xl85"/>
    <w:basedOn w:val="Normal"/>
    <w:rsid w:val="00C741A7"/>
    <w:pP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6">
    <w:name w:val="xl86"/>
    <w:basedOn w:val="Normal"/>
    <w:rsid w:val="00C741A7"/>
    <w:pPr>
      <w:shd w:val="clear" w:color="000000" w:fill="00B0F0"/>
      <w:spacing w:before="100" w:beforeAutospacing="1" w:after="100" w:afterAutospacing="1" w:line="240" w:lineRule="auto"/>
    </w:pPr>
    <w:rPr>
      <w:rFonts w:ascii="Garamond" w:eastAsia="Times New Roman" w:hAnsi="Garamond" w:cs="Times New Roman"/>
      <w:sz w:val="20"/>
      <w:szCs w:val="20"/>
    </w:rPr>
  </w:style>
  <w:style w:type="paragraph" w:customStyle="1" w:styleId="xl87">
    <w:name w:val="xl87"/>
    <w:basedOn w:val="Normal"/>
    <w:rsid w:val="00C741A7"/>
    <w:pPr>
      <w:spacing w:before="100" w:beforeAutospacing="1" w:after="100" w:afterAutospacing="1" w:line="240" w:lineRule="auto"/>
    </w:pPr>
    <w:rPr>
      <w:rFonts w:ascii="Garamond" w:eastAsia="Times New Roman" w:hAnsi="Garamond" w:cs="Times New Roman"/>
      <w:sz w:val="20"/>
      <w:szCs w:val="20"/>
    </w:rPr>
  </w:style>
  <w:style w:type="paragraph" w:customStyle="1" w:styleId="xl88">
    <w:name w:val="xl88"/>
    <w:basedOn w:val="Normal"/>
    <w:rsid w:val="00C741A7"/>
    <w:pPr>
      <w:pBdr>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89">
    <w:name w:val="xl89"/>
    <w:basedOn w:val="Normal"/>
    <w:rsid w:val="00C741A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0">
    <w:name w:val="xl90"/>
    <w:basedOn w:val="Normal"/>
    <w:rsid w:val="00C741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1">
    <w:name w:val="xl91"/>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2">
    <w:name w:val="xl92"/>
    <w:basedOn w:val="Normal"/>
    <w:rsid w:val="00C741A7"/>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3">
    <w:name w:val="xl93"/>
    <w:basedOn w:val="Normal"/>
    <w:rsid w:val="00C741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4">
    <w:name w:val="xl94"/>
    <w:basedOn w:val="Normal"/>
    <w:rsid w:val="00C741A7"/>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5">
    <w:name w:val="xl95"/>
    <w:basedOn w:val="Normal"/>
    <w:rsid w:val="00C741A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6">
    <w:name w:val="xl96"/>
    <w:basedOn w:val="Normal"/>
    <w:rsid w:val="00C741A7"/>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7">
    <w:name w:val="xl97"/>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8">
    <w:name w:val="xl98"/>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9">
    <w:name w:val="xl99"/>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0">
    <w:name w:val="xl100"/>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1">
    <w:name w:val="xl101"/>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2">
    <w:name w:val="xl102"/>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3">
    <w:name w:val="xl103"/>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4">
    <w:name w:val="xl104"/>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5">
    <w:name w:val="xl105"/>
    <w:basedOn w:val="Normal"/>
    <w:rsid w:val="00C741A7"/>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6">
    <w:name w:val="xl106"/>
    <w:basedOn w:val="Normal"/>
    <w:rsid w:val="00C741A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107">
    <w:name w:val="xl107"/>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8">
    <w:name w:val="xl108"/>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9">
    <w:name w:val="xl109"/>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0">
    <w:name w:val="xl110"/>
    <w:basedOn w:val="Normal"/>
    <w:rsid w:val="00C741A7"/>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1">
    <w:name w:val="xl111"/>
    <w:basedOn w:val="Normal"/>
    <w:rsid w:val="00C741A7"/>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12">
    <w:name w:val="xl112"/>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3">
    <w:name w:val="xl113"/>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4">
    <w:name w:val="xl114"/>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5">
    <w:name w:val="xl115"/>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6">
    <w:name w:val="xl116"/>
    <w:basedOn w:val="Normal"/>
    <w:rsid w:val="00C741A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17">
    <w:name w:val="xl117"/>
    <w:basedOn w:val="Normal"/>
    <w:rsid w:val="00C741A7"/>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18">
    <w:name w:val="xl118"/>
    <w:basedOn w:val="Normal"/>
    <w:rsid w:val="00C741A7"/>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19">
    <w:name w:val="xl119"/>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0">
    <w:name w:val="xl120"/>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1">
    <w:name w:val="xl121"/>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2">
    <w:name w:val="xl122"/>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3">
    <w:name w:val="xl123"/>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4">
    <w:name w:val="xl124"/>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25">
    <w:name w:val="xl125"/>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6">
    <w:name w:val="xl126"/>
    <w:basedOn w:val="Normal"/>
    <w:rsid w:val="00C741A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Garamond" w:eastAsia="Times New Roman" w:hAnsi="Garamond" w:cs="Times New Roman"/>
      <w:sz w:val="20"/>
      <w:szCs w:val="20"/>
    </w:rPr>
  </w:style>
  <w:style w:type="paragraph" w:customStyle="1" w:styleId="xl127">
    <w:name w:val="xl127"/>
    <w:basedOn w:val="Normal"/>
    <w:rsid w:val="00C741A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28">
    <w:name w:val="xl128"/>
    <w:basedOn w:val="Normal"/>
    <w:rsid w:val="00C741A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29">
    <w:name w:val="xl129"/>
    <w:basedOn w:val="Normal"/>
    <w:rsid w:val="00C741A7"/>
    <w:pPr>
      <w:pBdr>
        <w:top w:val="single" w:sz="4" w:space="0" w:color="auto"/>
        <w:left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0">
    <w:name w:val="xl130"/>
    <w:basedOn w:val="Normal"/>
    <w:rsid w:val="00C741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1">
    <w:name w:val="xl131"/>
    <w:basedOn w:val="Normal"/>
    <w:rsid w:val="00C741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2">
    <w:name w:val="xl132"/>
    <w:basedOn w:val="Normal"/>
    <w:rsid w:val="00C741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3">
    <w:name w:val="xl133"/>
    <w:basedOn w:val="Normal"/>
    <w:rsid w:val="00C741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4">
    <w:name w:val="xl134"/>
    <w:basedOn w:val="Normal"/>
    <w:rsid w:val="00C741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5">
    <w:name w:val="xl135"/>
    <w:basedOn w:val="Normal"/>
    <w:rsid w:val="00C741A7"/>
    <w:pPr>
      <w:pBdr>
        <w:top w:val="single" w:sz="4" w:space="0" w:color="auto"/>
        <w:left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6">
    <w:name w:val="xl136"/>
    <w:basedOn w:val="Normal"/>
    <w:rsid w:val="00C741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7">
    <w:name w:val="xl137"/>
    <w:basedOn w:val="Normal"/>
    <w:rsid w:val="00C741A7"/>
    <w:pPr>
      <w:pBdr>
        <w:top w:val="single" w:sz="4" w:space="0" w:color="auto"/>
        <w:left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8">
    <w:name w:val="xl138"/>
    <w:basedOn w:val="Normal"/>
    <w:rsid w:val="00C741A7"/>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9">
    <w:name w:val="xl139"/>
    <w:basedOn w:val="Normal"/>
    <w:rsid w:val="00C741A7"/>
    <w:pPr>
      <w:pBdr>
        <w:top w:val="single" w:sz="4" w:space="0" w:color="auto"/>
        <w:left w:val="single" w:sz="4" w:space="0" w:color="auto"/>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140">
    <w:name w:val="xl140"/>
    <w:basedOn w:val="Normal"/>
    <w:rsid w:val="00C741A7"/>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41">
    <w:name w:val="xl141"/>
    <w:basedOn w:val="Normal"/>
    <w:rsid w:val="00C741A7"/>
    <w:pPr>
      <w:pBdr>
        <w:top w:val="single" w:sz="4" w:space="0" w:color="auto"/>
        <w:left w:val="single" w:sz="4" w:space="0" w:color="auto"/>
        <w:bottom w:val="single" w:sz="4" w:space="0" w:color="auto"/>
        <w:right w:val="single" w:sz="4" w:space="0" w:color="auto"/>
      </w:pBdr>
      <w:shd w:val="clear" w:color="CCCCFF" w:fill="70AD47"/>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2">
    <w:name w:val="xl142"/>
    <w:basedOn w:val="Normal"/>
    <w:rsid w:val="00C741A7"/>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3">
    <w:name w:val="xl143"/>
    <w:basedOn w:val="Normal"/>
    <w:rsid w:val="00C741A7"/>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44">
    <w:name w:val="xl144"/>
    <w:basedOn w:val="Normal"/>
    <w:rsid w:val="00C741A7"/>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5">
    <w:name w:val="xl145"/>
    <w:basedOn w:val="Normal"/>
    <w:rsid w:val="00C741A7"/>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6">
    <w:name w:val="xl146"/>
    <w:basedOn w:val="Normal"/>
    <w:rsid w:val="00C741A7"/>
    <w:pPr>
      <w:pBdr>
        <w:top w:val="single" w:sz="4" w:space="0" w:color="auto"/>
        <w:left w:val="single" w:sz="4" w:space="0" w:color="auto"/>
        <w:bottom w:val="single" w:sz="4" w:space="0" w:color="auto"/>
        <w:right w:val="single" w:sz="4" w:space="0" w:color="auto"/>
      </w:pBdr>
      <w:shd w:val="clear" w:color="CCCCFF"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7">
    <w:name w:val="xl147"/>
    <w:basedOn w:val="Normal"/>
    <w:rsid w:val="00C741A7"/>
    <w:pPr>
      <w:pBdr>
        <w:top w:val="single" w:sz="4" w:space="0" w:color="auto"/>
        <w:left w:val="single" w:sz="4" w:space="0" w:color="auto"/>
        <w:bottom w:val="single" w:sz="4" w:space="0" w:color="auto"/>
        <w:right w:val="single" w:sz="4" w:space="0" w:color="auto"/>
      </w:pBdr>
      <w:shd w:val="clear" w:color="CCCCFF" w:fill="00B0F0"/>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8">
    <w:name w:val="xl148"/>
    <w:basedOn w:val="Normal"/>
    <w:rsid w:val="00C741A7"/>
    <w:pPr>
      <w:pBdr>
        <w:top w:val="single" w:sz="4" w:space="0" w:color="auto"/>
        <w:left w:val="single" w:sz="4" w:space="0" w:color="auto"/>
        <w:bottom w:val="single" w:sz="4" w:space="0" w:color="auto"/>
        <w:right w:val="single" w:sz="4" w:space="0" w:color="auto"/>
      </w:pBdr>
      <w:shd w:val="clear" w:color="CCCCFF"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9">
    <w:name w:val="xl149"/>
    <w:basedOn w:val="Normal"/>
    <w:rsid w:val="00C741A7"/>
    <w:pPr>
      <w:pBdr>
        <w:top w:val="single" w:sz="4" w:space="0" w:color="auto"/>
        <w:left w:val="single" w:sz="8" w:space="0" w:color="auto"/>
        <w:bottom w:val="single" w:sz="8" w:space="0" w:color="auto"/>
      </w:pBdr>
      <w:shd w:val="clear" w:color="CCCCFF" w:fill="BFBFB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0">
    <w:name w:val="xl150"/>
    <w:basedOn w:val="Normal"/>
    <w:rsid w:val="00C741A7"/>
    <w:pPr>
      <w:pBdr>
        <w:top w:val="single" w:sz="4" w:space="0" w:color="auto"/>
        <w:bottom w:val="single" w:sz="8" w:space="0" w:color="auto"/>
      </w:pBdr>
      <w:shd w:val="clear" w:color="CCCCFF" w:fill="BFBFB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1">
    <w:name w:val="xl151"/>
    <w:basedOn w:val="Normal"/>
    <w:rsid w:val="00C741A7"/>
    <w:pPr>
      <w:pBdr>
        <w:top w:val="single" w:sz="4" w:space="0" w:color="auto"/>
        <w:bottom w:val="single" w:sz="8" w:space="0" w:color="auto"/>
        <w:right w:val="single" w:sz="4" w:space="0" w:color="auto"/>
      </w:pBdr>
      <w:shd w:val="clear" w:color="CCCCFF" w:fill="BFBFB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2">
    <w:name w:val="xl152"/>
    <w:basedOn w:val="Normal"/>
    <w:rsid w:val="00C741A7"/>
    <w:pPr>
      <w:pBdr>
        <w:left w:val="single" w:sz="4" w:space="0" w:color="auto"/>
        <w:bottom w:val="single" w:sz="8" w:space="0" w:color="auto"/>
        <w:right w:val="single" w:sz="4" w:space="0" w:color="auto"/>
      </w:pBdr>
      <w:shd w:val="clear" w:color="CCCCFF" w:fill="FFFF0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3">
    <w:name w:val="xl153"/>
    <w:basedOn w:val="Normal"/>
    <w:rsid w:val="00C741A7"/>
    <w:pPr>
      <w:pBdr>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4">
    <w:name w:val="xl154"/>
    <w:basedOn w:val="Normal"/>
    <w:rsid w:val="00C741A7"/>
    <w:pPr>
      <w:pBdr>
        <w:left w:val="single" w:sz="4" w:space="0" w:color="auto"/>
        <w:bottom w:val="single" w:sz="8"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5">
    <w:name w:val="xl155"/>
    <w:basedOn w:val="Normal"/>
    <w:rsid w:val="00C741A7"/>
    <w:pPr>
      <w:pBdr>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6">
    <w:name w:val="xl156"/>
    <w:basedOn w:val="Normal"/>
    <w:rsid w:val="00C741A7"/>
    <w:pPr>
      <w:pBdr>
        <w:left w:val="single" w:sz="4" w:space="0" w:color="auto"/>
        <w:bottom w:val="single" w:sz="8"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7">
    <w:name w:val="xl157"/>
    <w:basedOn w:val="Normal"/>
    <w:rsid w:val="00C741A7"/>
    <w:pPr>
      <w:pBdr>
        <w:left w:val="single" w:sz="4" w:space="0" w:color="auto"/>
        <w:bottom w:val="single" w:sz="8" w:space="0" w:color="auto"/>
        <w:right w:val="single" w:sz="4" w:space="0" w:color="auto"/>
      </w:pBdr>
      <w:shd w:val="clear" w:color="CCCCFF" w:fill="FFFF0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8">
    <w:name w:val="xl158"/>
    <w:basedOn w:val="Normal"/>
    <w:rsid w:val="00C741A7"/>
    <w:pPr>
      <w:pBdr>
        <w:left w:val="single" w:sz="4" w:space="0" w:color="auto"/>
        <w:bottom w:val="single" w:sz="8" w:space="0" w:color="auto"/>
        <w:right w:val="single" w:sz="4" w:space="0" w:color="auto"/>
      </w:pBdr>
      <w:shd w:val="clear" w:color="CCCCFF" w:fill="FFD966"/>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9">
    <w:name w:val="xl159"/>
    <w:basedOn w:val="Normal"/>
    <w:rsid w:val="00C741A7"/>
    <w:pPr>
      <w:pBdr>
        <w:left w:val="single" w:sz="4" w:space="0" w:color="auto"/>
        <w:bottom w:val="single" w:sz="8" w:space="0" w:color="auto"/>
        <w:right w:val="single" w:sz="4" w:space="0" w:color="auto"/>
      </w:pBdr>
      <w:shd w:val="clear" w:color="CCCCFF" w:fill="00B0F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0">
    <w:name w:val="xl160"/>
    <w:basedOn w:val="Normal"/>
    <w:rsid w:val="00C741A7"/>
    <w:pPr>
      <w:pBdr>
        <w:left w:val="single" w:sz="4" w:space="0" w:color="auto"/>
        <w:bottom w:val="single" w:sz="8" w:space="0" w:color="auto"/>
        <w:right w:val="single" w:sz="4" w:space="0" w:color="auto"/>
      </w:pBdr>
      <w:shd w:val="clear" w:color="CCCCFF" w:fill="FFFF0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1">
    <w:name w:val="xl161"/>
    <w:basedOn w:val="Normal"/>
    <w:rsid w:val="00C741A7"/>
    <w:pPr>
      <w:pBdr>
        <w:left w:val="single" w:sz="4" w:space="0" w:color="auto"/>
        <w:bottom w:val="single" w:sz="8" w:space="0" w:color="auto"/>
        <w:right w:val="single" w:sz="4" w:space="0" w:color="auto"/>
      </w:pBdr>
      <w:shd w:val="clear" w:color="CCCCFF" w:fill="BFBFB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2">
    <w:name w:val="xl162"/>
    <w:basedOn w:val="Normal"/>
    <w:rsid w:val="00C741A7"/>
    <w:pPr>
      <w:pBdr>
        <w:bottom w:val="single" w:sz="8" w:space="0" w:color="auto"/>
        <w:right w:val="single" w:sz="8" w:space="0" w:color="auto"/>
      </w:pBdr>
      <w:spacing w:before="100" w:beforeAutospacing="1" w:after="100" w:afterAutospacing="1" w:line="240" w:lineRule="auto"/>
    </w:pPr>
    <w:rPr>
      <w:rFonts w:ascii="Garamond" w:eastAsia="Times New Roman" w:hAnsi="Garamond"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uiPriority w:val="99"/>
    <w:qFormat/>
    <w:rsid w:val="00802179"/>
    <w:pPr>
      <w:spacing w:after="0" w:line="240" w:lineRule="auto"/>
      <w:ind w:left="720"/>
      <w:contextualSpacing/>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styleId="Header">
    <w:name w:val="header"/>
    <w:basedOn w:val="Normal"/>
    <w:link w:val="HeaderChar"/>
    <w:uiPriority w:val="99"/>
    <w:unhideWhenUsed/>
    <w:rsid w:val="00A156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646"/>
    <w:rPr>
      <w:lang w:val="sq-AL"/>
    </w:rPr>
  </w:style>
  <w:style w:type="paragraph" w:styleId="Footer">
    <w:name w:val="footer"/>
    <w:basedOn w:val="Normal"/>
    <w:link w:val="FooterChar"/>
    <w:uiPriority w:val="99"/>
    <w:unhideWhenUsed/>
    <w:rsid w:val="00A156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646"/>
    <w:rPr>
      <w:lang w:val="sq-AL"/>
    </w:rPr>
  </w:style>
  <w:style w:type="paragraph" w:styleId="NormalWeb">
    <w:name w:val="Normal (Web)"/>
    <w:basedOn w:val="Normal"/>
    <w:uiPriority w:val="99"/>
    <w:unhideWhenUsed/>
    <w:rsid w:val="00B42A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741A7"/>
    <w:rPr>
      <w:color w:val="0563C1"/>
      <w:u w:val="single"/>
    </w:rPr>
  </w:style>
  <w:style w:type="character" w:styleId="FollowedHyperlink">
    <w:name w:val="FollowedHyperlink"/>
    <w:basedOn w:val="DefaultParagraphFont"/>
    <w:uiPriority w:val="99"/>
    <w:semiHidden/>
    <w:unhideWhenUsed/>
    <w:rsid w:val="00C741A7"/>
    <w:rPr>
      <w:color w:val="954F72"/>
      <w:u w:val="single"/>
    </w:rPr>
  </w:style>
  <w:style w:type="paragraph" w:customStyle="1" w:styleId="xl63">
    <w:name w:val="xl63"/>
    <w:basedOn w:val="Normal"/>
    <w:rsid w:val="00C741A7"/>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4">
    <w:name w:val="xl64"/>
    <w:basedOn w:val="Normal"/>
    <w:rsid w:val="00C741A7"/>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5">
    <w:name w:val="xl65"/>
    <w:basedOn w:val="Normal"/>
    <w:rsid w:val="00C741A7"/>
    <w:pP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66">
    <w:name w:val="xl66"/>
    <w:basedOn w:val="Normal"/>
    <w:rsid w:val="00C741A7"/>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Normal"/>
    <w:rsid w:val="00C741A7"/>
    <w:pPr>
      <w:shd w:val="clear" w:color="000000" w:fill="00B0F0"/>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8">
    <w:name w:val="xl68"/>
    <w:basedOn w:val="Normal"/>
    <w:rsid w:val="00C741A7"/>
    <w:pPr>
      <w:shd w:val="clear" w:color="000000" w:fill="FFD966"/>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9">
    <w:name w:val="xl69"/>
    <w:basedOn w:val="Normal"/>
    <w:rsid w:val="00C741A7"/>
    <w:pPr>
      <w:shd w:val="clear" w:color="000000" w:fill="FFD966"/>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0">
    <w:name w:val="xl70"/>
    <w:basedOn w:val="Normal"/>
    <w:rsid w:val="00C741A7"/>
    <w:pPr>
      <w:shd w:val="clear" w:color="000000" w:fill="FFFF00"/>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1">
    <w:name w:val="xl71"/>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2">
    <w:name w:val="xl72"/>
    <w:basedOn w:val="Normal"/>
    <w:rsid w:val="00C741A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73">
    <w:name w:val="xl73"/>
    <w:basedOn w:val="Normal"/>
    <w:rsid w:val="00C741A7"/>
    <w:pPr>
      <w:pBdr>
        <w:top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4">
    <w:name w:val="xl74"/>
    <w:basedOn w:val="Normal"/>
    <w:rsid w:val="00C741A7"/>
    <w:pPr>
      <w:pBdr>
        <w:top w:val="single" w:sz="8" w:space="0" w:color="auto"/>
      </w:pBdr>
      <w:spacing w:before="100" w:beforeAutospacing="1" w:after="100" w:afterAutospacing="1" w:line="240" w:lineRule="auto"/>
      <w:jc w:val="center"/>
      <w:textAlignment w:val="top"/>
    </w:pPr>
    <w:rPr>
      <w:rFonts w:ascii="Garamond" w:eastAsia="Times New Roman" w:hAnsi="Garamond" w:cs="Times New Roman"/>
      <w:b/>
      <w:bCs/>
      <w:sz w:val="20"/>
      <w:szCs w:val="20"/>
    </w:rPr>
  </w:style>
  <w:style w:type="paragraph" w:customStyle="1" w:styleId="xl75">
    <w:name w:val="xl75"/>
    <w:basedOn w:val="Normal"/>
    <w:rsid w:val="00C741A7"/>
    <w:pPr>
      <w:pBdr>
        <w:top w:val="single" w:sz="8" w:space="0" w:color="auto"/>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76">
    <w:name w:val="xl76"/>
    <w:basedOn w:val="Normal"/>
    <w:rsid w:val="00C741A7"/>
    <w:pPr>
      <w:pBdr>
        <w:left w:val="single" w:sz="8" w:space="0" w:color="auto"/>
      </w:pBdr>
      <w:spacing w:before="100" w:beforeAutospacing="1" w:after="100" w:afterAutospacing="1" w:line="240" w:lineRule="auto"/>
    </w:pPr>
    <w:rPr>
      <w:rFonts w:ascii="Garamond" w:eastAsia="Times New Roman" w:hAnsi="Garamond" w:cs="Times New Roman"/>
      <w:i/>
      <w:iCs/>
      <w:sz w:val="20"/>
      <w:szCs w:val="20"/>
    </w:rPr>
  </w:style>
  <w:style w:type="paragraph" w:customStyle="1" w:styleId="xl77">
    <w:name w:val="xl77"/>
    <w:basedOn w:val="Normal"/>
    <w:rsid w:val="00C741A7"/>
    <w:pPr>
      <w:spacing w:before="100" w:beforeAutospacing="1" w:after="100" w:afterAutospacing="1" w:line="240" w:lineRule="auto"/>
    </w:pPr>
    <w:rPr>
      <w:rFonts w:ascii="Garamond" w:eastAsia="Times New Roman" w:hAnsi="Garamond" w:cs="Times New Roman"/>
      <w:i/>
      <w:iCs/>
      <w:sz w:val="20"/>
      <w:szCs w:val="20"/>
    </w:rPr>
  </w:style>
  <w:style w:type="paragraph" w:customStyle="1" w:styleId="xl78">
    <w:name w:val="xl78"/>
    <w:basedOn w:val="Normal"/>
    <w:rsid w:val="00C741A7"/>
    <w:pPr>
      <w:pBdr>
        <w:right w:val="single" w:sz="8" w:space="0" w:color="auto"/>
      </w:pBdr>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79">
    <w:name w:val="xl79"/>
    <w:basedOn w:val="Normal"/>
    <w:rsid w:val="00C741A7"/>
    <w:pPr>
      <w:pBdr>
        <w:lef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80">
    <w:name w:val="xl80"/>
    <w:basedOn w:val="Normal"/>
    <w:rsid w:val="00C741A7"/>
    <w:pPr>
      <w:spacing w:before="100" w:beforeAutospacing="1" w:after="100" w:afterAutospacing="1" w:line="240" w:lineRule="auto"/>
    </w:pPr>
    <w:rPr>
      <w:rFonts w:ascii="Garamond" w:eastAsia="Times New Roman" w:hAnsi="Garamond" w:cs="Times New Roman"/>
      <w:sz w:val="20"/>
      <w:szCs w:val="20"/>
    </w:rPr>
  </w:style>
  <w:style w:type="paragraph" w:customStyle="1" w:styleId="xl81">
    <w:name w:val="xl81"/>
    <w:basedOn w:val="Normal"/>
    <w:rsid w:val="00C741A7"/>
    <w:pP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82">
    <w:name w:val="xl82"/>
    <w:basedOn w:val="Normal"/>
    <w:rsid w:val="00C741A7"/>
    <w:pPr>
      <w:spacing w:before="100" w:beforeAutospacing="1" w:after="100" w:afterAutospacing="1" w:line="240" w:lineRule="auto"/>
    </w:pPr>
    <w:rPr>
      <w:rFonts w:ascii="Garamond" w:eastAsia="Times New Roman" w:hAnsi="Garamond" w:cs="Times New Roman"/>
      <w:sz w:val="20"/>
      <w:szCs w:val="20"/>
    </w:rPr>
  </w:style>
  <w:style w:type="paragraph" w:customStyle="1" w:styleId="xl83">
    <w:name w:val="xl83"/>
    <w:basedOn w:val="Normal"/>
    <w:rsid w:val="00C741A7"/>
    <w:pPr>
      <w:shd w:val="clear" w:color="000000" w:fill="FFD966"/>
      <w:spacing w:before="100" w:beforeAutospacing="1" w:after="100" w:afterAutospacing="1" w:line="240" w:lineRule="auto"/>
    </w:pPr>
    <w:rPr>
      <w:rFonts w:ascii="Garamond" w:eastAsia="Times New Roman" w:hAnsi="Garamond" w:cs="Times New Roman"/>
      <w:sz w:val="20"/>
      <w:szCs w:val="20"/>
    </w:rPr>
  </w:style>
  <w:style w:type="paragraph" w:customStyle="1" w:styleId="xl84">
    <w:name w:val="xl84"/>
    <w:basedOn w:val="Normal"/>
    <w:rsid w:val="00C741A7"/>
    <w:pPr>
      <w:shd w:val="clear" w:color="000000" w:fill="FFD966"/>
      <w:spacing w:before="100" w:beforeAutospacing="1" w:after="100" w:afterAutospacing="1" w:line="240" w:lineRule="auto"/>
    </w:pPr>
    <w:rPr>
      <w:rFonts w:ascii="Garamond" w:eastAsia="Times New Roman" w:hAnsi="Garamond" w:cs="Times New Roman"/>
      <w:sz w:val="20"/>
      <w:szCs w:val="20"/>
    </w:rPr>
  </w:style>
  <w:style w:type="paragraph" w:customStyle="1" w:styleId="xl85">
    <w:name w:val="xl85"/>
    <w:basedOn w:val="Normal"/>
    <w:rsid w:val="00C741A7"/>
    <w:pP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6">
    <w:name w:val="xl86"/>
    <w:basedOn w:val="Normal"/>
    <w:rsid w:val="00C741A7"/>
    <w:pPr>
      <w:shd w:val="clear" w:color="000000" w:fill="00B0F0"/>
      <w:spacing w:before="100" w:beforeAutospacing="1" w:after="100" w:afterAutospacing="1" w:line="240" w:lineRule="auto"/>
    </w:pPr>
    <w:rPr>
      <w:rFonts w:ascii="Garamond" w:eastAsia="Times New Roman" w:hAnsi="Garamond" w:cs="Times New Roman"/>
      <w:sz w:val="20"/>
      <w:szCs w:val="20"/>
    </w:rPr>
  </w:style>
  <w:style w:type="paragraph" w:customStyle="1" w:styleId="xl87">
    <w:name w:val="xl87"/>
    <w:basedOn w:val="Normal"/>
    <w:rsid w:val="00C741A7"/>
    <w:pPr>
      <w:spacing w:before="100" w:beforeAutospacing="1" w:after="100" w:afterAutospacing="1" w:line="240" w:lineRule="auto"/>
    </w:pPr>
    <w:rPr>
      <w:rFonts w:ascii="Garamond" w:eastAsia="Times New Roman" w:hAnsi="Garamond" w:cs="Times New Roman"/>
      <w:sz w:val="20"/>
      <w:szCs w:val="20"/>
    </w:rPr>
  </w:style>
  <w:style w:type="paragraph" w:customStyle="1" w:styleId="xl88">
    <w:name w:val="xl88"/>
    <w:basedOn w:val="Normal"/>
    <w:rsid w:val="00C741A7"/>
    <w:pPr>
      <w:pBdr>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89">
    <w:name w:val="xl89"/>
    <w:basedOn w:val="Normal"/>
    <w:rsid w:val="00C741A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0">
    <w:name w:val="xl90"/>
    <w:basedOn w:val="Normal"/>
    <w:rsid w:val="00C741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1">
    <w:name w:val="xl91"/>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2">
    <w:name w:val="xl92"/>
    <w:basedOn w:val="Normal"/>
    <w:rsid w:val="00C741A7"/>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3">
    <w:name w:val="xl93"/>
    <w:basedOn w:val="Normal"/>
    <w:rsid w:val="00C741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4">
    <w:name w:val="xl94"/>
    <w:basedOn w:val="Normal"/>
    <w:rsid w:val="00C741A7"/>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5">
    <w:name w:val="xl95"/>
    <w:basedOn w:val="Normal"/>
    <w:rsid w:val="00C741A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96">
    <w:name w:val="xl96"/>
    <w:basedOn w:val="Normal"/>
    <w:rsid w:val="00C741A7"/>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7">
    <w:name w:val="xl97"/>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8">
    <w:name w:val="xl98"/>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9">
    <w:name w:val="xl99"/>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0">
    <w:name w:val="xl100"/>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1">
    <w:name w:val="xl101"/>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2">
    <w:name w:val="xl102"/>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3">
    <w:name w:val="xl103"/>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4">
    <w:name w:val="xl104"/>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5">
    <w:name w:val="xl105"/>
    <w:basedOn w:val="Normal"/>
    <w:rsid w:val="00C741A7"/>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6">
    <w:name w:val="xl106"/>
    <w:basedOn w:val="Normal"/>
    <w:rsid w:val="00C741A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107">
    <w:name w:val="xl107"/>
    <w:basedOn w:val="Normal"/>
    <w:rsid w:val="00C741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8">
    <w:name w:val="xl108"/>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9">
    <w:name w:val="xl109"/>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0">
    <w:name w:val="xl110"/>
    <w:basedOn w:val="Normal"/>
    <w:rsid w:val="00C741A7"/>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1">
    <w:name w:val="xl111"/>
    <w:basedOn w:val="Normal"/>
    <w:rsid w:val="00C741A7"/>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12">
    <w:name w:val="xl112"/>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3">
    <w:name w:val="xl113"/>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4">
    <w:name w:val="xl114"/>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5">
    <w:name w:val="xl115"/>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6">
    <w:name w:val="xl116"/>
    <w:basedOn w:val="Normal"/>
    <w:rsid w:val="00C741A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17">
    <w:name w:val="xl117"/>
    <w:basedOn w:val="Normal"/>
    <w:rsid w:val="00C741A7"/>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18">
    <w:name w:val="xl118"/>
    <w:basedOn w:val="Normal"/>
    <w:rsid w:val="00C741A7"/>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19">
    <w:name w:val="xl119"/>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0">
    <w:name w:val="xl120"/>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1">
    <w:name w:val="xl121"/>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2">
    <w:name w:val="xl122"/>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3">
    <w:name w:val="xl123"/>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4">
    <w:name w:val="xl124"/>
    <w:basedOn w:val="Normal"/>
    <w:rsid w:val="00C741A7"/>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25">
    <w:name w:val="xl125"/>
    <w:basedOn w:val="Normal"/>
    <w:rsid w:val="00C74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6">
    <w:name w:val="xl126"/>
    <w:basedOn w:val="Normal"/>
    <w:rsid w:val="00C741A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Garamond" w:eastAsia="Times New Roman" w:hAnsi="Garamond" w:cs="Times New Roman"/>
      <w:sz w:val="20"/>
      <w:szCs w:val="20"/>
    </w:rPr>
  </w:style>
  <w:style w:type="paragraph" w:customStyle="1" w:styleId="xl127">
    <w:name w:val="xl127"/>
    <w:basedOn w:val="Normal"/>
    <w:rsid w:val="00C741A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28">
    <w:name w:val="xl128"/>
    <w:basedOn w:val="Normal"/>
    <w:rsid w:val="00C741A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29">
    <w:name w:val="xl129"/>
    <w:basedOn w:val="Normal"/>
    <w:rsid w:val="00C741A7"/>
    <w:pPr>
      <w:pBdr>
        <w:top w:val="single" w:sz="4" w:space="0" w:color="auto"/>
        <w:left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0">
    <w:name w:val="xl130"/>
    <w:basedOn w:val="Normal"/>
    <w:rsid w:val="00C741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1">
    <w:name w:val="xl131"/>
    <w:basedOn w:val="Normal"/>
    <w:rsid w:val="00C741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2">
    <w:name w:val="xl132"/>
    <w:basedOn w:val="Normal"/>
    <w:rsid w:val="00C741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3">
    <w:name w:val="xl133"/>
    <w:basedOn w:val="Normal"/>
    <w:rsid w:val="00C741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4">
    <w:name w:val="xl134"/>
    <w:basedOn w:val="Normal"/>
    <w:rsid w:val="00C741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5">
    <w:name w:val="xl135"/>
    <w:basedOn w:val="Normal"/>
    <w:rsid w:val="00C741A7"/>
    <w:pPr>
      <w:pBdr>
        <w:top w:val="single" w:sz="4" w:space="0" w:color="auto"/>
        <w:left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6">
    <w:name w:val="xl136"/>
    <w:basedOn w:val="Normal"/>
    <w:rsid w:val="00C741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7">
    <w:name w:val="xl137"/>
    <w:basedOn w:val="Normal"/>
    <w:rsid w:val="00C741A7"/>
    <w:pPr>
      <w:pBdr>
        <w:top w:val="single" w:sz="4" w:space="0" w:color="auto"/>
        <w:left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8">
    <w:name w:val="xl138"/>
    <w:basedOn w:val="Normal"/>
    <w:rsid w:val="00C741A7"/>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9">
    <w:name w:val="xl139"/>
    <w:basedOn w:val="Normal"/>
    <w:rsid w:val="00C741A7"/>
    <w:pPr>
      <w:pBdr>
        <w:top w:val="single" w:sz="4" w:space="0" w:color="auto"/>
        <w:left w:val="single" w:sz="4" w:space="0" w:color="auto"/>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140">
    <w:name w:val="xl140"/>
    <w:basedOn w:val="Normal"/>
    <w:rsid w:val="00C741A7"/>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41">
    <w:name w:val="xl141"/>
    <w:basedOn w:val="Normal"/>
    <w:rsid w:val="00C741A7"/>
    <w:pPr>
      <w:pBdr>
        <w:top w:val="single" w:sz="4" w:space="0" w:color="auto"/>
        <w:left w:val="single" w:sz="4" w:space="0" w:color="auto"/>
        <w:bottom w:val="single" w:sz="4" w:space="0" w:color="auto"/>
        <w:right w:val="single" w:sz="4" w:space="0" w:color="auto"/>
      </w:pBdr>
      <w:shd w:val="clear" w:color="CCCCFF" w:fill="70AD47"/>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2">
    <w:name w:val="xl142"/>
    <w:basedOn w:val="Normal"/>
    <w:rsid w:val="00C741A7"/>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3">
    <w:name w:val="xl143"/>
    <w:basedOn w:val="Normal"/>
    <w:rsid w:val="00C741A7"/>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44">
    <w:name w:val="xl144"/>
    <w:basedOn w:val="Normal"/>
    <w:rsid w:val="00C741A7"/>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5">
    <w:name w:val="xl145"/>
    <w:basedOn w:val="Normal"/>
    <w:rsid w:val="00C741A7"/>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6">
    <w:name w:val="xl146"/>
    <w:basedOn w:val="Normal"/>
    <w:rsid w:val="00C741A7"/>
    <w:pPr>
      <w:pBdr>
        <w:top w:val="single" w:sz="4" w:space="0" w:color="auto"/>
        <w:left w:val="single" w:sz="4" w:space="0" w:color="auto"/>
        <w:bottom w:val="single" w:sz="4" w:space="0" w:color="auto"/>
        <w:right w:val="single" w:sz="4" w:space="0" w:color="auto"/>
      </w:pBdr>
      <w:shd w:val="clear" w:color="CCCCFF"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7">
    <w:name w:val="xl147"/>
    <w:basedOn w:val="Normal"/>
    <w:rsid w:val="00C741A7"/>
    <w:pPr>
      <w:pBdr>
        <w:top w:val="single" w:sz="4" w:space="0" w:color="auto"/>
        <w:left w:val="single" w:sz="4" w:space="0" w:color="auto"/>
        <w:bottom w:val="single" w:sz="4" w:space="0" w:color="auto"/>
        <w:right w:val="single" w:sz="4" w:space="0" w:color="auto"/>
      </w:pBdr>
      <w:shd w:val="clear" w:color="CCCCFF" w:fill="00B0F0"/>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8">
    <w:name w:val="xl148"/>
    <w:basedOn w:val="Normal"/>
    <w:rsid w:val="00C741A7"/>
    <w:pPr>
      <w:pBdr>
        <w:top w:val="single" w:sz="4" w:space="0" w:color="auto"/>
        <w:left w:val="single" w:sz="4" w:space="0" w:color="auto"/>
        <w:bottom w:val="single" w:sz="4" w:space="0" w:color="auto"/>
        <w:right w:val="single" w:sz="4" w:space="0" w:color="auto"/>
      </w:pBdr>
      <w:shd w:val="clear" w:color="CCCCFF" w:fill="FFD966"/>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9">
    <w:name w:val="xl149"/>
    <w:basedOn w:val="Normal"/>
    <w:rsid w:val="00C741A7"/>
    <w:pPr>
      <w:pBdr>
        <w:top w:val="single" w:sz="4" w:space="0" w:color="auto"/>
        <w:left w:val="single" w:sz="8" w:space="0" w:color="auto"/>
        <w:bottom w:val="single" w:sz="8" w:space="0" w:color="auto"/>
      </w:pBdr>
      <w:shd w:val="clear" w:color="CCCCFF" w:fill="BFBFB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0">
    <w:name w:val="xl150"/>
    <w:basedOn w:val="Normal"/>
    <w:rsid w:val="00C741A7"/>
    <w:pPr>
      <w:pBdr>
        <w:top w:val="single" w:sz="4" w:space="0" w:color="auto"/>
        <w:bottom w:val="single" w:sz="8" w:space="0" w:color="auto"/>
      </w:pBdr>
      <w:shd w:val="clear" w:color="CCCCFF" w:fill="BFBFB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1">
    <w:name w:val="xl151"/>
    <w:basedOn w:val="Normal"/>
    <w:rsid w:val="00C741A7"/>
    <w:pPr>
      <w:pBdr>
        <w:top w:val="single" w:sz="4" w:space="0" w:color="auto"/>
        <w:bottom w:val="single" w:sz="8" w:space="0" w:color="auto"/>
        <w:right w:val="single" w:sz="4" w:space="0" w:color="auto"/>
      </w:pBdr>
      <w:shd w:val="clear" w:color="CCCCFF" w:fill="BFBFB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2">
    <w:name w:val="xl152"/>
    <w:basedOn w:val="Normal"/>
    <w:rsid w:val="00C741A7"/>
    <w:pPr>
      <w:pBdr>
        <w:left w:val="single" w:sz="4" w:space="0" w:color="auto"/>
        <w:bottom w:val="single" w:sz="8" w:space="0" w:color="auto"/>
        <w:right w:val="single" w:sz="4" w:space="0" w:color="auto"/>
      </w:pBdr>
      <w:shd w:val="clear" w:color="CCCCFF" w:fill="FFFF0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3">
    <w:name w:val="xl153"/>
    <w:basedOn w:val="Normal"/>
    <w:rsid w:val="00C741A7"/>
    <w:pPr>
      <w:pBdr>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4">
    <w:name w:val="xl154"/>
    <w:basedOn w:val="Normal"/>
    <w:rsid w:val="00C741A7"/>
    <w:pPr>
      <w:pBdr>
        <w:left w:val="single" w:sz="4" w:space="0" w:color="auto"/>
        <w:bottom w:val="single" w:sz="8"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5">
    <w:name w:val="xl155"/>
    <w:basedOn w:val="Normal"/>
    <w:rsid w:val="00C741A7"/>
    <w:pPr>
      <w:pBdr>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6">
    <w:name w:val="xl156"/>
    <w:basedOn w:val="Normal"/>
    <w:rsid w:val="00C741A7"/>
    <w:pPr>
      <w:pBdr>
        <w:left w:val="single" w:sz="4" w:space="0" w:color="auto"/>
        <w:bottom w:val="single" w:sz="8" w:space="0" w:color="auto"/>
        <w:right w:val="single" w:sz="4" w:space="0" w:color="auto"/>
      </w:pBdr>
      <w:shd w:val="clear" w:color="000000" w:fill="FFD966"/>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7">
    <w:name w:val="xl157"/>
    <w:basedOn w:val="Normal"/>
    <w:rsid w:val="00C741A7"/>
    <w:pPr>
      <w:pBdr>
        <w:left w:val="single" w:sz="4" w:space="0" w:color="auto"/>
        <w:bottom w:val="single" w:sz="8" w:space="0" w:color="auto"/>
        <w:right w:val="single" w:sz="4" w:space="0" w:color="auto"/>
      </w:pBdr>
      <w:shd w:val="clear" w:color="CCCCFF" w:fill="FFFF0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8">
    <w:name w:val="xl158"/>
    <w:basedOn w:val="Normal"/>
    <w:rsid w:val="00C741A7"/>
    <w:pPr>
      <w:pBdr>
        <w:left w:val="single" w:sz="4" w:space="0" w:color="auto"/>
        <w:bottom w:val="single" w:sz="8" w:space="0" w:color="auto"/>
        <w:right w:val="single" w:sz="4" w:space="0" w:color="auto"/>
      </w:pBdr>
      <w:shd w:val="clear" w:color="CCCCFF" w:fill="FFD966"/>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9">
    <w:name w:val="xl159"/>
    <w:basedOn w:val="Normal"/>
    <w:rsid w:val="00C741A7"/>
    <w:pPr>
      <w:pBdr>
        <w:left w:val="single" w:sz="4" w:space="0" w:color="auto"/>
        <w:bottom w:val="single" w:sz="8" w:space="0" w:color="auto"/>
        <w:right w:val="single" w:sz="4" w:space="0" w:color="auto"/>
      </w:pBdr>
      <w:shd w:val="clear" w:color="CCCCFF" w:fill="00B0F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0">
    <w:name w:val="xl160"/>
    <w:basedOn w:val="Normal"/>
    <w:rsid w:val="00C741A7"/>
    <w:pPr>
      <w:pBdr>
        <w:left w:val="single" w:sz="4" w:space="0" w:color="auto"/>
        <w:bottom w:val="single" w:sz="8" w:space="0" w:color="auto"/>
        <w:right w:val="single" w:sz="4" w:space="0" w:color="auto"/>
      </w:pBdr>
      <w:shd w:val="clear" w:color="CCCCFF" w:fill="FFFF00"/>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1">
    <w:name w:val="xl161"/>
    <w:basedOn w:val="Normal"/>
    <w:rsid w:val="00C741A7"/>
    <w:pPr>
      <w:pBdr>
        <w:left w:val="single" w:sz="4" w:space="0" w:color="auto"/>
        <w:bottom w:val="single" w:sz="8" w:space="0" w:color="auto"/>
        <w:right w:val="single" w:sz="4" w:space="0" w:color="auto"/>
      </w:pBdr>
      <w:shd w:val="clear" w:color="CCCCFF" w:fill="BFBFB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2">
    <w:name w:val="xl162"/>
    <w:basedOn w:val="Normal"/>
    <w:rsid w:val="00C741A7"/>
    <w:pPr>
      <w:pBdr>
        <w:bottom w:val="single" w:sz="8" w:space="0" w:color="auto"/>
        <w:right w:val="single" w:sz="8" w:space="0" w:color="auto"/>
      </w:pBdr>
      <w:spacing w:before="100" w:beforeAutospacing="1" w:after="100" w:afterAutospacing="1" w:line="240" w:lineRule="auto"/>
    </w:pPr>
    <w:rPr>
      <w:rFonts w:ascii="Garamond" w:eastAsia="Times New Roman" w:hAnsi="Garamond"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93384">
      <w:bodyDiv w:val="1"/>
      <w:marLeft w:val="0"/>
      <w:marRight w:val="0"/>
      <w:marTop w:val="0"/>
      <w:marBottom w:val="0"/>
      <w:divBdr>
        <w:top w:val="none" w:sz="0" w:space="0" w:color="auto"/>
        <w:left w:val="none" w:sz="0" w:space="0" w:color="auto"/>
        <w:bottom w:val="none" w:sz="0" w:space="0" w:color="auto"/>
        <w:right w:val="none" w:sz="0" w:space="0" w:color="auto"/>
      </w:divBdr>
    </w:div>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888692015">
      <w:bodyDiv w:val="1"/>
      <w:marLeft w:val="0"/>
      <w:marRight w:val="0"/>
      <w:marTop w:val="0"/>
      <w:marBottom w:val="0"/>
      <w:divBdr>
        <w:top w:val="none" w:sz="0" w:space="0" w:color="auto"/>
        <w:left w:val="none" w:sz="0" w:space="0" w:color="auto"/>
        <w:bottom w:val="none" w:sz="0" w:space="0" w:color="auto"/>
        <w:right w:val="none" w:sz="0" w:space="0" w:color="auto"/>
      </w:divBdr>
    </w:div>
    <w:div w:id="894585225">
      <w:bodyDiv w:val="1"/>
      <w:marLeft w:val="0"/>
      <w:marRight w:val="0"/>
      <w:marTop w:val="0"/>
      <w:marBottom w:val="0"/>
      <w:divBdr>
        <w:top w:val="none" w:sz="0" w:space="0" w:color="auto"/>
        <w:left w:val="none" w:sz="0" w:space="0" w:color="auto"/>
        <w:bottom w:val="none" w:sz="0" w:space="0" w:color="auto"/>
        <w:right w:val="none" w:sz="0" w:space="0" w:color="auto"/>
      </w:divBdr>
    </w:div>
    <w:div w:id="974334299">
      <w:bodyDiv w:val="1"/>
      <w:marLeft w:val="0"/>
      <w:marRight w:val="0"/>
      <w:marTop w:val="0"/>
      <w:marBottom w:val="0"/>
      <w:divBdr>
        <w:top w:val="none" w:sz="0" w:space="0" w:color="auto"/>
        <w:left w:val="none" w:sz="0" w:space="0" w:color="auto"/>
        <w:bottom w:val="none" w:sz="0" w:space="0" w:color="auto"/>
        <w:right w:val="none" w:sz="0" w:space="0" w:color="auto"/>
      </w:divBdr>
    </w:div>
    <w:div w:id="1036152552">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1747652416">
      <w:bodyDiv w:val="1"/>
      <w:marLeft w:val="0"/>
      <w:marRight w:val="0"/>
      <w:marTop w:val="0"/>
      <w:marBottom w:val="0"/>
      <w:divBdr>
        <w:top w:val="none" w:sz="0" w:space="0" w:color="auto"/>
        <w:left w:val="none" w:sz="0" w:space="0" w:color="auto"/>
        <w:bottom w:val="none" w:sz="0" w:space="0" w:color="auto"/>
        <w:right w:val="none" w:sz="0" w:space="0" w:color="auto"/>
      </w:divBdr>
    </w:div>
    <w:div w:id="1781534973">
      <w:bodyDiv w:val="1"/>
      <w:marLeft w:val="0"/>
      <w:marRight w:val="0"/>
      <w:marTop w:val="0"/>
      <w:marBottom w:val="0"/>
      <w:divBdr>
        <w:top w:val="none" w:sz="0" w:space="0" w:color="auto"/>
        <w:left w:val="none" w:sz="0" w:space="0" w:color="auto"/>
        <w:bottom w:val="none" w:sz="0" w:space="0" w:color="auto"/>
        <w:right w:val="none" w:sz="0" w:space="0" w:color="auto"/>
      </w:divBdr>
    </w:div>
    <w:div w:id="2012829596">
      <w:bodyDiv w:val="1"/>
      <w:marLeft w:val="0"/>
      <w:marRight w:val="0"/>
      <w:marTop w:val="0"/>
      <w:marBottom w:val="0"/>
      <w:divBdr>
        <w:top w:val="none" w:sz="0" w:space="0" w:color="auto"/>
        <w:left w:val="none" w:sz="0" w:space="0" w:color="auto"/>
        <w:bottom w:val="none" w:sz="0" w:space="0" w:color="auto"/>
        <w:right w:val="none" w:sz="0" w:space="0" w:color="auto"/>
      </w:divBdr>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753</Nr_x002e__x0020_akti>
    <Data_x0020_e_x0020_Krijimit xmlns="0e656187-b300-4fb0-8bf4-3a50f872073c">2021-12-13T09:34:06Z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2021-12-12T23:00:00Z</Date_x0020_protokolli>
    <Titulli xmlns="0e656187-b300-4fb0-8bf4-3a50f872073c">Për shpronësimin, për interes publik, të pronarëve të pasurive të paluajtshme, pronë private, që preken nga realizimi i projekteve për kthimin e bazës ajrore Kuçovë në bazë ajrore taktike të NATO-s</Titulli>
    <Modifikuesi xmlns="0e656187-b300-4fb0-8bf4-3a50f872073c">jorina.kryeziu</Modifikuesi>
    <Nr_x002e__x0020_prot_x0020_QBZ xmlns="0e656187-b300-4fb0-8bf4-3a50f872073c">1677</Nr_x002e__x0020_prot_x0020_QBZ>
    <Data_x0020_e_x0020_Modifikimit xmlns="0e656187-b300-4fb0-8bf4-3a50f872073c">2021-12-13T11:23:44Z</Data_x0020_e_x0020_Modifikimit>
    <Dekretuar xmlns="0e656187-b300-4fb0-8bf4-3a50f872073c">false</Dekretuar>
    <Data xmlns="0e656187-b300-4fb0-8bf4-3a50f872073c">2021-12-08T23:00:00Z</Data>
    <Nr_x002e__x0020_protokolli_x0020_i_x0020_aktit xmlns="0e656187-b300-4fb0-8bf4-3a50f872073c">6103/1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9343E194AFC4AC1A4994C3529A312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9343E194AFC4AC1A4994C3529A312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86D9A-FDAD-4F30-B505-60197B5CCF1E}">
  <ds:schemaRefs>
    <ds:schemaRef ds:uri="http://purl.org/dc/elements/1.1/"/>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http://purl.org/dc/terms/"/>
    <ds:schemaRef ds:uri="0e656187-b300-4fb0-8bf4-3a50f872073c"/>
    <ds:schemaRef ds:uri="http://purl.org/dc/dcmitype/"/>
  </ds:schemaRefs>
</ds:datastoreItem>
</file>

<file path=customXml/itemProps2.xml><?xml version="1.0" encoding="utf-8"?>
<ds:datastoreItem xmlns:ds="http://schemas.openxmlformats.org/officeDocument/2006/customXml" ds:itemID="{70F7225B-FFD7-4978-990A-CCEBF24A48D4}">
  <ds:schemaRefs>
    <ds:schemaRef ds:uri="http://schemas.microsoft.com/sharepoint/v3/contenttype/forms"/>
  </ds:schemaRefs>
</ds:datastoreItem>
</file>

<file path=customXml/itemProps3.xml><?xml version="1.0" encoding="utf-8"?>
<ds:datastoreItem xmlns:ds="http://schemas.openxmlformats.org/officeDocument/2006/customXml" ds:itemID="{1B6170CA-BFD7-4B35-884F-3718F4D60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F69FD74-05F7-4021-9821-B5F0C184B591}">
  <ds:schemaRefs>
    <ds:schemaRef ds:uri="http://schemas.microsoft.com/sharepoint/v3/contenttype/forms"/>
  </ds:schemaRefs>
</ds:datastoreItem>
</file>

<file path=customXml/itemProps5.xml><?xml version="1.0" encoding="utf-8"?>
<ds:datastoreItem xmlns:ds="http://schemas.openxmlformats.org/officeDocument/2006/customXml" ds:itemID="{26B31C1C-CBBD-4DE7-BD7E-3C70A3C3B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4EBE802-5354-4276-800F-FEE18C751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24</Pages>
  <Words>6816</Words>
  <Characters>38855</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projekteve për kthimin e bazës ajrore Kuçovë në bazë ajrore taktike të NATO-s</vt:lpstr>
    </vt:vector>
  </TitlesOfParts>
  <Company>Microsoft</Company>
  <LinksUpToDate>false</LinksUpToDate>
  <CharactersWithSpaces>45580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projekteve për kthimin e bazës ajrore Kuçovë në bazë ajrore taktike të NATO-s</dc:title>
  <dc:creator>Fadil Pemaj</dc:creator>
  <cp:lastModifiedBy>Amarilda Muja</cp:lastModifiedBy>
  <cp:revision>21</cp:revision>
  <cp:lastPrinted>2021-12-08T20:21:00Z</cp:lastPrinted>
  <dcterms:created xsi:type="dcterms:W3CDTF">2021-12-08T18:33:00Z</dcterms:created>
  <dcterms:modified xsi:type="dcterms:W3CDTF">2021-12-13T11:26:00Z</dcterms:modified>
</cp:coreProperties>
</file>