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76254" w14:textId="64B56FDD" w:rsidR="00BD4FA9" w:rsidRPr="00C43C5C" w:rsidRDefault="00BD4FA9" w:rsidP="00BD4FA9">
      <w:pPr>
        <w:tabs>
          <w:tab w:val="right" w:pos="90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783F546" w14:textId="71F76954" w:rsidR="00BD4FA9" w:rsidRPr="00C43C5C" w:rsidRDefault="00BD4FA9" w:rsidP="00BD4FA9">
      <w:pPr>
        <w:tabs>
          <w:tab w:val="right" w:pos="90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7215D"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785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57215D"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15.12.2021</w:t>
      </w:r>
    </w:p>
    <w:p w14:paraId="611DF47C" w14:textId="77777777" w:rsidR="00BD4FA9" w:rsidRPr="00C43C5C" w:rsidRDefault="00BD4FA9" w:rsidP="00BD4FA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218151A" w14:textId="453537C8" w:rsidR="00BD4FA9" w:rsidRPr="00C43C5C" w:rsidRDefault="00BD4FA9" w:rsidP="00BD4F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SHFUQIZIMIN E VENDIMIT NR.</w:t>
      </w:r>
      <w:r w:rsid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736, DATË 20.10.2016, TË KËSHILLIT TË</w:t>
      </w:r>
      <w:r w:rsidR="0005586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MINISTRAVE, “PËR SHPRONËSIMIN PËR INTERES PUBLIK 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TË PRONARIT TË PASURIVE TË PALUAJTSHME, PRONË PRIVATE, QË PREKET NGA REALIZIMI I PROJEKTIT </w:t>
      </w:r>
      <w:r w:rsidR="0005586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‘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SISTEMIMI I BLLOKUT TË BANIMIT NË LAGJEN </w:t>
      </w:r>
      <w:r w:rsidR="0005586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‘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KONGRESI I LUSHNJËS</w:t>
      </w:r>
      <w:r w:rsidR="0005586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’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PALLATI 31, TEK ISH-KINEMAJA</w:t>
      </w:r>
      <w:r w:rsidR="0005586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’</w:t>
      </w: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LUSHNJË”</w:t>
      </w:r>
    </w:p>
    <w:p w14:paraId="70365FE7" w14:textId="77777777" w:rsidR="00BD4FA9" w:rsidRPr="00C43C5C" w:rsidRDefault="00BD4FA9" w:rsidP="00BD4F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val="sq-AL"/>
        </w:rPr>
      </w:pPr>
    </w:p>
    <w:p w14:paraId="20EE6E13" w14:textId="3AA3B1D6" w:rsidR="00BD4FA9" w:rsidRPr="00C43C5C" w:rsidRDefault="00BD4FA9" w:rsidP="00BD4F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1, të nenit 26, të ligjit nr.</w:t>
      </w:r>
      <w:r w:rsidR="00C43C5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6018A78" w14:textId="77777777" w:rsidR="00BD4FA9" w:rsidRPr="00C43C5C" w:rsidRDefault="00BD4FA9" w:rsidP="00BD4F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B593460" w14:textId="454D1696" w:rsidR="00BD4FA9" w:rsidRPr="00C43C5C" w:rsidRDefault="00BD4FA9" w:rsidP="00BD4F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383B2523" w14:textId="77777777" w:rsidR="00BD4FA9" w:rsidRPr="00C43C5C" w:rsidRDefault="00BD4FA9" w:rsidP="00BD4FA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00C7685" w14:textId="611E0A83" w:rsidR="00BD4FA9" w:rsidRPr="00C43C5C" w:rsidRDefault="00BD4FA9" w:rsidP="00BD4F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1. Shfuqizimin e vendimit nr.</w:t>
      </w:r>
      <w:r w:rsidR="00C43C5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736, datë 20.10.2016, të Këshillit të Ministrave, “Për shpronësimin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interes publik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pronarit të pasurive të paluajtshme, pronë private, që preket nga realizimi projektit 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Sistemimi i bllokut të banimit në lagjen 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Kongresi i Lushnjës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, pallati 31, tek ish-Kinemaja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, Lushnjë”.</w:t>
      </w:r>
    </w:p>
    <w:p w14:paraId="6E4F5323" w14:textId="73F1841D" w:rsidR="00BD4FA9" w:rsidRPr="00C43C5C" w:rsidRDefault="00BD4FA9" w:rsidP="00BD4F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2. Ngarkohen Ministria e Infrastrukturës dhe Energjisë, Ministria e Financave dhe Ekonomisë, Bashkia Lushnjë dhe Agjencia Shtetërore e Kadastrës, Zyra Vendore Lushnjë, për zbatimin e këtij vendimi.</w:t>
      </w:r>
    </w:p>
    <w:p w14:paraId="3B130E0E" w14:textId="48F6ADAB" w:rsidR="00BD4FA9" w:rsidRPr="00C43C5C" w:rsidRDefault="00BD4FA9" w:rsidP="00BD4FA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 dhe botohet në </w:t>
      </w:r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Fletoren Zyr</w:t>
      </w:r>
      <w:bookmarkStart w:id="0" w:name="_GoBack"/>
      <w:bookmarkEnd w:id="0"/>
      <w:r w:rsidR="0005586E">
        <w:rPr>
          <w:rFonts w:ascii="Garamond" w:eastAsiaTheme="minorHAnsi" w:hAnsi="Garamond"/>
          <w:color w:val="000000"/>
          <w:sz w:val="24"/>
          <w:szCs w:val="24"/>
          <w:lang w:val="sq-AL"/>
        </w:rPr>
        <w:t>tare</w:t>
      </w:r>
      <w:r w:rsidRPr="00C43C5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650EF30B" w14:textId="77777777" w:rsidR="00BD4FA9" w:rsidRPr="00C43C5C" w:rsidRDefault="00BD4FA9" w:rsidP="00BD4FA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98EE389" w14:textId="062C0B3B" w:rsidR="00BD4FA9" w:rsidRPr="00C43C5C" w:rsidRDefault="00BD4FA9" w:rsidP="00BD4FA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7EE9E48F" w14:textId="5322918B" w:rsidR="00B80854" w:rsidRPr="00C43C5C" w:rsidRDefault="00BD4FA9" w:rsidP="00BD4FA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43C5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Arben Ahmetaj</w:t>
      </w:r>
    </w:p>
    <w:sectPr w:rsidR="00B80854" w:rsidRPr="00C43C5C" w:rsidSect="00B80854">
      <w:pgSz w:w="12240" w:h="15840"/>
      <w:pgMar w:top="153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AFDC9" w14:textId="77777777" w:rsidR="00C43C5C" w:rsidRDefault="00C43C5C" w:rsidP="003B0B95">
      <w:r>
        <w:separator/>
      </w:r>
    </w:p>
  </w:endnote>
  <w:endnote w:type="continuationSeparator" w:id="0">
    <w:p w14:paraId="2DB9E826" w14:textId="77777777" w:rsidR="00C43C5C" w:rsidRDefault="00C43C5C" w:rsidP="003B0B95">
      <w:r>
        <w:continuationSeparator/>
      </w:r>
    </w:p>
  </w:endnote>
  <w:endnote w:type="continuationNotice" w:id="1">
    <w:p w14:paraId="046D0B30" w14:textId="77777777" w:rsidR="000612D5" w:rsidRDefault="00061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431D0" w14:textId="77777777" w:rsidR="00C43C5C" w:rsidRDefault="00C43C5C" w:rsidP="003B0B95">
      <w:r>
        <w:separator/>
      </w:r>
    </w:p>
  </w:footnote>
  <w:footnote w:type="continuationSeparator" w:id="0">
    <w:p w14:paraId="5D35AC41" w14:textId="77777777" w:rsidR="00C43C5C" w:rsidRDefault="00C43C5C" w:rsidP="003B0B95">
      <w:r>
        <w:continuationSeparator/>
      </w:r>
    </w:p>
  </w:footnote>
  <w:footnote w:type="continuationNotice" w:id="1">
    <w:p w14:paraId="66261134" w14:textId="77777777" w:rsidR="000612D5" w:rsidRDefault="000612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C522593C"/>
    <w:lvl w:ilvl="0" w:tplc="CB4EFF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5257E0"/>
    <w:multiLevelType w:val="hybridMultilevel"/>
    <w:tmpl w:val="CE0A1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  <w:num w:numId="11">
    <w:abstractNumId w:val="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52B3F"/>
    <w:rsid w:val="00053C8C"/>
    <w:rsid w:val="0005586E"/>
    <w:rsid w:val="00057BC2"/>
    <w:rsid w:val="000612D5"/>
    <w:rsid w:val="00065F42"/>
    <w:rsid w:val="00072420"/>
    <w:rsid w:val="000835F4"/>
    <w:rsid w:val="000844B3"/>
    <w:rsid w:val="00091719"/>
    <w:rsid w:val="000A5E84"/>
    <w:rsid w:val="000B4E2D"/>
    <w:rsid w:val="000E02D7"/>
    <w:rsid w:val="000E1C4D"/>
    <w:rsid w:val="000E2F2A"/>
    <w:rsid w:val="001032F5"/>
    <w:rsid w:val="0011759A"/>
    <w:rsid w:val="001245C2"/>
    <w:rsid w:val="00132A29"/>
    <w:rsid w:val="00132ED2"/>
    <w:rsid w:val="00137D61"/>
    <w:rsid w:val="00145B52"/>
    <w:rsid w:val="00153707"/>
    <w:rsid w:val="00160C81"/>
    <w:rsid w:val="001708DF"/>
    <w:rsid w:val="001A23E9"/>
    <w:rsid w:val="001A466A"/>
    <w:rsid w:val="001A4C7E"/>
    <w:rsid w:val="001A77F6"/>
    <w:rsid w:val="001B7487"/>
    <w:rsid w:val="001C7777"/>
    <w:rsid w:val="001E7430"/>
    <w:rsid w:val="001E7D44"/>
    <w:rsid w:val="001F3C30"/>
    <w:rsid w:val="00201EA3"/>
    <w:rsid w:val="002301C3"/>
    <w:rsid w:val="00244D23"/>
    <w:rsid w:val="00245B67"/>
    <w:rsid w:val="00260481"/>
    <w:rsid w:val="00263DBA"/>
    <w:rsid w:val="00267145"/>
    <w:rsid w:val="002771ED"/>
    <w:rsid w:val="00293E2C"/>
    <w:rsid w:val="002C334D"/>
    <w:rsid w:val="002C5F0F"/>
    <w:rsid w:val="002C722D"/>
    <w:rsid w:val="002D2F99"/>
    <w:rsid w:val="002E7091"/>
    <w:rsid w:val="0030638C"/>
    <w:rsid w:val="00324317"/>
    <w:rsid w:val="00331A70"/>
    <w:rsid w:val="003362ED"/>
    <w:rsid w:val="003756FC"/>
    <w:rsid w:val="003841F9"/>
    <w:rsid w:val="00392796"/>
    <w:rsid w:val="003B099E"/>
    <w:rsid w:val="003B0B95"/>
    <w:rsid w:val="003C3E38"/>
    <w:rsid w:val="003C40DF"/>
    <w:rsid w:val="003C5931"/>
    <w:rsid w:val="003C707E"/>
    <w:rsid w:val="003D082F"/>
    <w:rsid w:val="003D2259"/>
    <w:rsid w:val="003D3719"/>
    <w:rsid w:val="003D61D1"/>
    <w:rsid w:val="003D6746"/>
    <w:rsid w:val="003D7E06"/>
    <w:rsid w:val="003E774C"/>
    <w:rsid w:val="00402E58"/>
    <w:rsid w:val="00420E63"/>
    <w:rsid w:val="00426B77"/>
    <w:rsid w:val="00426CB0"/>
    <w:rsid w:val="00431F47"/>
    <w:rsid w:val="00432425"/>
    <w:rsid w:val="0043460C"/>
    <w:rsid w:val="004365EC"/>
    <w:rsid w:val="00443A71"/>
    <w:rsid w:val="004479EC"/>
    <w:rsid w:val="004517D2"/>
    <w:rsid w:val="00451A2A"/>
    <w:rsid w:val="0046268B"/>
    <w:rsid w:val="00466F6A"/>
    <w:rsid w:val="0047494B"/>
    <w:rsid w:val="00477D4F"/>
    <w:rsid w:val="00485050"/>
    <w:rsid w:val="004868E5"/>
    <w:rsid w:val="00487845"/>
    <w:rsid w:val="00493894"/>
    <w:rsid w:val="004A237C"/>
    <w:rsid w:val="004A62E0"/>
    <w:rsid w:val="004D3FD8"/>
    <w:rsid w:val="004E3FE6"/>
    <w:rsid w:val="004E4528"/>
    <w:rsid w:val="004F644C"/>
    <w:rsid w:val="0052146A"/>
    <w:rsid w:val="00536F65"/>
    <w:rsid w:val="00537A31"/>
    <w:rsid w:val="005421DF"/>
    <w:rsid w:val="00556A09"/>
    <w:rsid w:val="00557EB1"/>
    <w:rsid w:val="00565810"/>
    <w:rsid w:val="0057215D"/>
    <w:rsid w:val="00574BD2"/>
    <w:rsid w:val="00574C27"/>
    <w:rsid w:val="005839C0"/>
    <w:rsid w:val="00592AEE"/>
    <w:rsid w:val="005A19C6"/>
    <w:rsid w:val="005A3035"/>
    <w:rsid w:val="005B080D"/>
    <w:rsid w:val="005B56F9"/>
    <w:rsid w:val="005E0813"/>
    <w:rsid w:val="005F2A8D"/>
    <w:rsid w:val="00603760"/>
    <w:rsid w:val="0060487B"/>
    <w:rsid w:val="00607051"/>
    <w:rsid w:val="006106A3"/>
    <w:rsid w:val="006307DE"/>
    <w:rsid w:val="00640EBA"/>
    <w:rsid w:val="006460E3"/>
    <w:rsid w:val="00646BAA"/>
    <w:rsid w:val="00657273"/>
    <w:rsid w:val="0066355C"/>
    <w:rsid w:val="00665A4B"/>
    <w:rsid w:val="00665C94"/>
    <w:rsid w:val="00671214"/>
    <w:rsid w:val="006774DA"/>
    <w:rsid w:val="006819BB"/>
    <w:rsid w:val="006A1358"/>
    <w:rsid w:val="006A1FA5"/>
    <w:rsid w:val="006B3534"/>
    <w:rsid w:val="006B4070"/>
    <w:rsid w:val="006B6F19"/>
    <w:rsid w:val="006C1994"/>
    <w:rsid w:val="006C4DC0"/>
    <w:rsid w:val="00717191"/>
    <w:rsid w:val="0073244D"/>
    <w:rsid w:val="007439D5"/>
    <w:rsid w:val="007520AA"/>
    <w:rsid w:val="007552F9"/>
    <w:rsid w:val="00771BB2"/>
    <w:rsid w:val="007C70DF"/>
    <w:rsid w:val="007D0592"/>
    <w:rsid w:val="007D2436"/>
    <w:rsid w:val="007D76DF"/>
    <w:rsid w:val="007F0CA2"/>
    <w:rsid w:val="007F48FB"/>
    <w:rsid w:val="00802D3D"/>
    <w:rsid w:val="0080731B"/>
    <w:rsid w:val="00834730"/>
    <w:rsid w:val="00835723"/>
    <w:rsid w:val="008455FD"/>
    <w:rsid w:val="00846263"/>
    <w:rsid w:val="00851571"/>
    <w:rsid w:val="00870BA6"/>
    <w:rsid w:val="00871A0B"/>
    <w:rsid w:val="008775D3"/>
    <w:rsid w:val="0088213C"/>
    <w:rsid w:val="00886BAA"/>
    <w:rsid w:val="008A1B4F"/>
    <w:rsid w:val="008C377D"/>
    <w:rsid w:val="008C7AA7"/>
    <w:rsid w:val="008E5FF3"/>
    <w:rsid w:val="008F099D"/>
    <w:rsid w:val="008F5233"/>
    <w:rsid w:val="009008EC"/>
    <w:rsid w:val="00900D19"/>
    <w:rsid w:val="00920588"/>
    <w:rsid w:val="009241B7"/>
    <w:rsid w:val="0092506C"/>
    <w:rsid w:val="0094184C"/>
    <w:rsid w:val="00960439"/>
    <w:rsid w:val="00960D27"/>
    <w:rsid w:val="00966EC9"/>
    <w:rsid w:val="009701F0"/>
    <w:rsid w:val="00974B72"/>
    <w:rsid w:val="009759CD"/>
    <w:rsid w:val="00997759"/>
    <w:rsid w:val="009A5420"/>
    <w:rsid w:val="009A69FF"/>
    <w:rsid w:val="009B74A5"/>
    <w:rsid w:val="009C50F8"/>
    <w:rsid w:val="009C730C"/>
    <w:rsid w:val="009E6938"/>
    <w:rsid w:val="009F7ED1"/>
    <w:rsid w:val="00A00149"/>
    <w:rsid w:val="00A12532"/>
    <w:rsid w:val="00A23B1B"/>
    <w:rsid w:val="00A245C4"/>
    <w:rsid w:val="00A3014A"/>
    <w:rsid w:val="00A361C3"/>
    <w:rsid w:val="00A572B9"/>
    <w:rsid w:val="00A6186E"/>
    <w:rsid w:val="00A639AC"/>
    <w:rsid w:val="00A77B85"/>
    <w:rsid w:val="00A80AF9"/>
    <w:rsid w:val="00A80E05"/>
    <w:rsid w:val="00A82A1D"/>
    <w:rsid w:val="00AA35E4"/>
    <w:rsid w:val="00AA3EE7"/>
    <w:rsid w:val="00AB0AAE"/>
    <w:rsid w:val="00AC7F8E"/>
    <w:rsid w:val="00AE2125"/>
    <w:rsid w:val="00AE54AF"/>
    <w:rsid w:val="00AE58D7"/>
    <w:rsid w:val="00AF3E3B"/>
    <w:rsid w:val="00B01106"/>
    <w:rsid w:val="00B04887"/>
    <w:rsid w:val="00B21DFD"/>
    <w:rsid w:val="00B22FB5"/>
    <w:rsid w:val="00B56E24"/>
    <w:rsid w:val="00B57135"/>
    <w:rsid w:val="00B64313"/>
    <w:rsid w:val="00B76B38"/>
    <w:rsid w:val="00B80854"/>
    <w:rsid w:val="00B91A3C"/>
    <w:rsid w:val="00B956CA"/>
    <w:rsid w:val="00BC5F6F"/>
    <w:rsid w:val="00BC7869"/>
    <w:rsid w:val="00BD4FA9"/>
    <w:rsid w:val="00BD63FE"/>
    <w:rsid w:val="00BD7FD0"/>
    <w:rsid w:val="00BF34F4"/>
    <w:rsid w:val="00BF7303"/>
    <w:rsid w:val="00C01CED"/>
    <w:rsid w:val="00C14706"/>
    <w:rsid w:val="00C330C8"/>
    <w:rsid w:val="00C330EA"/>
    <w:rsid w:val="00C43C5C"/>
    <w:rsid w:val="00C60AE7"/>
    <w:rsid w:val="00C60D4F"/>
    <w:rsid w:val="00C662E5"/>
    <w:rsid w:val="00C82248"/>
    <w:rsid w:val="00C85084"/>
    <w:rsid w:val="00CA7F6A"/>
    <w:rsid w:val="00CB4696"/>
    <w:rsid w:val="00CD027A"/>
    <w:rsid w:val="00CE7A6E"/>
    <w:rsid w:val="00D118F0"/>
    <w:rsid w:val="00D2061B"/>
    <w:rsid w:val="00D22DC0"/>
    <w:rsid w:val="00D269EC"/>
    <w:rsid w:val="00D418D9"/>
    <w:rsid w:val="00D459F5"/>
    <w:rsid w:val="00D52151"/>
    <w:rsid w:val="00D52837"/>
    <w:rsid w:val="00D632B7"/>
    <w:rsid w:val="00D77411"/>
    <w:rsid w:val="00D815F5"/>
    <w:rsid w:val="00DA19E0"/>
    <w:rsid w:val="00DA4D10"/>
    <w:rsid w:val="00DB56EC"/>
    <w:rsid w:val="00DD15DD"/>
    <w:rsid w:val="00DD2E97"/>
    <w:rsid w:val="00DD6B76"/>
    <w:rsid w:val="00DE1FC7"/>
    <w:rsid w:val="00DF7F54"/>
    <w:rsid w:val="00E025C9"/>
    <w:rsid w:val="00E171C5"/>
    <w:rsid w:val="00E25394"/>
    <w:rsid w:val="00E26E42"/>
    <w:rsid w:val="00E278B9"/>
    <w:rsid w:val="00E32660"/>
    <w:rsid w:val="00E367DC"/>
    <w:rsid w:val="00E36FA9"/>
    <w:rsid w:val="00E372AA"/>
    <w:rsid w:val="00E45A04"/>
    <w:rsid w:val="00E5168C"/>
    <w:rsid w:val="00E57E7E"/>
    <w:rsid w:val="00E6780B"/>
    <w:rsid w:val="00E76B29"/>
    <w:rsid w:val="00E76F5E"/>
    <w:rsid w:val="00E82176"/>
    <w:rsid w:val="00E86946"/>
    <w:rsid w:val="00EB0308"/>
    <w:rsid w:val="00EB102B"/>
    <w:rsid w:val="00EB725C"/>
    <w:rsid w:val="00EB7F46"/>
    <w:rsid w:val="00EC2C92"/>
    <w:rsid w:val="00ED2C8F"/>
    <w:rsid w:val="00ED7135"/>
    <w:rsid w:val="00EE0A22"/>
    <w:rsid w:val="00EF24CC"/>
    <w:rsid w:val="00EF7E8F"/>
    <w:rsid w:val="00F11FE8"/>
    <w:rsid w:val="00F2596F"/>
    <w:rsid w:val="00F35CE9"/>
    <w:rsid w:val="00F37574"/>
    <w:rsid w:val="00F43E41"/>
    <w:rsid w:val="00F44507"/>
    <w:rsid w:val="00F714BA"/>
    <w:rsid w:val="00F8792B"/>
    <w:rsid w:val="00F90E1C"/>
    <w:rsid w:val="00FA327A"/>
    <w:rsid w:val="00FC435E"/>
    <w:rsid w:val="00FD0284"/>
    <w:rsid w:val="00FD07AA"/>
    <w:rsid w:val="00FE1AEE"/>
    <w:rsid w:val="00FE5C1B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E8DB"/>
  <w15:docId w15:val="{94D33B05-0EA3-4201-A163-223EA2CB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860334C8C4FC48B69A9B2639D7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785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shfuqizimin e vendimit nr. 736, datë 20.10.2016, të Këshillit të Ministrave, "Për shpronësimin, për interes publik, të pronarit të pasurive të paluajtshme, pronë private, që preket nga realizimi i projektit "Sistemimi i bllokut të banimit në lagjen "Kongresi i Lushnjës", pallati 31, tek Ish-Kinemaja", Lushnjë" </Titulli>
    <Modifikuesi xmlns="0e656187-b300-4fb0-8bf4-3a50f872073c">ermira.bukaci</Modifikuesi>
    <Nr_x002e__x0020_prot_x0020_QBZ xmlns="0e656187-b300-4fb0-8bf4-3a50f872073c">1725</Nr_x002e__x0020_prot_x0020_QBZ>
    <Data_x0020_e_x0020_Modifikimit xmlns="0e656187-b300-4fb0-8bf4-3a50f872073c">2021-12-17T10:15:21Z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860334C8C4FC48B69A9B2639D7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6DF7-5E95-486E-B4F2-7DD08AEFC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130C01-9D45-44D1-86E6-F9ABB401DDA3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37888E-751D-440A-A8FB-9853965E4D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F1E45A-E056-4D7F-987D-C02779E8D7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9567EE-ED9F-4069-9736-6C85F88BB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0430D4-D5FD-4719-BF04-11D4CB0C5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Iglon Peci</dc:creator>
  <cp:lastModifiedBy>Alma Lisaku</cp:lastModifiedBy>
  <cp:revision>4</cp:revision>
  <cp:lastPrinted>2021-12-14T20:31:00Z</cp:lastPrinted>
  <dcterms:created xsi:type="dcterms:W3CDTF">2021-12-17T10:14:00Z</dcterms:created>
  <dcterms:modified xsi:type="dcterms:W3CDTF">2021-12-17T10:32:00Z</dcterms:modified>
</cp:coreProperties>
</file>