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C5922" w14:textId="77777777" w:rsidR="009E333F" w:rsidRPr="00882454" w:rsidRDefault="009E333F" w:rsidP="009E333F">
      <w:pPr>
        <w:tabs>
          <w:tab w:val="right" w:pos="9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  <w:t>VENDIM</w:t>
      </w:r>
    </w:p>
    <w:p w14:paraId="46AC5923" w14:textId="043E64C7" w:rsidR="009E333F" w:rsidRPr="00882454" w:rsidRDefault="009E333F" w:rsidP="009E333F">
      <w:pPr>
        <w:tabs>
          <w:tab w:val="right" w:pos="9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6C18AE" w:rsidRPr="0088245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882454">
        <w:rPr>
          <w:rFonts w:ascii="Garamond" w:eastAsiaTheme="minorHAnsi" w:hAnsi="Garamond"/>
          <w:b/>
          <w:bCs/>
          <w:color w:val="000000"/>
          <w:sz w:val="24"/>
          <w:szCs w:val="24"/>
        </w:rPr>
        <w:t>803, datë 20.12.2021</w:t>
      </w:r>
    </w:p>
    <w:p w14:paraId="46AC5924" w14:textId="77777777" w:rsidR="009E333F" w:rsidRPr="00882454" w:rsidRDefault="009E333F" w:rsidP="009E333F">
      <w:pPr>
        <w:tabs>
          <w:tab w:val="right" w:pos="93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6AC5925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b/>
          <w:bCs/>
          <w:color w:val="000000"/>
          <w:sz w:val="24"/>
          <w:szCs w:val="24"/>
        </w:rPr>
        <w:t>PËR CAKTIMIN E DISA ANËTARËVE TË BORDIT TË AUTORITETIT KOMBËTAR TË USHQIMIT</w:t>
      </w:r>
    </w:p>
    <w:p w14:paraId="46AC5926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6AC5927" w14:textId="68E5503A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 dhe të pikës 2, të nenit 64, të ligjit nr.</w:t>
      </w:r>
      <w:r w:rsidR="006C18AE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9863, datë 28.1.2008, “Për ushqimin”, të ndryshuar, me propozimin e ministrit të Bujqësisë dhe Zhvillimit Rural, Këshilli i Ministrave </w:t>
      </w:r>
    </w:p>
    <w:p w14:paraId="46AC5928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6AC5929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VENDOSI</w:t>
      </w:r>
      <w:r w:rsidRPr="00882454">
        <w:rPr>
          <w:rFonts w:ascii="Garamond" w:eastAsiaTheme="minorHAnsi" w:hAnsi="Garamond"/>
          <w:b/>
          <w:bCs/>
          <w:color w:val="000000"/>
          <w:sz w:val="24"/>
          <w:szCs w:val="24"/>
        </w:rPr>
        <w:t>:</w:t>
      </w:r>
    </w:p>
    <w:p w14:paraId="46AC592A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46AC592B" w14:textId="6581B04F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1. Caktimin e anëtarëve të bordit të Autoritetit Kombëtar të Ushqimit, sipas shkronjave “dh”, “ë”, “f” dhe “g”, të pikës 2, të nenit 64, të ligjit nr.</w:t>
      </w:r>
      <w:r w:rsidR="006C18AE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9863, datë 28.1.2008, si më poshtë vijon:</w:t>
      </w:r>
    </w:p>
    <w:p w14:paraId="46AC592C" w14:textId="2ABC7A6D" w:rsidR="009E333F" w:rsidRPr="00882454" w:rsidRDefault="006C18AE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a)</w:t>
      </w:r>
      <w:r w:rsidR="009E333F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="009E333F" w:rsidRPr="00882454">
        <w:rPr>
          <w:rFonts w:ascii="Garamond" w:eastAsiaTheme="minorHAnsi" w:hAnsi="Garamond"/>
          <w:color w:val="000000"/>
          <w:sz w:val="24"/>
          <w:szCs w:val="24"/>
        </w:rPr>
        <w:t>nj</w:t>
      </w:r>
      <w:proofErr w:type="spellEnd"/>
      <w:r w:rsidR="009E333F" w:rsidRPr="00882454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proofErr w:type="spellStart"/>
      <w:r w:rsidR="009E333F" w:rsidRPr="00882454">
        <w:rPr>
          <w:rFonts w:ascii="Garamond" w:eastAsiaTheme="minorHAnsi" w:hAnsi="Garamond"/>
          <w:color w:val="000000"/>
          <w:sz w:val="24"/>
          <w:szCs w:val="24"/>
        </w:rPr>
        <w:t>Alma</w:t>
      </w:r>
      <w:proofErr w:type="spellEnd"/>
      <w:r w:rsidR="009E333F" w:rsidRPr="00882454">
        <w:rPr>
          <w:rFonts w:ascii="Garamond" w:eastAsiaTheme="minorHAnsi" w:hAnsi="Garamond"/>
          <w:color w:val="000000"/>
          <w:sz w:val="24"/>
          <w:szCs w:val="24"/>
        </w:rPr>
        <w:t xml:space="preserve"> Çupi, person publik nga fusha e medias;</w:t>
      </w:r>
    </w:p>
    <w:p w14:paraId="46AC592D" w14:textId="02C6513B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b)</w:t>
      </w:r>
      <w:r w:rsidR="00956EA8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p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ërfaqësues shkencorë të fushave të ushqimit, ushqimit për kafshë, veterinarisë dhe mbrojtjes së bimëve:</w:t>
      </w:r>
    </w:p>
    <w:p w14:paraId="46AC592E" w14:textId="68FA9C94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i.</w:t>
      </w:r>
      <w:r w:rsidR="00956EA8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nj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. Erinda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Lika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, prof.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aso</w:t>
      </w:r>
      <w:bookmarkStart w:id="0" w:name="_GoBack"/>
      <w:bookmarkEnd w:id="0"/>
      <w:r w:rsidRPr="00882454">
        <w:rPr>
          <w:rFonts w:ascii="Garamond" w:eastAsiaTheme="minorHAnsi" w:hAnsi="Garamond"/>
          <w:color w:val="000000"/>
          <w:sz w:val="24"/>
          <w:szCs w:val="24"/>
        </w:rPr>
        <w:t>c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>., pedagog në Fakultetin e Mjekësisë Veterinare;</w:t>
      </w:r>
    </w:p>
    <w:p w14:paraId="46AC592F" w14:textId="49853C36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ii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>.</w:t>
      </w:r>
      <w:r w:rsidR="00956EA8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. Kapllan Sula, prof. dr., pedagog në Fakultetin e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Bioteknologjisë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 dhe Ushqimit;</w:t>
      </w:r>
    </w:p>
    <w:p w14:paraId="46AC5930" w14:textId="58FDFCCA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iii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>.</w:t>
      </w:r>
      <w:r w:rsidR="00956EA8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nj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. Anila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Kopali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, prof. dr., pedagog në Fakultetin e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Bioteknologjisë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 dhe Ushqimit;</w:t>
      </w:r>
    </w:p>
    <w:p w14:paraId="46AC5931" w14:textId="2F847080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iv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>.</w:t>
      </w:r>
      <w:r w:rsidR="00956EA8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Seit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Shallari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>, prof. dr., pedagog në Fakultetin e Bujqësisë dhe Mjedisit;</w:t>
      </w:r>
    </w:p>
    <w:p w14:paraId="46AC5932" w14:textId="71587A16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v.</w:t>
      </w:r>
      <w:r w:rsidR="00956EA8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. Shpend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Shahini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>, prof. dr., pedagog në Faku</w:t>
      </w:r>
      <w:r w:rsidR="006C18AE" w:rsidRPr="00882454">
        <w:rPr>
          <w:rFonts w:ascii="Garamond" w:eastAsiaTheme="minorHAnsi" w:hAnsi="Garamond"/>
          <w:color w:val="000000"/>
          <w:sz w:val="24"/>
          <w:szCs w:val="24"/>
        </w:rPr>
        <w:t>ltetin e Bujqësisë dhe Mjedisit;</w:t>
      </w:r>
    </w:p>
    <w:p w14:paraId="46AC5933" w14:textId="352E31E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c) </w:t>
      </w:r>
      <w:proofErr w:type="spellStart"/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nj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Ersida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Teliti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>, përfaqësues i shoqatave të konsumatorëve;</w:t>
      </w:r>
    </w:p>
    <w:p w14:paraId="46AC5934" w14:textId="3FA8D0F8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ç) </w:t>
      </w:r>
      <w:r w:rsidR="00995989" w:rsidRPr="00882454">
        <w:rPr>
          <w:rFonts w:ascii="Garamond" w:eastAsiaTheme="minorHAnsi" w:hAnsi="Garamond"/>
          <w:color w:val="000000"/>
          <w:sz w:val="24"/>
          <w:szCs w:val="24"/>
        </w:rPr>
        <w:t>z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.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Valentina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882454">
        <w:rPr>
          <w:rFonts w:ascii="Garamond" w:eastAsiaTheme="minorHAnsi" w:hAnsi="Garamond"/>
          <w:color w:val="000000"/>
          <w:sz w:val="24"/>
          <w:szCs w:val="24"/>
        </w:rPr>
        <w:t>Postoli</w:t>
      </w:r>
      <w:proofErr w:type="spellEnd"/>
      <w:r w:rsidRPr="00882454">
        <w:rPr>
          <w:rFonts w:ascii="Garamond" w:eastAsiaTheme="minorHAnsi" w:hAnsi="Garamond"/>
          <w:color w:val="000000"/>
          <w:sz w:val="24"/>
          <w:szCs w:val="24"/>
        </w:rPr>
        <w:t xml:space="preserve">, përfaqësues i shoqatave </w:t>
      </w:r>
      <w:r w:rsidR="006C18AE" w:rsidRPr="00882454">
        <w:rPr>
          <w:rFonts w:ascii="Garamond" w:eastAsiaTheme="minorHAnsi" w:hAnsi="Garamond"/>
          <w:color w:val="000000"/>
          <w:sz w:val="24"/>
          <w:szCs w:val="24"/>
        </w:rPr>
        <w:t>t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ë agrobiznesit.</w:t>
      </w:r>
    </w:p>
    <w:p w14:paraId="46AC5935" w14:textId="25B1ADB4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2.</w:t>
      </w:r>
      <w:r w:rsidR="00956EA8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Vendimi nr.</w:t>
      </w:r>
      <w:r w:rsidR="006C18AE" w:rsidRPr="00882454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882454">
        <w:rPr>
          <w:rFonts w:ascii="Garamond" w:eastAsiaTheme="minorHAnsi" w:hAnsi="Garamond"/>
          <w:color w:val="000000"/>
          <w:sz w:val="24"/>
          <w:szCs w:val="24"/>
        </w:rPr>
        <w:t>128, datë 11.2.2015, i Këshillit të Ministrave, “Për caktimin e disa anëtarëve të bordit të Autoritetit Kombëtar të Ushqimit”, shfuqi</w:t>
      </w:r>
      <w:r w:rsidR="006C18AE" w:rsidRPr="00882454">
        <w:rPr>
          <w:rFonts w:ascii="Garamond" w:eastAsiaTheme="minorHAnsi" w:hAnsi="Garamond"/>
          <w:color w:val="000000"/>
          <w:sz w:val="24"/>
          <w:szCs w:val="24"/>
        </w:rPr>
        <w:t>zohet.</w:t>
      </w:r>
    </w:p>
    <w:p w14:paraId="46AC5936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color w:val="000000"/>
          <w:sz w:val="24"/>
          <w:szCs w:val="24"/>
        </w:rPr>
        <w:t>Ky vendim hyn në fuqi pas botimit në Fletoren Zyrtare.</w:t>
      </w:r>
    </w:p>
    <w:p w14:paraId="46AC5937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</w:p>
    <w:p w14:paraId="46AC5938" w14:textId="77777777" w:rsidR="009E333F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882454">
        <w:rPr>
          <w:rFonts w:ascii="Garamond" w:eastAsiaTheme="minorHAnsi" w:hAnsi="Garamond"/>
          <w:bCs/>
          <w:color w:val="000000"/>
          <w:sz w:val="24"/>
          <w:szCs w:val="24"/>
        </w:rPr>
        <w:t>ZËVENDËSKRYEMINISTËR</w:t>
      </w:r>
    </w:p>
    <w:p w14:paraId="46AC5939" w14:textId="77777777" w:rsidR="006C18AE" w:rsidRPr="00882454" w:rsidRDefault="009E333F" w:rsidP="009E33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82454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Arben </w:t>
      </w:r>
      <w:proofErr w:type="spellStart"/>
      <w:r w:rsidRPr="00882454">
        <w:rPr>
          <w:rFonts w:ascii="Garamond" w:eastAsiaTheme="minorHAnsi" w:hAnsi="Garamond"/>
          <w:b/>
          <w:bCs/>
          <w:color w:val="000000"/>
          <w:sz w:val="24"/>
          <w:szCs w:val="24"/>
        </w:rPr>
        <w:t>Ahmetaj</w:t>
      </w:r>
      <w:proofErr w:type="spellEnd"/>
    </w:p>
    <w:sectPr w:rsidR="006C18AE" w:rsidRPr="00882454" w:rsidSect="00931ED9">
      <w:footerReference w:type="defaul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F9E70A" w14:textId="77777777" w:rsidR="006C18AE" w:rsidRDefault="006C18AE" w:rsidP="006A661F">
      <w:pPr>
        <w:spacing w:after="0" w:line="240" w:lineRule="auto"/>
      </w:pPr>
      <w:r>
        <w:separator/>
      </w:r>
    </w:p>
  </w:endnote>
  <w:endnote w:type="continuationSeparator" w:id="0">
    <w:p w14:paraId="6EB19A1F" w14:textId="77777777" w:rsidR="006C18AE" w:rsidRDefault="006C18AE" w:rsidP="006A661F">
      <w:pPr>
        <w:spacing w:after="0" w:line="240" w:lineRule="auto"/>
      </w:pPr>
      <w:r>
        <w:continuationSeparator/>
      </w:r>
    </w:p>
  </w:endnote>
  <w:endnote w:type="continuationNotice" w:id="1">
    <w:p w14:paraId="6B590CD8" w14:textId="77777777" w:rsidR="00367621" w:rsidRDefault="003676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charset w:val="00"/>
    <w:family w:val="roman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C593E" w14:textId="77777777" w:rsidR="006C18AE" w:rsidRDefault="006C18AE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995989">
      <w:rPr>
        <w:noProof/>
      </w:rPr>
      <w:t>1</w:t>
    </w:r>
    <w:r>
      <w:rPr>
        <w:noProof/>
      </w:rPr>
      <w:fldChar w:fldCharType="end"/>
    </w:r>
  </w:p>
  <w:p w14:paraId="46AC593F" w14:textId="77777777" w:rsidR="006C18AE" w:rsidRDefault="006C18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FF551" w14:textId="77777777" w:rsidR="006C18AE" w:rsidRDefault="006C18AE" w:rsidP="006A661F">
      <w:pPr>
        <w:spacing w:after="0" w:line="240" w:lineRule="auto"/>
      </w:pPr>
      <w:r>
        <w:separator/>
      </w:r>
    </w:p>
  </w:footnote>
  <w:footnote w:type="continuationSeparator" w:id="0">
    <w:p w14:paraId="19B4F765" w14:textId="77777777" w:rsidR="006C18AE" w:rsidRDefault="006C18AE" w:rsidP="006A661F">
      <w:pPr>
        <w:spacing w:after="0" w:line="240" w:lineRule="auto"/>
      </w:pPr>
      <w:r>
        <w:continuationSeparator/>
      </w:r>
    </w:p>
  </w:footnote>
  <w:footnote w:type="continuationNotice" w:id="1">
    <w:p w14:paraId="796C4D1D" w14:textId="77777777" w:rsidR="00367621" w:rsidRDefault="003676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1438D"/>
    <w:multiLevelType w:val="hybridMultilevel"/>
    <w:tmpl w:val="037632F2"/>
    <w:lvl w:ilvl="0" w:tplc="041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682E19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80F4F"/>
    <w:multiLevelType w:val="hybridMultilevel"/>
    <w:tmpl w:val="2C7C1F2E"/>
    <w:lvl w:ilvl="0" w:tplc="7EC0F9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A52AB"/>
    <w:multiLevelType w:val="hybridMultilevel"/>
    <w:tmpl w:val="771A9474"/>
    <w:lvl w:ilvl="0" w:tplc="EBB41A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162F7"/>
    <w:multiLevelType w:val="hybridMultilevel"/>
    <w:tmpl w:val="23A84518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716004"/>
    <w:multiLevelType w:val="hybridMultilevel"/>
    <w:tmpl w:val="CBD8CE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75F3D"/>
    <w:multiLevelType w:val="hybridMultilevel"/>
    <w:tmpl w:val="38241644"/>
    <w:lvl w:ilvl="0" w:tplc="CF220266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14DD048A"/>
    <w:multiLevelType w:val="hybridMultilevel"/>
    <w:tmpl w:val="F1F27EF4"/>
    <w:lvl w:ilvl="0" w:tplc="3244DCA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037511"/>
    <w:multiLevelType w:val="hybridMultilevel"/>
    <w:tmpl w:val="D75C83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F968F1"/>
    <w:multiLevelType w:val="hybridMultilevel"/>
    <w:tmpl w:val="425C411C"/>
    <w:lvl w:ilvl="0" w:tplc="CB5E8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630FA3"/>
    <w:multiLevelType w:val="hybridMultilevel"/>
    <w:tmpl w:val="4998C0EE"/>
    <w:lvl w:ilvl="0" w:tplc="7A1E4040">
      <w:start w:val="1"/>
      <w:numFmt w:val="lowerLetter"/>
      <w:lvlText w:val="%1)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0">
    <w:nsid w:val="1FD72063"/>
    <w:multiLevelType w:val="hybridMultilevel"/>
    <w:tmpl w:val="69C8AD5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61525F"/>
    <w:multiLevelType w:val="hybridMultilevel"/>
    <w:tmpl w:val="E578B162"/>
    <w:lvl w:ilvl="0" w:tplc="041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E7E69"/>
    <w:multiLevelType w:val="hybridMultilevel"/>
    <w:tmpl w:val="99BC3F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D8494C"/>
    <w:multiLevelType w:val="hybridMultilevel"/>
    <w:tmpl w:val="937CA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5A5A27"/>
    <w:multiLevelType w:val="hybridMultilevel"/>
    <w:tmpl w:val="8400593A"/>
    <w:lvl w:ilvl="0" w:tplc="3244DCA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876240"/>
    <w:multiLevelType w:val="hybridMultilevel"/>
    <w:tmpl w:val="2318AEDC"/>
    <w:lvl w:ilvl="0" w:tplc="041C0017">
      <w:start w:val="1"/>
      <w:numFmt w:val="lowerLetter"/>
      <w:lvlText w:val="%1)"/>
      <w:lvlJc w:val="left"/>
      <w:pPr>
        <w:ind w:left="1530" w:hanging="360"/>
      </w:pPr>
    </w:lvl>
    <w:lvl w:ilvl="1" w:tplc="041C0017">
      <w:start w:val="1"/>
      <w:numFmt w:val="lowerLetter"/>
      <w:lvlText w:val="%2)"/>
      <w:lvlJc w:val="left"/>
      <w:pPr>
        <w:ind w:left="2250" w:hanging="360"/>
      </w:pPr>
    </w:lvl>
    <w:lvl w:ilvl="2" w:tplc="041C001B" w:tentative="1">
      <w:start w:val="1"/>
      <w:numFmt w:val="lowerRoman"/>
      <w:lvlText w:val="%3."/>
      <w:lvlJc w:val="right"/>
      <w:pPr>
        <w:ind w:left="2970" w:hanging="180"/>
      </w:pPr>
    </w:lvl>
    <w:lvl w:ilvl="3" w:tplc="041C000F" w:tentative="1">
      <w:start w:val="1"/>
      <w:numFmt w:val="decimal"/>
      <w:lvlText w:val="%4."/>
      <w:lvlJc w:val="left"/>
      <w:pPr>
        <w:ind w:left="3690" w:hanging="360"/>
      </w:pPr>
    </w:lvl>
    <w:lvl w:ilvl="4" w:tplc="041C0019" w:tentative="1">
      <w:start w:val="1"/>
      <w:numFmt w:val="lowerLetter"/>
      <w:lvlText w:val="%5."/>
      <w:lvlJc w:val="left"/>
      <w:pPr>
        <w:ind w:left="4410" w:hanging="360"/>
      </w:pPr>
    </w:lvl>
    <w:lvl w:ilvl="5" w:tplc="041C001B" w:tentative="1">
      <w:start w:val="1"/>
      <w:numFmt w:val="lowerRoman"/>
      <w:lvlText w:val="%6."/>
      <w:lvlJc w:val="right"/>
      <w:pPr>
        <w:ind w:left="5130" w:hanging="180"/>
      </w:pPr>
    </w:lvl>
    <w:lvl w:ilvl="6" w:tplc="041C000F" w:tentative="1">
      <w:start w:val="1"/>
      <w:numFmt w:val="decimal"/>
      <w:lvlText w:val="%7."/>
      <w:lvlJc w:val="left"/>
      <w:pPr>
        <w:ind w:left="5850" w:hanging="360"/>
      </w:pPr>
    </w:lvl>
    <w:lvl w:ilvl="7" w:tplc="041C0019" w:tentative="1">
      <w:start w:val="1"/>
      <w:numFmt w:val="lowerLetter"/>
      <w:lvlText w:val="%8."/>
      <w:lvlJc w:val="left"/>
      <w:pPr>
        <w:ind w:left="6570" w:hanging="360"/>
      </w:pPr>
    </w:lvl>
    <w:lvl w:ilvl="8" w:tplc="041C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>
    <w:nsid w:val="31473FD5"/>
    <w:multiLevelType w:val="hybridMultilevel"/>
    <w:tmpl w:val="66F072C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5A7519"/>
    <w:multiLevelType w:val="hybridMultilevel"/>
    <w:tmpl w:val="3AE6ECDE"/>
    <w:lvl w:ilvl="0" w:tplc="8AB83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437EC0"/>
    <w:multiLevelType w:val="hybridMultilevel"/>
    <w:tmpl w:val="9A9260E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9017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CE63A5"/>
    <w:multiLevelType w:val="hybridMultilevel"/>
    <w:tmpl w:val="01EC2FB6"/>
    <w:lvl w:ilvl="0" w:tplc="3244DCAA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FD2E7D"/>
    <w:multiLevelType w:val="hybridMultilevel"/>
    <w:tmpl w:val="5AA25172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B12EDB2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0C7823"/>
    <w:multiLevelType w:val="hybridMultilevel"/>
    <w:tmpl w:val="C0BA234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475051C"/>
    <w:multiLevelType w:val="hybridMultilevel"/>
    <w:tmpl w:val="D592E5F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AF73AC"/>
    <w:multiLevelType w:val="hybridMultilevel"/>
    <w:tmpl w:val="BCBC157A"/>
    <w:lvl w:ilvl="0" w:tplc="69A0B822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C36A3D"/>
    <w:multiLevelType w:val="hybridMultilevel"/>
    <w:tmpl w:val="7ACA1670"/>
    <w:lvl w:ilvl="0" w:tplc="400EDB6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B5417E4"/>
    <w:multiLevelType w:val="hybridMultilevel"/>
    <w:tmpl w:val="256A9B18"/>
    <w:lvl w:ilvl="0" w:tplc="E72C08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F26EAF"/>
    <w:multiLevelType w:val="hybridMultilevel"/>
    <w:tmpl w:val="AD7CFF56"/>
    <w:lvl w:ilvl="0" w:tplc="3D2891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74F674E0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69A0B82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F9729E5"/>
    <w:multiLevelType w:val="hybridMultilevel"/>
    <w:tmpl w:val="D3C488F0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FF655FE"/>
    <w:multiLevelType w:val="hybridMultilevel"/>
    <w:tmpl w:val="5948AE50"/>
    <w:lvl w:ilvl="0" w:tplc="3E42F59C">
      <w:start w:val="1"/>
      <w:numFmt w:val="lowerRoman"/>
      <w:lvlText w:val="%1)"/>
      <w:lvlJc w:val="left"/>
      <w:pPr>
        <w:ind w:left="242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141" w:hanging="360"/>
      </w:pPr>
    </w:lvl>
    <w:lvl w:ilvl="2" w:tplc="041C001B" w:tentative="1">
      <w:start w:val="1"/>
      <w:numFmt w:val="lowerRoman"/>
      <w:lvlText w:val="%3."/>
      <w:lvlJc w:val="right"/>
      <w:pPr>
        <w:ind w:left="3861" w:hanging="180"/>
      </w:pPr>
    </w:lvl>
    <w:lvl w:ilvl="3" w:tplc="041C000F" w:tentative="1">
      <w:start w:val="1"/>
      <w:numFmt w:val="decimal"/>
      <w:lvlText w:val="%4."/>
      <w:lvlJc w:val="left"/>
      <w:pPr>
        <w:ind w:left="4581" w:hanging="360"/>
      </w:pPr>
    </w:lvl>
    <w:lvl w:ilvl="4" w:tplc="041C0019" w:tentative="1">
      <w:start w:val="1"/>
      <w:numFmt w:val="lowerLetter"/>
      <w:lvlText w:val="%5."/>
      <w:lvlJc w:val="left"/>
      <w:pPr>
        <w:ind w:left="5301" w:hanging="360"/>
      </w:pPr>
    </w:lvl>
    <w:lvl w:ilvl="5" w:tplc="041C001B" w:tentative="1">
      <w:start w:val="1"/>
      <w:numFmt w:val="lowerRoman"/>
      <w:lvlText w:val="%6."/>
      <w:lvlJc w:val="right"/>
      <w:pPr>
        <w:ind w:left="6021" w:hanging="180"/>
      </w:pPr>
    </w:lvl>
    <w:lvl w:ilvl="6" w:tplc="041C000F" w:tentative="1">
      <w:start w:val="1"/>
      <w:numFmt w:val="decimal"/>
      <w:lvlText w:val="%7."/>
      <w:lvlJc w:val="left"/>
      <w:pPr>
        <w:ind w:left="6741" w:hanging="360"/>
      </w:pPr>
    </w:lvl>
    <w:lvl w:ilvl="7" w:tplc="041C0019" w:tentative="1">
      <w:start w:val="1"/>
      <w:numFmt w:val="lowerLetter"/>
      <w:lvlText w:val="%8."/>
      <w:lvlJc w:val="left"/>
      <w:pPr>
        <w:ind w:left="7461" w:hanging="360"/>
      </w:pPr>
    </w:lvl>
    <w:lvl w:ilvl="8" w:tplc="041C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9">
    <w:nsid w:val="52C51CA9"/>
    <w:multiLevelType w:val="hybridMultilevel"/>
    <w:tmpl w:val="6D54CE80"/>
    <w:lvl w:ilvl="0" w:tplc="3244DCAA">
      <w:start w:val="1"/>
      <w:numFmt w:val="lowerRoman"/>
      <w:lvlText w:val="%1)"/>
      <w:lvlJc w:val="left"/>
      <w:pPr>
        <w:ind w:left="19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700" w:hanging="360"/>
      </w:pPr>
    </w:lvl>
    <w:lvl w:ilvl="2" w:tplc="041C001B" w:tentative="1">
      <w:start w:val="1"/>
      <w:numFmt w:val="lowerRoman"/>
      <w:lvlText w:val="%3."/>
      <w:lvlJc w:val="right"/>
      <w:pPr>
        <w:ind w:left="3420" w:hanging="180"/>
      </w:pPr>
    </w:lvl>
    <w:lvl w:ilvl="3" w:tplc="041C000F" w:tentative="1">
      <w:start w:val="1"/>
      <w:numFmt w:val="decimal"/>
      <w:lvlText w:val="%4."/>
      <w:lvlJc w:val="left"/>
      <w:pPr>
        <w:ind w:left="4140" w:hanging="360"/>
      </w:pPr>
    </w:lvl>
    <w:lvl w:ilvl="4" w:tplc="041C0019" w:tentative="1">
      <w:start w:val="1"/>
      <w:numFmt w:val="lowerLetter"/>
      <w:lvlText w:val="%5."/>
      <w:lvlJc w:val="left"/>
      <w:pPr>
        <w:ind w:left="4860" w:hanging="360"/>
      </w:pPr>
    </w:lvl>
    <w:lvl w:ilvl="5" w:tplc="041C001B" w:tentative="1">
      <w:start w:val="1"/>
      <w:numFmt w:val="lowerRoman"/>
      <w:lvlText w:val="%6."/>
      <w:lvlJc w:val="right"/>
      <w:pPr>
        <w:ind w:left="5580" w:hanging="180"/>
      </w:pPr>
    </w:lvl>
    <w:lvl w:ilvl="6" w:tplc="041C000F" w:tentative="1">
      <w:start w:val="1"/>
      <w:numFmt w:val="decimal"/>
      <w:lvlText w:val="%7."/>
      <w:lvlJc w:val="left"/>
      <w:pPr>
        <w:ind w:left="6300" w:hanging="360"/>
      </w:pPr>
    </w:lvl>
    <w:lvl w:ilvl="7" w:tplc="041C0019" w:tentative="1">
      <w:start w:val="1"/>
      <w:numFmt w:val="lowerLetter"/>
      <w:lvlText w:val="%8."/>
      <w:lvlJc w:val="left"/>
      <w:pPr>
        <w:ind w:left="7020" w:hanging="360"/>
      </w:pPr>
    </w:lvl>
    <w:lvl w:ilvl="8" w:tplc="041C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0">
    <w:nsid w:val="54D65906"/>
    <w:multiLevelType w:val="hybridMultilevel"/>
    <w:tmpl w:val="2AFA23C0"/>
    <w:lvl w:ilvl="0" w:tplc="07B4FF3C">
      <w:start w:val="1"/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1">
    <w:nsid w:val="59166CB4"/>
    <w:multiLevelType w:val="hybridMultilevel"/>
    <w:tmpl w:val="1C22CC96"/>
    <w:lvl w:ilvl="0" w:tplc="3244DCA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806567"/>
    <w:multiLevelType w:val="hybridMultilevel"/>
    <w:tmpl w:val="C2F6CA78"/>
    <w:lvl w:ilvl="0" w:tplc="B7B41EC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B12EDB2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F8E1035"/>
    <w:multiLevelType w:val="hybridMultilevel"/>
    <w:tmpl w:val="A398A360"/>
    <w:lvl w:ilvl="0" w:tplc="05283BE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4">
    <w:nsid w:val="637308CB"/>
    <w:multiLevelType w:val="hybridMultilevel"/>
    <w:tmpl w:val="44D04F46"/>
    <w:lvl w:ilvl="0" w:tplc="3244DCAA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8D7622"/>
    <w:multiLevelType w:val="hybridMultilevel"/>
    <w:tmpl w:val="77F8EEBA"/>
    <w:lvl w:ilvl="0" w:tplc="CF2202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AEC3373"/>
    <w:multiLevelType w:val="hybridMultilevel"/>
    <w:tmpl w:val="C694C66C"/>
    <w:lvl w:ilvl="0" w:tplc="0C6870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030C30"/>
    <w:multiLevelType w:val="hybridMultilevel"/>
    <w:tmpl w:val="074A0EB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0F0C68"/>
    <w:multiLevelType w:val="hybridMultilevel"/>
    <w:tmpl w:val="45D4585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02314D"/>
    <w:multiLevelType w:val="hybridMultilevel"/>
    <w:tmpl w:val="31F289AC"/>
    <w:lvl w:ilvl="0" w:tplc="BCB27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62A6D20"/>
    <w:multiLevelType w:val="hybridMultilevel"/>
    <w:tmpl w:val="3C20FFA0"/>
    <w:lvl w:ilvl="0" w:tplc="3244DCAA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9B92A5D0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A2D6D2C"/>
    <w:multiLevelType w:val="hybridMultilevel"/>
    <w:tmpl w:val="C9F6657A"/>
    <w:lvl w:ilvl="0" w:tplc="3D22A0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96C23BC0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CC90326"/>
    <w:multiLevelType w:val="hybridMultilevel"/>
    <w:tmpl w:val="D46AA49E"/>
    <w:lvl w:ilvl="0" w:tplc="17D801E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EDA5745"/>
    <w:multiLevelType w:val="hybridMultilevel"/>
    <w:tmpl w:val="9994554E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1"/>
  </w:num>
  <w:num w:numId="3">
    <w:abstractNumId w:val="30"/>
  </w:num>
  <w:num w:numId="4">
    <w:abstractNumId w:val="37"/>
  </w:num>
  <w:num w:numId="5">
    <w:abstractNumId w:val="10"/>
  </w:num>
  <w:num w:numId="6">
    <w:abstractNumId w:val="16"/>
  </w:num>
  <w:num w:numId="7">
    <w:abstractNumId w:val="17"/>
  </w:num>
  <w:num w:numId="8">
    <w:abstractNumId w:val="40"/>
  </w:num>
  <w:num w:numId="9">
    <w:abstractNumId w:val="18"/>
  </w:num>
  <w:num w:numId="10">
    <w:abstractNumId w:val="26"/>
  </w:num>
  <w:num w:numId="11">
    <w:abstractNumId w:val="39"/>
  </w:num>
  <w:num w:numId="12">
    <w:abstractNumId w:val="38"/>
  </w:num>
  <w:num w:numId="13">
    <w:abstractNumId w:val="25"/>
  </w:num>
  <w:num w:numId="14">
    <w:abstractNumId w:val="8"/>
  </w:num>
  <w:num w:numId="15">
    <w:abstractNumId w:val="32"/>
  </w:num>
  <w:num w:numId="16">
    <w:abstractNumId w:val="4"/>
  </w:num>
  <w:num w:numId="17">
    <w:abstractNumId w:val="0"/>
  </w:num>
  <w:num w:numId="18">
    <w:abstractNumId w:val="15"/>
  </w:num>
  <w:num w:numId="19">
    <w:abstractNumId w:val="36"/>
  </w:num>
  <w:num w:numId="20">
    <w:abstractNumId w:val="12"/>
  </w:num>
  <w:num w:numId="21">
    <w:abstractNumId w:val="5"/>
  </w:num>
  <w:num w:numId="22">
    <w:abstractNumId w:val="2"/>
  </w:num>
  <w:num w:numId="23">
    <w:abstractNumId w:val="42"/>
  </w:num>
  <w:num w:numId="24">
    <w:abstractNumId w:val="41"/>
  </w:num>
  <w:num w:numId="25">
    <w:abstractNumId w:val="28"/>
  </w:num>
  <w:num w:numId="26">
    <w:abstractNumId w:val="35"/>
  </w:num>
  <w:num w:numId="27">
    <w:abstractNumId w:val="21"/>
  </w:num>
  <w:num w:numId="28">
    <w:abstractNumId w:val="1"/>
  </w:num>
  <w:num w:numId="29">
    <w:abstractNumId w:val="29"/>
  </w:num>
  <w:num w:numId="30">
    <w:abstractNumId w:val="14"/>
  </w:num>
  <w:num w:numId="31">
    <w:abstractNumId w:val="6"/>
  </w:num>
  <w:num w:numId="32">
    <w:abstractNumId w:val="34"/>
  </w:num>
  <w:num w:numId="33">
    <w:abstractNumId w:val="23"/>
  </w:num>
  <w:num w:numId="34">
    <w:abstractNumId w:val="19"/>
  </w:num>
  <w:num w:numId="35">
    <w:abstractNumId w:val="27"/>
  </w:num>
  <w:num w:numId="36">
    <w:abstractNumId w:val="43"/>
  </w:num>
  <w:num w:numId="37">
    <w:abstractNumId w:val="20"/>
  </w:num>
  <w:num w:numId="38">
    <w:abstractNumId w:val="31"/>
  </w:num>
  <w:num w:numId="39">
    <w:abstractNumId w:val="3"/>
  </w:num>
  <w:num w:numId="40">
    <w:abstractNumId w:val="13"/>
  </w:num>
  <w:num w:numId="41">
    <w:abstractNumId w:val="33"/>
  </w:num>
  <w:num w:numId="42">
    <w:abstractNumId w:val="9"/>
  </w:num>
  <w:num w:numId="43">
    <w:abstractNumId w:val="7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61F"/>
    <w:rsid w:val="000422EF"/>
    <w:rsid w:val="00086DC7"/>
    <w:rsid w:val="000D4229"/>
    <w:rsid w:val="00141221"/>
    <w:rsid w:val="00141E55"/>
    <w:rsid w:val="001910F2"/>
    <w:rsid w:val="001B7014"/>
    <w:rsid w:val="00204F62"/>
    <w:rsid w:val="00367621"/>
    <w:rsid w:val="00374433"/>
    <w:rsid w:val="003A17CB"/>
    <w:rsid w:val="003E2A42"/>
    <w:rsid w:val="00456F27"/>
    <w:rsid w:val="004939C8"/>
    <w:rsid w:val="004D5F92"/>
    <w:rsid w:val="004F2161"/>
    <w:rsid w:val="00581FCD"/>
    <w:rsid w:val="00587D6F"/>
    <w:rsid w:val="005D695D"/>
    <w:rsid w:val="006A661F"/>
    <w:rsid w:val="006C18AE"/>
    <w:rsid w:val="006D22FD"/>
    <w:rsid w:val="007546C1"/>
    <w:rsid w:val="007715F0"/>
    <w:rsid w:val="00792709"/>
    <w:rsid w:val="007952CE"/>
    <w:rsid w:val="007C455F"/>
    <w:rsid w:val="00827E2A"/>
    <w:rsid w:val="00855F0F"/>
    <w:rsid w:val="00882454"/>
    <w:rsid w:val="008926AB"/>
    <w:rsid w:val="0091466B"/>
    <w:rsid w:val="00931ED9"/>
    <w:rsid w:val="00956EA8"/>
    <w:rsid w:val="0099147F"/>
    <w:rsid w:val="00995989"/>
    <w:rsid w:val="009E333F"/>
    <w:rsid w:val="00A3553C"/>
    <w:rsid w:val="00A7359B"/>
    <w:rsid w:val="00A737AA"/>
    <w:rsid w:val="00B12E48"/>
    <w:rsid w:val="00B4284B"/>
    <w:rsid w:val="00B60E01"/>
    <w:rsid w:val="00C20FDA"/>
    <w:rsid w:val="00CA39B7"/>
    <w:rsid w:val="00D077F6"/>
    <w:rsid w:val="00D32558"/>
    <w:rsid w:val="00D377FF"/>
    <w:rsid w:val="00D5007C"/>
    <w:rsid w:val="00D71595"/>
    <w:rsid w:val="00DA2263"/>
    <w:rsid w:val="00DB6C9F"/>
    <w:rsid w:val="00DC5C98"/>
    <w:rsid w:val="00DC72C4"/>
    <w:rsid w:val="00DD14E9"/>
    <w:rsid w:val="00DE780F"/>
    <w:rsid w:val="00E01B66"/>
    <w:rsid w:val="00E80802"/>
    <w:rsid w:val="00EC1424"/>
    <w:rsid w:val="00EC652F"/>
    <w:rsid w:val="00ED561E"/>
    <w:rsid w:val="00EE09DF"/>
    <w:rsid w:val="00F22C5C"/>
    <w:rsid w:val="00F3646F"/>
    <w:rsid w:val="00F9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C5922"/>
  <w15:docId w15:val="{5DA9253B-6ECC-4E2D-95EE-480D3712E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61F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661F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61F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61F"/>
    <w:rPr>
      <w:rFonts w:ascii="Segoe UI" w:eastAsia="Calibri" w:hAnsi="Segoe UI" w:cs="Times New Roman"/>
      <w:sz w:val="18"/>
      <w:szCs w:val="18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6A661F"/>
    <w:pPr>
      <w:spacing w:after="0" w:line="240" w:lineRule="auto"/>
      <w:ind w:left="720"/>
    </w:pPr>
    <w:rPr>
      <w:rFonts w:ascii="Cambria" w:eastAsia="Cambria" w:hAnsi="Cambria"/>
      <w:sz w:val="24"/>
      <w:szCs w:val="24"/>
      <w:lang w:val="x-none" w:eastAsia="x-none"/>
    </w:rPr>
  </w:style>
  <w:style w:type="character" w:customStyle="1" w:styleId="ListParagraphChar">
    <w:name w:val="List Paragraph Char"/>
    <w:link w:val="ListParagraph"/>
    <w:uiPriority w:val="34"/>
    <w:locked/>
    <w:rsid w:val="006A661F"/>
    <w:rPr>
      <w:rFonts w:ascii="Cambria" w:eastAsia="Cambria" w:hAnsi="Cambria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6A6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61F"/>
    <w:rPr>
      <w:rFonts w:ascii="Calibri" w:eastAsia="Calibri" w:hAnsi="Calibri" w:cs="Times New Roman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66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661F"/>
    <w:rPr>
      <w:rFonts w:ascii="Calibri" w:eastAsia="Calibri" w:hAnsi="Calibri" w:cs="Times New Roman"/>
      <w:sz w:val="20"/>
      <w:szCs w:val="20"/>
      <w:lang w:val="x-none" w:eastAsia="x-none"/>
    </w:rPr>
  </w:style>
  <w:style w:type="table" w:styleId="TableGrid">
    <w:name w:val="Table Grid"/>
    <w:basedOn w:val="TableNormal"/>
    <w:uiPriority w:val="39"/>
    <w:rsid w:val="006A661F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A66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61F"/>
    <w:rPr>
      <w:rFonts w:ascii="Calibri" w:eastAsia="Calibri" w:hAnsi="Calibri" w:cs="Times New Roman"/>
      <w:lang w:val="sq-AL"/>
    </w:rPr>
  </w:style>
  <w:style w:type="paragraph" w:customStyle="1" w:styleId="ALB-LawPreamble">
    <w:name w:val="ALB-Law Preamble"/>
    <w:rsid w:val="006A661F"/>
    <w:pPr>
      <w:tabs>
        <w:tab w:val="right" w:pos="9356"/>
      </w:tabs>
      <w:spacing w:before="240" w:after="240" w:line="360" w:lineRule="auto"/>
      <w:jc w:val="both"/>
    </w:pPr>
    <w:rPr>
      <w:rFonts w:ascii="Palatino" w:eastAsia="ヒラギノ角ゴ Pro W3" w:hAnsi="Palatino" w:cs="Times New Roman"/>
      <w:color w:val="000000"/>
      <w:szCs w:val="20"/>
      <w:lang w:val="en-GB"/>
    </w:rPr>
  </w:style>
  <w:style w:type="character" w:styleId="CommentReference">
    <w:name w:val="annotation reference"/>
    <w:uiPriority w:val="99"/>
    <w:semiHidden/>
    <w:unhideWhenUsed/>
    <w:rsid w:val="006A66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61F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61F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6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61F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6A661F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styleId="FootnoteReference">
    <w:name w:val="footnote reference"/>
    <w:uiPriority w:val="99"/>
    <w:semiHidden/>
    <w:unhideWhenUsed/>
    <w:rsid w:val="006A661F"/>
    <w:rPr>
      <w:vertAlign w:val="superscript"/>
    </w:rPr>
  </w:style>
  <w:style w:type="paragraph" w:styleId="Revision">
    <w:name w:val="Revision"/>
    <w:hidden/>
    <w:uiPriority w:val="99"/>
    <w:semiHidden/>
    <w:rsid w:val="006A661F"/>
    <w:pPr>
      <w:spacing w:after="0" w:line="240" w:lineRule="auto"/>
    </w:pPr>
    <w:rPr>
      <w:rFonts w:ascii="Calibri" w:eastAsia="Calibri" w:hAnsi="Calibri" w:cs="Times New Roman"/>
      <w:lang w:val="sq-AL"/>
    </w:rPr>
  </w:style>
  <w:style w:type="character" w:customStyle="1" w:styleId="acopre">
    <w:name w:val="acopre"/>
    <w:rsid w:val="006A661F"/>
  </w:style>
  <w:style w:type="character" w:styleId="Emphasis">
    <w:name w:val="Emphasis"/>
    <w:uiPriority w:val="20"/>
    <w:qFormat/>
    <w:rsid w:val="006A661F"/>
    <w:rPr>
      <w:i/>
      <w:iCs/>
    </w:rPr>
  </w:style>
  <w:style w:type="paragraph" w:customStyle="1" w:styleId="Paragrafi">
    <w:name w:val="Paragrafi"/>
    <w:link w:val="ParagrafiChar"/>
    <w:uiPriority w:val="99"/>
    <w:rsid w:val="006A66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661F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6A661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803</Nr_x002e__x0020_akti>
    <Data_x0020_e_x0020_Krijimit xmlns="0e656187-b300-4fb0-8bf4-3a50f872073c">2021-12-22T09:49:45Z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caktimin e disa anëtarëve të Bordit të Autoritetit Kombëtar të Ushqimit</Titulli>
    <Modifikuesi xmlns="0e656187-b300-4fb0-8bf4-3a50f872073c">nevila.samarxhi</Modifikuesi>
    <Nr_x002e__x0020_prot_x0020_QBZ xmlns="0e656187-b300-4fb0-8bf4-3a50f872073c">1748</Nr_x002e__x0020_prot_x0020_QBZ>
    <Data_x0020_e_x0020_Modifikimit xmlns="0e656187-b300-4fb0-8bf4-3a50f872073c">2021-12-22T09:57:41Z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6254/1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952842083D4515BF00474452629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952842083D4515BF004744526296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7AA76-74B3-4F2E-AAF6-94E42BA2F38C}">
  <ds:schemaRefs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A329C89-C7B6-4394-9AA8-D5B85136A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80B4DB-FA96-4DA9-9EDF-02B37D235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F09F4C-9A1E-4A2A-8C21-1EBA3BB0B4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1EE92D-FDFD-4E7B-ABD2-7CD471206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59CE79-2E9F-4EE0-9516-781144B51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per mendim</vt:lpstr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per mendim</dc:title>
  <dc:creator>Administrator</dc:creator>
  <cp:lastModifiedBy>Fjora Cahani</cp:lastModifiedBy>
  <cp:revision>14</cp:revision>
  <cp:lastPrinted>2021-12-20T07:36:00Z</cp:lastPrinted>
  <dcterms:created xsi:type="dcterms:W3CDTF">2021-12-19T17:48:00Z</dcterms:created>
  <dcterms:modified xsi:type="dcterms:W3CDTF">2021-12-22T10:06:00Z</dcterms:modified>
</cp:coreProperties>
</file>