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A9EF1" w14:textId="7A316C29" w:rsidR="00467B0C" w:rsidRPr="00BE2429" w:rsidRDefault="00467B0C" w:rsidP="00BE242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E2429">
        <w:rPr>
          <w:rFonts w:ascii="Garamond" w:hAnsi="Garamond"/>
          <w:b/>
          <w:sz w:val="24"/>
          <w:szCs w:val="24"/>
        </w:rPr>
        <w:t>VENDIM</w:t>
      </w:r>
    </w:p>
    <w:p w14:paraId="35FA9EF6" w14:textId="77777777" w:rsidR="00467B0C" w:rsidRPr="00BE2429" w:rsidRDefault="00E9526E" w:rsidP="00BE242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E2429">
        <w:rPr>
          <w:rFonts w:ascii="Garamond" w:hAnsi="Garamond"/>
          <w:b/>
          <w:sz w:val="24"/>
          <w:szCs w:val="24"/>
        </w:rPr>
        <w:t>Nr</w:t>
      </w:r>
      <w:r w:rsidR="001327CE" w:rsidRPr="00BE2429">
        <w:rPr>
          <w:rFonts w:ascii="Garamond" w:hAnsi="Garamond"/>
          <w:b/>
          <w:sz w:val="24"/>
          <w:szCs w:val="24"/>
        </w:rPr>
        <w:t>.</w:t>
      </w:r>
      <w:r w:rsidR="006E0FA3" w:rsidRPr="00BE2429">
        <w:rPr>
          <w:rFonts w:ascii="Garamond" w:hAnsi="Garamond"/>
          <w:b/>
          <w:sz w:val="24"/>
          <w:szCs w:val="24"/>
        </w:rPr>
        <w:t>831</w:t>
      </w:r>
      <w:r w:rsidR="00467B0C" w:rsidRPr="00BE2429">
        <w:rPr>
          <w:rFonts w:ascii="Garamond" w:hAnsi="Garamond"/>
          <w:b/>
          <w:sz w:val="24"/>
          <w:szCs w:val="24"/>
        </w:rPr>
        <w:t>, dat</w:t>
      </w:r>
      <w:r w:rsidR="006F3B01" w:rsidRPr="00BE2429">
        <w:rPr>
          <w:rFonts w:ascii="Garamond" w:hAnsi="Garamond"/>
          <w:b/>
          <w:sz w:val="24"/>
          <w:szCs w:val="24"/>
        </w:rPr>
        <w:t>ë</w:t>
      </w:r>
      <w:r w:rsidR="006E0FA3" w:rsidRPr="00BE2429">
        <w:rPr>
          <w:rFonts w:ascii="Garamond" w:hAnsi="Garamond"/>
          <w:b/>
          <w:sz w:val="24"/>
          <w:szCs w:val="24"/>
        </w:rPr>
        <w:t xml:space="preserve"> 24.12.2021</w:t>
      </w:r>
    </w:p>
    <w:p w14:paraId="35FA9EF9" w14:textId="77777777" w:rsidR="00294F8C" w:rsidRPr="00BE2429" w:rsidRDefault="00294F8C" w:rsidP="00BE242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5FA9EFD" w14:textId="3F3588C1" w:rsidR="007074C0" w:rsidRPr="00BE2429" w:rsidRDefault="00BE2429" w:rsidP="00BE242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E2429">
        <w:rPr>
          <w:rFonts w:ascii="Garamond" w:hAnsi="Garamond"/>
          <w:b/>
          <w:sz w:val="24"/>
          <w:szCs w:val="24"/>
        </w:rPr>
        <w:t xml:space="preserve">PËR </w:t>
      </w:r>
      <w:r w:rsidR="00DA6982" w:rsidRPr="00BE2429">
        <w:rPr>
          <w:rFonts w:ascii="Garamond" w:hAnsi="Garamond"/>
          <w:b/>
          <w:sz w:val="24"/>
          <w:szCs w:val="24"/>
        </w:rPr>
        <w:t>RISHPËRNDARJE FONDESH</w:t>
      </w:r>
      <w:r w:rsidR="004B6909" w:rsidRPr="00BE2429">
        <w:rPr>
          <w:rFonts w:ascii="Garamond" w:hAnsi="Garamond"/>
          <w:b/>
          <w:sz w:val="24"/>
          <w:szCs w:val="24"/>
        </w:rPr>
        <w:t xml:space="preserve"> N</w:t>
      </w:r>
      <w:r w:rsidR="003A3F6B" w:rsidRPr="00BE2429">
        <w:rPr>
          <w:rFonts w:ascii="Garamond" w:hAnsi="Garamond"/>
          <w:b/>
          <w:sz w:val="24"/>
          <w:szCs w:val="24"/>
        </w:rPr>
        <w:t>Ë</w:t>
      </w:r>
      <w:r w:rsidR="004B6909" w:rsidRPr="00BE2429">
        <w:rPr>
          <w:rFonts w:ascii="Garamond" w:hAnsi="Garamond"/>
          <w:b/>
          <w:sz w:val="24"/>
          <w:szCs w:val="24"/>
        </w:rPr>
        <w:t xml:space="preserve"> </w:t>
      </w:r>
      <w:r w:rsidR="001077FD" w:rsidRPr="00BE2429">
        <w:rPr>
          <w:rFonts w:ascii="Garamond" w:hAnsi="Garamond"/>
          <w:b/>
          <w:sz w:val="24"/>
          <w:szCs w:val="24"/>
        </w:rPr>
        <w:t>BUXHETI</w:t>
      </w:r>
      <w:r w:rsidR="003A3F6B" w:rsidRPr="00BE2429">
        <w:rPr>
          <w:rFonts w:ascii="Garamond" w:hAnsi="Garamond"/>
          <w:b/>
          <w:sz w:val="24"/>
          <w:szCs w:val="24"/>
        </w:rPr>
        <w:t>N</w:t>
      </w:r>
      <w:r w:rsidR="001077FD" w:rsidRPr="00BE2429">
        <w:rPr>
          <w:rFonts w:ascii="Garamond" w:hAnsi="Garamond"/>
          <w:b/>
          <w:sz w:val="24"/>
          <w:szCs w:val="24"/>
        </w:rPr>
        <w:t xml:space="preserve"> </w:t>
      </w:r>
      <w:r w:rsidR="003A3F6B" w:rsidRPr="00BE2429">
        <w:rPr>
          <w:rFonts w:ascii="Garamond" w:hAnsi="Garamond"/>
          <w:b/>
          <w:sz w:val="24"/>
          <w:szCs w:val="24"/>
        </w:rPr>
        <w:t>E</w:t>
      </w:r>
      <w:r w:rsidR="001077FD" w:rsidRPr="00BE2429">
        <w:rPr>
          <w:rFonts w:ascii="Garamond" w:hAnsi="Garamond"/>
          <w:b/>
          <w:sz w:val="24"/>
          <w:szCs w:val="24"/>
        </w:rPr>
        <w:t xml:space="preserve"> VITIT 2021</w:t>
      </w:r>
      <w:r w:rsidR="003A3F6B" w:rsidRPr="00BE2429">
        <w:rPr>
          <w:rFonts w:ascii="Garamond" w:hAnsi="Garamond"/>
          <w:b/>
          <w:sz w:val="24"/>
          <w:szCs w:val="24"/>
        </w:rPr>
        <w:t>,</w:t>
      </w:r>
      <w:r w:rsidR="00EF4137" w:rsidRPr="00BE2429">
        <w:rPr>
          <w:rFonts w:ascii="Garamond" w:hAnsi="Garamond"/>
          <w:b/>
          <w:sz w:val="24"/>
          <w:szCs w:val="24"/>
        </w:rPr>
        <w:t xml:space="preserve"> MIRATUAR PËR MINISTRINË E KULTURËS</w:t>
      </w:r>
      <w:r w:rsidR="003A3F6B" w:rsidRPr="00BE2429">
        <w:rPr>
          <w:rFonts w:ascii="Garamond" w:hAnsi="Garamond"/>
          <w:b/>
          <w:sz w:val="24"/>
          <w:szCs w:val="24"/>
        </w:rPr>
        <w:t xml:space="preserve"> DHE</w:t>
      </w:r>
      <w:r w:rsidR="00EF4137" w:rsidRPr="00BE2429">
        <w:rPr>
          <w:rFonts w:ascii="Garamond" w:hAnsi="Garamond"/>
          <w:b/>
          <w:sz w:val="24"/>
          <w:szCs w:val="24"/>
        </w:rPr>
        <w:t xml:space="preserve"> PËR </w:t>
      </w:r>
      <w:r w:rsidR="0074092E" w:rsidRPr="00BE2429">
        <w:rPr>
          <w:rFonts w:ascii="Garamond" w:hAnsi="Garamond"/>
          <w:b/>
          <w:sz w:val="24"/>
          <w:szCs w:val="24"/>
        </w:rPr>
        <w:t>QENDRËN KOMBËTARE TË KINEMATOGRAFISË</w:t>
      </w:r>
    </w:p>
    <w:p w14:paraId="35FA9EFE" w14:textId="77777777" w:rsidR="00D04CA9" w:rsidRPr="00BE2429" w:rsidRDefault="00D04CA9" w:rsidP="00BE242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5FA9EFF" w14:textId="77777777" w:rsidR="00EF4137" w:rsidRPr="00BE2429" w:rsidRDefault="00EF4137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FA9F00" w14:textId="4A03CE41" w:rsidR="007074C0" w:rsidRPr="00BE2429" w:rsidRDefault="007074C0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E2429">
        <w:rPr>
          <w:rFonts w:ascii="Garamond" w:hAnsi="Garamond"/>
          <w:sz w:val="24"/>
          <w:szCs w:val="24"/>
        </w:rPr>
        <w:t>Në mbështetje të nenit 100 të Kushtetutës</w:t>
      </w:r>
      <w:r w:rsidR="003A3F6B" w:rsidRPr="00BE2429">
        <w:rPr>
          <w:rFonts w:ascii="Garamond" w:hAnsi="Garamond"/>
          <w:sz w:val="24"/>
          <w:szCs w:val="24"/>
        </w:rPr>
        <w:t xml:space="preserve"> dhe të </w:t>
      </w:r>
      <w:r w:rsidR="004B6909" w:rsidRPr="00BE2429">
        <w:rPr>
          <w:rFonts w:ascii="Garamond" w:hAnsi="Garamond"/>
          <w:sz w:val="24"/>
          <w:szCs w:val="24"/>
        </w:rPr>
        <w:t>nenit 4</w:t>
      </w:r>
      <w:r w:rsidR="00BF697B" w:rsidRPr="00BE2429">
        <w:rPr>
          <w:rFonts w:ascii="Garamond" w:hAnsi="Garamond"/>
          <w:sz w:val="24"/>
          <w:szCs w:val="24"/>
        </w:rPr>
        <w:t>4</w:t>
      </w:r>
      <w:r w:rsidR="003A3F6B" w:rsidRPr="00BE2429">
        <w:rPr>
          <w:rFonts w:ascii="Garamond" w:hAnsi="Garamond"/>
          <w:sz w:val="24"/>
          <w:szCs w:val="24"/>
        </w:rPr>
        <w:t>,</w:t>
      </w:r>
      <w:r w:rsidR="00BF697B" w:rsidRPr="00BE2429">
        <w:rPr>
          <w:rFonts w:ascii="Garamond" w:hAnsi="Garamond"/>
          <w:sz w:val="24"/>
          <w:szCs w:val="24"/>
        </w:rPr>
        <w:t xml:space="preserve"> të ligjit nr.9936/2008</w:t>
      </w:r>
      <w:r w:rsidR="003A3F6B" w:rsidRPr="00BE2429">
        <w:rPr>
          <w:rFonts w:ascii="Garamond" w:hAnsi="Garamond"/>
          <w:sz w:val="24"/>
          <w:szCs w:val="24"/>
        </w:rPr>
        <w:t>,</w:t>
      </w:r>
      <w:r w:rsidR="00BF697B" w:rsidRPr="00BE2429">
        <w:rPr>
          <w:rFonts w:ascii="Garamond" w:hAnsi="Garamond"/>
          <w:sz w:val="24"/>
          <w:szCs w:val="24"/>
        </w:rPr>
        <w:t xml:space="preserve"> “Për </w:t>
      </w:r>
      <w:r w:rsidR="004B6909" w:rsidRPr="00BE2429">
        <w:rPr>
          <w:rFonts w:ascii="Garamond" w:hAnsi="Garamond"/>
          <w:sz w:val="24"/>
          <w:szCs w:val="24"/>
        </w:rPr>
        <w:t>menaxhimin e sistemit buxhetor në Republi</w:t>
      </w:r>
      <w:r w:rsidR="00FA7EF4" w:rsidRPr="00BE2429">
        <w:rPr>
          <w:rFonts w:ascii="Garamond" w:hAnsi="Garamond"/>
          <w:sz w:val="24"/>
          <w:szCs w:val="24"/>
        </w:rPr>
        <w:t xml:space="preserve">kën e Shqipërisë”, </w:t>
      </w:r>
      <w:r w:rsidR="00821F32" w:rsidRPr="00BE2429">
        <w:rPr>
          <w:rFonts w:ascii="Garamond" w:hAnsi="Garamond"/>
          <w:sz w:val="24"/>
          <w:szCs w:val="24"/>
        </w:rPr>
        <w:t>të ndryshuar</w:t>
      </w:r>
      <w:r w:rsidRPr="00BE2429">
        <w:rPr>
          <w:rFonts w:ascii="Garamond" w:hAnsi="Garamond"/>
          <w:sz w:val="24"/>
          <w:szCs w:val="24"/>
        </w:rPr>
        <w:t xml:space="preserve">, me propozimin e </w:t>
      </w:r>
      <w:r w:rsidR="00E53543" w:rsidRPr="00BE2429">
        <w:rPr>
          <w:rFonts w:ascii="Garamond" w:hAnsi="Garamond"/>
          <w:sz w:val="24"/>
          <w:szCs w:val="24"/>
        </w:rPr>
        <w:t>ministrit të Kulturës</w:t>
      </w:r>
      <w:r w:rsidRPr="00BE2429">
        <w:rPr>
          <w:rFonts w:ascii="Garamond" w:hAnsi="Garamond"/>
          <w:sz w:val="24"/>
          <w:szCs w:val="24"/>
        </w:rPr>
        <w:t>, Këshilli i Ministrave</w:t>
      </w:r>
    </w:p>
    <w:p w14:paraId="35FA9F02" w14:textId="77777777" w:rsidR="007074C0" w:rsidRPr="00BE2429" w:rsidRDefault="007074C0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FA9F03" w14:textId="185F330F" w:rsidR="00D04CA9" w:rsidRPr="00BE2429" w:rsidRDefault="00BE2429" w:rsidP="00BE242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7074C0" w:rsidRPr="00BE2429">
        <w:rPr>
          <w:rFonts w:ascii="Garamond" w:hAnsi="Garamond"/>
          <w:sz w:val="24"/>
          <w:szCs w:val="24"/>
        </w:rPr>
        <w:t>I:</w:t>
      </w:r>
    </w:p>
    <w:p w14:paraId="35FA9F04" w14:textId="550F4778" w:rsidR="007074C0" w:rsidRPr="00BE2429" w:rsidRDefault="007074C0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FA9F05" w14:textId="1EC2785A" w:rsidR="007074C0" w:rsidRPr="00BE2429" w:rsidRDefault="00BE2429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74092E" w:rsidRPr="00BE2429">
        <w:rPr>
          <w:rFonts w:ascii="Garamond" w:hAnsi="Garamond"/>
          <w:sz w:val="24"/>
          <w:szCs w:val="24"/>
        </w:rPr>
        <w:t>Qendrës Kombëtare të Kinematografisë, në buxhetin e miratuar për vitin 20</w:t>
      </w:r>
      <w:r w:rsidR="004751DB" w:rsidRPr="00BE2429">
        <w:rPr>
          <w:rFonts w:ascii="Garamond" w:hAnsi="Garamond"/>
          <w:sz w:val="24"/>
          <w:szCs w:val="24"/>
        </w:rPr>
        <w:t>21</w:t>
      </w:r>
      <w:r w:rsidR="0057434D" w:rsidRPr="00BE2429">
        <w:rPr>
          <w:rFonts w:ascii="Garamond" w:hAnsi="Garamond"/>
          <w:sz w:val="24"/>
          <w:szCs w:val="24"/>
        </w:rPr>
        <w:t xml:space="preserve">, </w:t>
      </w:r>
      <w:r w:rsidR="0074092E" w:rsidRPr="00BE2429">
        <w:rPr>
          <w:rFonts w:ascii="Garamond" w:hAnsi="Garamond"/>
          <w:sz w:val="24"/>
          <w:szCs w:val="24"/>
        </w:rPr>
        <w:t xml:space="preserve">t’i shtohet fondi prej </w:t>
      </w:r>
      <w:r w:rsidR="005243D9" w:rsidRPr="00BE2429">
        <w:rPr>
          <w:rFonts w:ascii="Garamond" w:hAnsi="Garamond"/>
          <w:sz w:val="24"/>
          <w:szCs w:val="24"/>
        </w:rPr>
        <w:t>1</w:t>
      </w:r>
      <w:r w:rsidR="007F32FE" w:rsidRPr="00BE2429">
        <w:rPr>
          <w:rFonts w:ascii="Garamond" w:hAnsi="Garamond"/>
          <w:sz w:val="24"/>
          <w:szCs w:val="24"/>
        </w:rPr>
        <w:t>3</w:t>
      </w:r>
      <w:r w:rsidR="003A3F6B" w:rsidRPr="00BE2429">
        <w:rPr>
          <w:rFonts w:ascii="Garamond" w:hAnsi="Garamond"/>
          <w:sz w:val="24"/>
          <w:szCs w:val="24"/>
        </w:rPr>
        <w:t xml:space="preserve"> </w:t>
      </w:r>
      <w:r w:rsidR="007F32FE" w:rsidRPr="00BE2429">
        <w:rPr>
          <w:rFonts w:ascii="Garamond" w:hAnsi="Garamond"/>
          <w:sz w:val="24"/>
          <w:szCs w:val="24"/>
        </w:rPr>
        <w:t>600</w:t>
      </w:r>
      <w:r w:rsidR="003A3F6B" w:rsidRPr="00BE2429">
        <w:rPr>
          <w:rFonts w:ascii="Garamond" w:hAnsi="Garamond"/>
          <w:sz w:val="24"/>
          <w:szCs w:val="24"/>
        </w:rPr>
        <w:t xml:space="preserve"> </w:t>
      </w:r>
      <w:r w:rsidR="004751DB" w:rsidRPr="00BE2429">
        <w:rPr>
          <w:rFonts w:ascii="Garamond" w:hAnsi="Garamond"/>
          <w:sz w:val="24"/>
          <w:szCs w:val="24"/>
        </w:rPr>
        <w:t xml:space="preserve">000 </w:t>
      </w:r>
      <w:r w:rsidR="005243D9" w:rsidRPr="00BE2429">
        <w:rPr>
          <w:rFonts w:ascii="Garamond" w:hAnsi="Garamond"/>
          <w:sz w:val="24"/>
          <w:szCs w:val="24"/>
        </w:rPr>
        <w:t>(</w:t>
      </w:r>
      <w:r w:rsidR="00F42CAC" w:rsidRPr="00BE2429">
        <w:rPr>
          <w:rFonts w:ascii="Garamond" w:hAnsi="Garamond"/>
          <w:sz w:val="24"/>
          <w:szCs w:val="24"/>
        </w:rPr>
        <w:t>trembëdhjet</w:t>
      </w:r>
      <w:r w:rsidR="00C01BDB" w:rsidRPr="00BE2429">
        <w:rPr>
          <w:rFonts w:ascii="Garamond" w:hAnsi="Garamond"/>
          <w:sz w:val="24"/>
          <w:szCs w:val="24"/>
        </w:rPr>
        <w:t>ë</w:t>
      </w:r>
      <w:r w:rsidR="00F42CAC" w:rsidRPr="00BE2429">
        <w:rPr>
          <w:rFonts w:ascii="Garamond" w:hAnsi="Garamond"/>
          <w:sz w:val="24"/>
          <w:szCs w:val="24"/>
        </w:rPr>
        <w:t xml:space="preserve"> </w:t>
      </w:r>
      <w:r w:rsidR="00D66822" w:rsidRPr="00BE2429">
        <w:rPr>
          <w:rFonts w:ascii="Garamond" w:hAnsi="Garamond"/>
          <w:sz w:val="24"/>
          <w:szCs w:val="24"/>
        </w:rPr>
        <w:t>milion</w:t>
      </w:r>
      <w:r w:rsidR="00E6379E" w:rsidRPr="00BE2429">
        <w:rPr>
          <w:rFonts w:ascii="Garamond" w:hAnsi="Garamond"/>
          <w:sz w:val="24"/>
          <w:szCs w:val="24"/>
        </w:rPr>
        <w:t>ë</w:t>
      </w:r>
      <w:r w:rsidR="00D66822" w:rsidRPr="00BE2429">
        <w:rPr>
          <w:rFonts w:ascii="Garamond" w:hAnsi="Garamond"/>
          <w:sz w:val="24"/>
          <w:szCs w:val="24"/>
        </w:rPr>
        <w:t xml:space="preserve"> e gjashtë</w:t>
      </w:r>
      <w:r w:rsidR="00F42CAC" w:rsidRPr="00BE2429">
        <w:rPr>
          <w:rFonts w:ascii="Garamond" w:hAnsi="Garamond"/>
          <w:sz w:val="24"/>
          <w:szCs w:val="24"/>
        </w:rPr>
        <w:t>qind</w:t>
      </w:r>
      <w:r w:rsidR="00D66822" w:rsidRPr="00BE2429">
        <w:rPr>
          <w:rFonts w:ascii="Garamond" w:hAnsi="Garamond"/>
          <w:sz w:val="24"/>
          <w:szCs w:val="24"/>
        </w:rPr>
        <w:t xml:space="preserve"> mijë</w:t>
      </w:r>
      <w:r w:rsidR="005243D9" w:rsidRPr="00BE2429">
        <w:rPr>
          <w:rFonts w:ascii="Garamond" w:hAnsi="Garamond"/>
          <w:sz w:val="24"/>
          <w:szCs w:val="24"/>
        </w:rPr>
        <w:t xml:space="preserve">) </w:t>
      </w:r>
      <w:r w:rsidR="00B823C0" w:rsidRPr="00BE2429">
        <w:rPr>
          <w:rFonts w:ascii="Garamond" w:hAnsi="Garamond"/>
          <w:sz w:val="24"/>
          <w:szCs w:val="24"/>
        </w:rPr>
        <w:t>lekë</w:t>
      </w:r>
      <w:r w:rsidR="00DA6982" w:rsidRPr="00BE2429">
        <w:rPr>
          <w:rFonts w:ascii="Garamond" w:hAnsi="Garamond"/>
          <w:sz w:val="24"/>
          <w:szCs w:val="24"/>
        </w:rPr>
        <w:t>sh</w:t>
      </w:r>
      <w:r w:rsidR="0074092E" w:rsidRPr="00BE2429">
        <w:rPr>
          <w:rFonts w:ascii="Garamond" w:hAnsi="Garamond"/>
          <w:sz w:val="24"/>
          <w:szCs w:val="24"/>
        </w:rPr>
        <w:t>, në formën e grantit për Akademinë e Filmit dhe Multimedias “Marubi”, për mbështetjen e veprimtarive krijuese</w:t>
      </w:r>
      <w:r w:rsidR="00E53543" w:rsidRPr="00BE2429">
        <w:rPr>
          <w:rFonts w:ascii="Garamond" w:hAnsi="Garamond"/>
          <w:sz w:val="24"/>
          <w:szCs w:val="24"/>
        </w:rPr>
        <w:t>.</w:t>
      </w:r>
    </w:p>
    <w:p w14:paraId="35FA9F07" w14:textId="30782C37" w:rsidR="007074C0" w:rsidRPr="00BE2429" w:rsidRDefault="009B7DE0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E2429">
        <w:rPr>
          <w:rFonts w:ascii="Garamond" w:hAnsi="Garamond"/>
          <w:sz w:val="24"/>
          <w:szCs w:val="24"/>
        </w:rPr>
        <w:t>2.</w:t>
      </w:r>
      <w:r w:rsidR="007074C0" w:rsidRPr="00BE2429">
        <w:rPr>
          <w:rFonts w:ascii="Garamond" w:hAnsi="Garamond"/>
          <w:sz w:val="24"/>
          <w:szCs w:val="24"/>
        </w:rPr>
        <w:t xml:space="preserve"> </w:t>
      </w:r>
      <w:r w:rsidR="00BE2429">
        <w:rPr>
          <w:rFonts w:ascii="Garamond" w:hAnsi="Garamond"/>
          <w:sz w:val="24"/>
          <w:szCs w:val="24"/>
        </w:rPr>
        <w:t xml:space="preserve"> </w:t>
      </w:r>
      <w:r w:rsidR="007F32FE" w:rsidRPr="00BE2429">
        <w:rPr>
          <w:rFonts w:ascii="Garamond" w:hAnsi="Garamond"/>
          <w:sz w:val="24"/>
          <w:szCs w:val="24"/>
        </w:rPr>
        <w:t>Efekti financiar sipas pikës 1</w:t>
      </w:r>
      <w:r w:rsidR="003A3F6B" w:rsidRPr="00BE2429">
        <w:rPr>
          <w:rFonts w:ascii="Garamond" w:hAnsi="Garamond"/>
          <w:sz w:val="24"/>
          <w:szCs w:val="24"/>
        </w:rPr>
        <w:t>,</w:t>
      </w:r>
      <w:r w:rsidR="007F32FE" w:rsidRPr="00BE2429">
        <w:rPr>
          <w:rFonts w:ascii="Garamond" w:hAnsi="Garamond"/>
          <w:sz w:val="24"/>
          <w:szCs w:val="24"/>
        </w:rPr>
        <w:t xml:space="preserve"> të këtij vendimi, </w:t>
      </w:r>
      <w:r w:rsidR="003A3F6B" w:rsidRPr="00BE2429">
        <w:rPr>
          <w:rFonts w:ascii="Garamond" w:hAnsi="Garamond"/>
          <w:sz w:val="24"/>
          <w:szCs w:val="24"/>
        </w:rPr>
        <w:t>në masën 13 600 000 (trembëdhjetë milion</w:t>
      </w:r>
      <w:r w:rsidR="00E6379E" w:rsidRPr="00BE2429">
        <w:rPr>
          <w:rFonts w:ascii="Garamond" w:hAnsi="Garamond"/>
          <w:sz w:val="24"/>
          <w:szCs w:val="24"/>
        </w:rPr>
        <w:t>ë</w:t>
      </w:r>
      <w:r w:rsidR="003A3F6B" w:rsidRPr="00BE2429">
        <w:rPr>
          <w:rFonts w:ascii="Garamond" w:hAnsi="Garamond"/>
          <w:sz w:val="24"/>
          <w:szCs w:val="24"/>
        </w:rPr>
        <w:t xml:space="preserve"> e gjashtëqind mijë) lekë, </w:t>
      </w:r>
      <w:r w:rsidR="007F32FE" w:rsidRPr="00BE2429">
        <w:rPr>
          <w:rFonts w:ascii="Garamond" w:hAnsi="Garamond"/>
          <w:sz w:val="24"/>
          <w:szCs w:val="24"/>
        </w:rPr>
        <w:t>përballohet nga buxheti i Ministrisë së Kulturë</w:t>
      </w:r>
      <w:r w:rsidR="003A3F6B" w:rsidRPr="00BE2429">
        <w:rPr>
          <w:rFonts w:ascii="Garamond" w:hAnsi="Garamond"/>
          <w:sz w:val="24"/>
          <w:szCs w:val="24"/>
        </w:rPr>
        <w:t>s</w:t>
      </w:r>
      <w:r w:rsidR="00AF6459" w:rsidRPr="00BE2429">
        <w:rPr>
          <w:rFonts w:ascii="Garamond" w:hAnsi="Garamond"/>
          <w:sz w:val="24"/>
          <w:szCs w:val="24"/>
        </w:rPr>
        <w:t>,</w:t>
      </w:r>
      <w:r w:rsidR="003A3F6B" w:rsidRPr="00BE2429">
        <w:rPr>
          <w:rFonts w:ascii="Garamond" w:hAnsi="Garamond"/>
          <w:sz w:val="24"/>
          <w:szCs w:val="24"/>
        </w:rPr>
        <w:t xml:space="preserve"> i miratuar për vitin 2021, në</w:t>
      </w:r>
      <w:r w:rsidR="007F32FE" w:rsidRPr="00BE2429">
        <w:rPr>
          <w:rFonts w:ascii="Garamond" w:hAnsi="Garamond"/>
          <w:sz w:val="24"/>
          <w:szCs w:val="24"/>
        </w:rPr>
        <w:t xml:space="preserve"> artikullin 604 “Transferta të brendshme”</w:t>
      </w:r>
      <w:r w:rsidR="003A3F6B" w:rsidRPr="00BE2429">
        <w:rPr>
          <w:rFonts w:ascii="Garamond" w:hAnsi="Garamond"/>
          <w:sz w:val="24"/>
          <w:szCs w:val="24"/>
        </w:rPr>
        <w:t>,</w:t>
      </w:r>
      <w:r w:rsidR="007F32FE" w:rsidRPr="00BE2429">
        <w:rPr>
          <w:rFonts w:ascii="Garamond" w:hAnsi="Garamond"/>
          <w:sz w:val="24"/>
          <w:szCs w:val="24"/>
        </w:rPr>
        <w:t xml:space="preserve"> të programit “</w:t>
      </w:r>
      <w:r w:rsidR="00DA6982" w:rsidRPr="00BE2429">
        <w:rPr>
          <w:rFonts w:ascii="Garamond" w:hAnsi="Garamond"/>
          <w:sz w:val="24"/>
          <w:szCs w:val="24"/>
        </w:rPr>
        <w:t>A</w:t>
      </w:r>
      <w:r w:rsidR="007F32FE" w:rsidRPr="00BE2429">
        <w:rPr>
          <w:rFonts w:ascii="Garamond" w:hAnsi="Garamond"/>
          <w:sz w:val="24"/>
          <w:szCs w:val="24"/>
        </w:rPr>
        <w:t xml:space="preserve">rti dhe </w:t>
      </w:r>
      <w:r w:rsidR="00AF6459" w:rsidRPr="00BE2429">
        <w:rPr>
          <w:rFonts w:ascii="Garamond" w:hAnsi="Garamond"/>
          <w:sz w:val="24"/>
          <w:szCs w:val="24"/>
        </w:rPr>
        <w:t>k</w:t>
      </w:r>
      <w:r w:rsidR="007F32FE" w:rsidRPr="00BE2429">
        <w:rPr>
          <w:rFonts w:ascii="Garamond" w:hAnsi="Garamond"/>
          <w:sz w:val="24"/>
          <w:szCs w:val="24"/>
        </w:rPr>
        <w:t>ultura”.</w:t>
      </w:r>
    </w:p>
    <w:p w14:paraId="35FA9F09" w14:textId="0D44FC98" w:rsidR="007074C0" w:rsidRPr="00BE2429" w:rsidRDefault="00BE2429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7074C0" w:rsidRPr="00BE2429">
        <w:rPr>
          <w:rFonts w:ascii="Garamond" w:hAnsi="Garamond"/>
          <w:sz w:val="24"/>
          <w:szCs w:val="24"/>
        </w:rPr>
        <w:t xml:space="preserve">Ngarkohen </w:t>
      </w:r>
      <w:r w:rsidR="001940B0" w:rsidRPr="00BE2429">
        <w:rPr>
          <w:rFonts w:ascii="Garamond" w:hAnsi="Garamond"/>
          <w:sz w:val="24"/>
          <w:szCs w:val="24"/>
        </w:rPr>
        <w:t xml:space="preserve">Ministria e Kulturës </w:t>
      </w:r>
      <w:r w:rsidR="0074092E" w:rsidRPr="00BE2429">
        <w:rPr>
          <w:rFonts w:ascii="Garamond" w:hAnsi="Garamond"/>
          <w:sz w:val="24"/>
          <w:szCs w:val="24"/>
        </w:rPr>
        <w:t xml:space="preserve">dhe Qendra Kombëtare e Kinematografisë </w:t>
      </w:r>
      <w:r w:rsidR="007074C0" w:rsidRPr="00BE2429">
        <w:rPr>
          <w:rFonts w:ascii="Garamond" w:hAnsi="Garamond"/>
          <w:sz w:val="24"/>
          <w:szCs w:val="24"/>
        </w:rPr>
        <w:t>për zbatimin e këtij vendimi.</w:t>
      </w:r>
    </w:p>
    <w:p w14:paraId="35FA9F0B" w14:textId="617297E6" w:rsidR="007074C0" w:rsidRPr="00BE2429" w:rsidRDefault="007074C0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E2429">
        <w:rPr>
          <w:rFonts w:ascii="Garamond" w:hAnsi="Garamond"/>
          <w:sz w:val="24"/>
          <w:szCs w:val="24"/>
        </w:rPr>
        <w:t xml:space="preserve">Ky vendim hyn në fuqi </w:t>
      </w:r>
      <w:r w:rsidR="008430F3" w:rsidRPr="00BE2429">
        <w:rPr>
          <w:rFonts w:ascii="Garamond" w:hAnsi="Garamond"/>
          <w:sz w:val="24"/>
          <w:szCs w:val="24"/>
        </w:rPr>
        <w:t>menjëherë</w:t>
      </w:r>
      <w:r w:rsidR="006F764A" w:rsidRPr="00BE2429">
        <w:rPr>
          <w:rFonts w:ascii="Garamond" w:hAnsi="Garamond"/>
          <w:sz w:val="24"/>
          <w:szCs w:val="24"/>
        </w:rPr>
        <w:t xml:space="preserve"> dhe botohet në </w:t>
      </w:r>
      <w:r w:rsidRPr="00BE2429">
        <w:rPr>
          <w:rFonts w:ascii="Garamond" w:hAnsi="Garamond"/>
          <w:sz w:val="24"/>
          <w:szCs w:val="24"/>
        </w:rPr>
        <w:t xml:space="preserve">Fletoren </w:t>
      </w:r>
      <w:r w:rsidR="00BE2429" w:rsidRPr="00BE2429">
        <w:rPr>
          <w:rFonts w:ascii="Garamond" w:hAnsi="Garamond"/>
          <w:sz w:val="24"/>
          <w:szCs w:val="24"/>
        </w:rPr>
        <w:t>Zyrtare</w:t>
      </w:r>
      <w:r w:rsidRPr="00BE2429">
        <w:rPr>
          <w:rFonts w:ascii="Garamond" w:hAnsi="Garamond"/>
          <w:sz w:val="24"/>
          <w:szCs w:val="24"/>
        </w:rPr>
        <w:t>.</w:t>
      </w:r>
    </w:p>
    <w:p w14:paraId="35FA9F0C" w14:textId="77777777" w:rsidR="00E53543" w:rsidRPr="00BE2429" w:rsidRDefault="00E53543" w:rsidP="00BE24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FA9F0F" w14:textId="1FAAD7B9" w:rsidR="004B2EFD" w:rsidRPr="00BE2429" w:rsidRDefault="00BE2429" w:rsidP="00BE242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BE2429">
        <w:rPr>
          <w:rFonts w:ascii="Garamond" w:hAnsi="Garamond"/>
          <w:sz w:val="24"/>
          <w:szCs w:val="24"/>
        </w:rPr>
        <w:t>KRYEMINISTËR</w:t>
      </w:r>
    </w:p>
    <w:p w14:paraId="35FA9F11" w14:textId="3A93C205" w:rsidR="00CD5600" w:rsidRPr="00BE2429" w:rsidRDefault="00BE2429" w:rsidP="00BE242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bookmarkStart w:id="0" w:name="_GoBack"/>
      <w:r w:rsidRPr="00BE2429">
        <w:rPr>
          <w:rFonts w:ascii="Garamond" w:hAnsi="Garamond"/>
          <w:b/>
          <w:sz w:val="24"/>
          <w:szCs w:val="24"/>
        </w:rPr>
        <w:t>Edi Rama</w:t>
      </w:r>
      <w:bookmarkEnd w:id="0"/>
    </w:p>
    <w:sectPr w:rsidR="00CD5600" w:rsidRPr="00BE2429" w:rsidSect="00D04CA9">
      <w:headerReference w:type="default" r:id="rId16"/>
      <w:footerReference w:type="default" r:id="rId17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A9F1D" w14:textId="77777777" w:rsidR="009D70C0" w:rsidRDefault="009D70C0" w:rsidP="0089541B">
      <w:pPr>
        <w:spacing w:after="0" w:line="240" w:lineRule="auto"/>
      </w:pPr>
      <w:r>
        <w:separator/>
      </w:r>
    </w:p>
  </w:endnote>
  <w:endnote w:type="continuationSeparator" w:id="0">
    <w:p w14:paraId="35FA9F1E" w14:textId="77777777" w:rsidR="009D70C0" w:rsidRDefault="009D70C0" w:rsidP="0089541B">
      <w:pPr>
        <w:spacing w:after="0" w:line="240" w:lineRule="auto"/>
      </w:pPr>
      <w:r>
        <w:continuationSeparator/>
      </w:r>
    </w:p>
  </w:endnote>
  <w:endnote w:type="continuationNotice" w:id="1">
    <w:p w14:paraId="6FC8F100" w14:textId="77777777" w:rsidR="007E3E40" w:rsidRDefault="007E3E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6728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A9F1F" w14:textId="77777777" w:rsidR="009D70C0" w:rsidRDefault="009D70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4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A9F20" w14:textId="77777777" w:rsidR="009D70C0" w:rsidRDefault="009D70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A9F1B" w14:textId="77777777" w:rsidR="009D70C0" w:rsidRDefault="009D70C0" w:rsidP="0089541B">
      <w:pPr>
        <w:spacing w:after="0" w:line="240" w:lineRule="auto"/>
      </w:pPr>
      <w:r>
        <w:separator/>
      </w:r>
    </w:p>
  </w:footnote>
  <w:footnote w:type="continuationSeparator" w:id="0">
    <w:p w14:paraId="35FA9F1C" w14:textId="77777777" w:rsidR="009D70C0" w:rsidRDefault="009D70C0" w:rsidP="0089541B">
      <w:pPr>
        <w:spacing w:after="0" w:line="240" w:lineRule="auto"/>
      </w:pPr>
      <w:r>
        <w:continuationSeparator/>
      </w:r>
    </w:p>
  </w:footnote>
  <w:footnote w:type="continuationNotice" w:id="1">
    <w:p w14:paraId="578CE492" w14:textId="77777777" w:rsidR="007E3E40" w:rsidRDefault="007E3E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91959" w14:textId="77777777" w:rsidR="007E3E40" w:rsidRDefault="007E3E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668"/>
    <w:multiLevelType w:val="hybridMultilevel"/>
    <w:tmpl w:val="819EF9FA"/>
    <w:lvl w:ilvl="0" w:tplc="80246F3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E2714"/>
    <w:multiLevelType w:val="hybridMultilevel"/>
    <w:tmpl w:val="628CF790"/>
    <w:lvl w:ilvl="0" w:tplc="B5F02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5F02B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B4308"/>
    <w:multiLevelType w:val="hybridMultilevel"/>
    <w:tmpl w:val="AC1A16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757B38"/>
    <w:multiLevelType w:val="hybridMultilevel"/>
    <w:tmpl w:val="BB9609A2"/>
    <w:lvl w:ilvl="0" w:tplc="B2D416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494FCD"/>
    <w:multiLevelType w:val="hybridMultilevel"/>
    <w:tmpl w:val="E81CFDFA"/>
    <w:lvl w:ilvl="0" w:tplc="F19A3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BD7D3B"/>
    <w:multiLevelType w:val="hybridMultilevel"/>
    <w:tmpl w:val="72D24836"/>
    <w:lvl w:ilvl="0" w:tplc="041C0017">
      <w:start w:val="1"/>
      <w:numFmt w:val="lowerLetter"/>
      <w:lvlText w:val="%1)"/>
      <w:lvlJc w:val="left"/>
      <w:pPr>
        <w:ind w:left="1060" w:hanging="360"/>
      </w:pPr>
    </w:lvl>
    <w:lvl w:ilvl="1" w:tplc="041C0017">
      <w:start w:val="1"/>
      <w:numFmt w:val="lowerLetter"/>
      <w:lvlText w:val="%2)"/>
      <w:lvlJc w:val="left"/>
      <w:pPr>
        <w:ind w:left="1780" w:hanging="360"/>
      </w:pPr>
    </w:lvl>
    <w:lvl w:ilvl="2" w:tplc="041C001B" w:tentative="1">
      <w:start w:val="1"/>
      <w:numFmt w:val="lowerRoman"/>
      <w:lvlText w:val="%3."/>
      <w:lvlJc w:val="right"/>
      <w:pPr>
        <w:ind w:left="2500" w:hanging="180"/>
      </w:pPr>
    </w:lvl>
    <w:lvl w:ilvl="3" w:tplc="041C000F" w:tentative="1">
      <w:start w:val="1"/>
      <w:numFmt w:val="decimal"/>
      <w:lvlText w:val="%4."/>
      <w:lvlJc w:val="left"/>
      <w:pPr>
        <w:ind w:left="3220" w:hanging="360"/>
      </w:pPr>
    </w:lvl>
    <w:lvl w:ilvl="4" w:tplc="041C0019" w:tentative="1">
      <w:start w:val="1"/>
      <w:numFmt w:val="lowerLetter"/>
      <w:lvlText w:val="%5."/>
      <w:lvlJc w:val="left"/>
      <w:pPr>
        <w:ind w:left="3940" w:hanging="360"/>
      </w:pPr>
    </w:lvl>
    <w:lvl w:ilvl="5" w:tplc="041C001B" w:tentative="1">
      <w:start w:val="1"/>
      <w:numFmt w:val="lowerRoman"/>
      <w:lvlText w:val="%6."/>
      <w:lvlJc w:val="right"/>
      <w:pPr>
        <w:ind w:left="4660" w:hanging="180"/>
      </w:pPr>
    </w:lvl>
    <w:lvl w:ilvl="6" w:tplc="041C000F" w:tentative="1">
      <w:start w:val="1"/>
      <w:numFmt w:val="decimal"/>
      <w:lvlText w:val="%7."/>
      <w:lvlJc w:val="left"/>
      <w:pPr>
        <w:ind w:left="5380" w:hanging="360"/>
      </w:pPr>
    </w:lvl>
    <w:lvl w:ilvl="7" w:tplc="041C0019" w:tentative="1">
      <w:start w:val="1"/>
      <w:numFmt w:val="lowerLetter"/>
      <w:lvlText w:val="%8."/>
      <w:lvlJc w:val="left"/>
      <w:pPr>
        <w:ind w:left="6100" w:hanging="360"/>
      </w:pPr>
    </w:lvl>
    <w:lvl w:ilvl="8" w:tplc="041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4E1A0DD5"/>
    <w:multiLevelType w:val="hybridMultilevel"/>
    <w:tmpl w:val="B8B8F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6184E"/>
    <w:multiLevelType w:val="hybridMultilevel"/>
    <w:tmpl w:val="95D22780"/>
    <w:lvl w:ilvl="0" w:tplc="E122620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1F9A97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C34DB"/>
    <w:multiLevelType w:val="hybridMultilevel"/>
    <w:tmpl w:val="F4D4E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C3095"/>
    <w:multiLevelType w:val="hybridMultilevel"/>
    <w:tmpl w:val="3894D5B0"/>
    <w:lvl w:ilvl="0" w:tplc="8946A5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C0DB5"/>
    <w:multiLevelType w:val="hybridMultilevel"/>
    <w:tmpl w:val="FDEE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252A4"/>
    <w:multiLevelType w:val="hybridMultilevel"/>
    <w:tmpl w:val="34645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1109FE"/>
    <w:multiLevelType w:val="hybridMultilevel"/>
    <w:tmpl w:val="58E8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5486A"/>
    <w:multiLevelType w:val="hybridMultilevel"/>
    <w:tmpl w:val="4BBA6D6A"/>
    <w:lvl w:ilvl="0" w:tplc="B5F02BB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ECA4D94"/>
    <w:multiLevelType w:val="hybridMultilevel"/>
    <w:tmpl w:val="2412193E"/>
    <w:lvl w:ilvl="0" w:tplc="0809000F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1"/>
  </w:num>
  <w:num w:numId="11">
    <w:abstractNumId w:val="13"/>
  </w:num>
  <w:num w:numId="12">
    <w:abstractNumId w:val="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C6"/>
    <w:rsid w:val="000150D2"/>
    <w:rsid w:val="00016961"/>
    <w:rsid w:val="00016D8B"/>
    <w:rsid w:val="00026898"/>
    <w:rsid w:val="00033A4E"/>
    <w:rsid w:val="00034296"/>
    <w:rsid w:val="0003698D"/>
    <w:rsid w:val="00045BC6"/>
    <w:rsid w:val="00067818"/>
    <w:rsid w:val="00083C7D"/>
    <w:rsid w:val="000909CC"/>
    <w:rsid w:val="00097122"/>
    <w:rsid w:val="000B037C"/>
    <w:rsid w:val="000C10EF"/>
    <w:rsid w:val="000D1F13"/>
    <w:rsid w:val="000D55F9"/>
    <w:rsid w:val="000E4DA7"/>
    <w:rsid w:val="000E555C"/>
    <w:rsid w:val="00100DF0"/>
    <w:rsid w:val="001077FD"/>
    <w:rsid w:val="00110620"/>
    <w:rsid w:val="001111FE"/>
    <w:rsid w:val="00116C25"/>
    <w:rsid w:val="00121D95"/>
    <w:rsid w:val="00131845"/>
    <w:rsid w:val="001327CE"/>
    <w:rsid w:val="001328DA"/>
    <w:rsid w:val="00141374"/>
    <w:rsid w:val="00155956"/>
    <w:rsid w:val="00156105"/>
    <w:rsid w:val="001576BD"/>
    <w:rsid w:val="00175297"/>
    <w:rsid w:val="001876D6"/>
    <w:rsid w:val="001940B0"/>
    <w:rsid w:val="001A070E"/>
    <w:rsid w:val="001A31FC"/>
    <w:rsid w:val="001C6777"/>
    <w:rsid w:val="001F4417"/>
    <w:rsid w:val="0020087A"/>
    <w:rsid w:val="002126D8"/>
    <w:rsid w:val="00222F27"/>
    <w:rsid w:val="00223020"/>
    <w:rsid w:val="002463D2"/>
    <w:rsid w:val="00260FE8"/>
    <w:rsid w:val="00274272"/>
    <w:rsid w:val="00281E4F"/>
    <w:rsid w:val="002879A7"/>
    <w:rsid w:val="00294F8C"/>
    <w:rsid w:val="00296059"/>
    <w:rsid w:val="002979FE"/>
    <w:rsid w:val="002D0C2A"/>
    <w:rsid w:val="002D6F76"/>
    <w:rsid w:val="002F1427"/>
    <w:rsid w:val="002F3CCC"/>
    <w:rsid w:val="00301BB7"/>
    <w:rsid w:val="00305E77"/>
    <w:rsid w:val="003069BB"/>
    <w:rsid w:val="003105D4"/>
    <w:rsid w:val="003134EF"/>
    <w:rsid w:val="00314438"/>
    <w:rsid w:val="00341EEF"/>
    <w:rsid w:val="003436DB"/>
    <w:rsid w:val="00375C06"/>
    <w:rsid w:val="00380ACA"/>
    <w:rsid w:val="003A1045"/>
    <w:rsid w:val="003A3817"/>
    <w:rsid w:val="003A3F6B"/>
    <w:rsid w:val="003B0606"/>
    <w:rsid w:val="003D69AC"/>
    <w:rsid w:val="003E2B85"/>
    <w:rsid w:val="003F5211"/>
    <w:rsid w:val="00406BDC"/>
    <w:rsid w:val="00427F8C"/>
    <w:rsid w:val="00440D25"/>
    <w:rsid w:val="0045308C"/>
    <w:rsid w:val="0045326A"/>
    <w:rsid w:val="00453CAE"/>
    <w:rsid w:val="0046683F"/>
    <w:rsid w:val="00467B0C"/>
    <w:rsid w:val="004751DB"/>
    <w:rsid w:val="00492BA2"/>
    <w:rsid w:val="004950D5"/>
    <w:rsid w:val="004A0F36"/>
    <w:rsid w:val="004A3518"/>
    <w:rsid w:val="004A6196"/>
    <w:rsid w:val="004B0CA1"/>
    <w:rsid w:val="004B14CE"/>
    <w:rsid w:val="004B2EFD"/>
    <w:rsid w:val="004B6909"/>
    <w:rsid w:val="004C4FF3"/>
    <w:rsid w:val="004C75DE"/>
    <w:rsid w:val="004D14C7"/>
    <w:rsid w:val="004E3015"/>
    <w:rsid w:val="004E394B"/>
    <w:rsid w:val="004E5F6C"/>
    <w:rsid w:val="004F6D7F"/>
    <w:rsid w:val="00513265"/>
    <w:rsid w:val="00521D14"/>
    <w:rsid w:val="00523E24"/>
    <w:rsid w:val="005243D9"/>
    <w:rsid w:val="0053091E"/>
    <w:rsid w:val="00534A4D"/>
    <w:rsid w:val="00541214"/>
    <w:rsid w:val="00554573"/>
    <w:rsid w:val="00555C78"/>
    <w:rsid w:val="00565B01"/>
    <w:rsid w:val="0057434D"/>
    <w:rsid w:val="005745FE"/>
    <w:rsid w:val="0058527F"/>
    <w:rsid w:val="00590D96"/>
    <w:rsid w:val="005A1E98"/>
    <w:rsid w:val="005A2FC8"/>
    <w:rsid w:val="005C1DC1"/>
    <w:rsid w:val="005C7E7A"/>
    <w:rsid w:val="005E6523"/>
    <w:rsid w:val="00606A90"/>
    <w:rsid w:val="00613BC5"/>
    <w:rsid w:val="00632408"/>
    <w:rsid w:val="0064604C"/>
    <w:rsid w:val="0064606F"/>
    <w:rsid w:val="006669E6"/>
    <w:rsid w:val="0067317A"/>
    <w:rsid w:val="00680686"/>
    <w:rsid w:val="00683DCA"/>
    <w:rsid w:val="006A00EB"/>
    <w:rsid w:val="006A1DE5"/>
    <w:rsid w:val="006A4514"/>
    <w:rsid w:val="006B0D63"/>
    <w:rsid w:val="006B53BD"/>
    <w:rsid w:val="006B5AD8"/>
    <w:rsid w:val="006B63D6"/>
    <w:rsid w:val="006E0FA3"/>
    <w:rsid w:val="006E291D"/>
    <w:rsid w:val="006E2AFB"/>
    <w:rsid w:val="006F3B01"/>
    <w:rsid w:val="006F4738"/>
    <w:rsid w:val="006F764A"/>
    <w:rsid w:val="007074C0"/>
    <w:rsid w:val="00710E51"/>
    <w:rsid w:val="00711E16"/>
    <w:rsid w:val="00712519"/>
    <w:rsid w:val="00722116"/>
    <w:rsid w:val="007357C0"/>
    <w:rsid w:val="00736DDA"/>
    <w:rsid w:val="00737772"/>
    <w:rsid w:val="00737E5D"/>
    <w:rsid w:val="0074092E"/>
    <w:rsid w:val="00747396"/>
    <w:rsid w:val="00754E89"/>
    <w:rsid w:val="0076257F"/>
    <w:rsid w:val="00765DA9"/>
    <w:rsid w:val="007714EE"/>
    <w:rsid w:val="00792E8E"/>
    <w:rsid w:val="00795934"/>
    <w:rsid w:val="007B6253"/>
    <w:rsid w:val="007C1527"/>
    <w:rsid w:val="007C7CC5"/>
    <w:rsid w:val="007D33DD"/>
    <w:rsid w:val="007E3E40"/>
    <w:rsid w:val="007F32FE"/>
    <w:rsid w:val="007F376B"/>
    <w:rsid w:val="00801A99"/>
    <w:rsid w:val="00811CD1"/>
    <w:rsid w:val="00817672"/>
    <w:rsid w:val="00821F32"/>
    <w:rsid w:val="00835053"/>
    <w:rsid w:val="00841660"/>
    <w:rsid w:val="008430F3"/>
    <w:rsid w:val="00843D89"/>
    <w:rsid w:val="008457C6"/>
    <w:rsid w:val="008522A8"/>
    <w:rsid w:val="0085540D"/>
    <w:rsid w:val="008763B8"/>
    <w:rsid w:val="00886EBA"/>
    <w:rsid w:val="0089098A"/>
    <w:rsid w:val="0089541B"/>
    <w:rsid w:val="008A6D24"/>
    <w:rsid w:val="008B5353"/>
    <w:rsid w:val="008C43EB"/>
    <w:rsid w:val="008E0835"/>
    <w:rsid w:val="009053AB"/>
    <w:rsid w:val="009151F9"/>
    <w:rsid w:val="0091743D"/>
    <w:rsid w:val="0092796A"/>
    <w:rsid w:val="009360EA"/>
    <w:rsid w:val="0093778E"/>
    <w:rsid w:val="00950263"/>
    <w:rsid w:val="0095053E"/>
    <w:rsid w:val="009516DB"/>
    <w:rsid w:val="009547F5"/>
    <w:rsid w:val="00972B83"/>
    <w:rsid w:val="00984C86"/>
    <w:rsid w:val="009A5C94"/>
    <w:rsid w:val="009B7DE0"/>
    <w:rsid w:val="009C0CF7"/>
    <w:rsid w:val="009D70C0"/>
    <w:rsid w:val="009E0991"/>
    <w:rsid w:val="009E6586"/>
    <w:rsid w:val="009F0685"/>
    <w:rsid w:val="009F08B4"/>
    <w:rsid w:val="009F44C6"/>
    <w:rsid w:val="009F64CC"/>
    <w:rsid w:val="00A00F72"/>
    <w:rsid w:val="00A019F8"/>
    <w:rsid w:val="00A04050"/>
    <w:rsid w:val="00A41845"/>
    <w:rsid w:val="00A5179A"/>
    <w:rsid w:val="00A53EFD"/>
    <w:rsid w:val="00A65BEA"/>
    <w:rsid w:val="00A8617C"/>
    <w:rsid w:val="00A91290"/>
    <w:rsid w:val="00A92430"/>
    <w:rsid w:val="00AA17D0"/>
    <w:rsid w:val="00AA318C"/>
    <w:rsid w:val="00AA530F"/>
    <w:rsid w:val="00AB0FC7"/>
    <w:rsid w:val="00AD5A27"/>
    <w:rsid w:val="00AE4F53"/>
    <w:rsid w:val="00AE5328"/>
    <w:rsid w:val="00AF6459"/>
    <w:rsid w:val="00AF7B52"/>
    <w:rsid w:val="00B01E90"/>
    <w:rsid w:val="00B07DC0"/>
    <w:rsid w:val="00B135B5"/>
    <w:rsid w:val="00B20B78"/>
    <w:rsid w:val="00B23789"/>
    <w:rsid w:val="00B66220"/>
    <w:rsid w:val="00B8034D"/>
    <w:rsid w:val="00B823C0"/>
    <w:rsid w:val="00B92F62"/>
    <w:rsid w:val="00B9301B"/>
    <w:rsid w:val="00BA1D55"/>
    <w:rsid w:val="00BB1A53"/>
    <w:rsid w:val="00BC11F3"/>
    <w:rsid w:val="00BC4456"/>
    <w:rsid w:val="00BE02DF"/>
    <w:rsid w:val="00BE2429"/>
    <w:rsid w:val="00BE483A"/>
    <w:rsid w:val="00BF563B"/>
    <w:rsid w:val="00BF697B"/>
    <w:rsid w:val="00C01BDB"/>
    <w:rsid w:val="00C06286"/>
    <w:rsid w:val="00C30FEC"/>
    <w:rsid w:val="00C326FC"/>
    <w:rsid w:val="00C32CB2"/>
    <w:rsid w:val="00C34491"/>
    <w:rsid w:val="00C43469"/>
    <w:rsid w:val="00C451DF"/>
    <w:rsid w:val="00C6275F"/>
    <w:rsid w:val="00C70C98"/>
    <w:rsid w:val="00C731BF"/>
    <w:rsid w:val="00C74947"/>
    <w:rsid w:val="00C84E52"/>
    <w:rsid w:val="00C86B24"/>
    <w:rsid w:val="00C90B84"/>
    <w:rsid w:val="00C92998"/>
    <w:rsid w:val="00CA4DE2"/>
    <w:rsid w:val="00CB4D32"/>
    <w:rsid w:val="00CC167E"/>
    <w:rsid w:val="00CD3690"/>
    <w:rsid w:val="00CD5600"/>
    <w:rsid w:val="00CE029B"/>
    <w:rsid w:val="00CE241F"/>
    <w:rsid w:val="00CE60D9"/>
    <w:rsid w:val="00CF2F48"/>
    <w:rsid w:val="00CF79AA"/>
    <w:rsid w:val="00D03267"/>
    <w:rsid w:val="00D04CA9"/>
    <w:rsid w:val="00D259EF"/>
    <w:rsid w:val="00D331CC"/>
    <w:rsid w:val="00D41618"/>
    <w:rsid w:val="00D43CD9"/>
    <w:rsid w:val="00D4494B"/>
    <w:rsid w:val="00D518B8"/>
    <w:rsid w:val="00D6646E"/>
    <w:rsid w:val="00D66822"/>
    <w:rsid w:val="00D75593"/>
    <w:rsid w:val="00D86C6E"/>
    <w:rsid w:val="00D87B4E"/>
    <w:rsid w:val="00DA3CAC"/>
    <w:rsid w:val="00DA5C89"/>
    <w:rsid w:val="00DA6982"/>
    <w:rsid w:val="00DA76DA"/>
    <w:rsid w:val="00DB3353"/>
    <w:rsid w:val="00DC459E"/>
    <w:rsid w:val="00DE110D"/>
    <w:rsid w:val="00DE20B2"/>
    <w:rsid w:val="00DF4070"/>
    <w:rsid w:val="00DF45DF"/>
    <w:rsid w:val="00DF7351"/>
    <w:rsid w:val="00E03F07"/>
    <w:rsid w:val="00E40FB7"/>
    <w:rsid w:val="00E44AFA"/>
    <w:rsid w:val="00E53543"/>
    <w:rsid w:val="00E56696"/>
    <w:rsid w:val="00E6379E"/>
    <w:rsid w:val="00E64C70"/>
    <w:rsid w:val="00E822EF"/>
    <w:rsid w:val="00E83D35"/>
    <w:rsid w:val="00E9526E"/>
    <w:rsid w:val="00EA4386"/>
    <w:rsid w:val="00EA65C9"/>
    <w:rsid w:val="00EB03B5"/>
    <w:rsid w:val="00EB24D6"/>
    <w:rsid w:val="00EB38B1"/>
    <w:rsid w:val="00EC56BE"/>
    <w:rsid w:val="00ED2A3E"/>
    <w:rsid w:val="00ED5676"/>
    <w:rsid w:val="00ED7A31"/>
    <w:rsid w:val="00EF10F3"/>
    <w:rsid w:val="00EF4137"/>
    <w:rsid w:val="00F00016"/>
    <w:rsid w:val="00F153E9"/>
    <w:rsid w:val="00F25058"/>
    <w:rsid w:val="00F32463"/>
    <w:rsid w:val="00F33C5E"/>
    <w:rsid w:val="00F42CAC"/>
    <w:rsid w:val="00F45724"/>
    <w:rsid w:val="00F506C9"/>
    <w:rsid w:val="00F512F2"/>
    <w:rsid w:val="00F64ED2"/>
    <w:rsid w:val="00F664CD"/>
    <w:rsid w:val="00F7703B"/>
    <w:rsid w:val="00F86C37"/>
    <w:rsid w:val="00F904FA"/>
    <w:rsid w:val="00F93276"/>
    <w:rsid w:val="00FA7EF4"/>
    <w:rsid w:val="00FC18B3"/>
    <w:rsid w:val="00FE0D42"/>
    <w:rsid w:val="00FE4FFD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A9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B0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B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41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41B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E64C70"/>
    <w:rPr>
      <w:i/>
      <w:iCs/>
    </w:rPr>
  </w:style>
  <w:style w:type="character" w:customStyle="1" w:styleId="s1">
    <w:name w:val="s1"/>
    <w:basedOn w:val="DefaultParagraphFont"/>
    <w:rsid w:val="00C70C98"/>
  </w:style>
  <w:style w:type="paragraph" w:styleId="BalloonText">
    <w:name w:val="Balloon Text"/>
    <w:basedOn w:val="Normal"/>
    <w:link w:val="BalloonTextChar"/>
    <w:uiPriority w:val="99"/>
    <w:semiHidden/>
    <w:unhideWhenUsed/>
    <w:rsid w:val="00121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D95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B0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B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41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41B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E64C70"/>
    <w:rPr>
      <w:i/>
      <w:iCs/>
    </w:rPr>
  </w:style>
  <w:style w:type="character" w:customStyle="1" w:styleId="s1">
    <w:name w:val="s1"/>
    <w:basedOn w:val="DefaultParagraphFont"/>
    <w:rsid w:val="00C70C98"/>
  </w:style>
  <w:style w:type="paragraph" w:styleId="BalloonText">
    <w:name w:val="Balloon Text"/>
    <w:basedOn w:val="Normal"/>
    <w:link w:val="BalloonTextChar"/>
    <w:uiPriority w:val="99"/>
    <w:semiHidden/>
    <w:unhideWhenUsed/>
    <w:rsid w:val="00121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D9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831</Nr_x002e__x0020_akti>
    <Data_x0020_e_x0020_Krijimit xmlns="0e656187-b300-4fb0-8bf4-3a50f872073c">2021-12-29T13:18:35Z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2021-12-28T23:00:00Z</Date_x0020_protokolli>
    <Titulli xmlns="0e656187-b300-4fb0-8bf4-3a50f872073c">Për rishpërndarje fondesh në buxhetin e vitit 2021, miratuar për Ministrinë e Kulturës dhe për qendrën kombëtare të Kinematografisë</Titulli>
    <Modifikuesi xmlns="0e656187-b300-4fb0-8bf4-3a50f872073c">entela.suli</Modifikuesi>
    <Nr_x002e__x0020_prot_x0020_QBZ xmlns="0e656187-b300-4fb0-8bf4-3a50f872073c">1806</Nr_x002e__x0020_prot_x0020_QBZ>
    <Data_x0020_e_x0020_Modifikimit xmlns="0e656187-b300-4fb0-8bf4-3a50f872073c">2021-12-29T13:20:04Z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6396/1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81DFCECA9A342F1972CF10004C018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831</Nr_x002e__x0020_akti>
    <Data_x0020_e_x0020_Krijimit xmlns="0e656187-b300-4fb0-8bf4-3a50f872073c">2021-12-29T13:18:35Z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2021-12-28T23:00:00Z</Date_x0020_protokolli>
    <Titulli xmlns="0e656187-b300-4fb0-8bf4-3a50f872073c">Për rishpërndarje fondesh në buxhetin e vitit 2021, miratuar për Ministrinë e Kulturës dhe për qendrën kombëtare të Kinematografisë</Titulli>
    <Modifikuesi xmlns="0e656187-b300-4fb0-8bf4-3a50f872073c">entela.suli</Modifikuesi>
    <Nr_x002e__x0020_prot_x0020_QBZ xmlns="0e656187-b300-4fb0-8bf4-3a50f872073c">1806</Nr_x002e__x0020_prot_x0020_QBZ>
    <Data_x0020_e_x0020_Modifikimit xmlns="0e656187-b300-4fb0-8bf4-3a50f872073c">2021-12-29T13:20:04Z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6396/1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81DFCECA9A342F1972CF10004C018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E644-FE05-4EB6-AA0D-83F06FA6618F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AC6AAFD9-1414-46EE-8A74-FE92CBA8B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A459F-B71E-42EA-9E20-101D956A5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E953E27-6DDB-465E-AE8F-32FEDE8869DB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14773813-0B69-49A3-9996-2D2A83F84C3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C16543D-22B6-45B0-874C-DB3004C8D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E3A83DC3-1A7C-403B-B788-884BBA2706F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1378980-EB0A-4E3B-BC13-1C783200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 pas bashkerendimit</vt:lpstr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 pas bashkerendimit</dc:title>
  <dc:creator>admin123</dc:creator>
  <cp:lastModifiedBy>Ermira Bukaci</cp:lastModifiedBy>
  <cp:revision>4</cp:revision>
  <cp:lastPrinted>2021-12-23T19:26:00Z</cp:lastPrinted>
  <dcterms:created xsi:type="dcterms:W3CDTF">2021-12-29T13:15:00Z</dcterms:created>
  <dcterms:modified xsi:type="dcterms:W3CDTF">2021-12-29T14:13:00Z</dcterms:modified>
</cp:coreProperties>
</file>