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BDE57" w14:textId="77777777" w:rsidR="00785778" w:rsidRPr="002256B6" w:rsidRDefault="00785778" w:rsidP="0078577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</w:rPr>
      </w:pPr>
      <w:r w:rsidRPr="002256B6">
        <w:rPr>
          <w:rFonts w:ascii="Garamond" w:eastAsiaTheme="minorHAnsi" w:hAnsi="Garamond"/>
          <w:b/>
          <w:bCs/>
          <w:color w:val="000000"/>
          <w:szCs w:val="24"/>
        </w:rPr>
        <w:t>VENDIM</w:t>
      </w:r>
    </w:p>
    <w:p w14:paraId="543D8865" w14:textId="0DC63C08" w:rsidR="00785778" w:rsidRPr="002256B6" w:rsidRDefault="00785778" w:rsidP="0078577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</w:rPr>
      </w:pPr>
      <w:r w:rsidRPr="002256B6">
        <w:rPr>
          <w:rFonts w:ascii="Garamond" w:eastAsiaTheme="minorHAnsi" w:hAnsi="Garamond"/>
          <w:b/>
          <w:bCs/>
          <w:color w:val="000000"/>
          <w:szCs w:val="24"/>
        </w:rPr>
        <w:t>Nr.</w:t>
      </w:r>
      <w:r w:rsidR="002256B6" w:rsidRPr="002256B6">
        <w:rPr>
          <w:rFonts w:ascii="Garamond" w:eastAsiaTheme="minorHAnsi" w:hAnsi="Garamond"/>
          <w:b/>
          <w:bCs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b/>
          <w:bCs/>
          <w:color w:val="000000"/>
          <w:szCs w:val="24"/>
        </w:rPr>
        <w:t>853, datë 29.12.2021</w:t>
      </w:r>
    </w:p>
    <w:p w14:paraId="57A66DE5" w14:textId="77777777" w:rsidR="00785778" w:rsidRPr="002256B6" w:rsidRDefault="00785778" w:rsidP="0078577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</w:rPr>
      </w:pPr>
    </w:p>
    <w:p w14:paraId="26D2D6EA" w14:textId="070ACBBD" w:rsidR="00785778" w:rsidRPr="002256B6" w:rsidRDefault="00785778" w:rsidP="0078577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</w:rPr>
      </w:pPr>
      <w:r w:rsidRPr="002256B6">
        <w:rPr>
          <w:rFonts w:ascii="Garamond" w:eastAsiaTheme="minorHAnsi" w:hAnsi="Garamond" w:cs="Arial"/>
          <w:b/>
          <w:bCs/>
          <w:color w:val="000000"/>
          <w:szCs w:val="24"/>
        </w:rPr>
        <w:t xml:space="preserve">PËR </w:t>
      </w:r>
      <w:r w:rsidRPr="002256B6">
        <w:rPr>
          <w:rFonts w:ascii="Garamond" w:eastAsiaTheme="minorHAnsi" w:hAnsi="Garamond"/>
          <w:b/>
          <w:bCs/>
          <w:color w:val="000000"/>
          <w:szCs w:val="24"/>
        </w:rPr>
        <w:t>DISA NDRYSHIME NË VENDIMIN NR.</w:t>
      </w:r>
      <w:r w:rsidR="002256B6">
        <w:rPr>
          <w:rFonts w:ascii="Garamond" w:eastAsiaTheme="minorHAnsi" w:hAnsi="Garamond"/>
          <w:b/>
          <w:bCs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b/>
          <w:bCs/>
          <w:color w:val="000000"/>
          <w:szCs w:val="24"/>
        </w:rPr>
        <w:t>307, DATË 16.4.2020,</w:t>
      </w:r>
      <w:r w:rsidR="002256B6">
        <w:rPr>
          <w:rFonts w:ascii="Garamond" w:eastAsiaTheme="minorHAnsi" w:hAnsi="Garamond"/>
          <w:b/>
          <w:bCs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b/>
          <w:bCs/>
          <w:color w:val="000000"/>
          <w:szCs w:val="24"/>
        </w:rPr>
        <w:t>TË KËSHILLIT</w:t>
      </w:r>
      <w:r w:rsidR="002256B6">
        <w:rPr>
          <w:rFonts w:ascii="Garamond" w:eastAsiaTheme="minorHAnsi" w:hAnsi="Garamond"/>
          <w:b/>
          <w:bCs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b/>
          <w:bCs/>
          <w:color w:val="000000"/>
          <w:szCs w:val="24"/>
        </w:rPr>
        <w:t>TË MINISTRAVE, “PËR PËRDORIMIN E FONDIT</w:t>
      </w:r>
      <w:r w:rsidR="002256B6">
        <w:rPr>
          <w:rFonts w:ascii="Garamond" w:eastAsiaTheme="minorHAnsi" w:hAnsi="Garamond"/>
          <w:b/>
          <w:bCs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b/>
          <w:bCs/>
          <w:color w:val="000000"/>
          <w:szCs w:val="24"/>
        </w:rPr>
        <w:t xml:space="preserve">TË RINDËRTIMIT, PËR FINANCIMIN E NDËRTIMIT DHE TË RIKONSTRUKSIONIT TË INFRASTRUKTURËS PUBLIKE NË ZONAT E REJA TË SHPALLURA PËR ZHVILLIM TË DETYRUAR”, </w:t>
      </w:r>
    </w:p>
    <w:p w14:paraId="018B97FE" w14:textId="77777777" w:rsidR="00785778" w:rsidRPr="002256B6" w:rsidRDefault="00785778" w:rsidP="0078577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szCs w:val="24"/>
        </w:rPr>
      </w:pPr>
      <w:r w:rsidRPr="002256B6">
        <w:rPr>
          <w:rFonts w:ascii="Garamond" w:eastAsiaTheme="minorHAnsi" w:hAnsi="Garamond"/>
          <w:b/>
          <w:bCs/>
          <w:color w:val="000000"/>
          <w:szCs w:val="24"/>
        </w:rPr>
        <w:t>TË NDRYSHUAR</w:t>
      </w:r>
      <w:r w:rsidRPr="002256B6">
        <w:rPr>
          <w:rFonts w:ascii="Garamond" w:eastAsiaTheme="minorHAnsi" w:hAnsi="Garamond"/>
          <w:color w:val="000000"/>
          <w:szCs w:val="24"/>
        </w:rPr>
        <w:t xml:space="preserve"> </w:t>
      </w:r>
    </w:p>
    <w:p w14:paraId="63529B9A" w14:textId="77777777" w:rsidR="00785778" w:rsidRPr="002256B6" w:rsidRDefault="00785778" w:rsidP="0078577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szCs w:val="24"/>
        </w:rPr>
      </w:pPr>
    </w:p>
    <w:p w14:paraId="732842DA" w14:textId="26C01768" w:rsidR="00785778" w:rsidRPr="002256B6" w:rsidRDefault="00785778" w:rsidP="0078577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</w:rPr>
      </w:pPr>
      <w:r w:rsidRPr="002256B6">
        <w:rPr>
          <w:rFonts w:ascii="Garamond" w:eastAsiaTheme="minorHAnsi" w:hAnsi="Garamond"/>
          <w:color w:val="000000"/>
          <w:szCs w:val="24"/>
        </w:rPr>
        <w:t>Në mbështetje të nenit 100 të Kushtetutës, të neneve 13, shkronja “b”, nënndarja “i”, dhe 16 dhe 36</w:t>
      </w:r>
      <w:r w:rsidR="002256B6">
        <w:rPr>
          <w:rFonts w:ascii="Garamond" w:eastAsiaTheme="minorHAnsi" w:hAnsi="Garamond"/>
          <w:color w:val="000000"/>
          <w:szCs w:val="24"/>
        </w:rPr>
        <w:t>;</w:t>
      </w:r>
      <w:r w:rsidRPr="002256B6">
        <w:rPr>
          <w:rFonts w:ascii="Garamond" w:eastAsiaTheme="minorHAnsi" w:hAnsi="Garamond"/>
          <w:color w:val="000000"/>
          <w:szCs w:val="24"/>
        </w:rPr>
        <w:t xml:space="preserve"> të aktit normativ nr.</w:t>
      </w:r>
      <w:r w:rsidR="002256B6">
        <w:rPr>
          <w:rFonts w:ascii="Garamond" w:eastAsiaTheme="minorHAnsi" w:hAnsi="Garamond"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color w:val="000000"/>
          <w:szCs w:val="24"/>
        </w:rPr>
        <w:t>9, datë 16.12.2019, të Këshillit Ministrave, “Për përballimin e pasojave të fatkeqësisë natyrore”, miratuar me ligjin nr.</w:t>
      </w:r>
      <w:r w:rsidR="002256B6">
        <w:rPr>
          <w:rFonts w:ascii="Garamond" w:eastAsiaTheme="minorHAnsi" w:hAnsi="Garamond"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color w:val="000000"/>
          <w:szCs w:val="24"/>
        </w:rPr>
        <w:t>97/2019, të ligjit nr.</w:t>
      </w:r>
      <w:r w:rsidR="002256B6">
        <w:rPr>
          <w:rFonts w:ascii="Garamond" w:eastAsiaTheme="minorHAnsi" w:hAnsi="Garamond"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color w:val="000000"/>
          <w:szCs w:val="24"/>
        </w:rPr>
        <w:t>9936, datë 26.6.2008, “Për menaxhimin e sistemit buxhetor në Republikën e Shqipërisë”, të ndryshuar</w:t>
      </w:r>
      <w:r w:rsidR="00DB54E8">
        <w:rPr>
          <w:rFonts w:ascii="Garamond" w:eastAsiaTheme="minorHAnsi" w:hAnsi="Garamond"/>
          <w:color w:val="000000"/>
          <w:szCs w:val="24"/>
        </w:rPr>
        <w:t>;</w:t>
      </w:r>
      <w:r w:rsidRPr="002256B6">
        <w:rPr>
          <w:rFonts w:ascii="Garamond" w:eastAsiaTheme="minorHAnsi" w:hAnsi="Garamond"/>
          <w:color w:val="000000"/>
          <w:szCs w:val="24"/>
        </w:rPr>
        <w:t xml:space="preserve"> dhe të nenit 7, të ligjit nr.</w:t>
      </w:r>
      <w:r w:rsidR="002256B6">
        <w:rPr>
          <w:rFonts w:ascii="Garamond" w:eastAsiaTheme="minorHAnsi" w:hAnsi="Garamond"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color w:val="000000"/>
          <w:szCs w:val="24"/>
        </w:rPr>
        <w:t>137/2020, “Për buxhetin e vitit 2021”, të ndryshuar, me pr</w:t>
      </w:r>
      <w:bookmarkStart w:id="0" w:name="_GoBack"/>
      <w:bookmarkEnd w:id="0"/>
      <w:r w:rsidRPr="002256B6">
        <w:rPr>
          <w:rFonts w:ascii="Garamond" w:eastAsiaTheme="minorHAnsi" w:hAnsi="Garamond"/>
          <w:color w:val="000000"/>
          <w:szCs w:val="24"/>
        </w:rPr>
        <w:t xml:space="preserve">opozimin e </w:t>
      </w:r>
      <w:r w:rsidR="002256B6" w:rsidRPr="002256B6">
        <w:rPr>
          <w:rFonts w:ascii="Garamond" w:eastAsiaTheme="minorHAnsi" w:hAnsi="Garamond"/>
          <w:color w:val="000000"/>
          <w:szCs w:val="24"/>
        </w:rPr>
        <w:t xml:space="preserve">zëvendëskryeministrit </w:t>
      </w:r>
      <w:r w:rsidRPr="002256B6">
        <w:rPr>
          <w:rFonts w:ascii="Garamond" w:eastAsiaTheme="minorHAnsi" w:hAnsi="Garamond"/>
          <w:color w:val="000000"/>
          <w:szCs w:val="24"/>
        </w:rPr>
        <w:t>dhe ministër i Shtetit për Rindërtimin dhe Programin e Reformave, Këshilli i Ministrave</w:t>
      </w:r>
    </w:p>
    <w:p w14:paraId="6A999DAD" w14:textId="77777777" w:rsidR="00785778" w:rsidRPr="002256B6" w:rsidRDefault="00785778" w:rsidP="00785778">
      <w:pPr>
        <w:tabs>
          <w:tab w:val="left" w:pos="-180"/>
        </w:tabs>
        <w:autoSpaceDE w:val="0"/>
        <w:autoSpaceDN w:val="0"/>
        <w:adjustRightInd w:val="0"/>
        <w:ind w:firstLine="284"/>
        <w:rPr>
          <w:rFonts w:ascii="Garamond" w:eastAsiaTheme="minorHAnsi" w:hAnsi="Garamond"/>
          <w:color w:val="000000"/>
          <w:szCs w:val="24"/>
        </w:rPr>
      </w:pPr>
    </w:p>
    <w:p w14:paraId="2242F90D" w14:textId="77777777" w:rsidR="00785778" w:rsidRPr="002256B6" w:rsidRDefault="00785778" w:rsidP="0078577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Cs/>
          <w:color w:val="000000"/>
          <w:szCs w:val="24"/>
        </w:rPr>
      </w:pPr>
      <w:r w:rsidRPr="002256B6">
        <w:rPr>
          <w:rFonts w:ascii="Garamond" w:eastAsiaTheme="minorHAnsi" w:hAnsi="Garamond"/>
          <w:bCs/>
          <w:color w:val="000000"/>
          <w:szCs w:val="24"/>
        </w:rPr>
        <w:t>VENDOSI:</w:t>
      </w:r>
    </w:p>
    <w:p w14:paraId="7E591D38" w14:textId="77777777" w:rsidR="00785778" w:rsidRPr="002256B6" w:rsidRDefault="00785778" w:rsidP="00785778">
      <w:pPr>
        <w:autoSpaceDE w:val="0"/>
        <w:autoSpaceDN w:val="0"/>
        <w:adjustRightInd w:val="0"/>
        <w:ind w:firstLine="284"/>
        <w:rPr>
          <w:rFonts w:ascii="Garamond" w:eastAsiaTheme="minorHAnsi" w:hAnsi="Garamond"/>
          <w:b/>
          <w:bCs/>
          <w:color w:val="000000"/>
          <w:szCs w:val="24"/>
        </w:rPr>
      </w:pPr>
    </w:p>
    <w:p w14:paraId="3BC2E1B5" w14:textId="5AC836ED" w:rsidR="00785778" w:rsidRPr="002256B6" w:rsidRDefault="00785778" w:rsidP="0078577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</w:rPr>
      </w:pPr>
      <w:r w:rsidRPr="002256B6">
        <w:rPr>
          <w:rFonts w:ascii="Garamond" w:eastAsiaTheme="minorHAnsi" w:hAnsi="Garamond"/>
          <w:color w:val="000000"/>
          <w:szCs w:val="24"/>
        </w:rPr>
        <w:t>1. Në vendimin nr.</w:t>
      </w:r>
      <w:r w:rsidR="002256B6">
        <w:rPr>
          <w:rFonts w:ascii="Garamond" w:eastAsiaTheme="minorHAnsi" w:hAnsi="Garamond"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color w:val="000000"/>
          <w:szCs w:val="24"/>
        </w:rPr>
        <w:t>307, datë 16.4.2020, të Këshillit të Ministrave, të ndryshuar, bëhen këto ndryshime:</w:t>
      </w:r>
    </w:p>
    <w:p w14:paraId="1342F0F2" w14:textId="72038ECC" w:rsidR="00785778" w:rsidRPr="002256B6" w:rsidRDefault="00785778" w:rsidP="0078577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b/>
          <w:bCs/>
          <w:color w:val="000000"/>
          <w:szCs w:val="24"/>
        </w:rPr>
      </w:pPr>
      <w:r w:rsidRPr="002256B6">
        <w:rPr>
          <w:rFonts w:ascii="Garamond" w:eastAsiaTheme="minorHAnsi" w:hAnsi="Garamond"/>
          <w:color w:val="000000"/>
          <w:szCs w:val="24"/>
        </w:rPr>
        <w:t>a) Në pikën 3.1, shifra “... 1 831 788 178 (një miliard e tetëqind e tridhjetë e një milionë e shtatëqind e tetëdhjetë e tetë mijë e njëqind e shtatëdhjetë e tetë) lekë pa TVSH</w:t>
      </w:r>
      <w:r w:rsidR="002256B6">
        <w:rPr>
          <w:rFonts w:ascii="Garamond" w:eastAsiaTheme="minorHAnsi" w:hAnsi="Garamond"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color w:val="000000"/>
          <w:szCs w:val="24"/>
        </w:rPr>
        <w:t>...</w:t>
      </w:r>
      <w:r w:rsidR="002256B6">
        <w:rPr>
          <w:rFonts w:ascii="Garamond" w:eastAsiaTheme="minorHAnsi" w:hAnsi="Garamond"/>
          <w:color w:val="000000"/>
          <w:szCs w:val="24"/>
        </w:rPr>
        <w:t>”</w:t>
      </w:r>
      <w:r w:rsidRPr="002256B6">
        <w:rPr>
          <w:rFonts w:ascii="Garamond" w:eastAsiaTheme="minorHAnsi" w:hAnsi="Garamond"/>
          <w:color w:val="000000"/>
          <w:szCs w:val="24"/>
        </w:rPr>
        <w:t xml:space="preserve"> zëvendësohet me “... 1 931 788 178 (një miliard e nëntëqind e tridhjetë e një milionë e shtatëqind e tetëdhjetë e tetë mijë e njëqind e shtatëdhjetë e tetë) lekë pa TVSH</w:t>
      </w:r>
      <w:r w:rsidR="002256B6">
        <w:rPr>
          <w:rFonts w:ascii="Garamond" w:eastAsiaTheme="minorHAnsi" w:hAnsi="Garamond"/>
          <w:color w:val="000000"/>
          <w:szCs w:val="24"/>
        </w:rPr>
        <w:t xml:space="preserve"> </w:t>
      </w:r>
      <w:r w:rsidR="003401B1">
        <w:rPr>
          <w:rFonts w:ascii="Garamond" w:eastAsiaTheme="minorHAnsi" w:hAnsi="Garamond"/>
          <w:color w:val="000000"/>
          <w:szCs w:val="24"/>
        </w:rPr>
        <w:t>...”</w:t>
      </w:r>
      <w:r w:rsidRPr="002256B6">
        <w:rPr>
          <w:rFonts w:ascii="Garamond" w:eastAsiaTheme="minorHAnsi" w:hAnsi="Garamond"/>
          <w:color w:val="000000"/>
          <w:szCs w:val="24"/>
        </w:rPr>
        <w:t xml:space="preserve">; </w:t>
      </w:r>
    </w:p>
    <w:p w14:paraId="0A222931" w14:textId="2107CDFD" w:rsidR="00785778" w:rsidRPr="002256B6" w:rsidRDefault="00785778" w:rsidP="0078577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b/>
          <w:bCs/>
          <w:color w:val="000000"/>
          <w:szCs w:val="24"/>
        </w:rPr>
      </w:pPr>
      <w:r w:rsidRPr="002256B6">
        <w:rPr>
          <w:rFonts w:ascii="Garamond" w:eastAsiaTheme="minorHAnsi" w:hAnsi="Garamond"/>
          <w:color w:val="000000"/>
          <w:szCs w:val="24"/>
        </w:rPr>
        <w:t>b) Në pikën 3.1/a,</w:t>
      </w:r>
      <w:r w:rsidRPr="002256B6">
        <w:rPr>
          <w:rFonts w:ascii="Garamond" w:eastAsiaTheme="minorHAnsi" w:hAnsi="Garamond"/>
          <w:b/>
          <w:bCs/>
          <w:color w:val="000000"/>
          <w:szCs w:val="24"/>
        </w:rPr>
        <w:t xml:space="preserve"> </w:t>
      </w:r>
      <w:r w:rsidRPr="002256B6">
        <w:rPr>
          <w:rFonts w:ascii="Garamond" w:eastAsiaTheme="minorHAnsi" w:hAnsi="Garamond"/>
          <w:color w:val="000000"/>
          <w:szCs w:val="24"/>
        </w:rPr>
        <w:t>shifra “... 1 177 622 177 (një miliard e njëqind e shtatëdhjetë e shtatë milionë e gjashtëqind e njëzet e dy mijë e njëqind e shtatëdhjetë e shtatë) lekë pa TVSH</w:t>
      </w:r>
      <w:r w:rsidR="003401B1">
        <w:rPr>
          <w:rFonts w:ascii="Garamond" w:eastAsiaTheme="minorHAnsi" w:hAnsi="Garamond"/>
          <w:color w:val="000000"/>
          <w:szCs w:val="24"/>
        </w:rPr>
        <w:t xml:space="preserve"> ...”</w:t>
      </w:r>
      <w:r w:rsidRPr="002256B6">
        <w:rPr>
          <w:rFonts w:ascii="Garamond" w:eastAsiaTheme="minorHAnsi" w:hAnsi="Garamond"/>
          <w:color w:val="000000"/>
          <w:szCs w:val="24"/>
        </w:rPr>
        <w:t xml:space="preserve"> zëvendësohet me “... 1 277 622 177 (një miliard e dyqind e shtatëdhjetë e shtatë milionë e gjashtëqind e njëzet e dy mijë e njëqind e shtatëdh</w:t>
      </w:r>
      <w:r w:rsidR="003401B1">
        <w:rPr>
          <w:rFonts w:ascii="Garamond" w:eastAsiaTheme="minorHAnsi" w:hAnsi="Garamond"/>
          <w:color w:val="000000"/>
          <w:szCs w:val="24"/>
        </w:rPr>
        <w:t>jetë e shtatë) lekë pa TVSH...”</w:t>
      </w:r>
      <w:r w:rsidRPr="002256B6">
        <w:rPr>
          <w:rFonts w:ascii="Garamond" w:eastAsiaTheme="minorHAnsi" w:hAnsi="Garamond"/>
          <w:color w:val="000000"/>
          <w:szCs w:val="24"/>
        </w:rPr>
        <w:t>.</w:t>
      </w:r>
    </w:p>
    <w:p w14:paraId="5B92F5E5" w14:textId="4BCD004A" w:rsidR="00785778" w:rsidRPr="002256B6" w:rsidRDefault="00785778" w:rsidP="0078577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</w:rPr>
      </w:pPr>
      <w:r w:rsidRPr="002256B6">
        <w:rPr>
          <w:rFonts w:ascii="Garamond" w:eastAsiaTheme="minorHAnsi" w:hAnsi="Garamond"/>
          <w:color w:val="000000"/>
          <w:szCs w:val="24"/>
        </w:rPr>
        <w:t xml:space="preserve">2. Ngarkohen </w:t>
      </w:r>
      <w:r w:rsidR="003401B1" w:rsidRPr="002256B6">
        <w:rPr>
          <w:rFonts w:ascii="Garamond" w:eastAsiaTheme="minorHAnsi" w:hAnsi="Garamond"/>
          <w:color w:val="000000"/>
          <w:szCs w:val="24"/>
        </w:rPr>
        <w:t xml:space="preserve">zëvendëskryeministri </w:t>
      </w:r>
      <w:r w:rsidRPr="002256B6">
        <w:rPr>
          <w:rFonts w:ascii="Garamond" w:eastAsiaTheme="minorHAnsi" w:hAnsi="Garamond"/>
          <w:color w:val="000000"/>
          <w:szCs w:val="24"/>
        </w:rPr>
        <w:t>dhe ministër i Shtetit për Rindërtimin dhe Programin e Reformave, Ministria e Financave dhe Ekonomisë dhe Fondi Shqiptar i Zhvillimit për zbatimin e këtij vendimi.</w:t>
      </w:r>
    </w:p>
    <w:p w14:paraId="2E31A56C" w14:textId="49D64369" w:rsidR="00785778" w:rsidRPr="002256B6" w:rsidRDefault="00785778" w:rsidP="0078577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</w:rPr>
      </w:pPr>
      <w:r w:rsidRPr="002256B6">
        <w:rPr>
          <w:rFonts w:ascii="Garamond" w:eastAsiaTheme="minorHAnsi" w:hAnsi="Garamond"/>
          <w:color w:val="000000"/>
          <w:szCs w:val="24"/>
        </w:rPr>
        <w:t xml:space="preserve">Ky vendim hyn në fuqi menjëherë dhe botohet në Fletoren </w:t>
      </w:r>
      <w:r w:rsidR="00AE2F0D" w:rsidRPr="002256B6">
        <w:rPr>
          <w:rFonts w:ascii="Garamond" w:eastAsiaTheme="minorHAnsi" w:hAnsi="Garamond"/>
          <w:color w:val="000000"/>
          <w:szCs w:val="24"/>
        </w:rPr>
        <w:t>Zyrtare</w:t>
      </w:r>
      <w:r w:rsidRPr="002256B6">
        <w:rPr>
          <w:rFonts w:ascii="Garamond" w:eastAsiaTheme="minorHAnsi" w:hAnsi="Garamond"/>
          <w:color w:val="000000"/>
          <w:szCs w:val="24"/>
        </w:rPr>
        <w:t>.</w:t>
      </w:r>
    </w:p>
    <w:p w14:paraId="41A3E432" w14:textId="77777777" w:rsidR="00785778" w:rsidRPr="002256B6" w:rsidRDefault="00785778" w:rsidP="00785778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color w:val="000000"/>
          <w:szCs w:val="24"/>
        </w:rPr>
      </w:pPr>
    </w:p>
    <w:p w14:paraId="47762256" w14:textId="77777777" w:rsidR="00785778" w:rsidRPr="002256B6" w:rsidRDefault="00785778" w:rsidP="00785778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/>
          <w:bCs/>
          <w:color w:val="000000"/>
          <w:szCs w:val="24"/>
        </w:rPr>
      </w:pPr>
      <w:r w:rsidRPr="002256B6">
        <w:rPr>
          <w:rFonts w:ascii="Garamond" w:eastAsiaTheme="minorHAnsi" w:hAnsi="Garamond"/>
          <w:color w:val="000000"/>
          <w:szCs w:val="24"/>
        </w:rPr>
        <w:t>KRYEMINISTËR</w:t>
      </w:r>
    </w:p>
    <w:p w14:paraId="3C957B73" w14:textId="770A7D20" w:rsidR="00007FA3" w:rsidRPr="002256B6" w:rsidRDefault="00785778" w:rsidP="00785778">
      <w:pPr>
        <w:autoSpaceDE w:val="0"/>
        <w:autoSpaceDN w:val="0"/>
        <w:adjustRightInd w:val="0"/>
        <w:ind w:firstLine="284"/>
        <w:jc w:val="right"/>
        <w:rPr>
          <w:rFonts w:ascii="Garamond" w:hAnsi="Garamond"/>
          <w:szCs w:val="24"/>
        </w:rPr>
      </w:pPr>
      <w:r w:rsidRPr="002256B6">
        <w:rPr>
          <w:rFonts w:ascii="Garamond" w:eastAsiaTheme="minorHAnsi" w:hAnsi="Garamond"/>
          <w:b/>
          <w:bCs/>
          <w:color w:val="000000"/>
          <w:szCs w:val="24"/>
        </w:rPr>
        <w:t xml:space="preserve">Edi </w:t>
      </w:r>
      <w:proofErr w:type="spellStart"/>
      <w:r w:rsidRPr="002256B6">
        <w:rPr>
          <w:rFonts w:ascii="Garamond" w:eastAsiaTheme="minorHAnsi" w:hAnsi="Garamond"/>
          <w:b/>
          <w:bCs/>
          <w:color w:val="000000"/>
          <w:szCs w:val="24"/>
        </w:rPr>
        <w:t>Rama</w:t>
      </w:r>
      <w:proofErr w:type="spellEnd"/>
      <w:r w:rsidRPr="002256B6">
        <w:rPr>
          <w:rFonts w:ascii="Garamond" w:eastAsiaTheme="minorHAnsi" w:hAnsi="Garamond"/>
          <w:b/>
          <w:bCs/>
          <w:color w:val="000000"/>
          <w:szCs w:val="24"/>
        </w:rPr>
        <w:t xml:space="preserve"> </w:t>
      </w:r>
    </w:p>
    <w:sectPr w:rsidR="00007FA3" w:rsidRPr="002256B6" w:rsidSect="00906636">
      <w:footerReference w:type="default" r:id="rId13"/>
      <w:pgSz w:w="11907" w:h="16839" w:code="9"/>
      <w:pgMar w:top="1440" w:right="1440" w:bottom="9" w:left="1530" w:header="72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5C24C" w14:textId="77777777" w:rsidR="002256B6" w:rsidRDefault="002256B6" w:rsidP="00DF06D8">
      <w:r>
        <w:separator/>
      </w:r>
    </w:p>
  </w:endnote>
  <w:endnote w:type="continuationSeparator" w:id="0">
    <w:p w14:paraId="43411899" w14:textId="77777777" w:rsidR="002256B6" w:rsidRDefault="002256B6" w:rsidP="00DF06D8">
      <w:r>
        <w:continuationSeparator/>
      </w:r>
    </w:p>
  </w:endnote>
  <w:endnote w:type="continuationNotice" w:id="1">
    <w:p w14:paraId="0CDE93E0" w14:textId="77777777" w:rsidR="002256B6" w:rsidRDefault="002256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57B7C" w14:textId="746B4F18" w:rsidR="002256B6" w:rsidRDefault="002256B6">
    <w:pPr>
      <w:pStyle w:val="Footer"/>
      <w:jc w:val="right"/>
    </w:pPr>
  </w:p>
  <w:p w14:paraId="3C957B7D" w14:textId="77777777" w:rsidR="002256B6" w:rsidRDefault="002256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BFF7D" w14:textId="77777777" w:rsidR="002256B6" w:rsidRDefault="002256B6" w:rsidP="00DF06D8">
      <w:r>
        <w:separator/>
      </w:r>
    </w:p>
  </w:footnote>
  <w:footnote w:type="continuationSeparator" w:id="0">
    <w:p w14:paraId="338786DF" w14:textId="77777777" w:rsidR="002256B6" w:rsidRDefault="002256B6" w:rsidP="00DF06D8">
      <w:r>
        <w:continuationSeparator/>
      </w:r>
    </w:p>
  </w:footnote>
  <w:footnote w:type="continuationNotice" w:id="1">
    <w:p w14:paraId="5602EB86" w14:textId="77777777" w:rsidR="002256B6" w:rsidRDefault="002256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6AEC"/>
    <w:multiLevelType w:val="hybridMultilevel"/>
    <w:tmpl w:val="07BE7E3C"/>
    <w:lvl w:ilvl="0" w:tplc="5ED0AD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9005A0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91A6E"/>
    <w:multiLevelType w:val="hybridMultilevel"/>
    <w:tmpl w:val="72F473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1503A"/>
    <w:multiLevelType w:val="hybridMultilevel"/>
    <w:tmpl w:val="3186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6003F5"/>
    <w:multiLevelType w:val="hybridMultilevel"/>
    <w:tmpl w:val="FD72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729BE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73312"/>
    <w:multiLevelType w:val="hybridMultilevel"/>
    <w:tmpl w:val="05B40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B91674"/>
    <w:multiLevelType w:val="hybridMultilevel"/>
    <w:tmpl w:val="47DEA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62153"/>
    <w:multiLevelType w:val="hybridMultilevel"/>
    <w:tmpl w:val="88BC2CE2"/>
    <w:lvl w:ilvl="0" w:tplc="5D7CE8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513AA7"/>
    <w:multiLevelType w:val="hybridMultilevel"/>
    <w:tmpl w:val="8E7E00E2"/>
    <w:lvl w:ilvl="0" w:tplc="04090019">
      <w:start w:val="1"/>
      <w:numFmt w:val="low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4F5D77C4"/>
    <w:multiLevelType w:val="hybridMultilevel"/>
    <w:tmpl w:val="22600FB4"/>
    <w:lvl w:ilvl="0" w:tplc="58FC18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7A797A"/>
    <w:multiLevelType w:val="hybridMultilevel"/>
    <w:tmpl w:val="1F08F5EE"/>
    <w:lvl w:ilvl="0" w:tplc="6DBC4F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DA04B9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06105C"/>
    <w:multiLevelType w:val="hybridMultilevel"/>
    <w:tmpl w:val="85EC58D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7EC244F"/>
    <w:multiLevelType w:val="hybridMultilevel"/>
    <w:tmpl w:val="0B38B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3D2224"/>
    <w:multiLevelType w:val="hybridMultilevel"/>
    <w:tmpl w:val="8D36E340"/>
    <w:lvl w:ilvl="0" w:tplc="D1E28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3"/>
  </w:num>
  <w:num w:numId="3">
    <w:abstractNumId w:val="1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4"/>
  </w:num>
  <w:num w:numId="8">
    <w:abstractNumId w:val="21"/>
  </w:num>
  <w:num w:numId="9">
    <w:abstractNumId w:val="8"/>
  </w:num>
  <w:num w:numId="10">
    <w:abstractNumId w:val="15"/>
  </w:num>
  <w:num w:numId="11">
    <w:abstractNumId w:val="2"/>
  </w:num>
  <w:num w:numId="12">
    <w:abstractNumId w:val="1"/>
  </w:num>
  <w:num w:numId="13">
    <w:abstractNumId w:val="6"/>
  </w:num>
  <w:num w:numId="14">
    <w:abstractNumId w:val="22"/>
  </w:num>
  <w:num w:numId="15">
    <w:abstractNumId w:val="16"/>
  </w:num>
  <w:num w:numId="16">
    <w:abstractNumId w:val="7"/>
  </w:num>
  <w:num w:numId="17">
    <w:abstractNumId w:val="5"/>
  </w:num>
  <w:num w:numId="18">
    <w:abstractNumId w:val="19"/>
  </w:num>
  <w:num w:numId="19">
    <w:abstractNumId w:val="13"/>
  </w:num>
  <w:num w:numId="20">
    <w:abstractNumId w:val="10"/>
  </w:num>
  <w:num w:numId="21">
    <w:abstractNumId w:val="14"/>
  </w:num>
  <w:num w:numId="22">
    <w:abstractNumId w:val="9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06ED0"/>
    <w:rsid w:val="00007FA3"/>
    <w:rsid w:val="00011135"/>
    <w:rsid w:val="00015D12"/>
    <w:rsid w:val="00031065"/>
    <w:rsid w:val="000345DB"/>
    <w:rsid w:val="00041F96"/>
    <w:rsid w:val="00046323"/>
    <w:rsid w:val="00053AF6"/>
    <w:rsid w:val="00063C8F"/>
    <w:rsid w:val="00080697"/>
    <w:rsid w:val="00084CE4"/>
    <w:rsid w:val="00091A5F"/>
    <w:rsid w:val="00097C8F"/>
    <w:rsid w:val="000A1B2B"/>
    <w:rsid w:val="000A3CF7"/>
    <w:rsid w:val="000A705A"/>
    <w:rsid w:val="000B306E"/>
    <w:rsid w:val="000B44AC"/>
    <w:rsid w:val="000F3B45"/>
    <w:rsid w:val="001027B9"/>
    <w:rsid w:val="00104E37"/>
    <w:rsid w:val="0017708B"/>
    <w:rsid w:val="0017725F"/>
    <w:rsid w:val="00194BBB"/>
    <w:rsid w:val="00195BAF"/>
    <w:rsid w:val="001D287A"/>
    <w:rsid w:val="001D7A26"/>
    <w:rsid w:val="001E4AD9"/>
    <w:rsid w:val="001F461A"/>
    <w:rsid w:val="00215A34"/>
    <w:rsid w:val="00222082"/>
    <w:rsid w:val="00225552"/>
    <w:rsid w:val="002256B6"/>
    <w:rsid w:val="0022688C"/>
    <w:rsid w:val="00237B3A"/>
    <w:rsid w:val="002469B2"/>
    <w:rsid w:val="002515FE"/>
    <w:rsid w:val="00262AB7"/>
    <w:rsid w:val="002762FD"/>
    <w:rsid w:val="00276E21"/>
    <w:rsid w:val="0029068E"/>
    <w:rsid w:val="002938E2"/>
    <w:rsid w:val="002B1861"/>
    <w:rsid w:val="002B34DE"/>
    <w:rsid w:val="002B72D8"/>
    <w:rsid w:val="002E7FDB"/>
    <w:rsid w:val="003043AA"/>
    <w:rsid w:val="00306647"/>
    <w:rsid w:val="0032014A"/>
    <w:rsid w:val="0032429F"/>
    <w:rsid w:val="003401B1"/>
    <w:rsid w:val="00341419"/>
    <w:rsid w:val="003456AE"/>
    <w:rsid w:val="0035062F"/>
    <w:rsid w:val="003764CA"/>
    <w:rsid w:val="00380359"/>
    <w:rsid w:val="003876F2"/>
    <w:rsid w:val="00391F73"/>
    <w:rsid w:val="003B0BE9"/>
    <w:rsid w:val="003B4D74"/>
    <w:rsid w:val="003B7017"/>
    <w:rsid w:val="003C4BDB"/>
    <w:rsid w:val="003D3C4B"/>
    <w:rsid w:val="003D7064"/>
    <w:rsid w:val="003E0CE9"/>
    <w:rsid w:val="00400D15"/>
    <w:rsid w:val="00412255"/>
    <w:rsid w:val="00420093"/>
    <w:rsid w:val="00426C08"/>
    <w:rsid w:val="004529AC"/>
    <w:rsid w:val="00453E96"/>
    <w:rsid w:val="00466859"/>
    <w:rsid w:val="004758E2"/>
    <w:rsid w:val="004762A4"/>
    <w:rsid w:val="00481D63"/>
    <w:rsid w:val="00486205"/>
    <w:rsid w:val="004916AF"/>
    <w:rsid w:val="00495198"/>
    <w:rsid w:val="00497C68"/>
    <w:rsid w:val="004A0E98"/>
    <w:rsid w:val="004B2A1C"/>
    <w:rsid w:val="004C461B"/>
    <w:rsid w:val="004F1DF0"/>
    <w:rsid w:val="004F5A11"/>
    <w:rsid w:val="004F5D32"/>
    <w:rsid w:val="00502E98"/>
    <w:rsid w:val="005323BD"/>
    <w:rsid w:val="00540FA7"/>
    <w:rsid w:val="00553D7D"/>
    <w:rsid w:val="00574835"/>
    <w:rsid w:val="00575B3A"/>
    <w:rsid w:val="005809CB"/>
    <w:rsid w:val="00581069"/>
    <w:rsid w:val="0058408A"/>
    <w:rsid w:val="00587AB6"/>
    <w:rsid w:val="0059194A"/>
    <w:rsid w:val="005A0234"/>
    <w:rsid w:val="005A0882"/>
    <w:rsid w:val="005A3602"/>
    <w:rsid w:val="005C54BE"/>
    <w:rsid w:val="005D1C15"/>
    <w:rsid w:val="005D219A"/>
    <w:rsid w:val="005D2474"/>
    <w:rsid w:val="005D279D"/>
    <w:rsid w:val="005E356C"/>
    <w:rsid w:val="005E502A"/>
    <w:rsid w:val="00601EBB"/>
    <w:rsid w:val="006046C8"/>
    <w:rsid w:val="006050C3"/>
    <w:rsid w:val="00636937"/>
    <w:rsid w:val="00636DA1"/>
    <w:rsid w:val="0065313A"/>
    <w:rsid w:val="0068309F"/>
    <w:rsid w:val="00696020"/>
    <w:rsid w:val="006A4C41"/>
    <w:rsid w:val="006C724D"/>
    <w:rsid w:val="006D3028"/>
    <w:rsid w:val="006F3DA2"/>
    <w:rsid w:val="006F437C"/>
    <w:rsid w:val="006F4E78"/>
    <w:rsid w:val="006F5CF9"/>
    <w:rsid w:val="007165D7"/>
    <w:rsid w:val="007170CA"/>
    <w:rsid w:val="007421EF"/>
    <w:rsid w:val="00743B48"/>
    <w:rsid w:val="00746234"/>
    <w:rsid w:val="00750C25"/>
    <w:rsid w:val="00751CFB"/>
    <w:rsid w:val="00767396"/>
    <w:rsid w:val="0077116C"/>
    <w:rsid w:val="00785778"/>
    <w:rsid w:val="007A2540"/>
    <w:rsid w:val="007A5173"/>
    <w:rsid w:val="007A6FDE"/>
    <w:rsid w:val="007B3420"/>
    <w:rsid w:val="007B57B9"/>
    <w:rsid w:val="007C27AF"/>
    <w:rsid w:val="007D2A29"/>
    <w:rsid w:val="007F7A97"/>
    <w:rsid w:val="0080266B"/>
    <w:rsid w:val="00811F77"/>
    <w:rsid w:val="00822B30"/>
    <w:rsid w:val="00826D84"/>
    <w:rsid w:val="008355E7"/>
    <w:rsid w:val="008415D8"/>
    <w:rsid w:val="0084646F"/>
    <w:rsid w:val="008471C1"/>
    <w:rsid w:val="0085209E"/>
    <w:rsid w:val="00854C3D"/>
    <w:rsid w:val="00855187"/>
    <w:rsid w:val="008664B8"/>
    <w:rsid w:val="0087668A"/>
    <w:rsid w:val="00885040"/>
    <w:rsid w:val="008A02E4"/>
    <w:rsid w:val="008B23D9"/>
    <w:rsid w:val="008B591F"/>
    <w:rsid w:val="008E7BC6"/>
    <w:rsid w:val="008F077C"/>
    <w:rsid w:val="0090659D"/>
    <w:rsid w:val="00906636"/>
    <w:rsid w:val="00910551"/>
    <w:rsid w:val="00911A4C"/>
    <w:rsid w:val="00934353"/>
    <w:rsid w:val="009401F6"/>
    <w:rsid w:val="00946FBB"/>
    <w:rsid w:val="00977D8F"/>
    <w:rsid w:val="009B4F54"/>
    <w:rsid w:val="009C260A"/>
    <w:rsid w:val="009C40DC"/>
    <w:rsid w:val="009D2DDA"/>
    <w:rsid w:val="009D462E"/>
    <w:rsid w:val="009F0D74"/>
    <w:rsid w:val="009F4253"/>
    <w:rsid w:val="00A13CF0"/>
    <w:rsid w:val="00A179BB"/>
    <w:rsid w:val="00A26A81"/>
    <w:rsid w:val="00A356FC"/>
    <w:rsid w:val="00A41C85"/>
    <w:rsid w:val="00A45A3A"/>
    <w:rsid w:val="00A56392"/>
    <w:rsid w:val="00A61CEF"/>
    <w:rsid w:val="00A67971"/>
    <w:rsid w:val="00A97F51"/>
    <w:rsid w:val="00AC7518"/>
    <w:rsid w:val="00AE2F0D"/>
    <w:rsid w:val="00AE3FC9"/>
    <w:rsid w:val="00AE7FD8"/>
    <w:rsid w:val="00AF4854"/>
    <w:rsid w:val="00AF4F5B"/>
    <w:rsid w:val="00B0058B"/>
    <w:rsid w:val="00B10B3A"/>
    <w:rsid w:val="00B22FA3"/>
    <w:rsid w:val="00B25451"/>
    <w:rsid w:val="00B3379B"/>
    <w:rsid w:val="00B44CDE"/>
    <w:rsid w:val="00B76AAC"/>
    <w:rsid w:val="00BA4843"/>
    <w:rsid w:val="00BA50AC"/>
    <w:rsid w:val="00BB5184"/>
    <w:rsid w:val="00BD304D"/>
    <w:rsid w:val="00BD6596"/>
    <w:rsid w:val="00BD75CD"/>
    <w:rsid w:val="00C21C8B"/>
    <w:rsid w:val="00C3216D"/>
    <w:rsid w:val="00C625DF"/>
    <w:rsid w:val="00C6753F"/>
    <w:rsid w:val="00C9448A"/>
    <w:rsid w:val="00CA0CE7"/>
    <w:rsid w:val="00CB5010"/>
    <w:rsid w:val="00CD4247"/>
    <w:rsid w:val="00CD6CBA"/>
    <w:rsid w:val="00CE0433"/>
    <w:rsid w:val="00CE6591"/>
    <w:rsid w:val="00CE748D"/>
    <w:rsid w:val="00D16AF8"/>
    <w:rsid w:val="00D376ED"/>
    <w:rsid w:val="00D429B7"/>
    <w:rsid w:val="00D462B0"/>
    <w:rsid w:val="00D54C41"/>
    <w:rsid w:val="00D54FD7"/>
    <w:rsid w:val="00DA270F"/>
    <w:rsid w:val="00DA35B9"/>
    <w:rsid w:val="00DA4654"/>
    <w:rsid w:val="00DA52A0"/>
    <w:rsid w:val="00DB54E8"/>
    <w:rsid w:val="00DE09FD"/>
    <w:rsid w:val="00DF06D8"/>
    <w:rsid w:val="00DF6F6B"/>
    <w:rsid w:val="00E03CDE"/>
    <w:rsid w:val="00E06E43"/>
    <w:rsid w:val="00E10562"/>
    <w:rsid w:val="00E20195"/>
    <w:rsid w:val="00E210D7"/>
    <w:rsid w:val="00E216E6"/>
    <w:rsid w:val="00E31363"/>
    <w:rsid w:val="00E36D96"/>
    <w:rsid w:val="00E477FE"/>
    <w:rsid w:val="00E50EAC"/>
    <w:rsid w:val="00E6150D"/>
    <w:rsid w:val="00E67ADC"/>
    <w:rsid w:val="00E86961"/>
    <w:rsid w:val="00E94D7C"/>
    <w:rsid w:val="00E95BF3"/>
    <w:rsid w:val="00E96683"/>
    <w:rsid w:val="00EA55BA"/>
    <w:rsid w:val="00EB0988"/>
    <w:rsid w:val="00EB42D7"/>
    <w:rsid w:val="00EC31DE"/>
    <w:rsid w:val="00ED7F7B"/>
    <w:rsid w:val="00EE21C4"/>
    <w:rsid w:val="00EF3F1C"/>
    <w:rsid w:val="00EF6F78"/>
    <w:rsid w:val="00EF7BC4"/>
    <w:rsid w:val="00F1137C"/>
    <w:rsid w:val="00F17697"/>
    <w:rsid w:val="00F27648"/>
    <w:rsid w:val="00F32F70"/>
    <w:rsid w:val="00F36F56"/>
    <w:rsid w:val="00F82AFE"/>
    <w:rsid w:val="00FB1195"/>
    <w:rsid w:val="00FB4805"/>
    <w:rsid w:val="00FC3214"/>
    <w:rsid w:val="00FC40E9"/>
    <w:rsid w:val="00FD65C0"/>
    <w:rsid w:val="00FF2D15"/>
    <w:rsid w:val="00FF43B6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957B4D"/>
  <w15:docId w15:val="{276ABB45-BABB-40AE-89E5-2E95B699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44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18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  <w:divsChild>
                <w:div w:id="13626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2761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90503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  <w:divsChild>
                <w:div w:id="3411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5E871B70BE4A5297B6DE0A0ACED4D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853</Nr_x002e__x0020_akti>
    <Data_x0020_e_x0020_Krijimit xmlns="0e656187-b300-4fb0-8bf4-3a50f872073c">2021-12-30T14:09:03Z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2021-12-29T23:00:00Z</Date_x0020_protokolli>
    <Titulli xmlns="0e656187-b300-4fb0-8bf4-3a50f872073c">Për disa ndryshime në vendimin nr. 307, datë 16.4.2020, të Këshillit të Ministrave, "Për përdorimin e fondit të rindërtimit, për financimin e ndërtimit dhe të rikonstruksionit të infrastrukturës publike në zonat e reja të shpallura për zhvillim të detyruar", të ndryshuar</Titulli>
    <Modifikuesi xmlns="0e656187-b300-4fb0-8bf4-3a50f872073c">nevila.samarxhi</Modifikuesi>
    <Nr_x002e__x0020_prot_x0020_QBZ xmlns="0e656187-b300-4fb0-8bf4-3a50f872073c">1815</Nr_x002e__x0020_prot_x0020_QBZ>
    <Data_x0020_e_x0020_Modifikimit xmlns="0e656187-b300-4fb0-8bf4-3a50f872073c">2021-12-31T08:57:43Z</Data_x0020_e_x0020_Modifikimit>
    <Dekretuar xmlns="0e656187-b300-4fb0-8bf4-3a50f872073c">false</Dekretuar>
    <Data xmlns="0e656187-b300-4fb0-8bf4-3a50f872073c">2021-12-28T23:00:00Z</Data>
    <Nr_x002e__x0020_protokolli_x0020_i_x0020_aktit xmlns="0e656187-b300-4fb0-8bf4-3a50f872073c">6547/1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5E871B70BE4A5297B6DE0A0ACED4D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A3C6-23DA-4FAA-AF27-0E328FA1D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B176D0C-9394-47FA-A5F0-0B124FA331AF}">
  <ds:schemaRefs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BBC86767-1CC2-49D2-B87A-9C4D4CB1F2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D8CFB0-C63C-4492-B0BB-0BE2B2F84A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1E04562-5623-40A5-83B8-AB00A55CB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CBC6D15-D7C3-47B6-9CC2-642189C7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 307, datë 16.4.2020, të Këshillit të Ministrave, "Për përdorimin e fondit të rindërtimit, për financimin e ndërtimit dhe të rikonstruksionit të infrastrukturës publike në zonat e reja të shpallura për zhvillim të detyrua</vt:lpstr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 307, datë 16.4.2020, të Këshillit të Ministrave, "Për përdorimin e fondit të rindërtimit, për financimin e ndërtimit dhe të rikonstruksionit të infrastrukturës publike në zonat e reja të shpallura për zhvillim të detyruar", të ndryshuar</dc:title>
  <dc:creator>user1</dc:creator>
  <cp:lastModifiedBy>Alma Lisaku</cp:lastModifiedBy>
  <cp:revision>9</cp:revision>
  <cp:lastPrinted>2021-12-28T16:53:00Z</cp:lastPrinted>
  <dcterms:created xsi:type="dcterms:W3CDTF">2021-12-30T12:46:00Z</dcterms:created>
  <dcterms:modified xsi:type="dcterms:W3CDTF">2021-12-31T09:02:00Z</dcterms:modified>
</cp:coreProperties>
</file>