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02789129" w14:textId="77777777" w:rsidR="000F51B5" w:rsidRPr="00173A78" w:rsidRDefault="00685A3C"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VENDIM</w:t>
      </w:r>
    </w:p>
    <w:p w14:paraId="0278912A" w14:textId="3F1AD5A2" w:rsidR="005B0443" w:rsidRPr="00173A78" w:rsidRDefault="005B0443" w:rsidP="00685A3C">
      <w:pPr>
        <w:spacing w:after="0" w:line="240" w:lineRule="auto"/>
        <w:ind w:firstLine="284"/>
        <w:jc w:val="center"/>
        <w:rPr>
          <w:rFonts w:ascii="Garamond" w:hAnsi="Garamond"/>
          <w:b/>
          <w:color w:val="auto"/>
          <w:sz w:val="24"/>
          <w:szCs w:val="24"/>
        </w:rPr>
      </w:pPr>
      <w:r w:rsidRPr="00173A78">
        <w:rPr>
          <w:rFonts w:ascii="Garamond" w:hAnsi="Garamond"/>
          <w:b/>
          <w:color w:val="auto"/>
          <w:sz w:val="24"/>
          <w:szCs w:val="24"/>
        </w:rPr>
        <w:t>Nr.</w:t>
      </w:r>
      <w:r w:rsidR="00ED5A40" w:rsidRPr="00173A78">
        <w:rPr>
          <w:rFonts w:ascii="Garamond" w:hAnsi="Garamond"/>
          <w:b/>
          <w:color w:val="auto"/>
          <w:sz w:val="24"/>
          <w:szCs w:val="24"/>
        </w:rPr>
        <w:t xml:space="preserve"> </w:t>
      </w:r>
      <w:r w:rsidR="00685A3C" w:rsidRPr="00173A78">
        <w:rPr>
          <w:rFonts w:ascii="Garamond" w:hAnsi="Garamond"/>
          <w:b/>
          <w:color w:val="auto"/>
          <w:sz w:val="24"/>
          <w:szCs w:val="24"/>
        </w:rPr>
        <w:t>858</w:t>
      </w:r>
      <w:r w:rsidRPr="00173A78">
        <w:rPr>
          <w:rFonts w:ascii="Garamond" w:hAnsi="Garamond"/>
          <w:b/>
          <w:color w:val="auto"/>
          <w:sz w:val="24"/>
          <w:szCs w:val="24"/>
        </w:rPr>
        <w:t xml:space="preserve">, datë </w:t>
      </w:r>
      <w:r w:rsidR="00685A3C" w:rsidRPr="00173A78">
        <w:rPr>
          <w:rFonts w:ascii="Garamond" w:hAnsi="Garamond"/>
          <w:b/>
          <w:color w:val="auto"/>
          <w:sz w:val="24"/>
          <w:szCs w:val="24"/>
        </w:rPr>
        <w:t>29.12.2021</w:t>
      </w:r>
    </w:p>
    <w:p w14:paraId="0278912B" w14:textId="77777777" w:rsidR="005B0443" w:rsidRPr="00173A78"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173A78" w:rsidRDefault="005B0443" w:rsidP="00CB6120">
      <w:pPr>
        <w:spacing w:after="0" w:line="240" w:lineRule="auto"/>
        <w:jc w:val="center"/>
        <w:rPr>
          <w:rFonts w:ascii="Garamond" w:hAnsi="Garamond" w:cs="Times New Roman"/>
          <w:b/>
          <w:color w:val="auto"/>
          <w:sz w:val="24"/>
          <w:szCs w:val="24"/>
        </w:rPr>
      </w:pPr>
      <w:r w:rsidRPr="00173A78">
        <w:rPr>
          <w:rFonts w:ascii="Garamond" w:eastAsia="Times New Roman" w:hAnsi="Garamond" w:cs="Times New Roman"/>
          <w:b/>
          <w:color w:val="auto"/>
          <w:sz w:val="24"/>
          <w:szCs w:val="24"/>
        </w:rPr>
        <w:t>PËR</w:t>
      </w:r>
      <w:r w:rsidR="0049122E" w:rsidRPr="00173A78">
        <w:rPr>
          <w:rFonts w:ascii="Garamond" w:hAnsi="Garamond" w:cs="Times New Roman"/>
          <w:b/>
          <w:color w:val="auto"/>
          <w:sz w:val="24"/>
          <w:szCs w:val="24"/>
        </w:rPr>
        <w:t xml:space="preserve"> PËRCAKTIMIN E KRITEREVE, TË PROCEDURAVE</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E TË DOKUMENTACIONIT</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PËR HYRJEN, QËNDRIMIN</w:t>
      </w:r>
      <w:r w:rsidR="00685A3C"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DHE TRAJTIMIN E TË HUAJVE NË REPUBLIKËN E</w:t>
      </w:r>
      <w:r w:rsidR="0007362D" w:rsidRPr="00173A78">
        <w:rPr>
          <w:rFonts w:ascii="Garamond" w:hAnsi="Garamond" w:cs="Times New Roman"/>
          <w:b/>
          <w:color w:val="auto"/>
          <w:sz w:val="24"/>
          <w:szCs w:val="24"/>
        </w:rPr>
        <w:t xml:space="preserve"> </w:t>
      </w:r>
      <w:r w:rsidR="0049122E" w:rsidRPr="00173A78">
        <w:rPr>
          <w:rFonts w:ascii="Garamond" w:hAnsi="Garamond" w:cs="Times New Roman"/>
          <w:b/>
          <w:color w:val="auto"/>
          <w:sz w:val="24"/>
          <w:szCs w:val="24"/>
        </w:rPr>
        <w:t>SHQIPËRISË</w:t>
      </w:r>
      <w:r w:rsidR="00495262" w:rsidRPr="00173A78">
        <w:rPr>
          <w:rStyle w:val="FootnoteReference"/>
          <w:rFonts w:ascii="Garamond" w:hAnsi="Garamond" w:cs="Times New Roman"/>
          <w:b/>
          <w:color w:val="auto"/>
          <w:sz w:val="24"/>
          <w:szCs w:val="24"/>
        </w:rPr>
        <w:footnoteReference w:id="2"/>
      </w:r>
    </w:p>
    <w:p w14:paraId="546CF47D" w14:textId="79979F9B" w:rsidR="00F937C7" w:rsidRPr="00173A78" w:rsidRDefault="00F937C7" w:rsidP="00CB6120">
      <w:pPr>
        <w:spacing w:after="0" w:line="240" w:lineRule="auto"/>
        <w:jc w:val="center"/>
        <w:rPr>
          <w:rFonts w:ascii="Garamond" w:hAnsi="Garamond" w:cs="Times New Roman"/>
          <w:i/>
          <w:color w:val="auto"/>
          <w:sz w:val="24"/>
          <w:szCs w:val="24"/>
        </w:rPr>
      </w:pPr>
      <w:r w:rsidRPr="00173A78">
        <w:rPr>
          <w:rFonts w:ascii="Garamond" w:hAnsi="Garamond" w:cs="Times New Roman"/>
          <w:i/>
          <w:color w:val="auto"/>
          <w:sz w:val="24"/>
          <w:szCs w:val="24"/>
        </w:rPr>
        <w:t xml:space="preserve">(ndryshuar me </w:t>
      </w:r>
      <w:r w:rsidR="00273D3C">
        <w:rPr>
          <w:rFonts w:ascii="Garamond" w:hAnsi="Garamond" w:cs="Times New Roman"/>
          <w:i/>
          <w:color w:val="auto"/>
          <w:sz w:val="24"/>
          <w:szCs w:val="24"/>
        </w:rPr>
        <w:t>VKM</w:t>
      </w:r>
      <w:r w:rsidRPr="00173A78">
        <w:rPr>
          <w:rFonts w:ascii="Garamond" w:hAnsi="Garamond" w:cs="Times New Roman"/>
          <w:i/>
          <w:color w:val="auto"/>
          <w:sz w:val="24"/>
          <w:szCs w:val="24"/>
        </w:rPr>
        <w:t xml:space="preserve"> nr.</w:t>
      </w:r>
      <w:r w:rsidR="00655D8F" w:rsidRPr="00173A78">
        <w:rPr>
          <w:rFonts w:ascii="Garamond" w:hAnsi="Garamond" w:cs="Times New Roman"/>
          <w:i/>
          <w:color w:val="auto"/>
          <w:sz w:val="24"/>
          <w:szCs w:val="24"/>
        </w:rPr>
        <w:t xml:space="preserve"> </w:t>
      </w:r>
      <w:r w:rsidRPr="00173A78">
        <w:rPr>
          <w:rFonts w:ascii="Garamond" w:hAnsi="Garamond" w:cs="Times New Roman"/>
          <w:i/>
          <w:color w:val="auto"/>
          <w:sz w:val="24"/>
          <w:szCs w:val="24"/>
        </w:rPr>
        <w:t>243, datë 20.4.2022</w:t>
      </w:r>
      <w:r w:rsidR="00655D8F"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655D8F" w:rsidRPr="00173A78">
        <w:rPr>
          <w:rFonts w:ascii="Garamond" w:hAnsi="Garamond" w:cs="Times New Roman"/>
          <w:i/>
          <w:color w:val="auto"/>
          <w:sz w:val="24"/>
          <w:szCs w:val="24"/>
        </w:rPr>
        <w:t>nr. 251, datë 20.4.2023</w:t>
      </w:r>
      <w:r w:rsidR="00A158E8" w:rsidRPr="00173A78">
        <w:rPr>
          <w:rFonts w:ascii="Garamond" w:hAnsi="Garamond" w:cs="Times New Roman"/>
          <w:i/>
          <w:color w:val="auto"/>
          <w:sz w:val="24"/>
          <w:szCs w:val="24"/>
        </w:rPr>
        <w:t xml:space="preserve">; </w:t>
      </w:r>
      <w:r w:rsidR="00273D3C">
        <w:rPr>
          <w:rFonts w:ascii="Garamond" w:hAnsi="Garamond" w:cs="Times New Roman"/>
          <w:i/>
          <w:color w:val="auto"/>
          <w:sz w:val="24"/>
          <w:szCs w:val="24"/>
        </w:rPr>
        <w:t xml:space="preserve">VKM </w:t>
      </w:r>
      <w:r w:rsidR="00A158E8" w:rsidRPr="00173A78">
        <w:rPr>
          <w:rFonts w:ascii="Garamond" w:hAnsi="Garamond" w:cs="Times New Roman"/>
          <w:i/>
          <w:color w:val="auto"/>
          <w:sz w:val="24"/>
          <w:szCs w:val="24"/>
        </w:rPr>
        <w:t>nr. 414, datë 7.7.2023</w:t>
      </w:r>
      <w:r w:rsidR="00273D3C">
        <w:rPr>
          <w:rFonts w:ascii="Garamond" w:hAnsi="Garamond" w:cs="Times New Roman"/>
          <w:i/>
          <w:color w:val="auto"/>
          <w:sz w:val="24"/>
          <w:szCs w:val="24"/>
        </w:rPr>
        <w:t>; VKM nr. 134, dat</w:t>
      </w:r>
      <w:r w:rsidR="007B55C5">
        <w:rPr>
          <w:rFonts w:ascii="Garamond" w:hAnsi="Garamond" w:cs="Times New Roman"/>
          <w:i/>
          <w:color w:val="auto"/>
          <w:sz w:val="24"/>
          <w:szCs w:val="24"/>
        </w:rPr>
        <w:t>ë</w:t>
      </w:r>
      <w:r w:rsidR="00273D3C">
        <w:rPr>
          <w:rFonts w:ascii="Garamond" w:hAnsi="Garamond" w:cs="Times New Roman"/>
          <w:i/>
          <w:color w:val="auto"/>
          <w:sz w:val="24"/>
          <w:szCs w:val="24"/>
        </w:rPr>
        <w:t xml:space="preserve"> 06.03.2024</w:t>
      </w:r>
      <w:r w:rsidR="00D1170A">
        <w:rPr>
          <w:rFonts w:ascii="Garamond" w:hAnsi="Garamond" w:cs="Times New Roman"/>
          <w:i/>
          <w:color w:val="auto"/>
          <w:sz w:val="24"/>
          <w:szCs w:val="24"/>
        </w:rPr>
        <w:t xml:space="preserve">; </w:t>
      </w:r>
      <w:r w:rsidR="00C55ABF">
        <w:rPr>
          <w:rFonts w:ascii="Garamond" w:hAnsi="Garamond" w:cs="Times New Roman"/>
          <w:i/>
          <w:color w:val="auto"/>
          <w:sz w:val="24"/>
          <w:szCs w:val="24"/>
        </w:rPr>
        <w:t xml:space="preserve">nr.168, datë 20.3.2024; </w:t>
      </w:r>
      <w:r w:rsidR="00D1170A">
        <w:rPr>
          <w:rFonts w:ascii="Garamond" w:hAnsi="Garamond" w:cs="Times New Roman"/>
          <w:i/>
          <w:color w:val="auto"/>
          <w:sz w:val="24"/>
          <w:szCs w:val="24"/>
        </w:rPr>
        <w:t>nr.329, datë 29.5.2024</w:t>
      </w:r>
      <w:r w:rsidR="001B30CF">
        <w:rPr>
          <w:rFonts w:ascii="Garamond" w:hAnsi="Garamond" w:cs="Times New Roman"/>
          <w:i/>
          <w:color w:val="auto"/>
          <w:sz w:val="24"/>
          <w:szCs w:val="24"/>
        </w:rPr>
        <w:t>; nr. 209, datë 9.4.2025</w:t>
      </w:r>
      <w:r w:rsidRPr="00173A78">
        <w:rPr>
          <w:rFonts w:ascii="Garamond" w:hAnsi="Garamond" w:cs="Times New Roman"/>
          <w:i/>
          <w:color w:val="auto"/>
          <w:sz w:val="24"/>
          <w:szCs w:val="24"/>
        </w:rPr>
        <w:t>)</w:t>
      </w:r>
    </w:p>
    <w:p w14:paraId="1AF81255"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69A5FD00" w:rsidR="00685A3C" w:rsidRPr="00173A78" w:rsidRDefault="00655D8F" w:rsidP="00655D8F">
      <w:pPr>
        <w:pStyle w:val="NormalWeb"/>
        <w:shd w:val="clear" w:color="auto" w:fill="FFFFFF"/>
        <w:spacing w:before="0" w:beforeAutospacing="0" w:after="0" w:afterAutospacing="0"/>
        <w:ind w:firstLine="284"/>
        <w:jc w:val="right"/>
        <w:rPr>
          <w:rFonts w:ascii="Garamond" w:hAnsi="Garamond"/>
          <w:i/>
        </w:rPr>
      </w:pPr>
      <w:r w:rsidRPr="00173A78">
        <w:rPr>
          <w:rFonts w:ascii="Garamond" w:hAnsi="Garamond"/>
          <w:i/>
        </w:rPr>
        <w:t>(i përditësuar)</w:t>
      </w:r>
    </w:p>
    <w:p w14:paraId="50104370" w14:textId="77777777" w:rsidR="00655D8F" w:rsidRPr="00173A78"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173A78" w:rsidRDefault="00915852" w:rsidP="00685A3C">
      <w:pPr>
        <w:pStyle w:val="NormalWeb"/>
        <w:shd w:val="clear" w:color="auto" w:fill="FFFFFF"/>
        <w:spacing w:before="0" w:beforeAutospacing="0" w:after="0" w:afterAutospacing="0"/>
        <w:ind w:firstLine="284"/>
        <w:jc w:val="both"/>
        <w:rPr>
          <w:rFonts w:ascii="Garamond" w:hAnsi="Garamond"/>
        </w:rPr>
      </w:pPr>
      <w:r w:rsidRPr="00173A78">
        <w:rPr>
          <w:rFonts w:ascii="Garamond" w:hAnsi="Garamond"/>
        </w:rPr>
        <w:t>Në mbështetje të nenit 100 të Kushtetutës</w:t>
      </w:r>
      <w:r w:rsidR="00A24F34" w:rsidRPr="00173A78">
        <w:rPr>
          <w:rFonts w:ascii="Garamond" w:hAnsi="Garamond"/>
        </w:rPr>
        <w:t xml:space="preserve">, </w:t>
      </w:r>
      <w:r w:rsidR="00912DF3" w:rsidRPr="00173A78">
        <w:rPr>
          <w:rFonts w:ascii="Garamond" w:hAnsi="Garamond"/>
        </w:rPr>
        <w:t>të neneve 6, pika 1, sh</w:t>
      </w:r>
      <w:r w:rsidR="007248AF" w:rsidRPr="00173A78">
        <w:rPr>
          <w:rFonts w:ascii="Garamond" w:hAnsi="Garamond"/>
        </w:rPr>
        <w:t>kronja “e</w:t>
      </w:r>
      <w:r w:rsidR="00DE2AFA" w:rsidRPr="00173A78">
        <w:rPr>
          <w:rFonts w:ascii="Garamond" w:hAnsi="Garamond"/>
        </w:rPr>
        <w:t>”</w:t>
      </w:r>
      <w:r w:rsidR="004046E6" w:rsidRPr="00173A78">
        <w:rPr>
          <w:rFonts w:ascii="Garamond" w:hAnsi="Garamond"/>
        </w:rPr>
        <w:t>,</w:t>
      </w:r>
      <w:r w:rsidR="001A66C3" w:rsidRPr="00173A78">
        <w:rPr>
          <w:rFonts w:ascii="Garamond" w:hAnsi="Garamond"/>
        </w:rPr>
        <w:t xml:space="preserve"> </w:t>
      </w:r>
      <w:r w:rsidR="00912DF3" w:rsidRPr="00173A78">
        <w:rPr>
          <w:rFonts w:ascii="Garamond" w:hAnsi="Garamond"/>
        </w:rPr>
        <w:t>19, pika 4, 21 pika 3, 23, pika 1, 29, pikat 1 e 6</w:t>
      </w:r>
      <w:r w:rsidR="00DB663D" w:rsidRPr="00173A78">
        <w:rPr>
          <w:rFonts w:ascii="Garamond" w:hAnsi="Garamond"/>
        </w:rPr>
        <w:t>,</w:t>
      </w:r>
      <w:r w:rsidR="00912DF3" w:rsidRPr="00173A78">
        <w:rPr>
          <w:rFonts w:ascii="Garamond" w:hAnsi="Garamond"/>
        </w:rPr>
        <w:t xml:space="preserve"> 33, pika 6, 37, pikat 1 e 4, 56, pika 7, 81, pika 4, 84, </w:t>
      </w:r>
      <w:r w:rsidR="009C7D71" w:rsidRPr="00173A78">
        <w:rPr>
          <w:rFonts w:ascii="Garamond" w:hAnsi="Garamond"/>
        </w:rPr>
        <w:t>pika 4, 91, pika 3</w:t>
      </w:r>
      <w:r w:rsidR="0015110C" w:rsidRPr="00173A78">
        <w:rPr>
          <w:rFonts w:ascii="Garamond" w:hAnsi="Garamond"/>
        </w:rPr>
        <w:t>,</w:t>
      </w:r>
      <w:r w:rsidR="009C7D71" w:rsidRPr="00173A78">
        <w:rPr>
          <w:rFonts w:ascii="Garamond" w:hAnsi="Garamond"/>
        </w:rPr>
        <w:t xml:space="preserve"> dhe</w:t>
      </w:r>
      <w:r w:rsidR="00FB5FE8" w:rsidRPr="00173A78">
        <w:rPr>
          <w:rFonts w:ascii="Garamond" w:hAnsi="Garamond"/>
        </w:rPr>
        <w:t xml:space="preserve"> </w:t>
      </w:r>
      <w:r w:rsidR="00912DF3" w:rsidRPr="00173A78">
        <w:rPr>
          <w:rFonts w:ascii="Garamond" w:hAnsi="Garamond"/>
        </w:rPr>
        <w:t>140, pika 1</w:t>
      </w:r>
      <w:r w:rsidR="0015110C" w:rsidRPr="00173A78">
        <w:rPr>
          <w:rFonts w:ascii="Garamond" w:hAnsi="Garamond"/>
        </w:rPr>
        <w:t>,</w:t>
      </w:r>
      <w:r w:rsidR="00912DF3" w:rsidRPr="00173A78">
        <w:rPr>
          <w:rFonts w:ascii="Garamond" w:hAnsi="Garamond"/>
        </w:rPr>
        <w:t xml:space="preserve"> </w:t>
      </w:r>
      <w:r w:rsidRPr="00173A78">
        <w:rPr>
          <w:rFonts w:ascii="Garamond" w:hAnsi="Garamond"/>
        </w:rPr>
        <w:t>të ligjit nr.</w:t>
      </w:r>
      <w:r w:rsidR="0097068D" w:rsidRPr="00173A78">
        <w:rPr>
          <w:rFonts w:ascii="Garamond" w:hAnsi="Garamond"/>
        </w:rPr>
        <w:t xml:space="preserve"> </w:t>
      </w:r>
      <w:r w:rsidR="00B34958" w:rsidRPr="00173A78">
        <w:rPr>
          <w:rFonts w:ascii="Garamond" w:hAnsi="Garamond"/>
        </w:rPr>
        <w:t>79/2021</w:t>
      </w:r>
      <w:r w:rsidRPr="00173A78">
        <w:rPr>
          <w:rFonts w:ascii="Garamond" w:hAnsi="Garamond"/>
        </w:rPr>
        <w:t xml:space="preserve">, “Për të huajt”, me propozimin e </w:t>
      </w:r>
      <w:r w:rsidR="00895A63" w:rsidRPr="00173A78">
        <w:rPr>
          <w:rFonts w:ascii="Garamond" w:hAnsi="Garamond"/>
        </w:rPr>
        <w:t>m</w:t>
      </w:r>
      <w:r w:rsidRPr="00173A78">
        <w:rPr>
          <w:rFonts w:ascii="Garamond" w:hAnsi="Garamond"/>
        </w:rPr>
        <w:t xml:space="preserve">inistrit të Brendshëm, </w:t>
      </w:r>
      <w:r w:rsidR="00EE16AB" w:rsidRPr="00173A78">
        <w:rPr>
          <w:rFonts w:ascii="Garamond" w:hAnsi="Garamond"/>
        </w:rPr>
        <w:t>t</w:t>
      </w:r>
      <w:r w:rsidR="005F7E69" w:rsidRPr="00173A78">
        <w:rPr>
          <w:rFonts w:ascii="Garamond" w:hAnsi="Garamond"/>
        </w:rPr>
        <w:t>ë</w:t>
      </w:r>
      <w:r w:rsidR="00EE16AB" w:rsidRPr="00173A78">
        <w:rPr>
          <w:rFonts w:ascii="Garamond" w:hAnsi="Garamond"/>
        </w:rPr>
        <w:t xml:space="preserve"> </w:t>
      </w:r>
      <w:r w:rsidRPr="00173A78">
        <w:rPr>
          <w:rFonts w:ascii="Garamond" w:hAnsi="Garamond"/>
        </w:rPr>
        <w:t xml:space="preserve">ministrit për Evropën dhe Punët e Jashtme dhe </w:t>
      </w:r>
      <w:r w:rsidR="0015110C" w:rsidRPr="00173A78">
        <w:rPr>
          <w:rFonts w:ascii="Garamond" w:hAnsi="Garamond"/>
        </w:rPr>
        <w:t>t</w:t>
      </w:r>
      <w:r w:rsidR="00F67C11" w:rsidRPr="00173A78">
        <w:rPr>
          <w:rFonts w:ascii="Garamond" w:hAnsi="Garamond"/>
        </w:rPr>
        <w:t>ë</w:t>
      </w:r>
      <w:r w:rsidR="0015110C" w:rsidRPr="00173A78">
        <w:rPr>
          <w:rFonts w:ascii="Garamond" w:hAnsi="Garamond"/>
        </w:rPr>
        <w:t xml:space="preserve"> </w:t>
      </w:r>
      <w:r w:rsidRPr="00173A78">
        <w:rPr>
          <w:rFonts w:ascii="Garamond" w:hAnsi="Garamond"/>
        </w:rPr>
        <w:t>ministrit të Financave dhe Ekonomisë, Këshilli i Ministrav</w:t>
      </w:r>
      <w:r w:rsidR="00912DF3" w:rsidRPr="00173A78">
        <w:rPr>
          <w:rFonts w:ascii="Garamond" w:hAnsi="Garamond"/>
        </w:rPr>
        <w:t>e</w:t>
      </w:r>
      <w:r w:rsidR="00A24F34" w:rsidRPr="00173A78">
        <w:rPr>
          <w:rFonts w:ascii="Garamond" w:hAnsi="Garamond"/>
        </w:rPr>
        <w:t xml:space="preserve"> </w:t>
      </w:r>
    </w:p>
    <w:p w14:paraId="6A9E8F3D" w14:textId="77777777" w:rsidR="00A158E8" w:rsidRPr="00173A78"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173A78" w:rsidRDefault="00685A3C" w:rsidP="006A450A">
      <w:pPr>
        <w:spacing w:after="0" w:line="240" w:lineRule="auto"/>
        <w:jc w:val="center"/>
        <w:rPr>
          <w:rFonts w:ascii="Garamond" w:hAnsi="Garamond"/>
          <w:color w:val="auto"/>
          <w:sz w:val="24"/>
        </w:rPr>
      </w:pPr>
      <w:r w:rsidRPr="00173A78">
        <w:rPr>
          <w:rFonts w:ascii="Garamond" w:hAnsi="Garamond"/>
          <w:color w:val="auto"/>
          <w:sz w:val="24"/>
        </w:rPr>
        <w:t>VENDOSI:</w:t>
      </w:r>
    </w:p>
    <w:p w14:paraId="02789130"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173A78" w:rsidRDefault="00685A3C" w:rsidP="00685A3C">
      <w:pPr>
        <w:autoSpaceDE w:val="0"/>
        <w:autoSpaceDN w:val="0"/>
        <w:adjustRightInd w:val="0"/>
        <w:spacing w:after="0" w:line="240" w:lineRule="auto"/>
        <w:ind w:firstLine="284"/>
        <w:jc w:val="both"/>
        <w:rPr>
          <w:rFonts w:ascii="Garamond" w:hAnsi="Garamond"/>
          <w:color w:val="auto"/>
          <w:sz w:val="24"/>
        </w:rPr>
      </w:pPr>
      <w:r w:rsidRPr="00173A78">
        <w:rPr>
          <w:rFonts w:ascii="Garamond" w:hAnsi="Garamond"/>
          <w:color w:val="auto"/>
          <w:sz w:val="24"/>
        </w:rPr>
        <w:t>I. DOKUMENTACIONI DHE PROCEDURA PËR HYRJEN, KALIMIN TRANSIT DHE QËNDRIMIN E TË HUAJVE NË REPUBLIKËN E SHQIPËRISË</w:t>
      </w:r>
    </w:p>
    <w:p w14:paraId="02789132" w14:textId="3946897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Ftesa e garantit/ftuesit në Shqipëri; </w:t>
      </w:r>
    </w:p>
    <w:p w14:paraId="027891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Bileta/rezervimi për kthimin; </w:t>
      </w:r>
    </w:p>
    <w:p w14:paraId="027891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Çdo lloj dokumenti që vërteton akomodimin e personit;</w:t>
      </w:r>
    </w:p>
    <w:p w14:paraId="02789136" w14:textId="34E7F0A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Miratimi i punësimit nëse hyn në Shqipëri për motive punësimi;</w:t>
      </w:r>
    </w:p>
    <w:p w14:paraId="027891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173A78"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dh)</w:t>
      </w:r>
      <w:r w:rsidR="00626F27" w:rsidRPr="00173A78">
        <w:rPr>
          <w:rFonts w:ascii="Garamond" w:eastAsiaTheme="minorEastAsia" w:hAnsi="Garamond" w:cs="Times New Roman"/>
          <w:color w:val="auto"/>
          <w:sz w:val="24"/>
          <w:szCs w:val="24"/>
        </w:rPr>
        <w:t xml:space="preserve"> </w:t>
      </w:r>
      <w:r w:rsidR="00685A3C" w:rsidRPr="00173A78">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p>
    <w:p w14:paraId="0278913F" w14:textId="0F41A9B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173A78">
        <w:rPr>
          <w:rFonts w:ascii="Garamond" w:eastAsiaTheme="minorEastAsia" w:hAnsi="Garamond" w:cs="Times New Roman"/>
          <w:color w:val="auto"/>
          <w:sz w:val="24"/>
          <w:szCs w:val="24"/>
        </w:rPr>
        <w:t>legjislacionit</w:t>
      </w:r>
      <w:r w:rsidRPr="00173A78">
        <w:rPr>
          <w:rFonts w:ascii="Garamond" w:eastAsiaTheme="minorEastAsia" w:hAnsi="Garamond" w:cs="Times New Roman"/>
          <w:color w:val="auto"/>
          <w:sz w:val="24"/>
          <w:szCs w:val="24"/>
        </w:rPr>
        <w:t xml:space="preserve"> në fuqi për të huajt;</w:t>
      </w:r>
      <w:r w:rsidR="0097068D" w:rsidRPr="00173A78">
        <w:rPr>
          <w:rFonts w:ascii="Garamond" w:eastAsiaTheme="minorEastAsia" w:hAnsi="Garamond" w:cs="Times New Roman"/>
          <w:color w:val="auto"/>
          <w:sz w:val="24"/>
          <w:szCs w:val="24"/>
        </w:rPr>
        <w:t xml:space="preserve"> </w:t>
      </w:r>
    </w:p>
    <w:p w14:paraId="0278914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Kritere të përgjithshme për t’u pajisur me vizë</w:t>
      </w:r>
    </w:p>
    <w:p w14:paraId="02789146" w14:textId="66588FF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që i bashkëlidhet këtij vendimi.</w:t>
      </w:r>
    </w:p>
    <w:p w14:paraId="02789147" w14:textId="7C5E511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që i bashkëlidhet këtij vendimi.</w:t>
      </w:r>
    </w:p>
    <w:p w14:paraId="02789148" w14:textId="6E98F0E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shtetasit e shteteve,:</w:t>
      </w:r>
    </w:p>
    <w:p w14:paraId="0278914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që hyjnë dhe qëndrojnë në shtetet e zonës Shengen pa vizë;</w:t>
      </w:r>
    </w:p>
    <w:p w14:paraId="0278914C" w14:textId="1E910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Përditësimi i listës në anekset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2 dhe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4270762B" w14:textId="77777777" w:rsidR="00D1170A" w:rsidRDefault="00D1170A"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7EFE50D" w14:textId="7BC06EFD" w:rsidR="00D1170A" w:rsidRPr="00821244" w:rsidRDefault="002F24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821244">
        <w:rPr>
          <w:rFonts w:ascii="Garamond" w:eastAsiaTheme="minorEastAsia" w:hAnsi="Garamond" w:cs="Times New Roman"/>
          <w:i/>
          <w:color w:val="auto"/>
          <w:sz w:val="24"/>
          <w:szCs w:val="24"/>
        </w:rPr>
        <w:lastRenderedPageBreak/>
        <w:t xml:space="preserve"> </w:t>
      </w:r>
      <w:r w:rsidR="00821244" w:rsidRPr="00821244">
        <w:rPr>
          <w:rFonts w:ascii="Garamond" w:hAnsi="Garamond" w:cs="Times New Roman"/>
          <w:i/>
          <w:sz w:val="24"/>
          <w:szCs w:val="24"/>
        </w:rPr>
        <w:t>3.1 Përjashtohen nga parashikimet e pikës 3 shtetasit e shtetit të Republikës Islamike të Iranit;</w:t>
      </w:r>
    </w:p>
    <w:p w14:paraId="0278914F" w14:textId="6F721DD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4. Shtetet, shtetasit e të cilave hyjnë në Republikën e Shqipërisë me vizë, në përfaqësitë ku mund të bëhet aplikimi, si dhe tarifat përkatëse të vizave përcaktohen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5. Tarifa për vizat nuk zbatohet për:</w:t>
      </w:r>
    </w:p>
    <w:p w14:paraId="67268BD0" w14:textId="2EE199BB" w:rsidR="00B22D7D" w:rsidRPr="00B22D7D" w:rsidRDefault="00685A3C" w:rsidP="00B22D7D">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B22D7D" w:rsidRPr="00B22D7D">
        <w:rPr>
          <w:rFonts w:ascii="Garamond" w:eastAsiaTheme="minorEastAsia" w:hAnsi="Garamond" w:cs="Times New Roman"/>
          <w:i/>
          <w:color w:val="auto"/>
          <w:sz w:val="24"/>
          <w:szCs w:val="24"/>
        </w:rPr>
        <w:t>fëmijët nën moshën 6 vjeç;</w:t>
      </w:r>
    </w:p>
    <w:p w14:paraId="0278915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rastet humanitare;</w:t>
      </w:r>
    </w:p>
    <w:p w14:paraId="02789154" w14:textId="62B9125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rastet kur ka marrëveshje reciprociteti në nivel qeverie.</w:t>
      </w:r>
    </w:p>
    <w:p w14:paraId="027891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 të aplikuar për vizë, shtetasi i huaj aplikon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173A78"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B. Dokumentacioni bazë i nevojshëm për të gjitha kategoritë për t’u pajisur me vizë:</w:t>
      </w:r>
      <w:r w:rsidRPr="00173A78">
        <w:rPr>
          <w:rFonts w:ascii="Garamond" w:eastAsiaTheme="minorEastAsia" w:hAnsi="Garamond" w:cs="Times New Roman"/>
          <w:color w:val="auto"/>
          <w:sz w:val="24"/>
          <w:szCs w:val="24"/>
        </w:rPr>
        <w:t xml:space="preserve"> </w:t>
      </w:r>
    </w:p>
    <w:p w14:paraId="02789159" w14:textId="285AC8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 i aplikimit për vizë, sipas modelit të përcaktuar në aneksin nr.</w:t>
      </w:r>
      <w:r w:rsidR="002F685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5, që i bashkëlidhet këtij vendimi, i plotësuar dhe i nënshkruar nga aplikuesi, i cili gjendet </w:t>
      </w:r>
      <w:r w:rsidRPr="00173A78">
        <w:rPr>
          <w:rFonts w:ascii="Garamond" w:eastAsiaTheme="minorEastAsia" w:hAnsi="Garamond" w:cs="Times New Roman"/>
          <w:i/>
          <w:iCs/>
          <w:color w:val="auto"/>
          <w:sz w:val="24"/>
          <w:szCs w:val="24"/>
        </w:rPr>
        <w:t xml:space="preserve">on-line </w:t>
      </w:r>
      <w:r w:rsidRPr="00173A78">
        <w:rPr>
          <w:rFonts w:ascii="Garamond" w:eastAsiaTheme="minorEastAsia" w:hAnsi="Garamond" w:cs="Times New Roman"/>
          <w:color w:val="auto"/>
          <w:sz w:val="24"/>
          <w:szCs w:val="24"/>
        </w:rPr>
        <w:t xml:space="preserve">pa pagesë (formulari plotësohet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dhe shkarkohet nga sistemi).</w:t>
      </w:r>
    </w:p>
    <w:p w14:paraId="027891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5E33B44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4. Deklarata sipas përcaktimeve ligjore</w:t>
      </w:r>
      <w:r w:rsidR="00B22D7D">
        <w:rPr>
          <w:rFonts w:ascii="Garamond" w:eastAsiaTheme="minorEastAsia" w:hAnsi="Garamond" w:cs="Times New Roman"/>
          <w:color w:val="auto"/>
          <w:sz w:val="24"/>
          <w:szCs w:val="24"/>
        </w:rPr>
        <w:t xml:space="preserve"> </w:t>
      </w:r>
      <w:r w:rsidR="00B22D7D" w:rsidRPr="00B22D7D">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173A78">
        <w:rPr>
          <w:rFonts w:ascii="Garamond" w:eastAsiaTheme="minorEastAsia" w:hAnsi="Garamond" w:cs="Times New Roman"/>
          <w:color w:val="auto"/>
          <w:sz w:val="24"/>
          <w:szCs w:val="24"/>
        </w:rPr>
        <w:t xml:space="preserve">tori i Republikës së Shqipërisë </w:t>
      </w:r>
      <w:r w:rsidR="00A158E8" w:rsidRPr="00173A78">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Ftesa e nënshkruar nga ana e ftuesit. </w:t>
      </w:r>
    </w:p>
    <w:p w14:paraId="0278915E" w14:textId="5E19B9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Ftesës i bashkëlidhet një fotokopje e dokumentit të identifikimit të ftuesit. Në rastin kur ftesa është bërë nga një i huaj me qëndrim në Republikën e Shqipërisë, ftesës i bashkëlidhet dhe fotokopja e lejes </w:t>
      </w:r>
      <w:r w:rsidR="00A158E8" w:rsidRPr="00173A78">
        <w:rPr>
          <w:rFonts w:ascii="Garamond" w:eastAsiaTheme="minorEastAsia" w:hAnsi="Garamond" w:cs="Times New Roman"/>
          <w:color w:val="auto"/>
          <w:sz w:val="24"/>
          <w:szCs w:val="24"/>
        </w:rPr>
        <w:t>së tij të vlefshme të qëndrimit;</w:t>
      </w:r>
    </w:p>
    <w:p w14:paraId="0278915F" w14:textId="49043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Përjashtohen nga detyrimi i depozitimit të ftesës aplikuesi për vizë të tipit “C” - turizëm, si dhe i huaji investitor</w:t>
      </w:r>
      <w:r w:rsidR="00595D9B"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vetëpunësuar/ punonjës lëvizës digjital në Republikën e Shqipërisë, pensionistë dhe përdorues të pasurisë së paluajtshme në Shqipëri që aplikon për vizë “D”.</w:t>
      </w:r>
    </w:p>
    <w:p w14:paraId="027891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Për vizë të tipit “A”: </w:t>
      </w:r>
    </w:p>
    <w:p w14:paraId="02789163" w14:textId="7E11D86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173A78">
        <w:rPr>
          <w:rFonts w:ascii="Garamond" w:eastAsiaTheme="minorEastAsia" w:hAnsi="Garamond" w:cs="Times New Roman"/>
          <w:color w:val="auto"/>
          <w:sz w:val="24"/>
          <w:szCs w:val="24"/>
        </w:rPr>
        <w:t>dhjen me vendin e destinacionit;</w:t>
      </w:r>
      <w:r w:rsidRPr="00173A78">
        <w:rPr>
          <w:rFonts w:ascii="Garamond" w:eastAsiaTheme="minorEastAsia" w:hAnsi="Garamond" w:cs="Times New Roman"/>
          <w:color w:val="auto"/>
          <w:sz w:val="24"/>
          <w:szCs w:val="24"/>
        </w:rPr>
        <w:t xml:space="preserve"> </w:t>
      </w:r>
    </w:p>
    <w:p w14:paraId="34953E68" w14:textId="32B7F0D9"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biletën e udhëtimit drejt vendit të destinacionit.</w:t>
      </w:r>
    </w:p>
    <w:p w14:paraId="027891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2. Për vizë të tipit “C” - turizëm:</w:t>
      </w:r>
    </w:p>
    <w:p w14:paraId="027891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dokumentin e rezervimit vajtje-ardhje të biletës ose të vërtetojë mundësinë e transportit personal; </w:t>
      </w:r>
    </w:p>
    <w:p w14:paraId="027891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3F1CFFC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 dokumenti</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në gjuhën shqipe ose angleze</w:t>
      </w:r>
      <w:r w:rsidRPr="00173A78">
        <w:rPr>
          <w:rFonts w:ascii="Garamond" w:eastAsiaTheme="minorEastAsia" w:hAnsi="Garamond" w:cs="Times New Roman"/>
          <w:color w:val="auto"/>
          <w:sz w:val="24"/>
          <w:szCs w:val="24"/>
        </w:rPr>
        <w:t xml:space="preserve">,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2.1 Për vizë të tipit “C” - turizëm</w:t>
      </w: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fotokopjen e noterizuar të licencës së operatorit turistik shqiptar ose të huaj, si ofruesin e paketë</w:t>
      </w:r>
      <w:r w:rsidR="00A158E8" w:rsidRPr="00173A78">
        <w:rPr>
          <w:rFonts w:ascii="Garamond" w:eastAsiaTheme="minorEastAsia" w:hAnsi="Garamond" w:cs="Times New Roman"/>
          <w:color w:val="auto"/>
          <w:sz w:val="24"/>
          <w:szCs w:val="24"/>
        </w:rPr>
        <w:t>s së udhëtimit;</w:t>
      </w:r>
    </w:p>
    <w:p w14:paraId="5186AB4E" w14:textId="6C9CAC71" w:rsidR="00A158E8" w:rsidRPr="00173A78"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c) </w:t>
      </w:r>
      <w:r w:rsidR="00CC38BB" w:rsidRPr="00173A78">
        <w:rPr>
          <w:rFonts w:ascii="Garamond" w:hAnsi="Garamond"/>
          <w:i/>
          <w:color w:val="auto"/>
          <w:sz w:val="24"/>
          <w:szCs w:val="24"/>
        </w:rPr>
        <w:t>l</w:t>
      </w:r>
      <w:r w:rsidRPr="00173A78">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2.2 Për vizë të tipit “C” - për motive shkencore, kulturore, sportive dhe humanitare</w:t>
      </w:r>
      <w:r w:rsidRPr="00173A78">
        <w:rPr>
          <w:rFonts w:ascii="Garamond" w:eastAsiaTheme="minorEastAsia" w:hAnsi="Garamond" w:cs="Times New Roman"/>
          <w:color w:val="auto"/>
          <w:sz w:val="24"/>
          <w:szCs w:val="24"/>
        </w:rPr>
        <w:t>:</w:t>
      </w:r>
    </w:p>
    <w:p w14:paraId="0278916D" w14:textId="40524E9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173A78">
        <w:rPr>
          <w:rFonts w:ascii="Garamond" w:eastAsiaTheme="minorEastAsia" w:hAnsi="Garamond" w:cs="Times New Roman"/>
          <w:b/>
          <w:bCs/>
          <w:color w:val="auto"/>
          <w:sz w:val="24"/>
          <w:szCs w:val="24"/>
        </w:rPr>
        <w:t>2.3 Për vizë të tipit “C” - për motive zyrtare</w:t>
      </w:r>
      <w:r w:rsidRPr="00173A78">
        <w:rPr>
          <w:rFonts w:ascii="Garamond" w:eastAsiaTheme="minorEastAsia" w:hAnsi="Garamond" w:cs="Times New Roman"/>
          <w:b/>
          <w:bCs/>
          <w:i/>
          <w:iCs/>
          <w:color w:val="auto"/>
          <w:sz w:val="24"/>
          <w:szCs w:val="24"/>
        </w:rPr>
        <w:t>:</w:t>
      </w:r>
    </w:p>
    <w:p w14:paraId="0278917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institucioni pritës; </w:t>
      </w:r>
    </w:p>
    <w:p w14:paraId="027891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2.4 Për vizë të tipit “C” - për motive mjekësore:</w:t>
      </w:r>
    </w:p>
    <w:p w14:paraId="0278917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konfirmim nga institucioni pritës; </w:t>
      </w:r>
    </w:p>
    <w:p w14:paraId="0278917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2.5 Për vizë të tipit “C” - për motive profesionale, tregtare dhe biznesi</w:t>
      </w:r>
      <w:r w:rsidRPr="00173A78">
        <w:rPr>
          <w:rFonts w:ascii="Garamond" w:eastAsiaTheme="minorEastAsia" w:hAnsi="Garamond" w:cs="Times New Roman"/>
          <w:color w:val="auto"/>
          <w:sz w:val="24"/>
          <w:szCs w:val="24"/>
        </w:rPr>
        <w:t>:</w:t>
      </w:r>
    </w:p>
    <w:p w14:paraId="0278917B" w14:textId="717CDC8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ftesën nga subjekti pritës; </w:t>
      </w:r>
    </w:p>
    <w:p w14:paraId="0278917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Për drejtuesit e automjeteve do të kërkohen edhe:</w:t>
      </w:r>
    </w:p>
    <w:p w14:paraId="0278917E" w14:textId="545FDEF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licenca e transportit ndërkombëtar të automjetit (kamionit);</w:t>
      </w:r>
      <w:r w:rsidR="0097068D" w:rsidRPr="00173A78">
        <w:rPr>
          <w:rFonts w:ascii="Garamond" w:eastAsiaTheme="minorEastAsia" w:hAnsi="Garamond" w:cs="Times New Roman"/>
          <w:color w:val="auto"/>
          <w:sz w:val="24"/>
          <w:szCs w:val="24"/>
        </w:rPr>
        <w:t xml:space="preserve"> </w:t>
      </w:r>
    </w:p>
    <w:p w14:paraId="0278917F"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leja e qarkullimit ndërkombëtar; </w:t>
      </w:r>
    </w:p>
    <w:p w14:paraId="02789180" w14:textId="77777777" w:rsidR="00685A3C" w:rsidRPr="00173A78"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dëshmia ndërkombëtare e aftësisë së drejtuesit të automjetit. </w:t>
      </w:r>
    </w:p>
    <w:p w14:paraId="02789181" w14:textId="304A5B45"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 Për vizë të tipit “D”:</w:t>
      </w:r>
    </w:p>
    <w:p w14:paraId="06EF0BE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3.1 Dokumentacioni i përgjithshëm, si:</w:t>
      </w:r>
    </w:p>
    <w:p w14:paraId="1BA93D2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 xml:space="preserve">a) ftesa nga subjekti pritës ose anëtari i familjes së të huajit, së bashku me fotokopjen e dokumentit të identifikimit të shtetasit shqiptar ose të huajit, si dhe të lejes së tij të qëndrimit, me përjashtim të rastit kur i huaji është investitor/i </w:t>
      </w:r>
      <w:r w:rsidRPr="00595D9B">
        <w:rPr>
          <w:rFonts w:ascii="Garamond" w:eastAsiaTheme="minorHAnsi" w:hAnsi="Garamond" w:cs="Times New Roman"/>
          <w:i/>
          <w:sz w:val="24"/>
          <w:szCs w:val="24"/>
        </w:rPr>
        <w:lastRenderedPageBreak/>
        <w:t>vetëpunësuar/punonjës lëvizës digjital në Republikën e Shqipërisë, pensionist dhe përdorues i pasurisë së paluajtshme në Shqipëri që aplikon për vizë “D”;</w:t>
      </w:r>
    </w:p>
    <w:p w14:paraId="469C6BB2"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foto pasaporte, me përmasat 47 mm x 36 mm;</w:t>
      </w:r>
    </w:p>
    <w:p w14:paraId="79DC53AB"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dëshmi aftësimi profesional (diplomë/certifikatë profesionale/referenca)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482B651"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ç)</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vetëdeklarim për akomodim të përshtatshëm, i cili përmbush kushtet higjieno-sanitare;</w:t>
      </w:r>
    </w:p>
    <w:p w14:paraId="75990A2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d)</w:t>
      </w:r>
      <w:r w:rsidRPr="00595D9B">
        <w:rPr>
          <w:rFonts w:ascii="Garamond" w:eastAsiaTheme="minorHAnsi" w:hAnsi="Garamond" w:cs="Times New Roman"/>
          <w:i/>
          <w:iCs/>
          <w:sz w:val="24"/>
          <w:szCs w:val="24"/>
        </w:rPr>
        <w:t xml:space="preserve"> </w:t>
      </w:r>
      <w:r w:rsidRPr="00595D9B">
        <w:rPr>
          <w:rFonts w:ascii="Garamond" w:eastAsiaTheme="minorHAnsi" w:hAnsi="Garamond" w:cs="Times New Roman"/>
          <w:i/>
          <w:sz w:val="24"/>
          <w:szCs w:val="24"/>
        </w:rPr>
        <w:t xml:space="preserve">miratim për punësim </w:t>
      </w:r>
      <w:r w:rsidRPr="00595D9B">
        <w:rPr>
          <w:rFonts w:ascii="Garamond" w:eastAsiaTheme="minorHAnsi" w:hAnsi="Garamond" w:cs="Times New Roman"/>
          <w:i/>
          <w:iCs/>
          <w:sz w:val="24"/>
          <w:szCs w:val="24"/>
        </w:rPr>
        <w:t>online</w:t>
      </w:r>
      <w:r w:rsidRPr="00595D9B">
        <w:rPr>
          <w:rFonts w:ascii="Garamond" w:eastAsiaTheme="minorHAnsi" w:hAnsi="Garamond" w:cs="Times New Roman"/>
          <w:i/>
          <w:sz w:val="24"/>
          <w:szCs w:val="24"/>
        </w:rPr>
        <w:t xml:space="preserve"> nga Agjencia Kombëtare e Punësimit dhe Aftësive për kategoritë që kanë detyrim për miratim paraprak, sipas ligjit për të huajt.</w:t>
      </w:r>
    </w:p>
    <w:p w14:paraId="0B286EDD"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b/>
          <w:bCs/>
          <w:i/>
          <w:sz w:val="24"/>
          <w:szCs w:val="24"/>
        </w:rPr>
      </w:pPr>
      <w:r w:rsidRPr="00595D9B">
        <w:rPr>
          <w:rFonts w:ascii="Garamond" w:eastAsiaTheme="minorHAnsi" w:hAnsi="Garamond" w:cs="Times New Roman"/>
          <w:b/>
          <w:i/>
          <w:sz w:val="24"/>
          <w:szCs w:val="24"/>
        </w:rPr>
        <w:t>3.2.</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w:t>
      </w:r>
      <w:r w:rsidRPr="00595D9B">
        <w:rPr>
          <w:rFonts w:ascii="Garamond" w:eastAsiaTheme="minorHAnsi" w:hAnsi="Garamond" w:cs="Times New Roman"/>
          <w:b/>
          <w:bCs/>
          <w:i/>
          <w:sz w:val="24"/>
          <w:szCs w:val="24"/>
        </w:rPr>
        <w:t xml:space="preserve"> </w:t>
      </w:r>
      <w:r w:rsidRPr="00595D9B">
        <w:rPr>
          <w:rFonts w:ascii="Garamond" w:eastAsiaTheme="minorHAnsi" w:hAnsi="Garamond" w:cs="Times New Roman"/>
          <w:b/>
          <w:i/>
          <w:sz w:val="24"/>
          <w:szCs w:val="24"/>
        </w:rPr>
        <w:t>motive të bashkimit familjar (D/BF), si:</w:t>
      </w:r>
    </w:p>
    <w:p w14:paraId="2931DA58"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për bashkëjetesë për më shumë se 12 muaj, shoqëruar me certifikatat personale që vërtetojnë statusin civil pa lidhje martesore të partnerëve;</w:t>
      </w:r>
    </w:p>
    <w:p w14:paraId="78923570"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dokumente që vërtetojnë se pritësi ka banesë të përshtatshme në Shqipëri dhe plotëson kushtet për banim (fotokopje të noterizuar të kontratës së qirasë apo të një dokumenti që tregon se ka në pronësi një banesë etj.);</w:t>
      </w:r>
    </w:p>
    <w:p w14:paraId="1C18F0DE"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c) fotokopje të noterizuar të dokumentit që vërteton se pritësi është i punësuar apo i vetëpunësuar, si dhe ka sasi të mjaftueshme të ardhurash për të siguruar jetën e personit/personave që do të vijnë në Republikën e Shqipërisë.</w:t>
      </w:r>
    </w:p>
    <w:p w14:paraId="03DD2CC6"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b/>
          <w:i/>
          <w:sz w:val="24"/>
          <w:szCs w:val="24"/>
        </w:rPr>
      </w:pPr>
      <w:r w:rsidRPr="00595D9B">
        <w:rPr>
          <w:rFonts w:ascii="Garamond" w:eastAsiaTheme="minorHAnsi" w:hAnsi="Garamond" w:cs="Times New Roman"/>
          <w:b/>
          <w:i/>
          <w:sz w:val="24"/>
          <w:szCs w:val="24"/>
        </w:rPr>
        <w:t>3.3</w:t>
      </w:r>
      <w:r w:rsidRPr="00595D9B">
        <w:rPr>
          <w:rFonts w:ascii="Garamond" w:eastAsiaTheme="minorHAnsi" w:hAnsi="Garamond"/>
          <w:b/>
          <w:i/>
          <w:sz w:val="24"/>
          <w:szCs w:val="24"/>
        </w:rPr>
        <w:t xml:space="preserve"> </w:t>
      </w:r>
      <w:r w:rsidRPr="00595D9B">
        <w:rPr>
          <w:rFonts w:ascii="Garamond" w:eastAsiaTheme="minorHAnsi" w:hAnsi="Garamond" w:cs="Times New Roman"/>
          <w:b/>
          <w:i/>
          <w:sz w:val="24"/>
          <w:szCs w:val="24"/>
        </w:rPr>
        <w:t>Dokumentacioni shtesë për vizë për veprimtari humanitare (D/VHF), si:</w:t>
      </w:r>
    </w:p>
    <w:p w14:paraId="570B5D47" w14:textId="77777777"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a) licencë e noterizuar e ushtrimit të veprimtarive humanitare;</w:t>
      </w:r>
    </w:p>
    <w:p w14:paraId="6A065338" w14:textId="529E0911" w:rsidR="00595D9B" w:rsidRPr="00595D9B" w:rsidRDefault="00595D9B" w:rsidP="00595D9B">
      <w:pPr>
        <w:autoSpaceDE w:val="0"/>
        <w:autoSpaceDN w:val="0"/>
        <w:adjustRightInd w:val="0"/>
        <w:spacing w:after="0" w:line="240" w:lineRule="auto"/>
        <w:ind w:firstLine="284"/>
        <w:jc w:val="both"/>
        <w:rPr>
          <w:rFonts w:ascii="Garamond" w:eastAsiaTheme="minorHAnsi" w:hAnsi="Garamond" w:cs="Times New Roman"/>
          <w:i/>
          <w:sz w:val="24"/>
          <w:szCs w:val="24"/>
        </w:rPr>
      </w:pPr>
      <w:r w:rsidRPr="00595D9B">
        <w:rPr>
          <w:rFonts w:ascii="Garamond" w:eastAsiaTheme="minorHAnsi" w:hAnsi="Garamond" w:cs="Times New Roman"/>
          <w:i/>
          <w:sz w:val="24"/>
          <w:szCs w:val="24"/>
        </w:rPr>
        <w:t>b) deklaratë për motivin e punës nga organizata humanitare.</w:t>
      </w:r>
    </w:p>
    <w:p w14:paraId="02789195" w14:textId="79331A6C"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3.4 Dokumentacioni shtesë për vizë diplomatike ose vizë shërbimi (D/DS):</w:t>
      </w:r>
    </w:p>
    <w:p w14:paraId="02789196" w14:textId="1AC0332F"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a)</w:t>
      </w:r>
      <w:r w:rsidR="00595D9B" w:rsidRPr="00595D9B">
        <w:t xml:space="preserve"> </w:t>
      </w:r>
      <w:r w:rsidR="00595D9B" w:rsidRPr="00595D9B">
        <w:rPr>
          <w:rFonts w:ascii="Garamond" w:eastAsiaTheme="minorEastAsia" w:hAnsi="Garamond" w:cs="Times New Roman"/>
          <w:i/>
          <w:color w:val="auto"/>
          <w:sz w:val="24"/>
          <w:szCs w:val="24"/>
        </w:rPr>
        <w:t>Nota verbale nga Misioni Diplomatik i akredituar në Republikën e Shqipërisë</w:t>
      </w:r>
      <w:r w:rsidRPr="00595D9B">
        <w:rPr>
          <w:rFonts w:ascii="Garamond" w:eastAsiaTheme="minorEastAsia" w:hAnsi="Garamond" w:cs="Times New Roman"/>
          <w:i/>
          <w:color w:val="auto"/>
          <w:sz w:val="24"/>
          <w:szCs w:val="24"/>
        </w:rPr>
        <w:t>;</w:t>
      </w:r>
    </w:p>
    <w:p w14:paraId="02789197" w14:textId="3F898BAD" w:rsidR="00685A3C" w:rsidRPr="00595D9B"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Pr="00595D9B">
        <w:rPr>
          <w:rFonts w:ascii="Garamond" w:eastAsiaTheme="minorEastAsia" w:hAnsi="Garamond" w:cs="Times New Roman"/>
          <w:i/>
          <w:color w:val="auto"/>
          <w:sz w:val="24"/>
          <w:szCs w:val="24"/>
        </w:rPr>
        <w:t>)</w:t>
      </w:r>
      <w:r w:rsidR="00595D9B" w:rsidRPr="00595D9B">
        <w:rPr>
          <w:rFonts w:ascii="Garamond" w:eastAsiaTheme="minorEastAsia" w:hAnsi="Garamond" w:cs="Times New Roman"/>
          <w:i/>
          <w:color w:val="auto"/>
          <w:sz w:val="24"/>
          <w:szCs w:val="24"/>
        </w:rPr>
        <w:t xml:space="preserve"> Shfuqizuar</w:t>
      </w:r>
      <w:r w:rsidRPr="00595D9B">
        <w:rPr>
          <w:rFonts w:ascii="Garamond" w:eastAsiaTheme="minorEastAsia" w:hAnsi="Garamond" w:cs="Times New Roman"/>
          <w:i/>
          <w:color w:val="auto"/>
          <w:sz w:val="24"/>
          <w:szCs w:val="24"/>
        </w:rPr>
        <w:t>.</w:t>
      </w:r>
    </w:p>
    <w:p w14:paraId="02789198" w14:textId="3889A8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3.7 Dokumentacioni shtesë për vizë për </w:t>
      </w:r>
      <w:r w:rsidRPr="00173A78">
        <w:rPr>
          <w:rFonts w:ascii="Garamond" w:eastAsiaTheme="minorEastAsia" w:hAnsi="Garamond" w:cs="Times New Roman"/>
          <w:b/>
          <w:bCs/>
          <w:i/>
          <w:iCs/>
          <w:color w:val="auto"/>
          <w:sz w:val="24"/>
          <w:szCs w:val="24"/>
        </w:rPr>
        <w:t>au pairs (D/AuP)</w:t>
      </w:r>
      <w:r w:rsidRPr="00173A78">
        <w:rPr>
          <w:rFonts w:ascii="Garamond" w:eastAsiaTheme="minorEastAsia" w:hAnsi="Garamond" w:cs="Times New Roman"/>
          <w:b/>
          <w:bCs/>
          <w:color w:val="auto"/>
          <w:sz w:val="24"/>
          <w:szCs w:val="24"/>
        </w:rPr>
        <w:t>:</w:t>
      </w:r>
    </w:p>
    <w:p w14:paraId="027891A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garancisë financiare nga familja pritëse ose organizata </w:t>
      </w:r>
      <w:r w:rsidRPr="00173A78">
        <w:rPr>
          <w:rFonts w:ascii="Garamond" w:eastAsiaTheme="minorEastAsia" w:hAnsi="Garamond" w:cs="Times New Roman"/>
          <w:i/>
          <w:iCs/>
          <w:color w:val="auto"/>
          <w:sz w:val="24"/>
          <w:szCs w:val="24"/>
        </w:rPr>
        <w:t>au pairs</w:t>
      </w:r>
      <w:r w:rsidRPr="00173A78">
        <w:rPr>
          <w:rFonts w:ascii="Garamond" w:eastAsiaTheme="minorEastAsia" w:hAnsi="Garamond" w:cs="Times New Roman"/>
          <w:color w:val="auto"/>
          <w:sz w:val="24"/>
          <w:szCs w:val="24"/>
        </w:rPr>
        <w:t>;</w:t>
      </w:r>
    </w:p>
    <w:p w14:paraId="027891A2" w14:textId="12C5C0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173A78">
        <w:rPr>
          <w:rFonts w:ascii="Garamond" w:eastAsiaTheme="minorEastAsia" w:hAnsi="Garamond" w:cs="Times New Roman"/>
          <w:color w:val="auto"/>
          <w:sz w:val="24"/>
          <w:szCs w:val="24"/>
        </w:rPr>
        <w:t>k</w:t>
      </w:r>
      <w:r w:rsidRPr="00173A78">
        <w:rPr>
          <w:rFonts w:ascii="Garamond" w:eastAsiaTheme="minorEastAsia" w:hAnsi="Garamond" w:cs="Times New Roman"/>
          <w:color w:val="auto"/>
          <w:sz w:val="24"/>
          <w:szCs w:val="24"/>
        </w:rPr>
        <w:t>onsullatë.</w:t>
      </w:r>
    </w:p>
    <w:p w14:paraId="027891A3" w14:textId="64001F5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7D54C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3.9</w:t>
      </w:r>
      <w:r w:rsidR="0097068D" w:rsidRPr="00173A78">
        <w:rPr>
          <w:rFonts w:ascii="Garamond" w:eastAsiaTheme="minorEastAsia" w:hAnsi="Garamond" w:cs="Times New Roman"/>
          <w:b/>
          <w:bCs/>
          <w:color w:val="auto"/>
          <w:sz w:val="24"/>
          <w:szCs w:val="24"/>
        </w:rPr>
        <w:t xml:space="preserve"> </w:t>
      </w:r>
      <w:r w:rsidRPr="00173A78">
        <w:rPr>
          <w:rFonts w:ascii="Garamond" w:eastAsiaTheme="minorEastAsia" w:hAnsi="Garamond" w:cs="Times New Roman"/>
          <w:b/>
          <w:bCs/>
          <w:color w:val="auto"/>
          <w:sz w:val="24"/>
          <w:szCs w:val="24"/>
        </w:rPr>
        <w:t>Dokumentacioni shtesë për vizë për kërkim shkencor (D/KSH):</w:t>
      </w:r>
    </w:p>
    <w:p w14:paraId="027891A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C27373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3.10 Dokumentacioni shtesë për vizë tipi “D”/për të transferuarit brenda ndërmarrjes (D/T): </w:t>
      </w:r>
    </w:p>
    <w:p w14:paraId="027891A8" w14:textId="077F2B0E"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Deklarata e transferimit brenda ndërmarrjes.</w:t>
      </w:r>
    </w:p>
    <w:p w14:paraId="3C3EC6D2" w14:textId="77777777" w:rsidR="00595D9B" w:rsidRPr="004276A5" w:rsidRDefault="00595D9B" w:rsidP="00595D9B">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4276A5">
        <w:rPr>
          <w:rFonts w:ascii="Garamond" w:eastAsiaTheme="minorHAnsi" w:hAnsi="Garamond" w:cs="Times New Roman"/>
          <w:b/>
          <w:i/>
          <w:sz w:val="24"/>
          <w:szCs w:val="24"/>
        </w:rPr>
        <w:t>3.10/1. Dokumentacioni shtesë për vizë tipi “D” si punëmarrës (D/PM), si:</w:t>
      </w:r>
    </w:p>
    <w:p w14:paraId="34A3705C" w14:textId="4F5E4D17" w:rsidR="00595D9B" w:rsidRPr="00595D9B" w:rsidRDefault="00595D9B" w:rsidP="00595D9B">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95D9B">
        <w:rPr>
          <w:rFonts w:ascii="Garamond" w:eastAsiaTheme="minorHAnsi" w:hAnsi="Garamond" w:cs="Times New Roman"/>
          <w:i/>
          <w:sz w:val="24"/>
          <w:szCs w:val="24"/>
        </w:rPr>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027891A9" w14:textId="64470CB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3.11 Dokumentacioni shtesë për vizë tipi “D” si punëtor stinor (D/PS):</w:t>
      </w:r>
    </w:p>
    <w:p w14:paraId="027891AA" w14:textId="601E10F2" w:rsidR="00685A3C" w:rsidRPr="00595D9B"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lastRenderedPageBreak/>
        <w:t>a)</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B" w14:textId="245B391D" w:rsidR="00685A3C" w:rsidRPr="009828B6"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b)</w:t>
      </w:r>
      <w:r w:rsidR="009828B6">
        <w:rPr>
          <w:rFonts w:ascii="Garamond" w:eastAsiaTheme="minorEastAsia" w:hAnsi="Garamond" w:cs="Times New Roman"/>
          <w:color w:val="auto"/>
          <w:sz w:val="24"/>
          <w:szCs w:val="24"/>
        </w:rPr>
        <w:t xml:space="preserve"> </w:t>
      </w:r>
      <w:r w:rsidR="009828B6" w:rsidRPr="009828B6">
        <w:rPr>
          <w:rFonts w:ascii="Garamond" w:hAnsi="Garamond" w:cs="Times New Roman"/>
          <w:i/>
          <w:sz w:val="24"/>
          <w:szCs w:val="24"/>
        </w:rPr>
        <w:t xml:space="preserve">Miratim për punësim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xml:space="preserve"> nga AKPA-ja;</w:t>
      </w:r>
    </w:p>
    <w:p w14:paraId="027891AC" w14:textId="6ACBE984" w:rsidR="00685A3C" w:rsidRPr="00173A78"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w:t>
      </w:r>
      <w:r w:rsidR="00595D9B">
        <w:rPr>
          <w:rFonts w:ascii="Garamond" w:eastAsiaTheme="minorEastAsia" w:hAnsi="Garamond" w:cs="Times New Roman"/>
          <w:color w:val="auto"/>
          <w:sz w:val="24"/>
          <w:szCs w:val="24"/>
        </w:rPr>
        <w:t xml:space="preserve"> </w:t>
      </w:r>
      <w:r w:rsidR="00595D9B" w:rsidRPr="00595D9B">
        <w:rPr>
          <w:rFonts w:ascii="Garamond" w:eastAsiaTheme="minorEastAsia" w:hAnsi="Garamond" w:cs="Times New Roman"/>
          <w:i/>
          <w:color w:val="auto"/>
          <w:sz w:val="24"/>
          <w:szCs w:val="24"/>
        </w:rPr>
        <w:t>Shfuqizuar</w:t>
      </w:r>
      <w:r w:rsidRPr="00595D9B">
        <w:rPr>
          <w:rFonts w:ascii="Garamond" w:eastAsiaTheme="minorEastAsia" w:hAnsi="Garamond" w:cs="Times New Roman"/>
          <w:i/>
          <w:color w:val="auto"/>
          <w:sz w:val="24"/>
          <w:szCs w:val="24"/>
        </w:rPr>
        <w:t>.</w:t>
      </w:r>
    </w:p>
    <w:p w14:paraId="027891AD" w14:textId="14BFCEA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3.13 Dokumentacioni shtesë për vizë tipi “D” për sportistë (D/SP):</w:t>
      </w:r>
    </w:p>
    <w:p w14:paraId="027891B0" w14:textId="73E736EA" w:rsidR="00685A3C" w:rsidRPr="009828B6" w:rsidRDefault="00685A3C"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p>
    <w:p w14:paraId="027891B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3.14. Dokumentacioni shtesë për vizë tipi “D” për shërbim vullnetar (D/SHV):</w:t>
      </w:r>
    </w:p>
    <w:p w14:paraId="027891B3" w14:textId="50562C6A" w:rsidR="00685A3C" w:rsidRPr="009828B6"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 xml:space="preserve">a) </w:t>
      </w:r>
      <w:r w:rsidR="009828B6" w:rsidRPr="009828B6">
        <w:rPr>
          <w:rFonts w:ascii="Garamond" w:eastAsiaTheme="minorEastAsia" w:hAnsi="Garamond" w:cs="Times New Roman"/>
          <w:i/>
          <w:color w:val="auto"/>
          <w:sz w:val="24"/>
          <w:szCs w:val="24"/>
        </w:rPr>
        <w:t>Miratim për punësim online nga AKPA-ja</w:t>
      </w:r>
      <w:r w:rsidRPr="009828B6">
        <w:rPr>
          <w:rFonts w:ascii="Garamond" w:eastAsiaTheme="minorEastAsia" w:hAnsi="Garamond" w:cs="Times New Roman"/>
          <w:i/>
          <w:color w:val="auto"/>
          <w:sz w:val="24"/>
          <w:szCs w:val="24"/>
        </w:rPr>
        <w:t>.</w:t>
      </w:r>
    </w:p>
    <w:p w14:paraId="027891B4" w14:textId="5324688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Diploma e kualifikimit të arsimit të lartë;</w:t>
      </w:r>
    </w:p>
    <w:p w14:paraId="027891B6" w14:textId="7CFD05D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828B6" w:rsidRPr="009828B6">
        <w:t xml:space="preserve"> </w:t>
      </w:r>
      <w:r w:rsidR="009828B6" w:rsidRPr="009828B6">
        <w:rPr>
          <w:rFonts w:ascii="Garamond" w:eastAsiaTheme="minorEastAsia" w:hAnsi="Garamond" w:cs="Times New Roman"/>
          <w:i/>
          <w:color w:val="auto"/>
          <w:sz w:val="24"/>
          <w:szCs w:val="24"/>
        </w:rPr>
        <w:t>Miratim për punësim online nga AKPA-ja</w:t>
      </w:r>
      <w:r w:rsidR="009828B6">
        <w:rPr>
          <w:rFonts w:ascii="Garamond" w:eastAsiaTheme="minorEastAsia" w:hAnsi="Garamond" w:cs="Times New Roman"/>
          <w:i/>
          <w:color w:val="auto"/>
          <w:sz w:val="24"/>
          <w:szCs w:val="24"/>
        </w:rPr>
        <w:t>.</w:t>
      </w:r>
    </w:p>
    <w:p w14:paraId="027891B7" w14:textId="36CAEF3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3685274F" w:rsidR="00685A3C"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Dokumenti i statusit juridik të subjektit.</w:t>
      </w:r>
    </w:p>
    <w:p w14:paraId="2D41C9DB" w14:textId="5E46C2B8"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c) Procesverbali i Komisionit Vlerësues për plotësimin e kushteve të lejes unike si i vetëpunësuar.</w:t>
      </w:r>
    </w:p>
    <w:p w14:paraId="027891BA" w14:textId="2248DC1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w:t>
      </w:r>
      <w:r w:rsidR="00A158E8" w:rsidRPr="00173A78">
        <w:rPr>
          <w:rFonts w:ascii="Garamond" w:eastAsiaTheme="minorEastAsia" w:hAnsi="Garamond" w:cs="Times New Roman"/>
          <w:i/>
          <w:color w:val="auto"/>
          <w:sz w:val="24"/>
          <w:szCs w:val="24"/>
        </w:rPr>
        <w:t>vetëdeklarim mbi një kontratë të vlefshme, sipas aneksit nr. 10, që i bashkëlidhet këtij vendimi</w:t>
      </w:r>
      <w:r w:rsidR="00A158E8"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173A78">
        <w:rPr>
          <w:rFonts w:ascii="Garamond" w:eastAsiaTheme="minorEastAsia" w:hAnsi="Garamond" w:cs="Times New Roman"/>
          <w:color w:val="auto"/>
          <w:sz w:val="24"/>
          <w:szCs w:val="24"/>
        </w:rPr>
        <w:t>ë teknologjisë së informacionit;</w:t>
      </w:r>
    </w:p>
    <w:p w14:paraId="147CA45E" w14:textId="616F568B"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3.18 Dokumentacioni shtesë për vizë tipi “D” për investitorë (D/I):</w:t>
      </w:r>
    </w:p>
    <w:p w14:paraId="027891BD" w14:textId="1EF1A4A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w:t>
      </w:r>
      <w:r w:rsidR="009828B6" w:rsidRPr="009828B6">
        <w:t xml:space="preserve"> </w:t>
      </w:r>
      <w:r w:rsidR="009828B6" w:rsidRPr="009828B6">
        <w:rPr>
          <w:rFonts w:ascii="Garamond" w:eastAsiaTheme="minorEastAsia" w:hAnsi="Garamond" w:cs="Times New Roman"/>
          <w:i/>
          <w:color w:val="auto"/>
          <w:sz w:val="24"/>
          <w:szCs w:val="24"/>
        </w:rPr>
        <w:t>Procesverbali i Komisionit Vlerësues për plotësimin e kushteve të lejes unike si investitor</w:t>
      </w:r>
      <w:r w:rsidR="009828B6" w:rsidRPr="009828B6">
        <w:rPr>
          <w:rFonts w:ascii="Garamond" w:eastAsiaTheme="minorEastAsia" w:hAnsi="Garamond" w:cs="Times New Roman"/>
          <w:color w:val="auto"/>
          <w:sz w:val="24"/>
          <w:szCs w:val="24"/>
        </w:rPr>
        <w:t>.</w:t>
      </w:r>
      <w:r w:rsidR="009828B6">
        <w:rPr>
          <w:rFonts w:ascii="Garamond" w:eastAsiaTheme="minorEastAsia" w:hAnsi="Garamond" w:cs="Times New Roman"/>
          <w:color w:val="auto"/>
          <w:sz w:val="24"/>
          <w:szCs w:val="24"/>
        </w:rPr>
        <w:t xml:space="preserve"> </w:t>
      </w:r>
    </w:p>
    <w:p w14:paraId="027891BE" w14:textId="3302DDB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Certifikata e pronësisë;</w:t>
      </w:r>
    </w:p>
    <w:p w14:paraId="027891C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Deklarata individuale mbi motivin e qëndrimit në Shqipëri.</w:t>
      </w:r>
    </w:p>
    <w:p w14:paraId="027891C7" w14:textId="7D60202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3.22 Dokumentacioni për vizë tipi “D” për pensionistët (D/P):</w:t>
      </w:r>
    </w:p>
    <w:p w14:paraId="027891C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a) Dokument pensioni nga vendi i origjinës ose i rezidencës;</w:t>
      </w:r>
    </w:p>
    <w:p w14:paraId="027891C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173A78">
        <w:rPr>
          <w:rFonts w:ascii="Garamond" w:eastAsiaTheme="minorEastAsia" w:hAnsi="Garamond" w:cs="Times New Roman"/>
          <w:i/>
          <w:iCs/>
          <w:color w:val="auto"/>
          <w:sz w:val="24"/>
          <w:szCs w:val="24"/>
        </w:rPr>
        <w:t>on-line.</w:t>
      </w:r>
    </w:p>
    <w:p w14:paraId="05C9AA4E" w14:textId="086CB252"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1/1. Pas pranimit të kërkesës, autoriteti i kufirit dhe migracionit pajis brenda 5 (pesë) ditëve të huajin me leje provizore.</w:t>
      </w:r>
    </w:p>
    <w:p w14:paraId="4982639D"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Vlera e tarifës së shërbimit të lejes së qëndrimit për të huajt përcaktohet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6, që i bashkëlidhet këtij vendimi. </w:t>
      </w:r>
    </w:p>
    <w:p w14:paraId="71B7E400" w14:textId="77777777" w:rsidR="00F937C7" w:rsidRPr="00173A78"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lastRenderedPageBreak/>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5. Formulari standard i aplikimit të lejes unike është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që i bashkëlidhet këtij vendimi.</w:t>
      </w:r>
      <w:r w:rsidR="00F937C7" w:rsidRPr="00173A78">
        <w:rPr>
          <w:color w:val="auto"/>
        </w:rPr>
        <w:t xml:space="preserve"> </w:t>
      </w:r>
      <w:r w:rsidR="00F937C7" w:rsidRPr="00173A78">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173A78">
        <w:rPr>
          <w:rFonts w:ascii="Garamond" w:eastAsiaTheme="minorEastAsia" w:hAnsi="Garamond" w:cs="Times New Roman"/>
          <w:b/>
          <w:bCs/>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9, që i bashkëlidhet këtij vendimi.</w:t>
      </w:r>
      <w:r w:rsidR="00475CAC" w:rsidRPr="00173A78">
        <w:rPr>
          <w:color w:val="auto"/>
        </w:rPr>
        <w:t xml:space="preserve"> </w:t>
      </w:r>
      <w:r w:rsidR="00475CAC" w:rsidRPr="00173A78">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173A78">
        <w:rPr>
          <w:rFonts w:ascii="Garamond" w:eastAsiaTheme="minorEastAsia" w:hAnsi="Garamond" w:cs="Times New Roman"/>
          <w:color w:val="auto"/>
          <w:sz w:val="24"/>
          <w:szCs w:val="24"/>
        </w:rPr>
        <w:t>Republikës</w:t>
      </w:r>
      <w:r w:rsidRPr="00173A78">
        <w:rPr>
          <w:rFonts w:ascii="Garamond" w:eastAsiaTheme="minorEastAsia" w:hAnsi="Garamond" w:cs="Times New Roman"/>
          <w:color w:val="auto"/>
          <w:sz w:val="24"/>
          <w:szCs w:val="24"/>
        </w:rPr>
        <w:t xml:space="preserve"> 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Kosov</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w:t>
      </w:r>
      <w:r w:rsidR="00F937C7" w:rsidRPr="00173A78">
        <w:rPr>
          <w:rFonts w:ascii="Garamond" w:eastAsiaTheme="minorEastAsia" w:hAnsi="Garamond" w:cs="Times New Roman"/>
          <w:color w:val="auto"/>
          <w:sz w:val="24"/>
          <w:szCs w:val="24"/>
        </w:rPr>
        <w:t xml:space="preserve">, </w:t>
      </w:r>
      <w:r w:rsidR="00F937C7" w:rsidRPr="00173A78">
        <w:rPr>
          <w:rFonts w:ascii="Garamond" w:eastAsiaTheme="minorEastAsia" w:hAnsi="Garamond" w:cs="Times New Roman"/>
          <w:i/>
          <w:color w:val="auto"/>
          <w:sz w:val="24"/>
          <w:szCs w:val="24"/>
        </w:rPr>
        <w:t>si</w:t>
      </w:r>
      <w:r w:rsidRPr="00173A78">
        <w:rPr>
          <w:rFonts w:ascii="Garamond" w:eastAsiaTheme="minorEastAsia" w:hAnsi="Garamond" w:cs="Times New Roman"/>
          <w:i/>
          <w:color w:val="auto"/>
          <w:sz w:val="24"/>
          <w:szCs w:val="24"/>
        </w:rPr>
        <w:t xml:space="preserve"> </w:t>
      </w:r>
      <w:r w:rsidRPr="00173A78">
        <w:rPr>
          <w:rFonts w:ascii="Garamond" w:eastAsiaTheme="minorEastAsia" w:hAnsi="Garamond" w:cs="Times New Roman"/>
          <w:color w:val="auto"/>
          <w:sz w:val="24"/>
          <w:szCs w:val="24"/>
        </w:rPr>
        <w:t>dhe shtetasit e p</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rkat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sive etnike shqiptare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republikave </w:t>
      </w:r>
      <w:r w:rsidR="00AF294C" w:rsidRPr="00173A78">
        <w:rPr>
          <w:rFonts w:ascii="Garamond" w:eastAsiaTheme="minorEastAsia" w:hAnsi="Garamond" w:cs="Times New Roman"/>
          <w:color w:val="auto"/>
          <w:sz w:val="24"/>
          <w:szCs w:val="24"/>
        </w:rPr>
        <w:t>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Serbisë</w:t>
      </w:r>
      <w:r w:rsidRPr="00173A78">
        <w:rPr>
          <w:rFonts w:ascii="Garamond" w:eastAsiaTheme="minorEastAsia" w:hAnsi="Garamond" w:cs="Times New Roman"/>
          <w:color w:val="auto"/>
          <w:sz w:val="24"/>
          <w:szCs w:val="24"/>
        </w:rPr>
        <w:t>, Malit t</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Zi dhe Maqedonis</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q</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ndrojn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n</w:t>
      </w:r>
      <w:r w:rsidR="00AF294C" w:rsidRPr="00173A78">
        <w:rPr>
          <w:rFonts w:ascii="Garamond" w:eastAsiaTheme="minorEastAsia" w:hAnsi="Garamond" w:cs="Times New Roman"/>
          <w:color w:val="auto"/>
          <w:sz w:val="24"/>
          <w:szCs w:val="24"/>
        </w:rPr>
        <w:t>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Republikën</w:t>
      </w:r>
      <w:r w:rsidRPr="00173A78">
        <w:rPr>
          <w:rFonts w:ascii="Garamond" w:eastAsiaTheme="minorEastAsia" w:hAnsi="Garamond" w:cs="Times New Roman"/>
          <w:color w:val="auto"/>
          <w:sz w:val="24"/>
          <w:szCs w:val="24"/>
        </w:rPr>
        <w:t xml:space="preserve"> e </w:t>
      </w:r>
      <w:r w:rsidR="00AF294C" w:rsidRPr="00173A78">
        <w:rPr>
          <w:rFonts w:ascii="Garamond" w:eastAsiaTheme="minorEastAsia" w:hAnsi="Garamond" w:cs="Times New Roman"/>
          <w:color w:val="auto"/>
          <w:sz w:val="24"/>
          <w:szCs w:val="24"/>
        </w:rPr>
        <w:t>Shqipërisë</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w:t>
      </w:r>
      <w:r w:rsidR="00AF294C" w:rsidRPr="00173A78">
        <w:rPr>
          <w:rFonts w:ascii="Garamond" w:eastAsiaTheme="minorEastAsia" w:hAnsi="Garamond" w:cs="Times New Roman"/>
          <w:color w:val="auto"/>
          <w:sz w:val="24"/>
          <w:szCs w:val="24"/>
        </w:rPr>
        <w:t>qëllime</w:t>
      </w:r>
      <w:r w:rsidRPr="00173A78">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Për kategoritë e përcaktuara në nenet 43, 52, 53 dhe 87, pika 1, shkronja “dh”,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c) Për kategoritë që, në bazë të ligjit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 që i bashkëlidhet këtij vendimi;</w:t>
      </w:r>
    </w:p>
    <w:p w14:paraId="027891D7" w14:textId="72502AF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ç)</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173A78">
        <w:rPr>
          <w:rFonts w:ascii="Garamond" w:eastAsiaTheme="minorEastAsia" w:hAnsi="Garamond" w:cs="Times New Roman"/>
          <w:i/>
          <w:color w:val="auto"/>
          <w:sz w:val="24"/>
          <w:szCs w:val="24"/>
        </w:rPr>
        <w:t>i lëshuar në 6-mujorin e fundit,</w:t>
      </w:r>
      <w:r w:rsidR="00F937C7"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i vërtetuar dhe i legalizuar në bazë të detyrimeve, që rrjedhin nga marrëveshjet ndërkombëtare.</w:t>
      </w:r>
    </w:p>
    <w:p w14:paraId="02410F0B" w14:textId="6D85FD0A"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w:t>
      </w:r>
      <w:r w:rsidR="00A158E8" w:rsidRPr="00173A78">
        <w:rPr>
          <w:rFonts w:ascii="Garamond" w:eastAsiaTheme="minorEastAsia" w:hAnsi="Garamond" w:cs="Times New Roman"/>
          <w:i/>
          <w:color w:val="auto"/>
          <w:sz w:val="24"/>
          <w:szCs w:val="24"/>
        </w:rPr>
        <w:t xml:space="preserve"> me përjashtim të rasteve kur parashikohet ndryshe në këtë vendim,</w:t>
      </w:r>
      <w:r w:rsidRPr="00173A78">
        <w:rPr>
          <w:rFonts w:ascii="Garamond" w:eastAsiaTheme="minorEastAsia" w:hAnsi="Garamond" w:cs="Times New Roman"/>
          <w:i/>
          <w:color w:val="auto"/>
          <w:sz w:val="24"/>
          <w:szCs w:val="24"/>
        </w:rPr>
        <w:t xml:space="preserve"> ajo konsiston në:</w:t>
      </w:r>
    </w:p>
    <w:p w14:paraId="14EABAB7"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044C560E" w:rsidR="00A158E8" w:rsidRPr="00173A78"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Arial Unicode MS" w:hAnsi="Garamond"/>
          <w:i/>
          <w:color w:val="auto"/>
          <w:sz w:val="24"/>
          <w:szCs w:val="24"/>
        </w:rPr>
        <w:lastRenderedPageBreak/>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27891D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i përgjithshëm dhe i nevojshëm për të gjitha llojet e lejeve të qëndrimit</w:t>
      </w:r>
    </w:p>
    <w:p w14:paraId="647B967C" w14:textId="53D180BF" w:rsidR="009828B6" w:rsidRPr="009828B6"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828B6">
        <w:rPr>
          <w:rFonts w:ascii="Garamond" w:eastAsiaTheme="minorEastAsia" w:hAnsi="Garamond" w:cs="Times New Roman"/>
          <w:i/>
          <w:color w:val="auto"/>
          <w:sz w:val="24"/>
          <w:szCs w:val="24"/>
        </w:rPr>
        <w:t>Për t’u pajisur me leje qëndrimi, i huaji ose punëdhënësi i tij depoziton online, nëpërmjet platformës “e-Albania”, këto dokumente:</w:t>
      </w:r>
    </w:p>
    <w:p w14:paraId="027891E1" w14:textId="3556F82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8 dhe nr.</w:t>
      </w:r>
      <w:r w:rsidR="00C33840"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9, që i bashkëlidhen këtij vendimi, i cili gjendet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444FFD66" w:rsidR="00D07436"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w:t>
      </w:r>
      <w:r w:rsidR="00D07436" w:rsidRPr="00173A78">
        <w:rPr>
          <w:rFonts w:ascii="Garamond" w:eastAsiaTheme="minorEastAsia" w:hAnsi="Garamond" w:cs="Times New Roman"/>
          <w:i/>
          <w:color w:val="auto"/>
          <w:sz w:val="24"/>
          <w:szCs w:val="24"/>
        </w:rPr>
        <w:t xml:space="preserve">3. </w:t>
      </w:r>
      <w:r w:rsidR="009828B6" w:rsidRPr="009828B6">
        <w:rPr>
          <w:rFonts w:ascii="Garamond" w:eastAsiaTheme="minorEastAsia" w:hAnsi="Garamond" w:cs="Times New Roman"/>
          <w:i/>
          <w:color w:val="auto"/>
          <w:sz w:val="24"/>
          <w:szCs w:val="24"/>
        </w:rPr>
        <w:t>Vetëdeklarim për akomodim të përshtatshëm i cili përmbush kushtet higjieno-sanitare.</w:t>
      </w:r>
    </w:p>
    <w:p w14:paraId="751BA153" w14:textId="4B7C396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173A78"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173A78"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173A78">
        <w:rPr>
          <w:rFonts w:ascii="Garamond" w:eastAsiaTheme="minorEastAsia" w:hAnsi="Garamond" w:cs="Times New Roman"/>
          <w:color w:val="auto"/>
          <w:sz w:val="24"/>
          <w:szCs w:val="24"/>
        </w:rPr>
        <w:t>për</w:t>
      </w:r>
      <w:r w:rsidRPr="00173A78">
        <w:rPr>
          <w:rFonts w:ascii="Garamond" w:eastAsiaTheme="minorEastAsia" w:hAnsi="Garamond" w:cs="Times New Roman"/>
          <w:color w:val="auto"/>
          <w:sz w:val="24"/>
          <w:szCs w:val="24"/>
        </w:rPr>
        <w:t xml:space="preserve"> bashkim familjar për partnerë civilë); </w:t>
      </w:r>
    </w:p>
    <w:p w14:paraId="027891E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Deklarata noteriale për bashkëjetesë;</w:t>
      </w:r>
    </w:p>
    <w:p w14:paraId="027891F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Dokumente shtesë për nxënës:</w:t>
      </w:r>
    </w:p>
    <w:p w14:paraId="027891FC"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173A78"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lastRenderedPageBreak/>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c. Dokumentacioni shtesë </w:t>
      </w:r>
      <w:r w:rsidR="00C33840"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w:t>
      </w:r>
      <w:r w:rsidR="00C33840" w:rsidRPr="00173A78">
        <w:rPr>
          <w:rFonts w:ascii="Garamond" w:eastAsiaTheme="minorEastAsia" w:hAnsi="Garamond" w:cs="Times New Roman"/>
          <w:b/>
          <w:bCs/>
          <w:color w:val="auto"/>
          <w:sz w:val="24"/>
          <w:szCs w:val="24"/>
        </w:rPr>
        <w:t>të</w:t>
      </w:r>
      <w:r w:rsidRPr="00173A78">
        <w:rPr>
          <w:rFonts w:ascii="Garamond" w:eastAsiaTheme="minorEastAsia" w:hAnsi="Garamond" w:cs="Times New Roman"/>
          <w:b/>
          <w:bCs/>
          <w:color w:val="auto"/>
          <w:sz w:val="24"/>
          <w:szCs w:val="24"/>
        </w:rPr>
        <w:t xml:space="preserve"> trajnuarin pa pages</w:t>
      </w:r>
      <w:r w:rsidR="00F74260"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w:t>
      </w:r>
    </w:p>
    <w:p w14:paraId="027891F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Dokumentacioni shtesë për </w:t>
      </w:r>
      <w:r w:rsidRPr="00173A78">
        <w:rPr>
          <w:rFonts w:ascii="Garamond" w:eastAsiaTheme="minorEastAsia" w:hAnsi="Garamond" w:cs="Times New Roman"/>
          <w:b/>
          <w:bCs/>
          <w:i/>
          <w:iCs/>
          <w:color w:val="auto"/>
          <w:sz w:val="24"/>
          <w:szCs w:val="24"/>
        </w:rPr>
        <w:t>au pairs</w:t>
      </w:r>
      <w:r w:rsidRPr="00173A78">
        <w:rPr>
          <w:rFonts w:ascii="Garamond" w:eastAsiaTheme="minorEastAsia" w:hAnsi="Garamond" w:cs="Times New Roman"/>
          <w:b/>
          <w:bCs/>
          <w:color w:val="auto"/>
          <w:sz w:val="24"/>
          <w:szCs w:val="24"/>
        </w:rPr>
        <w:t>:</w:t>
      </w:r>
    </w:p>
    <w:p w14:paraId="0278920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Dëshmi penale e legalizuar nga vendi i origjinës;</w:t>
      </w:r>
    </w:p>
    <w:p w14:paraId="4DF604DD"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shkëmbime rinore:</w:t>
      </w:r>
    </w:p>
    <w:p w14:paraId="02789206" w14:textId="2B576F53"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Dokumenti i pranimit nga një organizatë që ka </w:t>
      </w:r>
      <w:r w:rsidR="0033593C" w:rsidRPr="00173A78">
        <w:rPr>
          <w:rFonts w:ascii="Garamond" w:eastAsiaTheme="minorEastAsia" w:hAnsi="Garamond" w:cs="Times New Roman"/>
          <w:color w:val="auto"/>
          <w:sz w:val="24"/>
          <w:szCs w:val="24"/>
        </w:rPr>
        <w:t>veprimtari</w:t>
      </w:r>
      <w:r w:rsidRPr="00173A78">
        <w:rPr>
          <w:rFonts w:ascii="Garamond" w:eastAsiaTheme="minorEastAsia" w:hAnsi="Garamond" w:cs="Times New Roman"/>
          <w:color w:val="auto"/>
          <w:sz w:val="24"/>
          <w:szCs w:val="24"/>
        </w:rPr>
        <w:t xml:space="preserve"> shkëmbime rinore në Shqipëri; </w:t>
      </w:r>
    </w:p>
    <w:p w14:paraId="0278920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kërkim shkencor:</w:t>
      </w:r>
    </w:p>
    <w:p w14:paraId="02789209" w14:textId="1197A86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173A78">
        <w:rPr>
          <w:rFonts w:ascii="Garamond" w:eastAsiaTheme="minorEastAsia" w:hAnsi="Garamond" w:cs="Times New Roman"/>
          <w:color w:val="auto"/>
          <w:sz w:val="24"/>
          <w:szCs w:val="24"/>
        </w:rPr>
        <w:t xml:space="preserve"> </w:t>
      </w:r>
    </w:p>
    <w:p w14:paraId="0278920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w:t>
      </w:r>
      <w:r w:rsidR="0097068D" w:rsidRPr="00173A78">
        <w:rPr>
          <w:rFonts w:ascii="Garamond" w:eastAsiaTheme="minorEastAsia" w:hAnsi="Garamond" w:cs="Times New Roman"/>
          <w:b/>
          <w:bCs/>
          <w:color w:val="auto"/>
          <w:sz w:val="24"/>
          <w:szCs w:val="24"/>
        </w:rPr>
        <w:t xml:space="preserve">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raste humanitare tipi “A”:</w:t>
      </w:r>
    </w:p>
    <w:p w14:paraId="0278921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Përveç fotokopjes së një dokumenti identifikues nëse e posedon, shtetasi i huaj duhet të dorëzojë sipas motivit një nga dokumentet e mëposhtme:</w:t>
      </w:r>
    </w:p>
    <w:p w14:paraId="0278921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vi. Vërtetimin e </w:t>
      </w:r>
      <w:r w:rsidR="00B12BB2" w:rsidRPr="00173A78">
        <w:rPr>
          <w:rFonts w:ascii="Garamond" w:eastAsiaTheme="minorEastAsia" w:hAnsi="Garamond" w:cs="Times New Roman"/>
          <w:color w:val="auto"/>
          <w:sz w:val="24"/>
          <w:szCs w:val="24"/>
        </w:rPr>
        <w:t>shtatzënisë</w:t>
      </w:r>
      <w:r w:rsidRPr="00173A78">
        <w:rPr>
          <w:rFonts w:ascii="Garamond" w:eastAsiaTheme="minorEastAsia" w:hAnsi="Garamond" w:cs="Times New Roman"/>
          <w:color w:val="auto"/>
          <w:sz w:val="24"/>
          <w:szCs w:val="24"/>
        </w:rPr>
        <w:t xml:space="preserve"> deri në muajin e 6; ose</w:t>
      </w:r>
    </w:p>
    <w:p w14:paraId="0278921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 xml:space="preserve">f. Dokumentacioni shtesë </w:t>
      </w:r>
      <w:r w:rsidR="00B12BB2"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viktimat e trafikimit t</w:t>
      </w:r>
      <w:r w:rsidR="00B12BB2" w:rsidRPr="00173A78">
        <w:rPr>
          <w:rFonts w:ascii="Garamond" w:eastAsiaTheme="minorEastAsia" w:hAnsi="Garamond" w:cs="Times New Roman"/>
          <w:b/>
          <w:bCs/>
          <w:color w:val="auto"/>
          <w:sz w:val="24"/>
          <w:szCs w:val="24"/>
        </w:rPr>
        <w:t>ë</w:t>
      </w:r>
      <w:r w:rsidRPr="00173A78">
        <w:rPr>
          <w:rFonts w:ascii="Garamond" w:eastAsiaTheme="minorEastAsia" w:hAnsi="Garamond" w:cs="Times New Roman"/>
          <w:b/>
          <w:bCs/>
          <w:color w:val="auto"/>
          <w:sz w:val="24"/>
          <w:szCs w:val="24"/>
        </w:rPr>
        <w:t xml:space="preserve"> qenieve </w:t>
      </w:r>
      <w:r w:rsidR="00B12BB2" w:rsidRPr="00173A78">
        <w:rPr>
          <w:rFonts w:ascii="Garamond" w:eastAsiaTheme="minorEastAsia" w:hAnsi="Garamond" w:cs="Times New Roman"/>
          <w:b/>
          <w:bCs/>
          <w:color w:val="auto"/>
          <w:sz w:val="24"/>
          <w:szCs w:val="24"/>
        </w:rPr>
        <w:t>njerëzore</w:t>
      </w:r>
      <w:r w:rsidRPr="00173A78">
        <w:rPr>
          <w:rFonts w:ascii="Garamond" w:eastAsiaTheme="minorEastAsia" w:hAnsi="Garamond" w:cs="Times New Roman"/>
          <w:b/>
          <w:bCs/>
          <w:color w:val="auto"/>
          <w:sz w:val="24"/>
          <w:szCs w:val="24"/>
        </w:rPr>
        <w:t>:</w:t>
      </w:r>
    </w:p>
    <w:p w14:paraId="0278921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1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personat pa shtetësi:</w:t>
      </w:r>
    </w:p>
    <w:p w14:paraId="0278921F"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Fotokopja e dokumentit të udhëtimit (nëse i huaji e ka);</w:t>
      </w:r>
    </w:p>
    <w:p w14:paraId="02789220" w14:textId="6626E9C2"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Dëshmia nga autoritetet kompetente mbi </w:t>
      </w:r>
      <w:r w:rsidR="00A158E8" w:rsidRPr="00173A78">
        <w:rPr>
          <w:rFonts w:ascii="Garamond" w:eastAsiaTheme="minorEastAsia" w:hAnsi="Garamond" w:cs="Times New Roman"/>
          <w:color w:val="auto"/>
          <w:sz w:val="24"/>
          <w:szCs w:val="24"/>
        </w:rPr>
        <w:t>statusin e personit pa shtetësi;</w:t>
      </w:r>
    </w:p>
    <w:p w14:paraId="0278922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58A52356" w14:textId="7DD78E4F" w:rsidR="009828B6" w:rsidRPr="009828B6" w:rsidRDefault="00685A3C" w:rsidP="00685A3C">
      <w:pPr>
        <w:autoSpaceDE w:val="0"/>
        <w:autoSpaceDN w:val="0"/>
        <w:adjustRightInd w:val="0"/>
        <w:spacing w:after="0" w:line="240" w:lineRule="auto"/>
        <w:ind w:firstLine="284"/>
        <w:jc w:val="both"/>
        <w:rPr>
          <w:rFonts w:ascii="Garamond" w:hAnsi="Garamond" w:cs="Times New Roman"/>
          <w:i/>
          <w:sz w:val="24"/>
          <w:szCs w:val="24"/>
        </w:rPr>
      </w:pPr>
      <w:r w:rsidRPr="00173A78">
        <w:rPr>
          <w:rFonts w:ascii="Garamond" w:eastAsiaTheme="minorEastAsia" w:hAnsi="Garamond" w:cs="Times New Roman"/>
          <w:color w:val="auto"/>
          <w:sz w:val="24"/>
          <w:szCs w:val="24"/>
        </w:rPr>
        <w:t>1.</w:t>
      </w:r>
      <w:r w:rsidR="009828B6" w:rsidRPr="009828B6">
        <w:rPr>
          <w:rFonts w:ascii="Garamond" w:hAnsi="Garamond" w:cs="Times New Roman"/>
          <w:sz w:val="24"/>
          <w:szCs w:val="24"/>
        </w:rPr>
        <w:t xml:space="preserve"> </w:t>
      </w:r>
      <w:r w:rsidR="009828B6" w:rsidRPr="009828B6">
        <w:rPr>
          <w:rFonts w:ascii="Garamond" w:hAnsi="Garamond" w:cs="Times New Roman"/>
          <w:i/>
          <w:sz w:val="24"/>
          <w:szCs w:val="24"/>
        </w:rPr>
        <w:t xml:space="preserve">Aplikimi për leje unike bëhet nga vetë i huaji ose nga punëdhënësi i tij përmes portalit “e-Albania”, </w:t>
      </w:r>
      <w:r w:rsidR="009828B6" w:rsidRPr="009828B6">
        <w:rPr>
          <w:rFonts w:ascii="Garamond" w:hAnsi="Garamond" w:cs="Times New Roman"/>
          <w:i/>
          <w:iCs/>
          <w:sz w:val="24"/>
          <w:szCs w:val="24"/>
        </w:rPr>
        <w:t>online</w:t>
      </w:r>
      <w:r w:rsidR="009828B6" w:rsidRPr="009828B6">
        <w:rPr>
          <w:rFonts w:ascii="Garamond" w:hAnsi="Garamond" w:cs="Times New Roman"/>
          <w:i/>
          <w:sz w:val="24"/>
          <w:szCs w:val="24"/>
        </w:rPr>
        <w:t>, pas kryerjes së pagesës, e cila është e pakthyeshme. Në momentin e përfundimit të aplikimit, të huajit ose punëdhënësit të tij i dërgohet një njoftim në adresën elektronike që është deklaruar gjatë aplikimit, për kryerjen me sukses të aplikimit, duke gjeneruar dhe një numër gjurmimi.</w:t>
      </w:r>
    </w:p>
    <w:p w14:paraId="02789223" w14:textId="51F6EF49"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 2. </w:t>
      </w:r>
      <w:r w:rsidR="002943D5" w:rsidRPr="002943D5">
        <w:rPr>
          <w:rFonts w:ascii="Garamond" w:eastAsiaTheme="minorEastAsia" w:hAnsi="Garamond" w:cs="Times New Roman"/>
          <w:i/>
          <w:color w:val="auto"/>
          <w:sz w:val="24"/>
          <w:szCs w:val="24"/>
        </w:rPr>
        <w:t>Shfuqizuar.</w:t>
      </w:r>
    </w:p>
    <w:p w14:paraId="0278922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fillimisht nga AKPA</w:t>
      </w:r>
      <w:r w:rsidR="000F35C8"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w:t>
      </w:r>
    </w:p>
    <w:p w14:paraId="02789229" w14:textId="350D7B9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173A78">
        <w:rPr>
          <w:rFonts w:ascii="Garamond" w:eastAsiaTheme="minorEastAsia" w:hAnsi="Garamond" w:cs="Times New Roman"/>
          <w:color w:val="auto"/>
          <w:sz w:val="24"/>
          <w:szCs w:val="24"/>
        </w:rPr>
        <w:t>8. Pas miratimit të punësimit nga AKPA</w:t>
      </w:r>
      <w:r w:rsidR="00DA6B51" w:rsidRPr="00173A78">
        <w:rPr>
          <w:rFonts w:ascii="Garamond" w:eastAsiaTheme="minorEastAsia" w:hAnsi="Garamond" w:cs="Times New Roman"/>
          <w:color w:val="auto"/>
          <w:sz w:val="24"/>
          <w:szCs w:val="24"/>
        </w:rPr>
        <w:t>-ja</w:t>
      </w:r>
      <w:r w:rsidRPr="00173A78">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35719AF0" w:rsidR="00685A3C" w:rsidRPr="002943D5"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color w:val="auto"/>
          <w:sz w:val="24"/>
          <w:szCs w:val="24"/>
        </w:rPr>
        <w:t>9. Shqyrtimi i kërkesës dhe lëshimi i lejes unike të qëndrimit, kur plotësohen kriteret e kërkuara nga legjislacioni në fuqi, bëhen brenda një afati maksimal prej 12 javësh nga dita e aplikimit</w:t>
      </w:r>
      <w:r w:rsidRPr="002943D5">
        <w:rPr>
          <w:rFonts w:ascii="Garamond" w:eastAsiaTheme="minorEastAsia" w:hAnsi="Garamond" w:cs="Times New Roman"/>
          <w:i/>
          <w:color w:val="auto"/>
          <w:sz w:val="24"/>
          <w:szCs w:val="24"/>
        </w:rPr>
        <w:t xml:space="preserve">. </w:t>
      </w:r>
      <w:r w:rsidR="002943D5" w:rsidRPr="002943D5">
        <w:rPr>
          <w:rFonts w:ascii="Garamond" w:eastAsiaTheme="minorEastAsia" w:hAnsi="Garamond" w:cs="Times New Roman"/>
          <w:i/>
          <w:color w:val="auto"/>
          <w:sz w:val="24"/>
          <w:szCs w:val="24"/>
        </w:rPr>
        <w:t>Miratimi apo refuzimi i kërkesës i njoftohet në adresën e email-it të deklaruar gjatë aplikimit</w:t>
      </w:r>
      <w:r w:rsidRPr="002943D5">
        <w:rPr>
          <w:rFonts w:ascii="Garamond" w:eastAsiaTheme="minorEastAsia" w:hAnsi="Garamond" w:cs="Times New Roman"/>
          <w:i/>
          <w:color w:val="auto"/>
          <w:sz w:val="24"/>
          <w:szCs w:val="24"/>
        </w:rPr>
        <w:t>.</w:t>
      </w:r>
    </w:p>
    <w:p w14:paraId="0278922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10. Procedurat e bashkëpunimit për sistemin elektronik </w:t>
      </w:r>
      <w:r w:rsidRPr="00173A78">
        <w:rPr>
          <w:rFonts w:ascii="Garamond" w:eastAsiaTheme="minorEastAsia" w:hAnsi="Garamond" w:cs="Times New Roman"/>
          <w:i/>
          <w:iCs/>
          <w:color w:val="auto"/>
          <w:sz w:val="24"/>
          <w:szCs w:val="24"/>
        </w:rPr>
        <w:t>on-line</w:t>
      </w:r>
      <w:r w:rsidRPr="00173A78">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 Dokumentacioni shtesë për t’u pajisur me leje unike:</w:t>
      </w:r>
    </w:p>
    <w:p w14:paraId="3CCC89B7"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a) Dokumentacioni shtesë për leje unike si punëmarrës:</w:t>
      </w:r>
    </w:p>
    <w:p w14:paraId="0DCBF8AA" w14:textId="77777777" w:rsidR="00F75150" w:rsidRPr="00F75150"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650F5AA9" w14:textId="77777777" w:rsidR="00F75150" w:rsidRPr="00F75150" w:rsidRDefault="00F75150" w:rsidP="00F75150">
      <w:pPr>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 xml:space="preserve"> ii. Dëshmi aftësimi profesional (diploma/certifikatë profesionale /referenca)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915FB7C" w14:textId="77777777"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b/>
          <w:i/>
          <w:sz w:val="24"/>
          <w:szCs w:val="24"/>
        </w:rPr>
      </w:pPr>
      <w:r w:rsidRPr="00F75150">
        <w:rPr>
          <w:rFonts w:ascii="Garamond" w:eastAsiaTheme="minorHAnsi" w:hAnsi="Garamond" w:cs="Times New Roman"/>
          <w:b/>
          <w:i/>
          <w:sz w:val="24"/>
          <w:szCs w:val="24"/>
        </w:rPr>
        <w:t>b) Dokumentacioni shtesë për leje unike si punëtor stinor:</w:t>
      </w:r>
    </w:p>
    <w:p w14:paraId="7B5D81B6" w14:textId="13D7945E" w:rsidR="00F75150" w:rsidRPr="00F75150"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i/>
          <w:sz w:val="24"/>
          <w:szCs w:val="24"/>
        </w:rPr>
      </w:pPr>
      <w:r w:rsidRPr="00F75150">
        <w:rPr>
          <w:rFonts w:ascii="Garamond" w:eastAsiaTheme="minorHAnsi" w:hAnsi="Garamond" w:cs="Times New Roman"/>
          <w:i/>
          <w:sz w:val="24"/>
          <w:szCs w:val="24"/>
        </w:rPr>
        <w:t>i. Kontrata e punës si punëmarrës me një punëdhënës në përputhje me dispozitat e Kodit të Punës së Republikës së Shqipërisë, në gjuhën shqipe.</w:t>
      </w:r>
    </w:p>
    <w:p w14:paraId="4037EEAF" w14:textId="77777777" w:rsidR="00F75150" w:rsidRDefault="00F75150"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p>
    <w:p w14:paraId="02789233" w14:textId="7F6AD345"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Deklaratë e transferimit brenda ndërmarrjes;</w:t>
      </w:r>
    </w:p>
    <w:p w14:paraId="0278923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iv. Dokumentacioni që vërteton se punëdhënësi e ka punësuar në kuadër të një </w:t>
      </w:r>
      <w:r w:rsidR="00CC0A02" w:rsidRPr="00173A78">
        <w:rPr>
          <w:rFonts w:ascii="Garamond" w:eastAsiaTheme="minorEastAsia" w:hAnsi="Garamond" w:cs="Times New Roman"/>
          <w:color w:val="auto"/>
          <w:sz w:val="24"/>
          <w:szCs w:val="24"/>
        </w:rPr>
        <w:t>marrëveshjeje</w:t>
      </w:r>
      <w:r w:rsidRPr="00173A78">
        <w:rPr>
          <w:rFonts w:ascii="Garamond" w:eastAsiaTheme="minorEastAsia" w:hAnsi="Garamond" w:cs="Times New Roman"/>
          <w:color w:val="auto"/>
          <w:sz w:val="24"/>
          <w:szCs w:val="24"/>
        </w:rPr>
        <w:t xml:space="preserve"> (nëse ka); </w:t>
      </w:r>
    </w:p>
    <w:p w14:paraId="0278923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d. Dokumentacioni shtesë për leje unike për formim profesional:</w:t>
      </w:r>
    </w:p>
    <w:p w14:paraId="0278923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Dokumenti për llogarinë bankare, në vlerën e pagës minimale mujore, për kohën e</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shtesë për leje unike për sportistë:</w:t>
      </w:r>
    </w:p>
    <w:p w14:paraId="0278923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 Kontrata e vullnetarizmit.</w:t>
      </w:r>
    </w:p>
    <w:p w14:paraId="0278924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 Dokumentacioni i përcaktuar për qëndrimin e përkohshëm;</w:t>
      </w:r>
    </w:p>
    <w:p w14:paraId="02789246" w14:textId="58CD137E"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Miratimi për punësim për shërbime kontraktuese.</w:t>
      </w:r>
    </w:p>
    <w:p w14:paraId="0278924B"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qëndrimin si i vetëpunësuar;</w:t>
      </w:r>
    </w:p>
    <w:p w14:paraId="6248B131" w14:textId="77777777" w:rsidR="007367C2"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w:t>
      </w:r>
      <w:r w:rsidR="007367C2" w:rsidRPr="00173A78">
        <w:rPr>
          <w:rFonts w:ascii="Garamond" w:eastAsiaTheme="minorEastAsia" w:hAnsi="Garamond" w:cs="Times New Roman"/>
          <w:color w:val="auto"/>
          <w:sz w:val="24"/>
          <w:szCs w:val="24"/>
        </w:rPr>
        <w:t xml:space="preserve"> përkatës për të vetëpunësuarit;</w:t>
      </w:r>
    </w:p>
    <w:p w14:paraId="580ACE05"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173A78"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Certifikatën e regjistrimit në Qendrën Kombëtare të Biznesit.</w:t>
      </w:r>
      <w:r w:rsidR="00685A3C" w:rsidRPr="00173A78">
        <w:rPr>
          <w:rFonts w:ascii="Garamond" w:eastAsiaTheme="minorEastAsia" w:hAnsi="Garamond" w:cs="Times New Roman"/>
          <w:color w:val="auto"/>
          <w:sz w:val="24"/>
          <w:szCs w:val="24"/>
        </w:rPr>
        <w:t xml:space="preserve"> </w:t>
      </w:r>
    </w:p>
    <w:p w14:paraId="0278924E"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w:t>
      </w:r>
    </w:p>
    <w:p w14:paraId="02789250" w14:textId="36E05B5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w:t>
      </w:r>
      <w:r w:rsidR="007367C2" w:rsidRPr="00173A78">
        <w:rPr>
          <w:rFonts w:ascii="Garamond" w:eastAsiaTheme="minorEastAsia" w:hAnsi="Garamond" w:cs="Times New Roman"/>
          <w:i/>
          <w:color w:val="auto"/>
          <w:sz w:val="24"/>
          <w:szCs w:val="24"/>
        </w:rPr>
        <w:t>vetëdeklarim mbi një kontratë të vlefshme</w:t>
      </w:r>
      <w:r w:rsidR="007367C2"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 xml:space="preserve">iii. </w:t>
      </w:r>
      <w:r w:rsidR="007367C2" w:rsidRPr="00173A78">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iv. Policë të sigurimit shëndetësor, të vlefshme</w:t>
      </w:r>
      <w:r w:rsidR="007367C2" w:rsidRPr="00173A78">
        <w:rPr>
          <w:rFonts w:ascii="Garamond" w:eastAsiaTheme="minorEastAsia" w:hAnsi="Garamond" w:cs="Times New Roman"/>
          <w:i/>
          <w:color w:val="auto"/>
          <w:sz w:val="24"/>
          <w:szCs w:val="24"/>
        </w:rPr>
        <w:t xml:space="preserve"> për të paktën 1 (një) vit;</w:t>
      </w:r>
    </w:p>
    <w:p w14:paraId="367EA76A" w14:textId="1C98EE39" w:rsidR="007367C2" w:rsidRPr="00173A78"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173A78">
        <w:rPr>
          <w:rFonts w:ascii="Garamond" w:eastAsia="Arial Unicode MS" w:hAnsi="Garamond"/>
          <w:i/>
          <w:color w:val="auto"/>
          <w:sz w:val="24"/>
          <w:szCs w:val="24"/>
        </w:rPr>
        <w:t>,</w:t>
      </w:r>
      <w:r w:rsidRPr="00173A78">
        <w:rPr>
          <w:rFonts w:ascii="Garamond" w:hAnsi="Garamond"/>
          <w:i/>
          <w:color w:val="auto"/>
          <w:sz w:val="24"/>
          <w:szCs w:val="24"/>
        </w:rPr>
        <w:t xml:space="preserve"> që i bashkëlidhet këtij vendimi.</w:t>
      </w:r>
    </w:p>
    <w:p w14:paraId="02789252" w14:textId="77777777" w:rsidR="00685A3C" w:rsidRPr="00173A78"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h) Dokumentacioni shtesë për leje unike për investitorë:</w:t>
      </w:r>
    </w:p>
    <w:p w14:paraId="02789253" w14:textId="63E68B18"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Vlerësimi nga komisioni përkatës për investitorët.</w:t>
      </w:r>
    </w:p>
    <w:p w14:paraId="0278925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7"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lastRenderedPageBreak/>
        <w:t xml:space="preserve">a) </w:t>
      </w:r>
      <w:r w:rsidR="00964F19" w:rsidRPr="00173A78">
        <w:rPr>
          <w:rFonts w:ascii="Garamond" w:eastAsiaTheme="minorEastAsia" w:hAnsi="Garamond" w:cs="Times New Roman"/>
          <w:b/>
          <w:bCs/>
          <w:color w:val="auto"/>
          <w:sz w:val="24"/>
          <w:szCs w:val="24"/>
        </w:rPr>
        <w:t>për</w:t>
      </w:r>
      <w:r w:rsidRPr="00173A78">
        <w:rPr>
          <w:rFonts w:ascii="Garamond" w:eastAsiaTheme="minorEastAsia" w:hAnsi="Garamond" w:cs="Times New Roman"/>
          <w:b/>
          <w:bCs/>
          <w:color w:val="auto"/>
          <w:sz w:val="24"/>
          <w:szCs w:val="24"/>
        </w:rPr>
        <w:t xml:space="preserve"> ekuipazhin e mjeteve të lundrimit:</w:t>
      </w:r>
    </w:p>
    <w:p w14:paraId="0278925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Dokumentacioni përkatës për lejen e qëndrimit;</w:t>
      </w:r>
    </w:p>
    <w:p w14:paraId="0278925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Kontrata e vlefshme e punës/kontratë shërbimi/marrëveshje.</w:t>
      </w:r>
    </w:p>
    <w:p w14:paraId="0278925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Dëshmia e burimeve financiare të mjaftueshme për të mbuluar shpenzimet, sipas motivit të qëndrimit, për periudhën e kërkuar të qëndrimit; </w:t>
      </w:r>
    </w:p>
    <w:p w14:paraId="0278925F"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iii. Deklarata individuale mbi motivin e qëndrimit në Shqipëri.</w:t>
      </w:r>
    </w:p>
    <w:p w14:paraId="0278926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c) për leje qëndrimit për pensionistët:</w:t>
      </w:r>
    </w:p>
    <w:p w14:paraId="02789261"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 Vërtetim pensioni;</w:t>
      </w:r>
    </w:p>
    <w:p w14:paraId="02789262"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173A78"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Shfuqizuar pika 3</w:t>
      </w:r>
      <w:r w:rsidR="00570F64" w:rsidRPr="00173A78">
        <w:rPr>
          <w:rFonts w:ascii="Garamond" w:eastAsiaTheme="minorEastAsia" w:hAnsi="Garamond" w:cs="Times New Roman"/>
          <w:i/>
          <w:color w:val="auto"/>
          <w:sz w:val="24"/>
          <w:szCs w:val="24"/>
        </w:rPr>
        <w:t>.</w:t>
      </w:r>
    </w:p>
    <w:p w14:paraId="02789270"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 xml:space="preserve">IV. DISPOZITA TË FUNDIT DHE KALIMTARE </w:t>
      </w:r>
    </w:p>
    <w:p w14:paraId="02789271" w14:textId="6CD5A07D"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173A78">
        <w:rPr>
          <w:rFonts w:ascii="Garamond" w:eastAsiaTheme="minorEastAsia" w:hAnsi="Garamond" w:cs="Times New Roman"/>
          <w:color w:val="auto"/>
          <w:sz w:val="24"/>
          <w:szCs w:val="24"/>
        </w:rPr>
        <w:t xml:space="preserve"> </w:t>
      </w:r>
      <w:r w:rsidRPr="00173A78">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173A78">
        <w:rPr>
          <w:rFonts w:ascii="Garamond" w:eastAsiaTheme="minorEastAsia" w:hAnsi="Garamond" w:cs="Times New Roman"/>
          <w:i/>
          <w:color w:val="auto"/>
          <w:sz w:val="24"/>
          <w:szCs w:val="24"/>
        </w:rPr>
        <w:t>brenda datës 1 shtator 2022</w:t>
      </w:r>
      <w:r w:rsidRPr="00173A78">
        <w:rPr>
          <w:rFonts w:ascii="Garamond" w:eastAsiaTheme="minorEastAsia" w:hAnsi="Garamond" w:cs="Times New Roman"/>
          <w:color w:val="auto"/>
          <w:sz w:val="24"/>
          <w:szCs w:val="24"/>
        </w:rPr>
        <w:t xml:space="preserve">. </w:t>
      </w:r>
    </w:p>
    <w:p w14:paraId="5FEB7F94" w14:textId="77777777"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173A78"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173A78">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173A78"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173A78">
        <w:rPr>
          <w:rFonts w:ascii="Garamond" w:eastAsiaTheme="minorEastAsia" w:hAnsi="Garamond" w:cs="Times New Roman"/>
          <w:color w:val="auto"/>
          <w:sz w:val="24"/>
          <w:szCs w:val="24"/>
        </w:rPr>
        <w:t>Ky ven</w:t>
      </w:r>
      <w:r w:rsidR="00DF2B6A" w:rsidRPr="00173A78">
        <w:rPr>
          <w:rFonts w:ascii="Garamond" w:eastAsiaTheme="minorEastAsia" w:hAnsi="Garamond" w:cs="Times New Roman"/>
          <w:color w:val="auto"/>
          <w:sz w:val="24"/>
          <w:szCs w:val="24"/>
        </w:rPr>
        <w:t>dim hyn në fuqi pas botimit në Fletoren Zyrtare</w:t>
      </w:r>
      <w:r w:rsidRPr="00173A78">
        <w:rPr>
          <w:rFonts w:ascii="Garamond" w:eastAsiaTheme="minorEastAsia" w:hAnsi="Garamond" w:cs="Times New Roman"/>
          <w:color w:val="auto"/>
          <w:sz w:val="24"/>
          <w:szCs w:val="24"/>
        </w:rPr>
        <w:t>.</w:t>
      </w:r>
    </w:p>
    <w:p w14:paraId="02789275" w14:textId="77777777" w:rsidR="00685A3C"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173A78">
        <w:rPr>
          <w:rFonts w:ascii="Garamond" w:eastAsiaTheme="minorEastAsia" w:hAnsi="Garamond" w:cs="Times New Roman"/>
          <w:bCs/>
          <w:color w:val="auto"/>
          <w:sz w:val="24"/>
          <w:szCs w:val="24"/>
        </w:rPr>
        <w:t>KRYEMINISTËR</w:t>
      </w:r>
    </w:p>
    <w:p w14:paraId="02789276" w14:textId="77777777" w:rsidR="001168CA" w:rsidRPr="00173A78"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173A78">
        <w:rPr>
          <w:rFonts w:ascii="Garamond" w:eastAsiaTheme="minorEastAsia" w:hAnsi="Garamond" w:cs="Times New Roman"/>
          <w:b/>
          <w:bCs/>
          <w:color w:val="auto"/>
          <w:sz w:val="24"/>
          <w:szCs w:val="24"/>
        </w:rPr>
        <w:t>Edi Rama</w:t>
      </w:r>
    </w:p>
    <w:p w14:paraId="02789277" w14:textId="77777777" w:rsidR="00AD51F1" w:rsidRPr="00173A78"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1</w:t>
      </w:r>
    </w:p>
    <w:p w14:paraId="3D82602A" w14:textId="77777777" w:rsidR="0097068D" w:rsidRPr="00173A78"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173A78"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lastRenderedPageBreak/>
        <w:t>Shtetet, shtetasit e të cilave bëjnë përjashtim nga detyrimi i regjistrimit pranë autoritetit përgjegjës vendor për kufirin dhe migracionin ku kanë vendosur vendbanimin.</w:t>
      </w:r>
    </w:p>
    <w:p w14:paraId="027892A5"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173A78" w:rsidRDefault="00F95ADE"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2"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173A78"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173A78" w:rsidRDefault="0097068D"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w:t>
      </w:r>
      <w:r w:rsidR="00AD51F1" w:rsidRPr="00173A78">
        <w:rPr>
          <w:rFonts w:ascii="Garamond" w:hAnsi="Garamond" w:cs="Times New Roman"/>
          <w:color w:val="auto"/>
          <w:sz w:val="24"/>
          <w:szCs w:val="24"/>
        </w:rPr>
        <w:t xml:space="preserve"> NR. 2</w:t>
      </w:r>
    </w:p>
    <w:p w14:paraId="71DDA2FD" w14:textId="77777777" w:rsidR="0097068D" w:rsidRPr="00173A78"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173A78" w:rsidRDefault="00AD51F1" w:rsidP="00AD51F1">
      <w:pPr>
        <w:spacing w:after="0" w:line="240" w:lineRule="auto"/>
        <w:ind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173A78"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173A78"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Speciale</w:t>
            </w:r>
          </w:p>
        </w:tc>
      </w:tr>
      <w:tr w:rsidR="00AD51F1" w:rsidRPr="00173A78"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173A78" w:rsidRDefault="00AD51F1" w:rsidP="0097068D">
      <w:pPr>
        <w:spacing w:after="0" w:line="240" w:lineRule="auto"/>
        <w:ind w:firstLine="284"/>
        <w:jc w:val="center"/>
        <w:rPr>
          <w:rFonts w:ascii="Garamond" w:hAnsi="Garamond" w:cs="Times New Roman"/>
          <w:color w:val="auto"/>
          <w:sz w:val="24"/>
          <w:szCs w:val="24"/>
        </w:rPr>
      </w:pPr>
      <w:r w:rsidRPr="00173A78">
        <w:rPr>
          <w:rFonts w:ascii="Garamond" w:hAnsi="Garamond" w:cs="Times New Roman"/>
          <w:color w:val="auto"/>
          <w:sz w:val="24"/>
          <w:szCs w:val="24"/>
        </w:rPr>
        <w:t>ANEKS NR. 3</w:t>
      </w:r>
    </w:p>
    <w:p w14:paraId="5BE25FC5" w14:textId="68D5D472" w:rsidR="00B5561D" w:rsidRPr="00173A78" w:rsidRDefault="00B5561D" w:rsidP="0097068D">
      <w:pPr>
        <w:spacing w:after="0" w:line="240" w:lineRule="auto"/>
        <w:ind w:firstLine="284"/>
        <w:jc w:val="center"/>
        <w:rPr>
          <w:rFonts w:ascii="Garamond" w:hAnsi="Garamond" w:cs="Times New Roman"/>
          <w:i/>
          <w:color w:val="auto"/>
          <w:sz w:val="24"/>
          <w:szCs w:val="24"/>
        </w:rPr>
      </w:pPr>
      <w:r w:rsidRPr="00173A78">
        <w:rPr>
          <w:rFonts w:ascii="Garamond" w:hAnsi="Garamond" w:cs="Times New Roman"/>
          <w:i/>
          <w:color w:val="auto"/>
          <w:sz w:val="24"/>
          <w:szCs w:val="24"/>
        </w:rPr>
        <w:t>(ndryshuar pika 3 me vendimin e Këshillit të Ministrave nr. 858, datë 29.12.2021</w:t>
      </w:r>
      <w:r w:rsidR="00655D8F" w:rsidRPr="00173A78">
        <w:rPr>
          <w:rFonts w:ascii="Garamond" w:hAnsi="Garamond" w:cs="Times New Roman"/>
          <w:i/>
          <w:color w:val="auto"/>
          <w:sz w:val="24"/>
          <w:szCs w:val="24"/>
        </w:rPr>
        <w:t>; ndryshuar pika 3 me VKM nr. 251, datë 20.4.2023</w:t>
      </w:r>
      <w:r w:rsidR="00273D3C">
        <w:rPr>
          <w:rFonts w:ascii="Garamond" w:hAnsi="Garamond" w:cs="Times New Roman"/>
          <w:i/>
          <w:color w:val="auto"/>
          <w:sz w:val="24"/>
          <w:szCs w:val="24"/>
        </w:rPr>
        <w:t>;</w:t>
      </w:r>
      <w:r w:rsidR="00273D3C" w:rsidRPr="00273D3C">
        <w:t xml:space="preserve"> </w:t>
      </w:r>
      <w:r w:rsidR="00273D3C" w:rsidRPr="00273D3C">
        <w:rPr>
          <w:rFonts w:ascii="Garamond" w:hAnsi="Garamond" w:cs="Times New Roman"/>
          <w:i/>
          <w:color w:val="auto"/>
          <w:sz w:val="24"/>
          <w:szCs w:val="24"/>
        </w:rPr>
        <w:t>VKM nr. 134, dat</w:t>
      </w:r>
      <w:r w:rsidR="007B55C5">
        <w:rPr>
          <w:rFonts w:ascii="Garamond" w:hAnsi="Garamond" w:cs="Times New Roman"/>
          <w:i/>
          <w:color w:val="auto"/>
          <w:sz w:val="24"/>
          <w:szCs w:val="24"/>
        </w:rPr>
        <w:t>ë</w:t>
      </w:r>
      <w:r w:rsidR="00273D3C" w:rsidRPr="00273D3C">
        <w:rPr>
          <w:rFonts w:ascii="Garamond" w:hAnsi="Garamond" w:cs="Times New Roman"/>
          <w:i/>
          <w:color w:val="auto"/>
          <w:sz w:val="24"/>
          <w:szCs w:val="24"/>
        </w:rPr>
        <w:t xml:space="preserve"> 06.03.2024</w:t>
      </w:r>
      <w:r w:rsidR="001B30CF">
        <w:rPr>
          <w:rFonts w:ascii="Garamond" w:hAnsi="Garamond" w:cs="Times New Roman"/>
          <w:i/>
          <w:color w:val="auto"/>
          <w:sz w:val="24"/>
          <w:szCs w:val="24"/>
        </w:rPr>
        <w:t xml:space="preserve">; </w:t>
      </w:r>
      <w:r w:rsidR="00C55ABF" w:rsidRPr="00C55ABF">
        <w:rPr>
          <w:rFonts w:ascii="Garamond" w:hAnsi="Garamond" w:cs="Times New Roman"/>
          <w:i/>
          <w:color w:val="auto"/>
          <w:sz w:val="24"/>
          <w:szCs w:val="24"/>
        </w:rPr>
        <w:t xml:space="preserve">ndryshuar pika 3 me VKM </w:t>
      </w:r>
      <w:r w:rsidR="00C55ABF">
        <w:rPr>
          <w:rFonts w:ascii="Garamond" w:hAnsi="Garamond" w:cs="Times New Roman"/>
          <w:i/>
          <w:color w:val="auto"/>
          <w:sz w:val="24"/>
          <w:szCs w:val="24"/>
        </w:rPr>
        <w:t xml:space="preserve">nr. 168, datë 20.3.2024; </w:t>
      </w:r>
      <w:r w:rsidR="001B30CF">
        <w:rPr>
          <w:rFonts w:ascii="Garamond" w:hAnsi="Garamond" w:cs="Times New Roman"/>
          <w:i/>
          <w:color w:val="auto"/>
          <w:sz w:val="24"/>
          <w:szCs w:val="24"/>
        </w:rPr>
        <w:t xml:space="preserve">ndryshuar pika 3 me VKM </w:t>
      </w:r>
      <w:r w:rsidR="001B30CF" w:rsidRPr="001B30CF">
        <w:rPr>
          <w:rFonts w:ascii="Garamond" w:hAnsi="Garamond" w:cs="Times New Roman"/>
          <w:i/>
          <w:color w:val="auto"/>
          <w:sz w:val="24"/>
          <w:szCs w:val="24"/>
        </w:rPr>
        <w:t>nr. 209, datë 9.4.2025</w:t>
      </w:r>
      <w:r w:rsidRPr="00173A78">
        <w:rPr>
          <w:rFonts w:ascii="Garamond" w:hAnsi="Garamond" w:cs="Times New Roman"/>
          <w:i/>
          <w:color w:val="auto"/>
          <w:sz w:val="24"/>
          <w:szCs w:val="24"/>
        </w:rPr>
        <w:t>)</w:t>
      </w:r>
    </w:p>
    <w:p w14:paraId="0496AE7C" w14:textId="77777777" w:rsidR="0097068D" w:rsidRPr="00173A78"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173A78"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173A78">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173A78"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b/>
                <w:bCs/>
                <w:color w:val="auto"/>
                <w:sz w:val="24"/>
                <w:szCs w:val="24"/>
              </w:rPr>
              <w:t>Me kartë identiteti</w:t>
            </w:r>
          </w:p>
        </w:tc>
      </w:tr>
      <w:tr w:rsidR="00AD51F1" w:rsidRPr="00173A78"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Holandë</w:t>
            </w:r>
            <w:r w:rsidR="0097068D" w:rsidRPr="00173A78">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lastRenderedPageBreak/>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 e Koresë (</w:t>
            </w:r>
            <w:r w:rsidR="00964F19" w:rsidRPr="00173A78">
              <w:rPr>
                <w:rFonts w:ascii="Garamond" w:eastAsia="Times New Roman" w:hAnsi="Garamond" w:cs="Times New Roman"/>
                <w:color w:val="auto"/>
                <w:sz w:val="24"/>
                <w:szCs w:val="24"/>
              </w:rPr>
              <w:t xml:space="preserve">së </w:t>
            </w:r>
            <w:r w:rsidRPr="00173A78">
              <w:rPr>
                <w:rFonts w:ascii="Garamond" w:eastAsia="Times New Roman" w:hAnsi="Garamond" w:cs="Times New Roman"/>
                <w:color w:val="auto"/>
                <w:sz w:val="24"/>
                <w:szCs w:val="24"/>
              </w:rPr>
              <w:t>Jugu</w:t>
            </w:r>
            <w:r w:rsidR="00964F19" w:rsidRPr="00173A78">
              <w:rPr>
                <w:rFonts w:ascii="Garamond" w:eastAsia="Times New Roman" w:hAnsi="Garamond" w:cs="Times New Roman"/>
                <w:color w:val="auto"/>
                <w:sz w:val="24"/>
                <w:szCs w:val="24"/>
              </w:rPr>
              <w:t>t</w:t>
            </w:r>
            <w:r w:rsidRPr="00173A78">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173A78" w:rsidRDefault="00AD51F1" w:rsidP="00AD51F1">
            <w:pPr>
              <w:spacing w:after="0" w:line="240" w:lineRule="auto"/>
              <w:rPr>
                <w:rFonts w:ascii="Garamond" w:eastAsia="Times New Roman" w:hAnsi="Garamond" w:cs="Times New Roman"/>
                <w:color w:val="auto"/>
                <w:sz w:val="24"/>
                <w:szCs w:val="24"/>
              </w:rPr>
            </w:pPr>
          </w:p>
        </w:tc>
      </w:tr>
      <w:tr w:rsidR="00AD51F1" w:rsidRPr="00173A78"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r w:rsidR="00AD51F1" w:rsidRPr="00173A78"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173A78" w:rsidRDefault="00AD51F1" w:rsidP="00AD51F1">
            <w:pPr>
              <w:spacing w:after="0" w:line="240" w:lineRule="auto"/>
              <w:jc w:val="both"/>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173A78" w:rsidRDefault="00AD51F1" w:rsidP="00AD51F1">
            <w:pPr>
              <w:spacing w:after="0" w:line="240" w:lineRule="auto"/>
              <w:jc w:val="center"/>
              <w:rPr>
                <w:rFonts w:ascii="Garamond" w:eastAsia="Times New Roman" w:hAnsi="Garamond" w:cs="Times New Roman"/>
                <w:color w:val="auto"/>
                <w:sz w:val="24"/>
                <w:szCs w:val="24"/>
              </w:rPr>
            </w:pPr>
            <w:r w:rsidRPr="00173A78">
              <w:rPr>
                <w:rFonts w:ascii="Garamond" w:eastAsia="Times New Roman" w:hAnsi="Garamond" w:cs="Times New Roman"/>
                <w:color w:val="auto"/>
                <w:sz w:val="24"/>
                <w:szCs w:val="24"/>
              </w:rPr>
              <w:t>x</w:t>
            </w:r>
          </w:p>
        </w:tc>
      </w:tr>
    </w:tbl>
    <w:p w14:paraId="0278945C"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173A78" w:rsidRDefault="00AD51F1" w:rsidP="0097068D">
      <w:pPr>
        <w:pStyle w:val="ListParagraph"/>
        <w:spacing w:after="0" w:line="240" w:lineRule="auto"/>
        <w:ind w:left="0" w:firstLine="284"/>
        <w:jc w:val="both"/>
        <w:rPr>
          <w:rFonts w:ascii="Garamond" w:hAnsi="Garamond" w:cs="Times New Roman"/>
          <w:color w:val="auto"/>
          <w:sz w:val="24"/>
          <w:szCs w:val="24"/>
        </w:rPr>
      </w:pPr>
      <w:r w:rsidRPr="00173A78">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173A78"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r w:rsidR="00AD51F1" w:rsidRPr="00173A78"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Venezuelë*</w:t>
            </w:r>
            <w:r w:rsidR="0097068D" w:rsidRPr="00173A78">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173A78" w:rsidRDefault="00AD51F1" w:rsidP="00AD51F1">
            <w:pPr>
              <w:spacing w:after="0" w:line="240" w:lineRule="auto"/>
              <w:jc w:val="both"/>
              <w:rPr>
                <w:rFonts w:ascii="Garamond" w:hAnsi="Garamond" w:cs="Times New Roman"/>
                <w:color w:val="auto"/>
                <w:sz w:val="24"/>
                <w:szCs w:val="24"/>
              </w:rPr>
            </w:pPr>
            <w:r w:rsidRPr="00173A78">
              <w:rPr>
                <w:rFonts w:ascii="Garamond" w:hAnsi="Garamond" w:cs="Times New Roman"/>
                <w:color w:val="auto"/>
                <w:sz w:val="24"/>
                <w:szCs w:val="24"/>
              </w:rPr>
              <w:t>x</w:t>
            </w:r>
          </w:p>
        </w:tc>
      </w:tr>
    </w:tbl>
    <w:p w14:paraId="027894BB" w14:textId="77777777" w:rsidR="00AD51F1" w:rsidRPr="00173A78"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Default="00AD51F1" w:rsidP="00AD51F1">
      <w:pPr>
        <w:spacing w:after="0" w:line="240" w:lineRule="auto"/>
        <w:ind w:firstLine="284"/>
        <w:jc w:val="both"/>
        <w:rPr>
          <w:rFonts w:ascii="Garamond" w:hAnsi="Garamond" w:cs="Times New Roman"/>
          <w:color w:val="auto"/>
          <w:sz w:val="24"/>
          <w:szCs w:val="24"/>
        </w:rPr>
      </w:pPr>
      <w:r w:rsidRPr="00173A78">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173A78" w:rsidRDefault="00BA010C" w:rsidP="00AD51F1">
      <w:pPr>
        <w:spacing w:after="0" w:line="240" w:lineRule="auto"/>
        <w:ind w:firstLine="284"/>
        <w:jc w:val="both"/>
        <w:rPr>
          <w:rFonts w:ascii="Garamond" w:hAnsi="Garamond" w:cs="Times New Roman"/>
          <w:color w:val="auto"/>
          <w:sz w:val="24"/>
          <w:szCs w:val="24"/>
        </w:rPr>
      </w:pPr>
    </w:p>
    <w:p w14:paraId="78938006" w14:textId="47071C98" w:rsidR="001B30CF" w:rsidRDefault="00B5561D" w:rsidP="00C55ABF">
      <w:pPr>
        <w:spacing w:after="0" w:line="240" w:lineRule="auto"/>
        <w:jc w:val="both"/>
        <w:rPr>
          <w:rFonts w:ascii="Garamond" w:hAnsi="Garamond"/>
          <w:bCs/>
          <w:i/>
          <w:color w:val="auto"/>
          <w:sz w:val="24"/>
          <w:szCs w:val="24"/>
          <w:lang w:eastAsia="it-IT"/>
        </w:rPr>
      </w:pPr>
      <w:r w:rsidRPr="00173A78">
        <w:rPr>
          <w:rFonts w:ascii="Garamond" w:hAnsi="Garamond"/>
          <w:i/>
          <w:color w:val="auto"/>
          <w:sz w:val="24"/>
          <w:szCs w:val="24"/>
          <w:lang w:eastAsia="it-IT"/>
        </w:rPr>
        <w:t xml:space="preserve">3. </w:t>
      </w:r>
      <w:r w:rsidR="001B30CF" w:rsidRPr="001B30CF">
        <w:rPr>
          <w:rFonts w:ascii="Garamond" w:hAnsi="Garamond"/>
          <w:bCs/>
          <w:i/>
          <w:color w:val="auto"/>
          <w:sz w:val="24"/>
          <w:szCs w:val="24"/>
          <w:lang w:eastAsia="it-IT"/>
        </w:rPr>
        <w:t>Lista e shteteve, shtetasit e të cilave hyjnë pa vizë për motive turistike në Republikën e Shqipërisë dhe me dokumentin “pasaportë” për një periudhë të kufizuar, nga data 15 prill deri më 31 dhjetor 2025.</w:t>
      </w:r>
    </w:p>
    <w:p w14:paraId="1FC1A852" w14:textId="77777777" w:rsidR="001B30CF" w:rsidRPr="001B30CF" w:rsidRDefault="001B30CF" w:rsidP="00C55ABF">
      <w:pPr>
        <w:spacing w:after="0" w:line="240" w:lineRule="auto"/>
        <w:jc w:val="both"/>
        <w:rPr>
          <w:rFonts w:ascii="Garamond" w:hAnsi="Garamond"/>
          <w:bCs/>
          <w:i/>
          <w:color w:val="auto"/>
          <w:sz w:val="24"/>
          <w:szCs w:val="24"/>
          <w:lang w:eastAsia="it-IT"/>
        </w:rPr>
      </w:pPr>
    </w:p>
    <w:tbl>
      <w:tblPr>
        <w:tblStyle w:val="TableGrid0"/>
        <w:tblW w:w="0" w:type="auto"/>
        <w:tblInd w:w="1980" w:type="dxa"/>
        <w:tblLook w:val="04A0" w:firstRow="1" w:lastRow="0" w:firstColumn="1" w:lastColumn="0" w:noHBand="0" w:noVBand="1"/>
      </w:tblPr>
      <w:tblGrid>
        <w:gridCol w:w="848"/>
        <w:gridCol w:w="1987"/>
      </w:tblGrid>
      <w:tr w:rsidR="001B30CF" w:rsidRPr="001B30CF" w14:paraId="41468486" w14:textId="77777777" w:rsidTr="001B30CF">
        <w:trPr>
          <w:trHeight w:val="335"/>
        </w:trPr>
        <w:tc>
          <w:tcPr>
            <w:tcW w:w="848" w:type="dxa"/>
          </w:tcPr>
          <w:p w14:paraId="4DA35140" w14:textId="77777777" w:rsidR="001B30CF" w:rsidRPr="001B30CF" w:rsidRDefault="001B30CF" w:rsidP="001B30CF">
            <w:pPr>
              <w:ind w:firstLine="284"/>
              <w:jc w:val="both"/>
              <w:rPr>
                <w:rFonts w:ascii="Garamond" w:hAnsi="Garamond"/>
                <w:b/>
                <w:i/>
                <w:color w:val="auto"/>
                <w:sz w:val="24"/>
                <w:szCs w:val="24"/>
                <w:lang w:eastAsia="it-IT"/>
              </w:rPr>
            </w:pPr>
            <w:r w:rsidRPr="001B30CF">
              <w:rPr>
                <w:rFonts w:ascii="Garamond" w:hAnsi="Garamond"/>
                <w:b/>
                <w:i/>
                <w:color w:val="auto"/>
                <w:sz w:val="24"/>
                <w:szCs w:val="24"/>
                <w:lang w:eastAsia="it-IT"/>
              </w:rPr>
              <w:t>Nr.</w:t>
            </w:r>
          </w:p>
        </w:tc>
        <w:tc>
          <w:tcPr>
            <w:tcW w:w="1987" w:type="dxa"/>
          </w:tcPr>
          <w:p w14:paraId="0D70F3D2" w14:textId="77777777" w:rsidR="001B30CF" w:rsidRPr="001B30CF" w:rsidRDefault="001B30CF" w:rsidP="001B30CF">
            <w:pPr>
              <w:ind w:firstLine="284"/>
              <w:jc w:val="both"/>
              <w:rPr>
                <w:rFonts w:ascii="Garamond" w:hAnsi="Garamond"/>
                <w:b/>
                <w:i/>
                <w:color w:val="auto"/>
                <w:sz w:val="24"/>
                <w:szCs w:val="24"/>
                <w:lang w:eastAsia="it-IT"/>
              </w:rPr>
            </w:pPr>
            <w:r w:rsidRPr="001B30CF">
              <w:rPr>
                <w:rFonts w:ascii="Garamond" w:hAnsi="Garamond"/>
                <w:b/>
                <w:i/>
                <w:color w:val="auto"/>
                <w:sz w:val="24"/>
                <w:szCs w:val="24"/>
                <w:lang w:eastAsia="it-IT"/>
              </w:rPr>
              <w:t>Shteti</w:t>
            </w:r>
          </w:p>
        </w:tc>
      </w:tr>
      <w:tr w:rsidR="001B30CF" w:rsidRPr="001B30CF" w14:paraId="7B68D97B" w14:textId="77777777" w:rsidTr="001B30CF">
        <w:trPr>
          <w:trHeight w:val="70"/>
        </w:trPr>
        <w:tc>
          <w:tcPr>
            <w:tcW w:w="848" w:type="dxa"/>
          </w:tcPr>
          <w:p w14:paraId="4956DC3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1</w:t>
            </w:r>
          </w:p>
        </w:tc>
        <w:tc>
          <w:tcPr>
            <w:tcW w:w="1987" w:type="dxa"/>
          </w:tcPr>
          <w:p w14:paraId="244B64DB" w14:textId="51446D70" w:rsidR="001B30CF" w:rsidRPr="001B30CF" w:rsidRDefault="001B30CF" w:rsidP="001B30CF">
            <w:pPr>
              <w:rPr>
                <w:rFonts w:ascii="Garamond" w:hAnsi="Garamond"/>
                <w:bCs/>
                <w:i/>
                <w:color w:val="auto"/>
                <w:sz w:val="24"/>
                <w:szCs w:val="24"/>
                <w:lang w:eastAsia="it-IT"/>
              </w:rPr>
            </w:pPr>
            <w:r w:rsidRPr="001B30CF">
              <w:rPr>
                <w:rFonts w:ascii="Garamond" w:hAnsi="Garamond"/>
                <w:bCs/>
                <w:i/>
                <w:color w:val="auto"/>
                <w:sz w:val="24"/>
                <w:szCs w:val="24"/>
                <w:lang w:eastAsia="it-IT"/>
              </w:rPr>
              <w:t xml:space="preserve">Arabi </w:t>
            </w:r>
            <w:r>
              <w:rPr>
                <w:rFonts w:ascii="Garamond" w:hAnsi="Garamond"/>
                <w:bCs/>
                <w:i/>
                <w:color w:val="auto"/>
                <w:sz w:val="24"/>
                <w:szCs w:val="24"/>
                <w:lang w:eastAsia="it-IT"/>
              </w:rPr>
              <w:t>S</w:t>
            </w:r>
            <w:r w:rsidRPr="001B30CF">
              <w:rPr>
                <w:rFonts w:ascii="Garamond" w:hAnsi="Garamond"/>
                <w:bCs/>
                <w:i/>
                <w:color w:val="auto"/>
                <w:sz w:val="24"/>
                <w:szCs w:val="24"/>
                <w:lang w:eastAsia="it-IT"/>
              </w:rPr>
              <w:t>audite</w:t>
            </w:r>
          </w:p>
        </w:tc>
        <w:bookmarkStart w:id="0" w:name="_GoBack"/>
        <w:bookmarkEnd w:id="0"/>
      </w:tr>
      <w:tr w:rsidR="001B30CF" w:rsidRPr="001B30CF" w14:paraId="0AFD61FF" w14:textId="77777777" w:rsidTr="001B30CF">
        <w:trPr>
          <w:trHeight w:val="70"/>
        </w:trPr>
        <w:tc>
          <w:tcPr>
            <w:tcW w:w="848" w:type="dxa"/>
          </w:tcPr>
          <w:p w14:paraId="006C3F2B"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2</w:t>
            </w:r>
          </w:p>
        </w:tc>
        <w:tc>
          <w:tcPr>
            <w:tcW w:w="1987" w:type="dxa"/>
          </w:tcPr>
          <w:p w14:paraId="53C0154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Katar</w:t>
            </w:r>
          </w:p>
        </w:tc>
      </w:tr>
      <w:tr w:rsidR="001B30CF" w:rsidRPr="001B30CF" w14:paraId="21A65453" w14:textId="77777777" w:rsidTr="001B30CF">
        <w:trPr>
          <w:trHeight w:val="70"/>
        </w:trPr>
        <w:tc>
          <w:tcPr>
            <w:tcW w:w="848" w:type="dxa"/>
          </w:tcPr>
          <w:p w14:paraId="35A535B9"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3</w:t>
            </w:r>
          </w:p>
        </w:tc>
        <w:tc>
          <w:tcPr>
            <w:tcW w:w="1987" w:type="dxa"/>
          </w:tcPr>
          <w:p w14:paraId="1E0ADBFE"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Oman</w:t>
            </w:r>
          </w:p>
        </w:tc>
      </w:tr>
      <w:tr w:rsidR="001B30CF" w:rsidRPr="001B30CF" w14:paraId="68956D9B" w14:textId="77777777" w:rsidTr="001B30CF">
        <w:trPr>
          <w:trHeight w:val="70"/>
        </w:trPr>
        <w:tc>
          <w:tcPr>
            <w:tcW w:w="848" w:type="dxa"/>
          </w:tcPr>
          <w:p w14:paraId="04FDBEB6"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4</w:t>
            </w:r>
          </w:p>
        </w:tc>
        <w:tc>
          <w:tcPr>
            <w:tcW w:w="1987" w:type="dxa"/>
          </w:tcPr>
          <w:p w14:paraId="1589F555"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Tajlandë</w:t>
            </w:r>
          </w:p>
        </w:tc>
      </w:tr>
      <w:tr w:rsidR="001B30CF" w:rsidRPr="001B30CF" w14:paraId="2EC0E03E" w14:textId="77777777" w:rsidTr="001B30CF">
        <w:trPr>
          <w:trHeight w:val="70"/>
        </w:trPr>
        <w:tc>
          <w:tcPr>
            <w:tcW w:w="848" w:type="dxa"/>
          </w:tcPr>
          <w:p w14:paraId="479AC832"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5</w:t>
            </w:r>
          </w:p>
        </w:tc>
        <w:tc>
          <w:tcPr>
            <w:tcW w:w="1987" w:type="dxa"/>
          </w:tcPr>
          <w:p w14:paraId="17FF0DCB" w14:textId="77777777" w:rsidR="001B30CF" w:rsidRPr="001B30CF" w:rsidRDefault="001B30CF" w:rsidP="001B30CF">
            <w:pPr>
              <w:ind w:firstLine="284"/>
              <w:jc w:val="both"/>
              <w:rPr>
                <w:rFonts w:ascii="Garamond" w:hAnsi="Garamond"/>
                <w:bCs/>
                <w:i/>
                <w:color w:val="auto"/>
                <w:sz w:val="24"/>
                <w:szCs w:val="24"/>
                <w:lang w:eastAsia="it-IT"/>
              </w:rPr>
            </w:pPr>
            <w:r w:rsidRPr="001B30CF">
              <w:rPr>
                <w:rFonts w:ascii="Garamond" w:hAnsi="Garamond"/>
                <w:bCs/>
                <w:i/>
                <w:color w:val="auto"/>
                <w:sz w:val="24"/>
                <w:szCs w:val="24"/>
                <w:lang w:eastAsia="it-IT"/>
              </w:rPr>
              <w:t xml:space="preserve">Indonezi </w:t>
            </w:r>
          </w:p>
        </w:tc>
      </w:tr>
    </w:tbl>
    <w:p w14:paraId="596A1272" w14:textId="2A8C9002" w:rsidR="00273D3C" w:rsidRDefault="00273D3C" w:rsidP="001B30CF">
      <w:pPr>
        <w:spacing w:after="0" w:line="240" w:lineRule="auto"/>
        <w:ind w:firstLine="284"/>
        <w:jc w:val="both"/>
        <w:rPr>
          <w:rFonts w:ascii="Garamond" w:hAnsi="Garamond"/>
          <w:i/>
          <w:iCs/>
          <w:color w:val="auto"/>
          <w:sz w:val="24"/>
          <w:szCs w:val="24"/>
          <w:lang w:eastAsia="it-IT"/>
        </w:rPr>
      </w:pPr>
    </w:p>
    <w:p w14:paraId="58F3F96C" w14:textId="67B0DEF1" w:rsidR="00273D3C"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4A54539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Cs/>
          <w:sz w:val="24"/>
          <w:szCs w:val="24"/>
        </w:rPr>
      </w:pPr>
      <w:r w:rsidRPr="002943D5">
        <w:rPr>
          <w:rFonts w:ascii="Garamond" w:eastAsiaTheme="minorHAnsi" w:hAnsi="Garamond"/>
          <w:bCs/>
          <w:sz w:val="24"/>
          <w:szCs w:val="24"/>
        </w:rPr>
        <w:t>ANEKS NR. 4</w:t>
      </w:r>
    </w:p>
    <w:p w14:paraId="20179AA7" w14:textId="691066CF" w:rsidR="002943D5" w:rsidRDefault="002943D5" w:rsidP="002943D5">
      <w:pPr>
        <w:autoSpaceDE w:val="0"/>
        <w:autoSpaceDN w:val="0"/>
        <w:adjustRightInd w:val="0"/>
        <w:spacing w:after="0" w:line="240" w:lineRule="auto"/>
        <w:ind w:firstLine="284"/>
        <w:jc w:val="center"/>
        <w:rPr>
          <w:rFonts w:ascii="Garamond" w:eastAsiaTheme="minorHAnsi" w:hAnsi="Garamond"/>
          <w:b/>
          <w:bCs/>
          <w:sz w:val="24"/>
          <w:szCs w:val="24"/>
        </w:rPr>
      </w:pPr>
      <w:r w:rsidRPr="002943D5">
        <w:rPr>
          <w:rFonts w:ascii="Garamond" w:eastAsiaTheme="minorHAnsi" w:hAnsi="Garamond"/>
          <w:b/>
          <w:bCs/>
          <w:sz w:val="24"/>
          <w:szCs w:val="24"/>
        </w:rPr>
        <w:t>Lista e vendeve, shtetasit e të cilëve hyjnë me vizë në Republikën e Shqipërisë dhe përfaqësitë ku mund të bëhet aplikimi, si dhe tarifa përkatëse e shërbimit me vizë</w:t>
      </w:r>
    </w:p>
    <w:p w14:paraId="35450158" w14:textId="235F150D" w:rsidR="002943D5" w:rsidRPr="002943D5" w:rsidRDefault="002943D5" w:rsidP="002943D5">
      <w:pPr>
        <w:autoSpaceDE w:val="0"/>
        <w:autoSpaceDN w:val="0"/>
        <w:adjustRightInd w:val="0"/>
        <w:spacing w:after="0" w:line="240" w:lineRule="auto"/>
        <w:ind w:firstLine="284"/>
        <w:jc w:val="center"/>
        <w:rPr>
          <w:rFonts w:ascii="Garamond" w:eastAsiaTheme="minorHAnsi" w:hAnsi="Garamond"/>
          <w:bCs/>
          <w:i/>
          <w:sz w:val="24"/>
          <w:szCs w:val="24"/>
        </w:rPr>
      </w:pPr>
      <w:r w:rsidRPr="002943D5">
        <w:rPr>
          <w:rFonts w:ascii="Garamond" w:eastAsiaTheme="minorHAnsi" w:hAnsi="Garamond"/>
          <w:bCs/>
          <w:i/>
          <w:sz w:val="24"/>
          <w:szCs w:val="24"/>
        </w:rPr>
        <w:t>(Ndryshuar me Vendimin nr. 329, datë 2.5.2024)</w:t>
      </w:r>
    </w:p>
    <w:p w14:paraId="4494C77E"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tbl>
      <w:tblPr>
        <w:tblStyle w:val="TableGrid0"/>
        <w:tblW w:w="5000" w:type="pct"/>
        <w:tblLook w:val="04A0" w:firstRow="1" w:lastRow="0" w:firstColumn="1" w:lastColumn="0" w:noHBand="0" w:noVBand="1"/>
      </w:tblPr>
      <w:tblGrid>
        <w:gridCol w:w="537"/>
        <w:gridCol w:w="1489"/>
        <w:gridCol w:w="1895"/>
        <w:gridCol w:w="1299"/>
        <w:gridCol w:w="1375"/>
        <w:gridCol w:w="1375"/>
        <w:gridCol w:w="1374"/>
      </w:tblGrid>
      <w:tr w:rsidR="002943D5" w:rsidRPr="002943D5" w14:paraId="295DE41C" w14:textId="77777777" w:rsidTr="002943D5">
        <w:trPr>
          <w:trHeight w:val="20"/>
        </w:trPr>
        <w:tc>
          <w:tcPr>
            <w:tcW w:w="287" w:type="pct"/>
            <w:hideMark/>
          </w:tcPr>
          <w:p w14:paraId="1AB609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1811" w:type="pct"/>
            <w:gridSpan w:val="2"/>
            <w:vAlign w:val="center"/>
            <w:hideMark/>
          </w:tcPr>
          <w:p w14:paraId="54A70104"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SHTETET QË HYJNË ME VIZË</w:t>
            </w:r>
          </w:p>
        </w:tc>
        <w:tc>
          <w:tcPr>
            <w:tcW w:w="2167" w:type="pct"/>
            <w:gridSpan w:val="3"/>
            <w:vAlign w:val="center"/>
            <w:hideMark/>
          </w:tcPr>
          <w:p w14:paraId="25DEDA5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“C”/ “A”</w:t>
            </w:r>
          </w:p>
        </w:tc>
        <w:tc>
          <w:tcPr>
            <w:tcW w:w="736" w:type="pct"/>
            <w:vAlign w:val="center"/>
            <w:hideMark/>
          </w:tcPr>
          <w:p w14:paraId="716ACD9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VIZA “D”</w:t>
            </w:r>
          </w:p>
        </w:tc>
      </w:tr>
      <w:tr w:rsidR="002943D5" w:rsidRPr="002943D5" w14:paraId="7E362E57" w14:textId="77777777" w:rsidTr="002943D5">
        <w:trPr>
          <w:trHeight w:val="20"/>
        </w:trPr>
        <w:tc>
          <w:tcPr>
            <w:tcW w:w="287" w:type="pct"/>
            <w:vMerge w:val="restart"/>
            <w:vAlign w:val="center"/>
            <w:hideMark/>
          </w:tcPr>
          <w:p w14:paraId="1204E05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Nr.</w:t>
            </w:r>
          </w:p>
        </w:tc>
        <w:tc>
          <w:tcPr>
            <w:tcW w:w="797" w:type="pct"/>
            <w:vMerge w:val="restart"/>
            <w:vAlign w:val="center"/>
            <w:hideMark/>
          </w:tcPr>
          <w:p w14:paraId="601E243E"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Shteti</w:t>
            </w:r>
          </w:p>
        </w:tc>
        <w:tc>
          <w:tcPr>
            <w:tcW w:w="1014" w:type="pct"/>
            <w:vMerge w:val="restart"/>
            <w:vAlign w:val="center"/>
            <w:hideMark/>
          </w:tcPr>
          <w:p w14:paraId="7F614DCA"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Përfaqësia ku mund të aplikohet</w:t>
            </w:r>
          </w:p>
        </w:tc>
        <w:tc>
          <w:tcPr>
            <w:tcW w:w="695" w:type="pct"/>
            <w:vAlign w:val="center"/>
            <w:hideMark/>
          </w:tcPr>
          <w:p w14:paraId="52F2347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Align w:val="center"/>
            <w:hideMark/>
          </w:tcPr>
          <w:p w14:paraId="30D3C3A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c>
          <w:tcPr>
            <w:tcW w:w="736" w:type="pct"/>
            <w:vMerge w:val="restart"/>
            <w:vAlign w:val="center"/>
            <w:hideMark/>
          </w:tcPr>
          <w:p w14:paraId="47049768"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 shumë hyrje</w:t>
            </w:r>
          </w:p>
        </w:tc>
        <w:tc>
          <w:tcPr>
            <w:tcW w:w="736" w:type="pct"/>
            <w:vMerge w:val="restart"/>
            <w:vAlign w:val="center"/>
            <w:hideMark/>
          </w:tcPr>
          <w:p w14:paraId="16315929"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Kosto</w:t>
            </w:r>
          </w:p>
        </w:tc>
      </w:tr>
      <w:tr w:rsidR="002943D5" w:rsidRPr="002943D5" w14:paraId="39E58D7F" w14:textId="77777777" w:rsidTr="002943D5">
        <w:trPr>
          <w:trHeight w:val="20"/>
        </w:trPr>
        <w:tc>
          <w:tcPr>
            <w:tcW w:w="287" w:type="pct"/>
            <w:vMerge/>
            <w:hideMark/>
          </w:tcPr>
          <w:p w14:paraId="7F9CC580"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97" w:type="pct"/>
            <w:vMerge/>
            <w:hideMark/>
          </w:tcPr>
          <w:p w14:paraId="3C51B01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1014" w:type="pct"/>
            <w:vMerge/>
            <w:hideMark/>
          </w:tcPr>
          <w:p w14:paraId="24DE490A"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695" w:type="pct"/>
            <w:vAlign w:val="center"/>
            <w:hideMark/>
          </w:tcPr>
          <w:p w14:paraId="7EA4CBD0"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1-hyrje</w:t>
            </w:r>
          </w:p>
        </w:tc>
        <w:tc>
          <w:tcPr>
            <w:tcW w:w="736" w:type="pct"/>
            <w:vAlign w:val="center"/>
            <w:hideMark/>
          </w:tcPr>
          <w:p w14:paraId="132BD9D6" w14:textId="77777777" w:rsidR="002943D5" w:rsidRPr="002943D5" w:rsidRDefault="002943D5" w:rsidP="002943D5">
            <w:pPr>
              <w:autoSpaceDE w:val="0"/>
              <w:autoSpaceDN w:val="0"/>
              <w:adjustRightInd w:val="0"/>
              <w:jc w:val="center"/>
              <w:rPr>
                <w:rFonts w:ascii="Garamond" w:eastAsiaTheme="minorHAnsi" w:hAnsi="Garamond"/>
                <w:b/>
                <w:bCs/>
                <w:sz w:val="20"/>
                <w:szCs w:val="20"/>
              </w:rPr>
            </w:pPr>
            <w:r w:rsidRPr="002943D5">
              <w:rPr>
                <w:rFonts w:ascii="Garamond" w:eastAsiaTheme="minorHAnsi" w:hAnsi="Garamond"/>
                <w:b/>
                <w:bCs/>
                <w:sz w:val="20"/>
                <w:szCs w:val="20"/>
              </w:rPr>
              <w:t>2-hyrje</w:t>
            </w:r>
          </w:p>
        </w:tc>
        <w:tc>
          <w:tcPr>
            <w:tcW w:w="736" w:type="pct"/>
            <w:vMerge/>
            <w:hideMark/>
          </w:tcPr>
          <w:p w14:paraId="1450902E"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c>
          <w:tcPr>
            <w:tcW w:w="736" w:type="pct"/>
            <w:vMerge/>
            <w:hideMark/>
          </w:tcPr>
          <w:p w14:paraId="71B7F958" w14:textId="77777777" w:rsidR="002943D5" w:rsidRPr="002943D5" w:rsidRDefault="002943D5" w:rsidP="002943D5">
            <w:pPr>
              <w:autoSpaceDE w:val="0"/>
              <w:autoSpaceDN w:val="0"/>
              <w:adjustRightInd w:val="0"/>
              <w:jc w:val="both"/>
              <w:rPr>
                <w:rFonts w:ascii="Garamond" w:eastAsiaTheme="minorHAnsi" w:hAnsi="Garamond"/>
                <w:bCs/>
                <w:sz w:val="20"/>
                <w:szCs w:val="20"/>
              </w:rPr>
            </w:pPr>
          </w:p>
        </w:tc>
      </w:tr>
      <w:tr w:rsidR="002943D5" w:rsidRPr="002943D5" w14:paraId="01CB33CD" w14:textId="77777777" w:rsidTr="002943D5">
        <w:trPr>
          <w:trHeight w:val="20"/>
        </w:trPr>
        <w:tc>
          <w:tcPr>
            <w:tcW w:w="287" w:type="pct"/>
            <w:hideMark/>
          </w:tcPr>
          <w:p w14:paraId="36720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w:t>
            </w:r>
          </w:p>
        </w:tc>
        <w:tc>
          <w:tcPr>
            <w:tcW w:w="797" w:type="pct"/>
            <w:hideMark/>
          </w:tcPr>
          <w:p w14:paraId="4F00E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Afganistan</w:t>
            </w:r>
          </w:p>
        </w:tc>
        <w:tc>
          <w:tcPr>
            <w:tcW w:w="1014" w:type="pct"/>
            <w:hideMark/>
          </w:tcPr>
          <w:p w14:paraId="700B3F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7A8753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34906F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2418FB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c>
          <w:tcPr>
            <w:tcW w:w="736" w:type="pct"/>
            <w:noWrap/>
            <w:hideMark/>
          </w:tcPr>
          <w:p w14:paraId="6D7D7A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34AE14AE" w14:textId="77777777" w:rsidTr="002943D5">
        <w:trPr>
          <w:trHeight w:val="20"/>
        </w:trPr>
        <w:tc>
          <w:tcPr>
            <w:tcW w:w="287" w:type="pct"/>
            <w:hideMark/>
          </w:tcPr>
          <w:p w14:paraId="6B8EEB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w:t>
            </w:r>
          </w:p>
        </w:tc>
        <w:tc>
          <w:tcPr>
            <w:tcW w:w="797" w:type="pct"/>
            <w:hideMark/>
          </w:tcPr>
          <w:p w14:paraId="64DA73A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Afrika e Jugut</w:t>
            </w:r>
          </w:p>
        </w:tc>
        <w:tc>
          <w:tcPr>
            <w:tcW w:w="1014" w:type="pct"/>
            <w:hideMark/>
          </w:tcPr>
          <w:p w14:paraId="2B93F3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Londër</w:t>
            </w:r>
          </w:p>
        </w:tc>
        <w:tc>
          <w:tcPr>
            <w:tcW w:w="695" w:type="pct"/>
            <w:noWrap/>
            <w:hideMark/>
          </w:tcPr>
          <w:p w14:paraId="65EAF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1C6A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CC01E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58BF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81D549E" w14:textId="77777777" w:rsidTr="002943D5">
        <w:trPr>
          <w:trHeight w:val="20"/>
        </w:trPr>
        <w:tc>
          <w:tcPr>
            <w:tcW w:w="287" w:type="pct"/>
            <w:hideMark/>
          </w:tcPr>
          <w:p w14:paraId="155C18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w:t>
            </w:r>
          </w:p>
        </w:tc>
        <w:tc>
          <w:tcPr>
            <w:tcW w:w="797" w:type="pct"/>
            <w:hideMark/>
          </w:tcPr>
          <w:p w14:paraId="09269B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Algjeria</w:t>
            </w:r>
          </w:p>
        </w:tc>
        <w:tc>
          <w:tcPr>
            <w:tcW w:w="1014" w:type="pct"/>
            <w:hideMark/>
          </w:tcPr>
          <w:p w14:paraId="292F66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hideMark/>
          </w:tcPr>
          <w:p w14:paraId="1A88E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11017B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00F173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c>
          <w:tcPr>
            <w:tcW w:w="736" w:type="pct"/>
            <w:hideMark/>
          </w:tcPr>
          <w:p w14:paraId="49EDF0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13E0901C" w14:textId="77777777" w:rsidTr="002943D5">
        <w:trPr>
          <w:trHeight w:val="20"/>
        </w:trPr>
        <w:tc>
          <w:tcPr>
            <w:tcW w:w="287" w:type="pct"/>
            <w:hideMark/>
          </w:tcPr>
          <w:p w14:paraId="284419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w:t>
            </w:r>
          </w:p>
        </w:tc>
        <w:tc>
          <w:tcPr>
            <w:tcW w:w="797" w:type="pct"/>
            <w:hideMark/>
          </w:tcPr>
          <w:p w14:paraId="57869C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Angola</w:t>
            </w:r>
          </w:p>
        </w:tc>
        <w:tc>
          <w:tcPr>
            <w:tcW w:w="1014" w:type="pct"/>
            <w:hideMark/>
          </w:tcPr>
          <w:p w14:paraId="623958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D0261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F6381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7611.00</w:t>
            </w:r>
          </w:p>
        </w:tc>
        <w:tc>
          <w:tcPr>
            <w:tcW w:w="736" w:type="pct"/>
            <w:noWrap/>
            <w:hideMark/>
          </w:tcPr>
          <w:p w14:paraId="575DC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435E4D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DCCD91C" w14:textId="77777777" w:rsidTr="002943D5">
        <w:trPr>
          <w:trHeight w:val="20"/>
        </w:trPr>
        <w:tc>
          <w:tcPr>
            <w:tcW w:w="287" w:type="pct"/>
            <w:hideMark/>
          </w:tcPr>
          <w:p w14:paraId="290544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w:t>
            </w:r>
          </w:p>
        </w:tc>
        <w:tc>
          <w:tcPr>
            <w:tcW w:w="797" w:type="pct"/>
            <w:hideMark/>
          </w:tcPr>
          <w:p w14:paraId="4A1599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Antigua dhe Barbuda</w:t>
            </w:r>
          </w:p>
        </w:tc>
        <w:tc>
          <w:tcPr>
            <w:tcW w:w="1014" w:type="pct"/>
            <w:hideMark/>
          </w:tcPr>
          <w:p w14:paraId="39BD79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4D7BF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3CE1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4E73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E3C3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970148B" w14:textId="77777777" w:rsidTr="002943D5">
        <w:trPr>
          <w:trHeight w:val="20"/>
        </w:trPr>
        <w:tc>
          <w:tcPr>
            <w:tcW w:w="287" w:type="pct"/>
            <w:hideMark/>
          </w:tcPr>
          <w:p w14:paraId="56B1B6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w:t>
            </w:r>
          </w:p>
        </w:tc>
        <w:tc>
          <w:tcPr>
            <w:tcW w:w="797" w:type="pct"/>
            <w:hideMark/>
          </w:tcPr>
          <w:p w14:paraId="7AB70A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Arabi Saudite</w:t>
            </w:r>
          </w:p>
        </w:tc>
        <w:tc>
          <w:tcPr>
            <w:tcW w:w="1014" w:type="pct"/>
            <w:hideMark/>
          </w:tcPr>
          <w:p w14:paraId="5B2C51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w:t>
            </w:r>
          </w:p>
        </w:tc>
        <w:tc>
          <w:tcPr>
            <w:tcW w:w="695" w:type="pct"/>
            <w:noWrap/>
            <w:hideMark/>
          </w:tcPr>
          <w:p w14:paraId="4E30A5F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3B5BE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07FF5A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c>
          <w:tcPr>
            <w:tcW w:w="736" w:type="pct"/>
            <w:noWrap/>
            <w:hideMark/>
          </w:tcPr>
          <w:p w14:paraId="57FEE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5479.92</w:t>
            </w:r>
          </w:p>
        </w:tc>
      </w:tr>
      <w:tr w:rsidR="002943D5" w:rsidRPr="002943D5" w14:paraId="3E8E9CC6" w14:textId="77777777" w:rsidTr="002943D5">
        <w:trPr>
          <w:trHeight w:val="20"/>
        </w:trPr>
        <w:tc>
          <w:tcPr>
            <w:tcW w:w="287" w:type="pct"/>
            <w:hideMark/>
          </w:tcPr>
          <w:p w14:paraId="0BD100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w:t>
            </w:r>
          </w:p>
        </w:tc>
        <w:tc>
          <w:tcPr>
            <w:tcW w:w="797" w:type="pct"/>
            <w:hideMark/>
          </w:tcPr>
          <w:p w14:paraId="6C12A6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Armenia</w:t>
            </w:r>
          </w:p>
        </w:tc>
        <w:tc>
          <w:tcPr>
            <w:tcW w:w="1014" w:type="pct"/>
            <w:hideMark/>
          </w:tcPr>
          <w:p w14:paraId="227F51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966F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F2B70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8361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49F0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DC98F8C" w14:textId="77777777" w:rsidTr="002943D5">
        <w:trPr>
          <w:trHeight w:val="20"/>
        </w:trPr>
        <w:tc>
          <w:tcPr>
            <w:tcW w:w="287" w:type="pct"/>
            <w:hideMark/>
          </w:tcPr>
          <w:p w14:paraId="00212F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w:t>
            </w:r>
          </w:p>
        </w:tc>
        <w:tc>
          <w:tcPr>
            <w:tcW w:w="797" w:type="pct"/>
            <w:hideMark/>
          </w:tcPr>
          <w:p w14:paraId="143747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Azerbajxhan</w:t>
            </w:r>
          </w:p>
        </w:tc>
        <w:tc>
          <w:tcPr>
            <w:tcW w:w="1014" w:type="pct"/>
            <w:hideMark/>
          </w:tcPr>
          <w:p w14:paraId="27BDBA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34A055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065A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CBB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CDDD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D3ED101" w14:textId="77777777" w:rsidTr="002943D5">
        <w:trPr>
          <w:trHeight w:val="20"/>
        </w:trPr>
        <w:tc>
          <w:tcPr>
            <w:tcW w:w="287" w:type="pct"/>
            <w:hideMark/>
          </w:tcPr>
          <w:p w14:paraId="0894A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w:t>
            </w:r>
          </w:p>
        </w:tc>
        <w:tc>
          <w:tcPr>
            <w:tcW w:w="797" w:type="pct"/>
            <w:hideMark/>
          </w:tcPr>
          <w:p w14:paraId="4A85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Bahamas</w:t>
            </w:r>
          </w:p>
        </w:tc>
        <w:tc>
          <w:tcPr>
            <w:tcW w:w="1014" w:type="pct"/>
            <w:hideMark/>
          </w:tcPr>
          <w:p w14:paraId="7035F8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618C2D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9C80A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3804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20B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1BE07D7" w14:textId="77777777" w:rsidTr="002943D5">
        <w:trPr>
          <w:trHeight w:val="20"/>
        </w:trPr>
        <w:tc>
          <w:tcPr>
            <w:tcW w:w="287" w:type="pct"/>
            <w:hideMark/>
          </w:tcPr>
          <w:p w14:paraId="2DE4E0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w:t>
            </w:r>
          </w:p>
        </w:tc>
        <w:tc>
          <w:tcPr>
            <w:tcW w:w="797" w:type="pct"/>
            <w:hideMark/>
          </w:tcPr>
          <w:p w14:paraId="4072E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Bahrein</w:t>
            </w:r>
          </w:p>
        </w:tc>
        <w:tc>
          <w:tcPr>
            <w:tcW w:w="1014" w:type="pct"/>
            <w:hideMark/>
          </w:tcPr>
          <w:p w14:paraId="1287DA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Doha</w:t>
            </w:r>
          </w:p>
        </w:tc>
        <w:tc>
          <w:tcPr>
            <w:tcW w:w="695" w:type="pct"/>
            <w:noWrap/>
            <w:hideMark/>
          </w:tcPr>
          <w:p w14:paraId="00CC565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3A19FF7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126A04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084A9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30C1F10" w14:textId="77777777" w:rsidTr="002943D5">
        <w:trPr>
          <w:trHeight w:val="20"/>
        </w:trPr>
        <w:tc>
          <w:tcPr>
            <w:tcW w:w="287" w:type="pct"/>
            <w:hideMark/>
          </w:tcPr>
          <w:p w14:paraId="623F7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w:t>
            </w:r>
          </w:p>
        </w:tc>
        <w:tc>
          <w:tcPr>
            <w:tcW w:w="797" w:type="pct"/>
            <w:hideMark/>
          </w:tcPr>
          <w:p w14:paraId="38DFF6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Bangladesh</w:t>
            </w:r>
          </w:p>
        </w:tc>
        <w:tc>
          <w:tcPr>
            <w:tcW w:w="1014" w:type="pct"/>
            <w:hideMark/>
          </w:tcPr>
          <w:p w14:paraId="02FAAD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5DE89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518F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5036E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FA83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CAA19CD" w14:textId="77777777" w:rsidTr="002943D5">
        <w:trPr>
          <w:trHeight w:val="20"/>
        </w:trPr>
        <w:tc>
          <w:tcPr>
            <w:tcW w:w="287" w:type="pct"/>
            <w:hideMark/>
          </w:tcPr>
          <w:p w14:paraId="63109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12</w:t>
            </w:r>
          </w:p>
        </w:tc>
        <w:tc>
          <w:tcPr>
            <w:tcW w:w="797" w:type="pct"/>
            <w:hideMark/>
          </w:tcPr>
          <w:p w14:paraId="0ED80B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Barbados</w:t>
            </w:r>
          </w:p>
        </w:tc>
        <w:tc>
          <w:tcPr>
            <w:tcW w:w="1014" w:type="pct"/>
            <w:hideMark/>
          </w:tcPr>
          <w:p w14:paraId="1130C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168A2E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1F12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922BE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E9E9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392B438" w14:textId="77777777" w:rsidTr="002943D5">
        <w:trPr>
          <w:trHeight w:val="20"/>
        </w:trPr>
        <w:tc>
          <w:tcPr>
            <w:tcW w:w="287" w:type="pct"/>
            <w:hideMark/>
          </w:tcPr>
          <w:p w14:paraId="24ACD4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13</w:t>
            </w:r>
          </w:p>
        </w:tc>
        <w:tc>
          <w:tcPr>
            <w:tcW w:w="797" w:type="pct"/>
            <w:hideMark/>
          </w:tcPr>
          <w:p w14:paraId="15554C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Belize</w:t>
            </w:r>
          </w:p>
        </w:tc>
        <w:tc>
          <w:tcPr>
            <w:tcW w:w="1014" w:type="pct"/>
            <w:hideMark/>
          </w:tcPr>
          <w:p w14:paraId="04617E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2B4F7D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38AA5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8F9D5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38A81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8842B94" w14:textId="77777777" w:rsidTr="002943D5">
        <w:trPr>
          <w:trHeight w:val="20"/>
        </w:trPr>
        <w:tc>
          <w:tcPr>
            <w:tcW w:w="287" w:type="pct"/>
            <w:hideMark/>
          </w:tcPr>
          <w:p w14:paraId="1E188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14</w:t>
            </w:r>
          </w:p>
        </w:tc>
        <w:tc>
          <w:tcPr>
            <w:tcW w:w="797" w:type="pct"/>
            <w:hideMark/>
          </w:tcPr>
          <w:p w14:paraId="2E38C3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Benin</w:t>
            </w:r>
          </w:p>
        </w:tc>
        <w:tc>
          <w:tcPr>
            <w:tcW w:w="1014" w:type="pct"/>
            <w:hideMark/>
          </w:tcPr>
          <w:p w14:paraId="52A1B6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20DAA8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9110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B32F9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D9E99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A406284" w14:textId="77777777" w:rsidTr="002943D5">
        <w:trPr>
          <w:trHeight w:val="20"/>
        </w:trPr>
        <w:tc>
          <w:tcPr>
            <w:tcW w:w="287" w:type="pct"/>
            <w:hideMark/>
          </w:tcPr>
          <w:p w14:paraId="0188D1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w:t>
            </w:r>
          </w:p>
        </w:tc>
        <w:tc>
          <w:tcPr>
            <w:tcW w:w="797" w:type="pct"/>
            <w:hideMark/>
          </w:tcPr>
          <w:p w14:paraId="78CD10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Bjellorusi</w:t>
            </w:r>
          </w:p>
        </w:tc>
        <w:tc>
          <w:tcPr>
            <w:tcW w:w="1014" w:type="pct"/>
            <w:hideMark/>
          </w:tcPr>
          <w:p w14:paraId="6E029D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Varshavë</w:t>
            </w:r>
          </w:p>
        </w:tc>
        <w:tc>
          <w:tcPr>
            <w:tcW w:w="695" w:type="pct"/>
            <w:noWrap/>
            <w:hideMark/>
          </w:tcPr>
          <w:p w14:paraId="755AFD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B186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B75E3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4B2610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F2C79A6" w14:textId="77777777" w:rsidTr="002943D5">
        <w:trPr>
          <w:trHeight w:val="20"/>
        </w:trPr>
        <w:tc>
          <w:tcPr>
            <w:tcW w:w="287" w:type="pct"/>
            <w:hideMark/>
          </w:tcPr>
          <w:p w14:paraId="531045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16</w:t>
            </w:r>
          </w:p>
        </w:tc>
        <w:tc>
          <w:tcPr>
            <w:tcW w:w="797" w:type="pct"/>
            <w:hideMark/>
          </w:tcPr>
          <w:p w14:paraId="3239FC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Bolivi</w:t>
            </w:r>
          </w:p>
        </w:tc>
        <w:tc>
          <w:tcPr>
            <w:tcW w:w="1014" w:type="pct"/>
            <w:hideMark/>
          </w:tcPr>
          <w:p w14:paraId="758F12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CC927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C0CF5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837EF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4DD0C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5F587049" w14:textId="77777777" w:rsidTr="002943D5">
        <w:trPr>
          <w:trHeight w:val="20"/>
        </w:trPr>
        <w:tc>
          <w:tcPr>
            <w:tcW w:w="287" w:type="pct"/>
            <w:hideMark/>
          </w:tcPr>
          <w:p w14:paraId="2843B3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17</w:t>
            </w:r>
          </w:p>
        </w:tc>
        <w:tc>
          <w:tcPr>
            <w:tcW w:w="797" w:type="pct"/>
            <w:hideMark/>
          </w:tcPr>
          <w:p w14:paraId="483E29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Botsvanë</w:t>
            </w:r>
          </w:p>
        </w:tc>
        <w:tc>
          <w:tcPr>
            <w:tcW w:w="1014" w:type="pct"/>
            <w:hideMark/>
          </w:tcPr>
          <w:p w14:paraId="13BCB8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Paris</w:t>
            </w:r>
          </w:p>
        </w:tc>
        <w:tc>
          <w:tcPr>
            <w:tcW w:w="695" w:type="pct"/>
            <w:noWrap/>
            <w:hideMark/>
          </w:tcPr>
          <w:p w14:paraId="49EC7A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01B9C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E5C63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0956BB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EC3DEA9" w14:textId="77777777" w:rsidTr="002943D5">
        <w:trPr>
          <w:trHeight w:val="20"/>
        </w:trPr>
        <w:tc>
          <w:tcPr>
            <w:tcW w:w="287" w:type="pct"/>
            <w:hideMark/>
          </w:tcPr>
          <w:p w14:paraId="5ED89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18</w:t>
            </w:r>
          </w:p>
        </w:tc>
        <w:tc>
          <w:tcPr>
            <w:tcW w:w="797" w:type="pct"/>
            <w:hideMark/>
          </w:tcPr>
          <w:p w14:paraId="36DCF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Bregu i Fildishtë</w:t>
            </w:r>
          </w:p>
        </w:tc>
        <w:tc>
          <w:tcPr>
            <w:tcW w:w="1014" w:type="pct"/>
            <w:hideMark/>
          </w:tcPr>
          <w:p w14:paraId="55730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8C739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026E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E515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25480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F45F3C5" w14:textId="77777777" w:rsidTr="002943D5">
        <w:trPr>
          <w:trHeight w:val="20"/>
        </w:trPr>
        <w:tc>
          <w:tcPr>
            <w:tcW w:w="287" w:type="pct"/>
            <w:hideMark/>
          </w:tcPr>
          <w:p w14:paraId="5B41B2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19</w:t>
            </w:r>
          </w:p>
        </w:tc>
        <w:tc>
          <w:tcPr>
            <w:tcW w:w="797" w:type="pct"/>
            <w:hideMark/>
          </w:tcPr>
          <w:p w14:paraId="025AEF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Brunei</w:t>
            </w:r>
          </w:p>
        </w:tc>
        <w:tc>
          <w:tcPr>
            <w:tcW w:w="1014" w:type="pct"/>
            <w:hideMark/>
          </w:tcPr>
          <w:p w14:paraId="75A7D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 Riad</w:t>
            </w:r>
          </w:p>
        </w:tc>
        <w:tc>
          <w:tcPr>
            <w:tcW w:w="695" w:type="pct"/>
            <w:noWrap/>
            <w:hideMark/>
          </w:tcPr>
          <w:p w14:paraId="442EC2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0DB24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1A67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9F10B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657136D8" w14:textId="77777777" w:rsidTr="002943D5">
        <w:trPr>
          <w:trHeight w:val="20"/>
        </w:trPr>
        <w:tc>
          <w:tcPr>
            <w:tcW w:w="287" w:type="pct"/>
            <w:hideMark/>
          </w:tcPr>
          <w:p w14:paraId="79A5AF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w:t>
            </w:r>
          </w:p>
        </w:tc>
        <w:tc>
          <w:tcPr>
            <w:tcW w:w="797" w:type="pct"/>
            <w:hideMark/>
          </w:tcPr>
          <w:p w14:paraId="643E06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Burkina Faso</w:t>
            </w:r>
          </w:p>
        </w:tc>
        <w:tc>
          <w:tcPr>
            <w:tcW w:w="1014" w:type="pct"/>
            <w:hideMark/>
          </w:tcPr>
          <w:p w14:paraId="3A8561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A0643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4DD9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EA447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F5971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182FC421" w14:textId="77777777" w:rsidTr="002943D5">
        <w:trPr>
          <w:trHeight w:val="20"/>
        </w:trPr>
        <w:tc>
          <w:tcPr>
            <w:tcW w:w="287" w:type="pct"/>
            <w:hideMark/>
          </w:tcPr>
          <w:p w14:paraId="4351F2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21</w:t>
            </w:r>
          </w:p>
        </w:tc>
        <w:tc>
          <w:tcPr>
            <w:tcW w:w="797" w:type="pct"/>
            <w:hideMark/>
          </w:tcPr>
          <w:p w14:paraId="39CA760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Egjipt</w:t>
            </w:r>
          </w:p>
        </w:tc>
        <w:tc>
          <w:tcPr>
            <w:tcW w:w="1014" w:type="pct"/>
            <w:hideMark/>
          </w:tcPr>
          <w:p w14:paraId="271DD7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3ECE4E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BB8B2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7991F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84CDF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FEA4FA2" w14:textId="77777777" w:rsidTr="002943D5">
        <w:trPr>
          <w:trHeight w:val="20"/>
        </w:trPr>
        <w:tc>
          <w:tcPr>
            <w:tcW w:w="287" w:type="pct"/>
            <w:hideMark/>
          </w:tcPr>
          <w:p w14:paraId="7B83EC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22</w:t>
            </w:r>
          </w:p>
        </w:tc>
        <w:tc>
          <w:tcPr>
            <w:tcW w:w="797" w:type="pct"/>
            <w:hideMark/>
          </w:tcPr>
          <w:p w14:paraId="0F14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Ekuador</w:t>
            </w:r>
          </w:p>
        </w:tc>
        <w:tc>
          <w:tcPr>
            <w:tcW w:w="1014" w:type="pct"/>
            <w:hideMark/>
          </w:tcPr>
          <w:p w14:paraId="248D36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587206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96D69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5780E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49CD9C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1B8C5A18" w14:textId="77777777" w:rsidTr="002943D5">
        <w:trPr>
          <w:trHeight w:val="20"/>
        </w:trPr>
        <w:tc>
          <w:tcPr>
            <w:tcW w:w="287" w:type="pct"/>
            <w:hideMark/>
          </w:tcPr>
          <w:p w14:paraId="0AFDF0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w:t>
            </w:r>
          </w:p>
        </w:tc>
        <w:tc>
          <w:tcPr>
            <w:tcW w:w="797" w:type="pct"/>
            <w:hideMark/>
          </w:tcPr>
          <w:p w14:paraId="4B100C9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Emiratet e Bashkuara Arabe</w:t>
            </w:r>
          </w:p>
        </w:tc>
        <w:tc>
          <w:tcPr>
            <w:tcW w:w="1014" w:type="pct"/>
            <w:hideMark/>
          </w:tcPr>
          <w:p w14:paraId="41C0A1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Abu Dhabi</w:t>
            </w:r>
          </w:p>
        </w:tc>
        <w:tc>
          <w:tcPr>
            <w:tcW w:w="695" w:type="pct"/>
            <w:noWrap/>
            <w:hideMark/>
          </w:tcPr>
          <w:p w14:paraId="15F03F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CAEC3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787B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B9483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9895CB9" w14:textId="77777777" w:rsidTr="002943D5">
        <w:trPr>
          <w:trHeight w:val="20"/>
        </w:trPr>
        <w:tc>
          <w:tcPr>
            <w:tcW w:w="287" w:type="pct"/>
            <w:hideMark/>
          </w:tcPr>
          <w:p w14:paraId="726900D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24</w:t>
            </w:r>
          </w:p>
        </w:tc>
        <w:tc>
          <w:tcPr>
            <w:tcW w:w="797" w:type="pct"/>
            <w:hideMark/>
          </w:tcPr>
          <w:p w14:paraId="415131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Eritre</w:t>
            </w:r>
          </w:p>
        </w:tc>
        <w:tc>
          <w:tcPr>
            <w:tcW w:w="1014" w:type="pct"/>
            <w:hideMark/>
          </w:tcPr>
          <w:p w14:paraId="62DD866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677919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BD5C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47F77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90D97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76F0E39D" w14:textId="77777777" w:rsidTr="002943D5">
        <w:trPr>
          <w:trHeight w:val="20"/>
        </w:trPr>
        <w:tc>
          <w:tcPr>
            <w:tcW w:w="287" w:type="pct"/>
            <w:hideMark/>
          </w:tcPr>
          <w:p w14:paraId="35B6FC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w:t>
            </w:r>
          </w:p>
        </w:tc>
        <w:tc>
          <w:tcPr>
            <w:tcW w:w="797" w:type="pct"/>
            <w:hideMark/>
          </w:tcPr>
          <w:p w14:paraId="4812C4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Etiopi</w:t>
            </w:r>
          </w:p>
        </w:tc>
        <w:tc>
          <w:tcPr>
            <w:tcW w:w="1014" w:type="pct"/>
            <w:hideMark/>
          </w:tcPr>
          <w:p w14:paraId="130F1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48CD1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940CD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0B91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4E2AC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DD7149C" w14:textId="77777777" w:rsidTr="002943D5">
        <w:trPr>
          <w:trHeight w:val="20"/>
        </w:trPr>
        <w:tc>
          <w:tcPr>
            <w:tcW w:w="287" w:type="pct"/>
            <w:hideMark/>
          </w:tcPr>
          <w:p w14:paraId="12590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26</w:t>
            </w:r>
          </w:p>
        </w:tc>
        <w:tc>
          <w:tcPr>
            <w:tcW w:w="797" w:type="pct"/>
            <w:hideMark/>
          </w:tcPr>
          <w:p w14:paraId="7CA80A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Filipine</w:t>
            </w:r>
          </w:p>
        </w:tc>
        <w:tc>
          <w:tcPr>
            <w:tcW w:w="1014" w:type="pct"/>
            <w:hideMark/>
          </w:tcPr>
          <w:p w14:paraId="5598DE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4A7C6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37F6A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30C1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B79E1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9DE6A7A" w14:textId="77777777" w:rsidTr="002943D5">
        <w:trPr>
          <w:trHeight w:val="20"/>
        </w:trPr>
        <w:tc>
          <w:tcPr>
            <w:tcW w:w="287" w:type="pct"/>
            <w:hideMark/>
          </w:tcPr>
          <w:p w14:paraId="6F3EA0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27</w:t>
            </w:r>
          </w:p>
        </w:tc>
        <w:tc>
          <w:tcPr>
            <w:tcW w:w="797" w:type="pct"/>
            <w:hideMark/>
          </w:tcPr>
          <w:p w14:paraId="50AF9E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Gabon</w:t>
            </w:r>
          </w:p>
        </w:tc>
        <w:tc>
          <w:tcPr>
            <w:tcW w:w="1014" w:type="pct"/>
            <w:hideMark/>
          </w:tcPr>
          <w:p w14:paraId="7C4F34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5988C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617D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F16FD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F58A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4500CAB" w14:textId="77777777" w:rsidTr="002943D5">
        <w:trPr>
          <w:trHeight w:val="20"/>
        </w:trPr>
        <w:tc>
          <w:tcPr>
            <w:tcW w:w="287" w:type="pct"/>
            <w:hideMark/>
          </w:tcPr>
          <w:p w14:paraId="44A7AA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28</w:t>
            </w:r>
          </w:p>
        </w:tc>
        <w:tc>
          <w:tcPr>
            <w:tcW w:w="797" w:type="pct"/>
            <w:hideMark/>
          </w:tcPr>
          <w:p w14:paraId="6F4E7F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Gana</w:t>
            </w:r>
          </w:p>
        </w:tc>
        <w:tc>
          <w:tcPr>
            <w:tcW w:w="1014" w:type="pct"/>
            <w:hideMark/>
          </w:tcPr>
          <w:p w14:paraId="31721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Romë</w:t>
            </w:r>
          </w:p>
        </w:tc>
        <w:tc>
          <w:tcPr>
            <w:tcW w:w="695" w:type="pct"/>
            <w:noWrap/>
            <w:hideMark/>
          </w:tcPr>
          <w:p w14:paraId="01BA0A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92ABB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76874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D4ED5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B77608E" w14:textId="77777777" w:rsidTr="002943D5">
        <w:trPr>
          <w:trHeight w:val="20"/>
        </w:trPr>
        <w:tc>
          <w:tcPr>
            <w:tcW w:w="287" w:type="pct"/>
            <w:hideMark/>
          </w:tcPr>
          <w:p w14:paraId="7E02D7C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29</w:t>
            </w:r>
          </w:p>
        </w:tc>
        <w:tc>
          <w:tcPr>
            <w:tcW w:w="797" w:type="pct"/>
            <w:hideMark/>
          </w:tcPr>
          <w:p w14:paraId="4E1C0C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Guajanë</w:t>
            </w:r>
          </w:p>
        </w:tc>
        <w:tc>
          <w:tcPr>
            <w:tcW w:w="1014" w:type="pct"/>
            <w:hideMark/>
          </w:tcPr>
          <w:p w14:paraId="252916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3452DE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A1BFB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E7F97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F37FB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54AC8ACB" w14:textId="77777777" w:rsidTr="002943D5">
        <w:trPr>
          <w:trHeight w:val="20"/>
        </w:trPr>
        <w:tc>
          <w:tcPr>
            <w:tcW w:w="287" w:type="pct"/>
            <w:hideMark/>
          </w:tcPr>
          <w:p w14:paraId="7DBFEF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w:t>
            </w:r>
          </w:p>
        </w:tc>
        <w:tc>
          <w:tcPr>
            <w:tcW w:w="797" w:type="pct"/>
            <w:hideMark/>
          </w:tcPr>
          <w:p w14:paraId="47576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Guatemalë</w:t>
            </w:r>
          </w:p>
        </w:tc>
        <w:tc>
          <w:tcPr>
            <w:tcW w:w="1014" w:type="pct"/>
            <w:hideMark/>
          </w:tcPr>
          <w:p w14:paraId="7E7FB2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03EEDA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401A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F32DE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9EE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44872B0" w14:textId="77777777" w:rsidTr="002943D5">
        <w:trPr>
          <w:trHeight w:val="20"/>
        </w:trPr>
        <w:tc>
          <w:tcPr>
            <w:tcW w:w="287" w:type="pct"/>
            <w:hideMark/>
          </w:tcPr>
          <w:p w14:paraId="7A5580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31</w:t>
            </w:r>
          </w:p>
        </w:tc>
        <w:tc>
          <w:tcPr>
            <w:tcW w:w="797" w:type="pct"/>
            <w:hideMark/>
          </w:tcPr>
          <w:p w14:paraId="3D398B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Guineja</w:t>
            </w:r>
          </w:p>
        </w:tc>
        <w:tc>
          <w:tcPr>
            <w:tcW w:w="1014" w:type="pct"/>
            <w:hideMark/>
          </w:tcPr>
          <w:p w14:paraId="63B19B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F967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A22B9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4373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3BFE8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3C2F50" w14:textId="77777777" w:rsidTr="002943D5">
        <w:trPr>
          <w:trHeight w:val="20"/>
        </w:trPr>
        <w:tc>
          <w:tcPr>
            <w:tcW w:w="287" w:type="pct"/>
            <w:hideMark/>
          </w:tcPr>
          <w:p w14:paraId="0A6496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32</w:t>
            </w:r>
          </w:p>
        </w:tc>
        <w:tc>
          <w:tcPr>
            <w:tcW w:w="797" w:type="pct"/>
            <w:hideMark/>
          </w:tcPr>
          <w:p w14:paraId="4FE672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Gjeorgji</w:t>
            </w:r>
          </w:p>
        </w:tc>
        <w:tc>
          <w:tcPr>
            <w:tcW w:w="1014" w:type="pct"/>
            <w:hideMark/>
          </w:tcPr>
          <w:p w14:paraId="56B99A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297481F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5ABA6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528AD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4849B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FDC785E" w14:textId="77777777" w:rsidTr="002943D5">
        <w:trPr>
          <w:trHeight w:val="20"/>
        </w:trPr>
        <w:tc>
          <w:tcPr>
            <w:tcW w:w="287" w:type="pct"/>
            <w:hideMark/>
          </w:tcPr>
          <w:p w14:paraId="25EFEC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w:t>
            </w:r>
          </w:p>
        </w:tc>
        <w:tc>
          <w:tcPr>
            <w:tcW w:w="797" w:type="pct"/>
            <w:hideMark/>
          </w:tcPr>
          <w:p w14:paraId="005A4F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Haiti</w:t>
            </w:r>
          </w:p>
        </w:tc>
        <w:tc>
          <w:tcPr>
            <w:tcW w:w="1014" w:type="pct"/>
            <w:hideMark/>
          </w:tcPr>
          <w:p w14:paraId="23AF76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1D522C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48E3B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F94F9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13380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3EFEDD26" w14:textId="77777777" w:rsidTr="002943D5">
        <w:trPr>
          <w:trHeight w:val="20"/>
        </w:trPr>
        <w:tc>
          <w:tcPr>
            <w:tcW w:w="287" w:type="pct"/>
            <w:hideMark/>
          </w:tcPr>
          <w:p w14:paraId="180269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34</w:t>
            </w:r>
          </w:p>
        </w:tc>
        <w:tc>
          <w:tcPr>
            <w:tcW w:w="797" w:type="pct"/>
            <w:hideMark/>
          </w:tcPr>
          <w:p w14:paraId="2FA43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Honduras</w:t>
            </w:r>
          </w:p>
        </w:tc>
        <w:tc>
          <w:tcPr>
            <w:tcW w:w="1014" w:type="pct"/>
            <w:hideMark/>
          </w:tcPr>
          <w:p w14:paraId="4A67D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0C289A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CA9E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F295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6B2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F36AE3E" w14:textId="77777777" w:rsidTr="002943D5">
        <w:trPr>
          <w:trHeight w:val="20"/>
        </w:trPr>
        <w:tc>
          <w:tcPr>
            <w:tcW w:w="287" w:type="pct"/>
            <w:hideMark/>
          </w:tcPr>
          <w:p w14:paraId="5276C7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w:t>
            </w:r>
          </w:p>
        </w:tc>
        <w:tc>
          <w:tcPr>
            <w:tcW w:w="797" w:type="pct"/>
            <w:hideMark/>
          </w:tcPr>
          <w:p w14:paraId="31D745F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Hong Kong, Kinë</w:t>
            </w:r>
          </w:p>
        </w:tc>
        <w:tc>
          <w:tcPr>
            <w:tcW w:w="1014" w:type="pct"/>
            <w:hideMark/>
          </w:tcPr>
          <w:p w14:paraId="2AA4C4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E0D17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754C1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92C6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701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E7218A4" w14:textId="77777777" w:rsidTr="002943D5">
        <w:trPr>
          <w:trHeight w:val="20"/>
        </w:trPr>
        <w:tc>
          <w:tcPr>
            <w:tcW w:w="287" w:type="pct"/>
            <w:hideMark/>
          </w:tcPr>
          <w:p w14:paraId="7FC76D2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36</w:t>
            </w:r>
          </w:p>
        </w:tc>
        <w:tc>
          <w:tcPr>
            <w:tcW w:w="797" w:type="pct"/>
            <w:hideMark/>
          </w:tcPr>
          <w:p w14:paraId="20B3F3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Indi</w:t>
            </w:r>
          </w:p>
        </w:tc>
        <w:tc>
          <w:tcPr>
            <w:tcW w:w="1014" w:type="pct"/>
            <w:hideMark/>
          </w:tcPr>
          <w:p w14:paraId="327DFB8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Abu Dhabi, Stamboll</w:t>
            </w:r>
          </w:p>
        </w:tc>
        <w:tc>
          <w:tcPr>
            <w:tcW w:w="695" w:type="pct"/>
            <w:noWrap/>
            <w:hideMark/>
          </w:tcPr>
          <w:p w14:paraId="26272A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478A13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170CD2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c>
          <w:tcPr>
            <w:tcW w:w="736" w:type="pct"/>
            <w:noWrap/>
            <w:hideMark/>
          </w:tcPr>
          <w:p w14:paraId="6200A9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1522.20</w:t>
            </w:r>
          </w:p>
        </w:tc>
      </w:tr>
      <w:tr w:rsidR="002943D5" w:rsidRPr="002943D5" w14:paraId="7B1D5569" w14:textId="77777777" w:rsidTr="002943D5">
        <w:trPr>
          <w:trHeight w:val="20"/>
        </w:trPr>
        <w:tc>
          <w:tcPr>
            <w:tcW w:w="287" w:type="pct"/>
            <w:hideMark/>
          </w:tcPr>
          <w:p w14:paraId="0A2820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37</w:t>
            </w:r>
          </w:p>
        </w:tc>
        <w:tc>
          <w:tcPr>
            <w:tcW w:w="797" w:type="pct"/>
            <w:hideMark/>
          </w:tcPr>
          <w:p w14:paraId="406CD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Indonezi</w:t>
            </w:r>
          </w:p>
        </w:tc>
        <w:tc>
          <w:tcPr>
            <w:tcW w:w="1014" w:type="pct"/>
            <w:hideMark/>
          </w:tcPr>
          <w:p w14:paraId="2A1ACC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11D40E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3A4FB2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1E9167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c>
          <w:tcPr>
            <w:tcW w:w="736" w:type="pct"/>
            <w:noWrap/>
            <w:hideMark/>
          </w:tcPr>
          <w:p w14:paraId="4B3995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3348.84</w:t>
            </w:r>
          </w:p>
        </w:tc>
      </w:tr>
      <w:tr w:rsidR="002943D5" w:rsidRPr="002943D5" w14:paraId="414A132E" w14:textId="77777777" w:rsidTr="002943D5">
        <w:trPr>
          <w:trHeight w:val="20"/>
        </w:trPr>
        <w:tc>
          <w:tcPr>
            <w:tcW w:w="287" w:type="pct"/>
            <w:hideMark/>
          </w:tcPr>
          <w:p w14:paraId="2F628A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38</w:t>
            </w:r>
          </w:p>
        </w:tc>
        <w:tc>
          <w:tcPr>
            <w:tcW w:w="797" w:type="pct"/>
            <w:hideMark/>
          </w:tcPr>
          <w:p w14:paraId="7266D1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Irak</w:t>
            </w:r>
          </w:p>
        </w:tc>
        <w:tc>
          <w:tcPr>
            <w:tcW w:w="1014" w:type="pct"/>
            <w:hideMark/>
          </w:tcPr>
          <w:p w14:paraId="6D867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598A4D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9C3A2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5139AA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c>
          <w:tcPr>
            <w:tcW w:w="736" w:type="pct"/>
            <w:noWrap/>
            <w:hideMark/>
          </w:tcPr>
          <w:p w14:paraId="2C61DC3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7205.08</w:t>
            </w:r>
          </w:p>
        </w:tc>
      </w:tr>
      <w:tr w:rsidR="002943D5" w:rsidRPr="002943D5" w14:paraId="3BD7376C" w14:textId="77777777" w:rsidTr="002943D5">
        <w:trPr>
          <w:trHeight w:val="20"/>
        </w:trPr>
        <w:tc>
          <w:tcPr>
            <w:tcW w:w="287" w:type="pct"/>
            <w:hideMark/>
          </w:tcPr>
          <w:p w14:paraId="51CEA6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39</w:t>
            </w:r>
          </w:p>
        </w:tc>
        <w:tc>
          <w:tcPr>
            <w:tcW w:w="797" w:type="pct"/>
            <w:hideMark/>
          </w:tcPr>
          <w:p w14:paraId="7FD4625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Iran</w:t>
            </w:r>
          </w:p>
        </w:tc>
        <w:tc>
          <w:tcPr>
            <w:tcW w:w="1014" w:type="pct"/>
            <w:hideMark/>
          </w:tcPr>
          <w:p w14:paraId="11CD98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175761D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E522A1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12651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60A15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2FA63277" w14:textId="77777777" w:rsidTr="002943D5">
        <w:trPr>
          <w:trHeight w:val="20"/>
        </w:trPr>
        <w:tc>
          <w:tcPr>
            <w:tcW w:w="287" w:type="pct"/>
            <w:hideMark/>
          </w:tcPr>
          <w:p w14:paraId="4A75EE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w:t>
            </w:r>
          </w:p>
        </w:tc>
        <w:tc>
          <w:tcPr>
            <w:tcW w:w="797" w:type="pct"/>
            <w:hideMark/>
          </w:tcPr>
          <w:p w14:paraId="293A04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Ishujt Fixhi</w:t>
            </w:r>
          </w:p>
        </w:tc>
        <w:tc>
          <w:tcPr>
            <w:tcW w:w="1014" w:type="pct"/>
            <w:hideMark/>
          </w:tcPr>
          <w:p w14:paraId="31CF2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Tokio</w:t>
            </w:r>
          </w:p>
        </w:tc>
        <w:tc>
          <w:tcPr>
            <w:tcW w:w="695" w:type="pct"/>
            <w:noWrap/>
            <w:hideMark/>
          </w:tcPr>
          <w:p w14:paraId="73AF0C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D79F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A14D8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CB610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5FBBA7E" w14:textId="77777777" w:rsidTr="002943D5">
        <w:trPr>
          <w:trHeight w:val="20"/>
        </w:trPr>
        <w:tc>
          <w:tcPr>
            <w:tcW w:w="287" w:type="pct"/>
            <w:hideMark/>
          </w:tcPr>
          <w:p w14:paraId="15EAC4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41</w:t>
            </w:r>
          </w:p>
        </w:tc>
        <w:tc>
          <w:tcPr>
            <w:tcW w:w="797" w:type="pct"/>
            <w:hideMark/>
          </w:tcPr>
          <w:p w14:paraId="6A6E9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Jemen</w:t>
            </w:r>
          </w:p>
        </w:tc>
        <w:tc>
          <w:tcPr>
            <w:tcW w:w="1014" w:type="pct"/>
            <w:hideMark/>
          </w:tcPr>
          <w:p w14:paraId="309F0A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606B7FF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17195D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432CB1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24B3EF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1DBA8406" w14:textId="77777777" w:rsidTr="002943D5">
        <w:trPr>
          <w:trHeight w:val="20"/>
        </w:trPr>
        <w:tc>
          <w:tcPr>
            <w:tcW w:w="287" w:type="pct"/>
            <w:hideMark/>
          </w:tcPr>
          <w:p w14:paraId="452E3B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42</w:t>
            </w:r>
          </w:p>
        </w:tc>
        <w:tc>
          <w:tcPr>
            <w:tcW w:w="797" w:type="pct"/>
            <w:hideMark/>
          </w:tcPr>
          <w:p w14:paraId="19AF90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Jordani</w:t>
            </w:r>
          </w:p>
        </w:tc>
        <w:tc>
          <w:tcPr>
            <w:tcW w:w="1014" w:type="pct"/>
            <w:hideMark/>
          </w:tcPr>
          <w:p w14:paraId="7F55B6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1646E6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391117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5FACFE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c>
          <w:tcPr>
            <w:tcW w:w="736" w:type="pct"/>
            <w:noWrap/>
            <w:hideMark/>
          </w:tcPr>
          <w:p w14:paraId="0AB6B1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2334.04</w:t>
            </w:r>
          </w:p>
        </w:tc>
      </w:tr>
      <w:tr w:rsidR="002943D5" w:rsidRPr="002943D5" w14:paraId="5543E2F1" w14:textId="77777777" w:rsidTr="002943D5">
        <w:trPr>
          <w:trHeight w:val="20"/>
        </w:trPr>
        <w:tc>
          <w:tcPr>
            <w:tcW w:w="287" w:type="pct"/>
            <w:hideMark/>
          </w:tcPr>
          <w:p w14:paraId="17678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43</w:t>
            </w:r>
          </w:p>
        </w:tc>
        <w:tc>
          <w:tcPr>
            <w:tcW w:w="797" w:type="pct"/>
            <w:hideMark/>
          </w:tcPr>
          <w:p w14:paraId="7AC936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Kamboxhia</w:t>
            </w:r>
          </w:p>
        </w:tc>
        <w:tc>
          <w:tcPr>
            <w:tcW w:w="1014" w:type="pct"/>
            <w:hideMark/>
          </w:tcPr>
          <w:p w14:paraId="14431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6DB8C1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E727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5E9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C42AF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C43B90E" w14:textId="77777777" w:rsidTr="002943D5">
        <w:trPr>
          <w:trHeight w:val="20"/>
        </w:trPr>
        <w:tc>
          <w:tcPr>
            <w:tcW w:w="287" w:type="pct"/>
            <w:hideMark/>
          </w:tcPr>
          <w:p w14:paraId="28660C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44</w:t>
            </w:r>
          </w:p>
        </w:tc>
        <w:tc>
          <w:tcPr>
            <w:tcW w:w="797" w:type="pct"/>
            <w:hideMark/>
          </w:tcPr>
          <w:p w14:paraId="6DF843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Kamerun</w:t>
            </w:r>
          </w:p>
        </w:tc>
        <w:tc>
          <w:tcPr>
            <w:tcW w:w="1014" w:type="pct"/>
            <w:hideMark/>
          </w:tcPr>
          <w:p w14:paraId="6843BB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098105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B316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280A8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CD2C1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AC31D9D" w14:textId="77777777" w:rsidTr="002943D5">
        <w:trPr>
          <w:trHeight w:val="20"/>
        </w:trPr>
        <w:tc>
          <w:tcPr>
            <w:tcW w:w="287" w:type="pct"/>
            <w:hideMark/>
          </w:tcPr>
          <w:p w14:paraId="1D1F189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w:t>
            </w:r>
          </w:p>
        </w:tc>
        <w:tc>
          <w:tcPr>
            <w:tcW w:w="797" w:type="pct"/>
            <w:hideMark/>
          </w:tcPr>
          <w:p w14:paraId="4CFE3B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Katar</w:t>
            </w:r>
          </w:p>
        </w:tc>
        <w:tc>
          <w:tcPr>
            <w:tcW w:w="1014" w:type="pct"/>
            <w:hideMark/>
          </w:tcPr>
          <w:p w14:paraId="50351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Doha</w:t>
            </w:r>
          </w:p>
        </w:tc>
        <w:tc>
          <w:tcPr>
            <w:tcW w:w="695" w:type="pct"/>
            <w:noWrap/>
            <w:hideMark/>
          </w:tcPr>
          <w:p w14:paraId="1F34F1A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D27CB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AB863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ED19E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4F10722E" w14:textId="77777777" w:rsidTr="002943D5">
        <w:trPr>
          <w:trHeight w:val="20"/>
        </w:trPr>
        <w:tc>
          <w:tcPr>
            <w:tcW w:w="287" w:type="pct"/>
            <w:hideMark/>
          </w:tcPr>
          <w:p w14:paraId="1A53D3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46</w:t>
            </w:r>
          </w:p>
        </w:tc>
        <w:tc>
          <w:tcPr>
            <w:tcW w:w="797" w:type="pct"/>
            <w:hideMark/>
          </w:tcPr>
          <w:p w14:paraId="1CF5CD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Kazakistan</w:t>
            </w:r>
          </w:p>
        </w:tc>
        <w:tc>
          <w:tcPr>
            <w:tcW w:w="1014" w:type="pct"/>
            <w:hideMark/>
          </w:tcPr>
          <w:p w14:paraId="1CEA5B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65D0019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7D8DF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0165C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AAF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19B84685" w14:textId="77777777" w:rsidTr="002943D5">
        <w:trPr>
          <w:trHeight w:val="20"/>
        </w:trPr>
        <w:tc>
          <w:tcPr>
            <w:tcW w:w="287" w:type="pct"/>
            <w:hideMark/>
          </w:tcPr>
          <w:p w14:paraId="44F941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47</w:t>
            </w:r>
          </w:p>
        </w:tc>
        <w:tc>
          <w:tcPr>
            <w:tcW w:w="797" w:type="pct"/>
            <w:hideMark/>
          </w:tcPr>
          <w:p w14:paraId="294FCF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Kenia</w:t>
            </w:r>
          </w:p>
        </w:tc>
        <w:tc>
          <w:tcPr>
            <w:tcW w:w="1014" w:type="pct"/>
            <w:hideMark/>
          </w:tcPr>
          <w:p w14:paraId="75E9D0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25E831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57C673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342D0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544C1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5C0FF88" w14:textId="77777777" w:rsidTr="002943D5">
        <w:trPr>
          <w:trHeight w:val="20"/>
        </w:trPr>
        <w:tc>
          <w:tcPr>
            <w:tcW w:w="287" w:type="pct"/>
            <w:hideMark/>
          </w:tcPr>
          <w:p w14:paraId="4D7621D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48</w:t>
            </w:r>
          </w:p>
        </w:tc>
        <w:tc>
          <w:tcPr>
            <w:tcW w:w="797" w:type="pct"/>
            <w:hideMark/>
          </w:tcPr>
          <w:p w14:paraId="47FD71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Popullore e Kinës</w:t>
            </w:r>
          </w:p>
        </w:tc>
        <w:tc>
          <w:tcPr>
            <w:tcW w:w="1014" w:type="pct"/>
            <w:hideMark/>
          </w:tcPr>
          <w:p w14:paraId="60EE81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38FAA3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5CA0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80A46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2F68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Gratis</w:t>
            </w:r>
          </w:p>
        </w:tc>
      </w:tr>
      <w:tr w:rsidR="002943D5" w:rsidRPr="002943D5" w14:paraId="35E86D60" w14:textId="77777777" w:rsidTr="002943D5">
        <w:trPr>
          <w:trHeight w:val="20"/>
        </w:trPr>
        <w:tc>
          <w:tcPr>
            <w:tcW w:w="287" w:type="pct"/>
            <w:hideMark/>
          </w:tcPr>
          <w:p w14:paraId="4817C8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49</w:t>
            </w:r>
          </w:p>
        </w:tc>
        <w:tc>
          <w:tcPr>
            <w:tcW w:w="797" w:type="pct"/>
            <w:hideMark/>
          </w:tcPr>
          <w:p w14:paraId="537A1C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Kirgistan</w:t>
            </w:r>
          </w:p>
        </w:tc>
        <w:tc>
          <w:tcPr>
            <w:tcW w:w="1014" w:type="pct"/>
            <w:hideMark/>
          </w:tcPr>
          <w:p w14:paraId="0E98560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0527FB7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E5F5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6133B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ACFED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0BEB6E6C" w14:textId="77777777" w:rsidTr="002943D5">
        <w:trPr>
          <w:trHeight w:val="20"/>
        </w:trPr>
        <w:tc>
          <w:tcPr>
            <w:tcW w:w="287" w:type="pct"/>
            <w:hideMark/>
          </w:tcPr>
          <w:p w14:paraId="30B8DD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w:t>
            </w:r>
          </w:p>
        </w:tc>
        <w:tc>
          <w:tcPr>
            <w:tcW w:w="797" w:type="pct"/>
            <w:hideMark/>
          </w:tcPr>
          <w:p w14:paraId="3F1691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Kolumbi</w:t>
            </w:r>
          </w:p>
        </w:tc>
        <w:tc>
          <w:tcPr>
            <w:tcW w:w="1014" w:type="pct"/>
            <w:hideMark/>
          </w:tcPr>
          <w:p w14:paraId="5FE079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195F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0EEE8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85961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805A7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4566.60</w:t>
            </w:r>
          </w:p>
        </w:tc>
      </w:tr>
      <w:tr w:rsidR="002943D5" w:rsidRPr="002943D5" w14:paraId="7AF6086B" w14:textId="77777777" w:rsidTr="002943D5">
        <w:trPr>
          <w:trHeight w:val="20"/>
        </w:trPr>
        <w:tc>
          <w:tcPr>
            <w:tcW w:w="287" w:type="pct"/>
            <w:hideMark/>
          </w:tcPr>
          <w:p w14:paraId="61F7EF7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51</w:t>
            </w:r>
          </w:p>
        </w:tc>
        <w:tc>
          <w:tcPr>
            <w:tcW w:w="797" w:type="pct"/>
            <w:hideMark/>
          </w:tcPr>
          <w:p w14:paraId="7FAB68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Kongo</w:t>
            </w:r>
          </w:p>
        </w:tc>
        <w:tc>
          <w:tcPr>
            <w:tcW w:w="1014" w:type="pct"/>
            <w:hideMark/>
          </w:tcPr>
          <w:p w14:paraId="6DD3D08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1F3E4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4A0156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C61FAE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55E2DA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C09B595" w14:textId="77777777" w:rsidTr="002943D5">
        <w:trPr>
          <w:trHeight w:val="20"/>
        </w:trPr>
        <w:tc>
          <w:tcPr>
            <w:tcW w:w="287" w:type="pct"/>
            <w:hideMark/>
          </w:tcPr>
          <w:p w14:paraId="4BADEB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52</w:t>
            </w:r>
          </w:p>
        </w:tc>
        <w:tc>
          <w:tcPr>
            <w:tcW w:w="797" w:type="pct"/>
            <w:hideMark/>
          </w:tcPr>
          <w:p w14:paraId="6A3FE0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Kore, Republika Popullore</w:t>
            </w:r>
          </w:p>
        </w:tc>
        <w:tc>
          <w:tcPr>
            <w:tcW w:w="1014" w:type="pct"/>
            <w:hideMark/>
          </w:tcPr>
          <w:p w14:paraId="2F9A1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 Sofje</w:t>
            </w:r>
          </w:p>
        </w:tc>
        <w:tc>
          <w:tcPr>
            <w:tcW w:w="695" w:type="pct"/>
            <w:noWrap/>
            <w:hideMark/>
          </w:tcPr>
          <w:p w14:paraId="448DFE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167358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209BDC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2AC2BE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4863027B" w14:textId="77777777" w:rsidTr="002943D5">
        <w:trPr>
          <w:trHeight w:val="20"/>
        </w:trPr>
        <w:tc>
          <w:tcPr>
            <w:tcW w:w="287" w:type="pct"/>
            <w:hideMark/>
          </w:tcPr>
          <w:p w14:paraId="6B87D3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53</w:t>
            </w:r>
          </w:p>
        </w:tc>
        <w:tc>
          <w:tcPr>
            <w:tcW w:w="797" w:type="pct"/>
            <w:hideMark/>
          </w:tcPr>
          <w:p w14:paraId="54BD01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Kosta Rika</w:t>
            </w:r>
          </w:p>
        </w:tc>
        <w:tc>
          <w:tcPr>
            <w:tcW w:w="1014" w:type="pct"/>
            <w:hideMark/>
          </w:tcPr>
          <w:p w14:paraId="71F8D0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71594B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27B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9616A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938F0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40158953" w14:textId="77777777" w:rsidTr="002943D5">
        <w:trPr>
          <w:trHeight w:val="20"/>
        </w:trPr>
        <w:tc>
          <w:tcPr>
            <w:tcW w:w="287" w:type="pct"/>
            <w:hideMark/>
          </w:tcPr>
          <w:p w14:paraId="196306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54</w:t>
            </w:r>
          </w:p>
        </w:tc>
        <w:tc>
          <w:tcPr>
            <w:tcW w:w="797" w:type="pct"/>
            <w:hideMark/>
          </w:tcPr>
          <w:p w14:paraId="06FCF9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Kubë</w:t>
            </w:r>
          </w:p>
        </w:tc>
        <w:tc>
          <w:tcPr>
            <w:tcW w:w="1014" w:type="pct"/>
            <w:hideMark/>
          </w:tcPr>
          <w:p w14:paraId="31FC62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Sofje</w:t>
            </w:r>
          </w:p>
        </w:tc>
        <w:tc>
          <w:tcPr>
            <w:tcW w:w="695" w:type="pct"/>
            <w:noWrap/>
            <w:hideMark/>
          </w:tcPr>
          <w:p w14:paraId="3A5392F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339DE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E1F8D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c>
          <w:tcPr>
            <w:tcW w:w="736" w:type="pct"/>
            <w:noWrap/>
            <w:hideMark/>
          </w:tcPr>
          <w:p w14:paraId="2B74EF8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6596.20</w:t>
            </w:r>
          </w:p>
        </w:tc>
      </w:tr>
      <w:tr w:rsidR="002943D5" w:rsidRPr="002943D5" w14:paraId="191574B3" w14:textId="77777777" w:rsidTr="002943D5">
        <w:trPr>
          <w:trHeight w:val="20"/>
        </w:trPr>
        <w:tc>
          <w:tcPr>
            <w:tcW w:w="287" w:type="pct"/>
            <w:hideMark/>
          </w:tcPr>
          <w:p w14:paraId="1541FD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55</w:t>
            </w:r>
          </w:p>
        </w:tc>
        <w:tc>
          <w:tcPr>
            <w:tcW w:w="797" w:type="pct"/>
            <w:hideMark/>
          </w:tcPr>
          <w:p w14:paraId="1FB9754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1014" w:type="pct"/>
            <w:hideMark/>
          </w:tcPr>
          <w:p w14:paraId="28D5F32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Kuvajt</w:t>
            </w:r>
          </w:p>
        </w:tc>
        <w:tc>
          <w:tcPr>
            <w:tcW w:w="695" w:type="pct"/>
            <w:noWrap/>
            <w:hideMark/>
          </w:tcPr>
          <w:p w14:paraId="32DCD8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D6BC5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A7D0A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A047B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408BDA28" w14:textId="77777777" w:rsidTr="002943D5">
        <w:trPr>
          <w:trHeight w:val="20"/>
        </w:trPr>
        <w:tc>
          <w:tcPr>
            <w:tcW w:w="287" w:type="pct"/>
            <w:hideMark/>
          </w:tcPr>
          <w:p w14:paraId="672ABE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56</w:t>
            </w:r>
          </w:p>
        </w:tc>
        <w:tc>
          <w:tcPr>
            <w:tcW w:w="797" w:type="pct"/>
            <w:hideMark/>
          </w:tcPr>
          <w:p w14:paraId="6DCD06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Lesoto</w:t>
            </w:r>
          </w:p>
        </w:tc>
        <w:tc>
          <w:tcPr>
            <w:tcW w:w="1014" w:type="pct"/>
            <w:hideMark/>
          </w:tcPr>
          <w:p w14:paraId="6D85088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3A4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602B3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0B24D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35AE1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23E37480" w14:textId="77777777" w:rsidTr="002943D5">
        <w:trPr>
          <w:trHeight w:val="20"/>
        </w:trPr>
        <w:tc>
          <w:tcPr>
            <w:tcW w:w="287" w:type="pct"/>
            <w:hideMark/>
          </w:tcPr>
          <w:p w14:paraId="503CF4A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57</w:t>
            </w:r>
          </w:p>
        </w:tc>
        <w:tc>
          <w:tcPr>
            <w:tcW w:w="797" w:type="pct"/>
            <w:hideMark/>
          </w:tcPr>
          <w:p w14:paraId="4D8215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Libani</w:t>
            </w:r>
          </w:p>
        </w:tc>
        <w:tc>
          <w:tcPr>
            <w:tcW w:w="1014" w:type="pct"/>
            <w:hideMark/>
          </w:tcPr>
          <w:p w14:paraId="1286E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52CC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28206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136881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440F8E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3921A363" w14:textId="77777777" w:rsidTr="002943D5">
        <w:trPr>
          <w:trHeight w:val="20"/>
        </w:trPr>
        <w:tc>
          <w:tcPr>
            <w:tcW w:w="287" w:type="pct"/>
            <w:hideMark/>
          </w:tcPr>
          <w:p w14:paraId="67F920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58</w:t>
            </w:r>
          </w:p>
        </w:tc>
        <w:tc>
          <w:tcPr>
            <w:tcW w:w="797" w:type="pct"/>
            <w:hideMark/>
          </w:tcPr>
          <w:p w14:paraId="5B6C2B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Liberi</w:t>
            </w:r>
          </w:p>
        </w:tc>
        <w:tc>
          <w:tcPr>
            <w:tcW w:w="1014" w:type="pct"/>
            <w:hideMark/>
          </w:tcPr>
          <w:p w14:paraId="5FC1E5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w:t>
            </w:r>
          </w:p>
        </w:tc>
        <w:tc>
          <w:tcPr>
            <w:tcW w:w="695" w:type="pct"/>
            <w:noWrap/>
            <w:hideMark/>
          </w:tcPr>
          <w:p w14:paraId="2C7BD2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536F3E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37A5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9E674F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DF739C8" w14:textId="77777777" w:rsidTr="002943D5">
        <w:trPr>
          <w:trHeight w:val="20"/>
        </w:trPr>
        <w:tc>
          <w:tcPr>
            <w:tcW w:w="287" w:type="pct"/>
            <w:hideMark/>
          </w:tcPr>
          <w:p w14:paraId="5A85D24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59</w:t>
            </w:r>
          </w:p>
        </w:tc>
        <w:tc>
          <w:tcPr>
            <w:tcW w:w="797" w:type="pct"/>
            <w:hideMark/>
          </w:tcPr>
          <w:p w14:paraId="5AE0A1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Libi</w:t>
            </w:r>
          </w:p>
        </w:tc>
        <w:tc>
          <w:tcPr>
            <w:tcW w:w="1014" w:type="pct"/>
            <w:hideMark/>
          </w:tcPr>
          <w:p w14:paraId="76B1849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337D6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1C1B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1680D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FCB1B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2BDC" w14:textId="77777777" w:rsidTr="002943D5">
        <w:trPr>
          <w:trHeight w:val="20"/>
        </w:trPr>
        <w:tc>
          <w:tcPr>
            <w:tcW w:w="287" w:type="pct"/>
            <w:hideMark/>
          </w:tcPr>
          <w:p w14:paraId="0070761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w:t>
            </w:r>
          </w:p>
        </w:tc>
        <w:tc>
          <w:tcPr>
            <w:tcW w:w="797" w:type="pct"/>
            <w:hideMark/>
          </w:tcPr>
          <w:p w14:paraId="757002C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Madagaskar</w:t>
            </w:r>
          </w:p>
        </w:tc>
        <w:tc>
          <w:tcPr>
            <w:tcW w:w="1014" w:type="pct"/>
            <w:hideMark/>
          </w:tcPr>
          <w:p w14:paraId="6528BBF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6BF75A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A1164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85224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248DF3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9C0B9A7" w14:textId="77777777" w:rsidTr="002943D5">
        <w:trPr>
          <w:trHeight w:val="20"/>
        </w:trPr>
        <w:tc>
          <w:tcPr>
            <w:tcW w:w="287" w:type="pct"/>
            <w:hideMark/>
          </w:tcPr>
          <w:p w14:paraId="650464B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61</w:t>
            </w:r>
          </w:p>
        </w:tc>
        <w:tc>
          <w:tcPr>
            <w:tcW w:w="797" w:type="pct"/>
            <w:hideMark/>
          </w:tcPr>
          <w:p w14:paraId="7497EF5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Makao,Kinë</w:t>
            </w:r>
          </w:p>
        </w:tc>
        <w:tc>
          <w:tcPr>
            <w:tcW w:w="1014" w:type="pct"/>
            <w:hideMark/>
          </w:tcPr>
          <w:p w14:paraId="03C574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491656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90B60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481799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622A2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4226F04A" w14:textId="77777777" w:rsidTr="002943D5">
        <w:trPr>
          <w:trHeight w:val="20"/>
        </w:trPr>
        <w:tc>
          <w:tcPr>
            <w:tcW w:w="287" w:type="pct"/>
            <w:hideMark/>
          </w:tcPr>
          <w:p w14:paraId="219F1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w:t>
            </w:r>
          </w:p>
        </w:tc>
        <w:tc>
          <w:tcPr>
            <w:tcW w:w="797" w:type="pct"/>
            <w:hideMark/>
          </w:tcPr>
          <w:p w14:paraId="6FEEE3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Malavi</w:t>
            </w:r>
          </w:p>
        </w:tc>
        <w:tc>
          <w:tcPr>
            <w:tcW w:w="1014" w:type="pct"/>
            <w:hideMark/>
          </w:tcPr>
          <w:p w14:paraId="3A9C813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211547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62593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05A8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4281E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CEBA86A" w14:textId="77777777" w:rsidTr="002943D5">
        <w:trPr>
          <w:trHeight w:val="20"/>
        </w:trPr>
        <w:tc>
          <w:tcPr>
            <w:tcW w:w="287" w:type="pct"/>
            <w:hideMark/>
          </w:tcPr>
          <w:p w14:paraId="6ADD1B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63</w:t>
            </w:r>
          </w:p>
        </w:tc>
        <w:tc>
          <w:tcPr>
            <w:tcW w:w="797" w:type="pct"/>
            <w:hideMark/>
          </w:tcPr>
          <w:p w14:paraId="3F7F73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Maldives</w:t>
            </w:r>
          </w:p>
        </w:tc>
        <w:tc>
          <w:tcPr>
            <w:tcW w:w="1014" w:type="pct"/>
            <w:hideMark/>
          </w:tcPr>
          <w:p w14:paraId="177B86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8DDB9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D2EEE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C7BDC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6C7E00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7D42B28" w14:textId="77777777" w:rsidTr="002943D5">
        <w:trPr>
          <w:trHeight w:val="20"/>
        </w:trPr>
        <w:tc>
          <w:tcPr>
            <w:tcW w:w="287" w:type="pct"/>
            <w:hideMark/>
          </w:tcPr>
          <w:p w14:paraId="27A8EC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64</w:t>
            </w:r>
          </w:p>
        </w:tc>
        <w:tc>
          <w:tcPr>
            <w:tcW w:w="797" w:type="pct"/>
            <w:hideMark/>
          </w:tcPr>
          <w:p w14:paraId="167A974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Mali</w:t>
            </w:r>
          </w:p>
        </w:tc>
        <w:tc>
          <w:tcPr>
            <w:tcW w:w="1014" w:type="pct"/>
            <w:hideMark/>
          </w:tcPr>
          <w:p w14:paraId="780A597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016AF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1484A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D6FD8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6DF8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7D5F1D0" w14:textId="77777777" w:rsidTr="002943D5">
        <w:trPr>
          <w:trHeight w:val="20"/>
        </w:trPr>
        <w:tc>
          <w:tcPr>
            <w:tcW w:w="287" w:type="pct"/>
            <w:hideMark/>
          </w:tcPr>
          <w:p w14:paraId="4188692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65</w:t>
            </w:r>
          </w:p>
        </w:tc>
        <w:tc>
          <w:tcPr>
            <w:tcW w:w="797" w:type="pct"/>
            <w:hideMark/>
          </w:tcPr>
          <w:p w14:paraId="293621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Marok</w:t>
            </w:r>
          </w:p>
        </w:tc>
        <w:tc>
          <w:tcPr>
            <w:tcW w:w="1014" w:type="pct"/>
            <w:hideMark/>
          </w:tcPr>
          <w:p w14:paraId="1CB9D23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Paris</w:t>
            </w:r>
          </w:p>
        </w:tc>
        <w:tc>
          <w:tcPr>
            <w:tcW w:w="695" w:type="pct"/>
            <w:noWrap/>
            <w:hideMark/>
          </w:tcPr>
          <w:p w14:paraId="1FC341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20C524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60893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521843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1EA926D6" w14:textId="77777777" w:rsidTr="002943D5">
        <w:trPr>
          <w:trHeight w:val="20"/>
        </w:trPr>
        <w:tc>
          <w:tcPr>
            <w:tcW w:w="287" w:type="pct"/>
            <w:hideMark/>
          </w:tcPr>
          <w:p w14:paraId="35AA719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66</w:t>
            </w:r>
          </w:p>
        </w:tc>
        <w:tc>
          <w:tcPr>
            <w:tcW w:w="797" w:type="pct"/>
            <w:hideMark/>
          </w:tcPr>
          <w:p w14:paraId="66D443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Mauritani</w:t>
            </w:r>
          </w:p>
        </w:tc>
        <w:tc>
          <w:tcPr>
            <w:tcW w:w="1014" w:type="pct"/>
            <w:hideMark/>
          </w:tcPr>
          <w:p w14:paraId="78375E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F3656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2ACCA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9DA69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B00F44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778A308" w14:textId="77777777" w:rsidTr="002943D5">
        <w:trPr>
          <w:trHeight w:val="20"/>
        </w:trPr>
        <w:tc>
          <w:tcPr>
            <w:tcW w:w="287" w:type="pct"/>
            <w:hideMark/>
          </w:tcPr>
          <w:p w14:paraId="5A4392C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67</w:t>
            </w:r>
          </w:p>
        </w:tc>
        <w:tc>
          <w:tcPr>
            <w:tcW w:w="797" w:type="pct"/>
            <w:hideMark/>
          </w:tcPr>
          <w:p w14:paraId="6D625DC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Mauritius</w:t>
            </w:r>
          </w:p>
        </w:tc>
        <w:tc>
          <w:tcPr>
            <w:tcW w:w="1014" w:type="pct"/>
            <w:hideMark/>
          </w:tcPr>
          <w:p w14:paraId="71B500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47E0FA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CF8DB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1FC18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F3821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1474CB7" w14:textId="77777777" w:rsidTr="002943D5">
        <w:trPr>
          <w:trHeight w:val="20"/>
        </w:trPr>
        <w:tc>
          <w:tcPr>
            <w:tcW w:w="287" w:type="pct"/>
            <w:hideMark/>
          </w:tcPr>
          <w:p w14:paraId="6A13522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68</w:t>
            </w:r>
          </w:p>
        </w:tc>
        <w:tc>
          <w:tcPr>
            <w:tcW w:w="797" w:type="pct"/>
            <w:hideMark/>
          </w:tcPr>
          <w:p w14:paraId="0242AF4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Meksikë</w:t>
            </w:r>
          </w:p>
        </w:tc>
        <w:tc>
          <w:tcPr>
            <w:tcW w:w="1014" w:type="pct"/>
            <w:hideMark/>
          </w:tcPr>
          <w:p w14:paraId="534C0B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276A572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59E6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8896E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B6232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C73245" w14:textId="77777777" w:rsidTr="002943D5">
        <w:trPr>
          <w:trHeight w:val="20"/>
        </w:trPr>
        <w:tc>
          <w:tcPr>
            <w:tcW w:w="287" w:type="pct"/>
            <w:hideMark/>
          </w:tcPr>
          <w:p w14:paraId="1756D3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69</w:t>
            </w:r>
          </w:p>
        </w:tc>
        <w:tc>
          <w:tcPr>
            <w:tcW w:w="797" w:type="pct"/>
            <w:hideMark/>
          </w:tcPr>
          <w:p w14:paraId="790D4E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Moldavi</w:t>
            </w:r>
          </w:p>
        </w:tc>
        <w:tc>
          <w:tcPr>
            <w:tcW w:w="1014" w:type="pct"/>
            <w:hideMark/>
          </w:tcPr>
          <w:p w14:paraId="0E815E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Bukuresht, Sofje, Ankara, Stamboll</w:t>
            </w:r>
          </w:p>
        </w:tc>
        <w:tc>
          <w:tcPr>
            <w:tcW w:w="695" w:type="pct"/>
            <w:noWrap/>
            <w:hideMark/>
          </w:tcPr>
          <w:p w14:paraId="1409905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DF36AA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4FEE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B87F4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5A38243" w14:textId="77777777" w:rsidTr="002943D5">
        <w:trPr>
          <w:trHeight w:val="20"/>
        </w:trPr>
        <w:tc>
          <w:tcPr>
            <w:tcW w:w="287" w:type="pct"/>
            <w:hideMark/>
          </w:tcPr>
          <w:p w14:paraId="09E033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70</w:t>
            </w:r>
          </w:p>
        </w:tc>
        <w:tc>
          <w:tcPr>
            <w:tcW w:w="797" w:type="pct"/>
            <w:hideMark/>
          </w:tcPr>
          <w:p w14:paraId="792CEB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Mongoli</w:t>
            </w:r>
          </w:p>
        </w:tc>
        <w:tc>
          <w:tcPr>
            <w:tcW w:w="1014" w:type="pct"/>
            <w:hideMark/>
          </w:tcPr>
          <w:p w14:paraId="4B56E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 Pekin</w:t>
            </w:r>
          </w:p>
        </w:tc>
        <w:tc>
          <w:tcPr>
            <w:tcW w:w="695" w:type="pct"/>
            <w:noWrap/>
            <w:hideMark/>
          </w:tcPr>
          <w:p w14:paraId="5EE4683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7B7F9F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6A24A1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A5478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1DCB939" w14:textId="77777777" w:rsidTr="002943D5">
        <w:trPr>
          <w:trHeight w:val="20"/>
        </w:trPr>
        <w:tc>
          <w:tcPr>
            <w:tcW w:w="287" w:type="pct"/>
            <w:hideMark/>
          </w:tcPr>
          <w:p w14:paraId="5CC92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w:t>
            </w:r>
          </w:p>
        </w:tc>
        <w:tc>
          <w:tcPr>
            <w:tcW w:w="797" w:type="pct"/>
            <w:hideMark/>
          </w:tcPr>
          <w:p w14:paraId="2C078B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Mozambik</w:t>
            </w:r>
          </w:p>
        </w:tc>
        <w:tc>
          <w:tcPr>
            <w:tcW w:w="1014" w:type="pct"/>
            <w:hideMark/>
          </w:tcPr>
          <w:p w14:paraId="388C26F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3C0DC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8D623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5A1C21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04454E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67693BEC" w14:textId="77777777" w:rsidTr="002943D5">
        <w:trPr>
          <w:trHeight w:val="20"/>
        </w:trPr>
        <w:tc>
          <w:tcPr>
            <w:tcW w:w="287" w:type="pct"/>
            <w:hideMark/>
          </w:tcPr>
          <w:p w14:paraId="3BBAC5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72</w:t>
            </w:r>
          </w:p>
        </w:tc>
        <w:tc>
          <w:tcPr>
            <w:tcW w:w="797" w:type="pct"/>
            <w:hideMark/>
          </w:tcPr>
          <w:p w14:paraId="073E755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Namibi</w:t>
            </w:r>
          </w:p>
        </w:tc>
        <w:tc>
          <w:tcPr>
            <w:tcW w:w="1014" w:type="pct"/>
            <w:hideMark/>
          </w:tcPr>
          <w:p w14:paraId="022919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DC022C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F02825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4EF2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25BD3A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6FEB515" w14:textId="77777777" w:rsidTr="002943D5">
        <w:trPr>
          <w:trHeight w:val="20"/>
        </w:trPr>
        <w:tc>
          <w:tcPr>
            <w:tcW w:w="287" w:type="pct"/>
            <w:hideMark/>
          </w:tcPr>
          <w:p w14:paraId="4B2CAA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73</w:t>
            </w:r>
          </w:p>
        </w:tc>
        <w:tc>
          <w:tcPr>
            <w:tcW w:w="797" w:type="pct"/>
            <w:hideMark/>
          </w:tcPr>
          <w:p w14:paraId="0BA2FF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Nepal</w:t>
            </w:r>
          </w:p>
        </w:tc>
        <w:tc>
          <w:tcPr>
            <w:tcW w:w="1014" w:type="pct"/>
            <w:hideMark/>
          </w:tcPr>
          <w:p w14:paraId="07387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1B56300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547D65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9B504C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6084856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272CD38E" w14:textId="77777777" w:rsidTr="002943D5">
        <w:trPr>
          <w:trHeight w:val="20"/>
        </w:trPr>
        <w:tc>
          <w:tcPr>
            <w:tcW w:w="287" w:type="pct"/>
            <w:hideMark/>
          </w:tcPr>
          <w:p w14:paraId="0475B95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74</w:t>
            </w:r>
          </w:p>
        </w:tc>
        <w:tc>
          <w:tcPr>
            <w:tcW w:w="797" w:type="pct"/>
            <w:hideMark/>
          </w:tcPr>
          <w:p w14:paraId="335479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Nigeri</w:t>
            </w:r>
          </w:p>
        </w:tc>
        <w:tc>
          <w:tcPr>
            <w:tcW w:w="1014" w:type="pct"/>
            <w:hideMark/>
          </w:tcPr>
          <w:p w14:paraId="4AC7F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46DFAA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A36CC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3546F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959054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A5238F9" w14:textId="77777777" w:rsidTr="002943D5">
        <w:trPr>
          <w:trHeight w:val="20"/>
        </w:trPr>
        <w:tc>
          <w:tcPr>
            <w:tcW w:w="287" w:type="pct"/>
            <w:hideMark/>
          </w:tcPr>
          <w:p w14:paraId="7DBCC9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75</w:t>
            </w:r>
          </w:p>
        </w:tc>
        <w:tc>
          <w:tcPr>
            <w:tcW w:w="797" w:type="pct"/>
            <w:hideMark/>
          </w:tcPr>
          <w:p w14:paraId="4E7BAE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Nikaragua</w:t>
            </w:r>
          </w:p>
        </w:tc>
        <w:tc>
          <w:tcPr>
            <w:tcW w:w="1014" w:type="pct"/>
            <w:hideMark/>
          </w:tcPr>
          <w:p w14:paraId="79D31C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32FAFF6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225C7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51F8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9A4976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78A86CE2" w14:textId="77777777" w:rsidTr="002943D5">
        <w:trPr>
          <w:trHeight w:val="20"/>
        </w:trPr>
        <w:tc>
          <w:tcPr>
            <w:tcW w:w="287" w:type="pct"/>
            <w:hideMark/>
          </w:tcPr>
          <w:p w14:paraId="0F604C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76</w:t>
            </w:r>
          </w:p>
        </w:tc>
        <w:tc>
          <w:tcPr>
            <w:tcW w:w="797" w:type="pct"/>
            <w:hideMark/>
          </w:tcPr>
          <w:p w14:paraId="7C524C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Oman</w:t>
            </w:r>
          </w:p>
        </w:tc>
        <w:tc>
          <w:tcPr>
            <w:tcW w:w="1014" w:type="pct"/>
            <w:hideMark/>
          </w:tcPr>
          <w:p w14:paraId="7C5D7D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Riad, Abu Dhabi</w:t>
            </w:r>
          </w:p>
        </w:tc>
        <w:tc>
          <w:tcPr>
            <w:tcW w:w="695" w:type="pct"/>
            <w:noWrap/>
            <w:hideMark/>
          </w:tcPr>
          <w:p w14:paraId="29AC54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532D0B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022076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27CCB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0D4A4DD7" w14:textId="77777777" w:rsidTr="002943D5">
        <w:trPr>
          <w:trHeight w:val="20"/>
        </w:trPr>
        <w:tc>
          <w:tcPr>
            <w:tcW w:w="287" w:type="pct"/>
            <w:hideMark/>
          </w:tcPr>
          <w:p w14:paraId="706621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77</w:t>
            </w:r>
          </w:p>
        </w:tc>
        <w:tc>
          <w:tcPr>
            <w:tcW w:w="797" w:type="pct"/>
            <w:hideMark/>
          </w:tcPr>
          <w:p w14:paraId="192E46F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Pakistan</w:t>
            </w:r>
          </w:p>
        </w:tc>
        <w:tc>
          <w:tcPr>
            <w:tcW w:w="1014" w:type="pct"/>
            <w:hideMark/>
          </w:tcPr>
          <w:p w14:paraId="1F6491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021337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44C08C8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29DC4D0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8480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02CB8600" w14:textId="77777777" w:rsidTr="002943D5">
        <w:trPr>
          <w:trHeight w:val="20"/>
        </w:trPr>
        <w:tc>
          <w:tcPr>
            <w:tcW w:w="287" w:type="pct"/>
            <w:hideMark/>
          </w:tcPr>
          <w:p w14:paraId="7698D9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78</w:t>
            </w:r>
          </w:p>
        </w:tc>
        <w:tc>
          <w:tcPr>
            <w:tcW w:w="797" w:type="pct"/>
            <w:hideMark/>
          </w:tcPr>
          <w:p w14:paraId="60D9AD1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Palestinë</w:t>
            </w:r>
          </w:p>
        </w:tc>
        <w:tc>
          <w:tcPr>
            <w:tcW w:w="1014" w:type="pct"/>
            <w:hideMark/>
          </w:tcPr>
          <w:p w14:paraId="19D165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Kajro, Stamboll</w:t>
            </w:r>
          </w:p>
        </w:tc>
        <w:tc>
          <w:tcPr>
            <w:tcW w:w="695" w:type="pct"/>
            <w:noWrap/>
            <w:hideMark/>
          </w:tcPr>
          <w:p w14:paraId="11254C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EE7EF4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2D25E1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B706B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r>
      <w:tr w:rsidR="002943D5" w:rsidRPr="002943D5" w14:paraId="73334E12" w14:textId="77777777" w:rsidTr="002943D5">
        <w:trPr>
          <w:trHeight w:val="20"/>
        </w:trPr>
        <w:tc>
          <w:tcPr>
            <w:tcW w:w="287" w:type="pct"/>
            <w:hideMark/>
          </w:tcPr>
          <w:p w14:paraId="54E055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79</w:t>
            </w:r>
          </w:p>
        </w:tc>
        <w:tc>
          <w:tcPr>
            <w:tcW w:w="797" w:type="pct"/>
            <w:hideMark/>
          </w:tcPr>
          <w:p w14:paraId="3D398B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Panama</w:t>
            </w:r>
          </w:p>
        </w:tc>
        <w:tc>
          <w:tcPr>
            <w:tcW w:w="1014" w:type="pct"/>
            <w:hideMark/>
          </w:tcPr>
          <w:p w14:paraId="63B5A6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Romë</w:t>
            </w:r>
          </w:p>
        </w:tc>
        <w:tc>
          <w:tcPr>
            <w:tcW w:w="695" w:type="pct"/>
            <w:noWrap/>
            <w:hideMark/>
          </w:tcPr>
          <w:p w14:paraId="4AB87A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245835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CBE5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C271A9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0C273E86" w14:textId="77777777" w:rsidTr="002943D5">
        <w:trPr>
          <w:trHeight w:val="20"/>
        </w:trPr>
        <w:tc>
          <w:tcPr>
            <w:tcW w:w="287" w:type="pct"/>
            <w:hideMark/>
          </w:tcPr>
          <w:p w14:paraId="1246EC1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80</w:t>
            </w:r>
          </w:p>
        </w:tc>
        <w:tc>
          <w:tcPr>
            <w:tcW w:w="797" w:type="pct"/>
            <w:hideMark/>
          </w:tcPr>
          <w:p w14:paraId="45DD242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Paraguai</w:t>
            </w:r>
          </w:p>
        </w:tc>
        <w:tc>
          <w:tcPr>
            <w:tcW w:w="1014" w:type="pct"/>
            <w:hideMark/>
          </w:tcPr>
          <w:p w14:paraId="4FC18D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4F6593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6E1D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0B796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02CAB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1E6BA5AB" w14:textId="77777777" w:rsidTr="002943D5">
        <w:trPr>
          <w:trHeight w:val="20"/>
        </w:trPr>
        <w:tc>
          <w:tcPr>
            <w:tcW w:w="287" w:type="pct"/>
            <w:hideMark/>
          </w:tcPr>
          <w:p w14:paraId="58965A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lastRenderedPageBreak/>
              <w:t>81</w:t>
            </w:r>
          </w:p>
        </w:tc>
        <w:tc>
          <w:tcPr>
            <w:tcW w:w="797" w:type="pct"/>
            <w:hideMark/>
          </w:tcPr>
          <w:p w14:paraId="1B0A31A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Peru</w:t>
            </w:r>
          </w:p>
        </w:tc>
        <w:tc>
          <w:tcPr>
            <w:tcW w:w="1014" w:type="pct"/>
            <w:hideMark/>
          </w:tcPr>
          <w:p w14:paraId="711F36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Madrid</w:t>
            </w:r>
          </w:p>
        </w:tc>
        <w:tc>
          <w:tcPr>
            <w:tcW w:w="695" w:type="pct"/>
            <w:noWrap/>
            <w:hideMark/>
          </w:tcPr>
          <w:p w14:paraId="5589D2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361F91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9E1E0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CF2EC9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654EFE0F" w14:textId="77777777" w:rsidTr="002943D5">
        <w:trPr>
          <w:trHeight w:val="20"/>
        </w:trPr>
        <w:tc>
          <w:tcPr>
            <w:tcW w:w="287" w:type="pct"/>
            <w:hideMark/>
          </w:tcPr>
          <w:p w14:paraId="22BF484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82</w:t>
            </w:r>
          </w:p>
        </w:tc>
        <w:tc>
          <w:tcPr>
            <w:tcW w:w="797" w:type="pct"/>
            <w:hideMark/>
          </w:tcPr>
          <w:p w14:paraId="1F444C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Republika Domenikane</w:t>
            </w:r>
          </w:p>
        </w:tc>
        <w:tc>
          <w:tcPr>
            <w:tcW w:w="1014" w:type="pct"/>
            <w:hideMark/>
          </w:tcPr>
          <w:p w14:paraId="1A47A2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Nju-Jork</w:t>
            </w:r>
          </w:p>
        </w:tc>
        <w:tc>
          <w:tcPr>
            <w:tcW w:w="695" w:type="pct"/>
            <w:noWrap/>
            <w:hideMark/>
          </w:tcPr>
          <w:p w14:paraId="4937748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6F7E17B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5FA11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c>
          <w:tcPr>
            <w:tcW w:w="736" w:type="pct"/>
            <w:noWrap/>
            <w:hideMark/>
          </w:tcPr>
          <w:p w14:paraId="16B2D2D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7103.60</w:t>
            </w:r>
          </w:p>
        </w:tc>
      </w:tr>
      <w:tr w:rsidR="002943D5" w:rsidRPr="002943D5" w14:paraId="0F3F87D6" w14:textId="77777777" w:rsidTr="002943D5">
        <w:trPr>
          <w:trHeight w:val="20"/>
        </w:trPr>
        <w:tc>
          <w:tcPr>
            <w:tcW w:w="287" w:type="pct"/>
            <w:hideMark/>
          </w:tcPr>
          <w:p w14:paraId="227566A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83</w:t>
            </w:r>
          </w:p>
        </w:tc>
        <w:tc>
          <w:tcPr>
            <w:tcW w:w="797" w:type="pct"/>
            <w:hideMark/>
          </w:tcPr>
          <w:p w14:paraId="0CEF1E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Ruanda</w:t>
            </w:r>
          </w:p>
        </w:tc>
        <w:tc>
          <w:tcPr>
            <w:tcW w:w="1014" w:type="pct"/>
            <w:hideMark/>
          </w:tcPr>
          <w:p w14:paraId="4C80894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A1E9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0350524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B71216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7E1BE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50840EEE" w14:textId="77777777" w:rsidTr="002943D5">
        <w:trPr>
          <w:trHeight w:val="20"/>
        </w:trPr>
        <w:tc>
          <w:tcPr>
            <w:tcW w:w="287" w:type="pct"/>
            <w:hideMark/>
          </w:tcPr>
          <w:p w14:paraId="134AE2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84</w:t>
            </w:r>
          </w:p>
        </w:tc>
        <w:tc>
          <w:tcPr>
            <w:tcW w:w="797" w:type="pct"/>
            <w:hideMark/>
          </w:tcPr>
          <w:p w14:paraId="3AEBA5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Rusi</w:t>
            </w:r>
          </w:p>
        </w:tc>
        <w:tc>
          <w:tcPr>
            <w:tcW w:w="1014" w:type="pct"/>
            <w:hideMark/>
          </w:tcPr>
          <w:p w14:paraId="7D49F5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Moskë</w:t>
            </w:r>
          </w:p>
        </w:tc>
        <w:tc>
          <w:tcPr>
            <w:tcW w:w="695" w:type="pct"/>
            <w:noWrap/>
            <w:hideMark/>
          </w:tcPr>
          <w:p w14:paraId="1964BE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48FF77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0BA8A9A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608104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r>
      <w:tr w:rsidR="002943D5" w:rsidRPr="002943D5" w14:paraId="499B43AE" w14:textId="77777777" w:rsidTr="002943D5">
        <w:trPr>
          <w:trHeight w:val="20"/>
        </w:trPr>
        <w:tc>
          <w:tcPr>
            <w:tcW w:w="287" w:type="pct"/>
            <w:hideMark/>
          </w:tcPr>
          <w:p w14:paraId="753D958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85</w:t>
            </w:r>
          </w:p>
        </w:tc>
        <w:tc>
          <w:tcPr>
            <w:tcW w:w="797" w:type="pct"/>
            <w:hideMark/>
          </w:tcPr>
          <w:p w14:paraId="569D55E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Salvador</w:t>
            </w:r>
          </w:p>
        </w:tc>
        <w:tc>
          <w:tcPr>
            <w:tcW w:w="1014" w:type="pct"/>
            <w:hideMark/>
          </w:tcPr>
          <w:p w14:paraId="6CF61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375619D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D2B3E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7F18006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6D5228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2CD2AB" w14:textId="77777777" w:rsidTr="002943D5">
        <w:trPr>
          <w:trHeight w:val="20"/>
        </w:trPr>
        <w:tc>
          <w:tcPr>
            <w:tcW w:w="287" w:type="pct"/>
            <w:hideMark/>
          </w:tcPr>
          <w:p w14:paraId="648036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86</w:t>
            </w:r>
          </w:p>
        </w:tc>
        <w:tc>
          <w:tcPr>
            <w:tcW w:w="797" w:type="pct"/>
            <w:hideMark/>
          </w:tcPr>
          <w:p w14:paraId="25B72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Sao Tome dhePrincipe</w:t>
            </w:r>
          </w:p>
        </w:tc>
        <w:tc>
          <w:tcPr>
            <w:tcW w:w="1014" w:type="pct"/>
            <w:hideMark/>
          </w:tcPr>
          <w:p w14:paraId="7FB1B5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5F9B03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8D4D29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7A012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52FFCB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6B2354EB" w14:textId="77777777" w:rsidTr="002943D5">
        <w:trPr>
          <w:trHeight w:val="20"/>
        </w:trPr>
        <w:tc>
          <w:tcPr>
            <w:tcW w:w="287" w:type="pct"/>
            <w:hideMark/>
          </w:tcPr>
          <w:p w14:paraId="649AC66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87</w:t>
            </w:r>
          </w:p>
        </w:tc>
        <w:tc>
          <w:tcPr>
            <w:tcW w:w="797" w:type="pct"/>
            <w:hideMark/>
          </w:tcPr>
          <w:p w14:paraId="20BB61C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Senegal</w:t>
            </w:r>
          </w:p>
        </w:tc>
        <w:tc>
          <w:tcPr>
            <w:tcW w:w="1014" w:type="pct"/>
            <w:hideMark/>
          </w:tcPr>
          <w:p w14:paraId="4FA2A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 Paris</w:t>
            </w:r>
          </w:p>
        </w:tc>
        <w:tc>
          <w:tcPr>
            <w:tcW w:w="695" w:type="pct"/>
            <w:noWrap/>
            <w:hideMark/>
          </w:tcPr>
          <w:p w14:paraId="2EE3961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C0207B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4EEA7A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2A2D0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38C44145" w14:textId="77777777" w:rsidTr="002943D5">
        <w:trPr>
          <w:trHeight w:val="20"/>
        </w:trPr>
        <w:tc>
          <w:tcPr>
            <w:tcW w:w="287" w:type="pct"/>
            <w:hideMark/>
          </w:tcPr>
          <w:p w14:paraId="457D9B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88</w:t>
            </w:r>
          </w:p>
        </w:tc>
        <w:tc>
          <w:tcPr>
            <w:tcW w:w="797" w:type="pct"/>
            <w:hideMark/>
          </w:tcPr>
          <w:p w14:paraId="7EC37F7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Seychelles</w:t>
            </w:r>
          </w:p>
        </w:tc>
        <w:tc>
          <w:tcPr>
            <w:tcW w:w="1014" w:type="pct"/>
            <w:hideMark/>
          </w:tcPr>
          <w:p w14:paraId="2CFF30F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550610B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4BC94B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1A25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2E6A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C09A16E" w14:textId="77777777" w:rsidTr="002943D5">
        <w:trPr>
          <w:trHeight w:val="20"/>
        </w:trPr>
        <w:tc>
          <w:tcPr>
            <w:tcW w:w="287" w:type="pct"/>
            <w:hideMark/>
          </w:tcPr>
          <w:p w14:paraId="5C08C52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89</w:t>
            </w:r>
          </w:p>
        </w:tc>
        <w:tc>
          <w:tcPr>
            <w:tcW w:w="797" w:type="pct"/>
            <w:hideMark/>
          </w:tcPr>
          <w:p w14:paraId="577FBE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Sierra Leone</w:t>
            </w:r>
          </w:p>
        </w:tc>
        <w:tc>
          <w:tcPr>
            <w:tcW w:w="1014" w:type="pct"/>
            <w:hideMark/>
          </w:tcPr>
          <w:p w14:paraId="5AAC1A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178DD9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37DA5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4DAC60B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c>
          <w:tcPr>
            <w:tcW w:w="736" w:type="pct"/>
            <w:noWrap/>
            <w:hideMark/>
          </w:tcPr>
          <w:p w14:paraId="6907D1D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70DB873C" w14:textId="77777777" w:rsidTr="002943D5">
        <w:trPr>
          <w:trHeight w:val="20"/>
        </w:trPr>
        <w:tc>
          <w:tcPr>
            <w:tcW w:w="287" w:type="pct"/>
            <w:hideMark/>
          </w:tcPr>
          <w:p w14:paraId="4882FCF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90</w:t>
            </w:r>
          </w:p>
        </w:tc>
        <w:tc>
          <w:tcPr>
            <w:tcW w:w="797" w:type="pct"/>
            <w:hideMark/>
          </w:tcPr>
          <w:p w14:paraId="64302B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Siri</w:t>
            </w:r>
          </w:p>
        </w:tc>
        <w:tc>
          <w:tcPr>
            <w:tcW w:w="1014" w:type="pct"/>
            <w:hideMark/>
          </w:tcPr>
          <w:p w14:paraId="2701090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6DC3B7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86528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C47BD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D04B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79B29B39" w14:textId="77777777" w:rsidTr="002943D5">
        <w:trPr>
          <w:trHeight w:val="20"/>
        </w:trPr>
        <w:tc>
          <w:tcPr>
            <w:tcW w:w="287" w:type="pct"/>
            <w:hideMark/>
          </w:tcPr>
          <w:p w14:paraId="30E009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91</w:t>
            </w:r>
          </w:p>
        </w:tc>
        <w:tc>
          <w:tcPr>
            <w:tcW w:w="797" w:type="pct"/>
            <w:hideMark/>
          </w:tcPr>
          <w:p w14:paraId="1DD4760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Somali</w:t>
            </w:r>
          </w:p>
        </w:tc>
        <w:tc>
          <w:tcPr>
            <w:tcW w:w="1014" w:type="pct"/>
            <w:hideMark/>
          </w:tcPr>
          <w:p w14:paraId="7AC0A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Riad</w:t>
            </w:r>
          </w:p>
        </w:tc>
        <w:tc>
          <w:tcPr>
            <w:tcW w:w="695" w:type="pct"/>
            <w:noWrap/>
            <w:hideMark/>
          </w:tcPr>
          <w:p w14:paraId="4D12F99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BFEDC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B6278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7BB213E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481D0594" w14:textId="77777777" w:rsidTr="002943D5">
        <w:trPr>
          <w:trHeight w:val="20"/>
        </w:trPr>
        <w:tc>
          <w:tcPr>
            <w:tcW w:w="287" w:type="pct"/>
            <w:hideMark/>
          </w:tcPr>
          <w:p w14:paraId="53F9C1E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92</w:t>
            </w:r>
          </w:p>
        </w:tc>
        <w:tc>
          <w:tcPr>
            <w:tcW w:w="797" w:type="pct"/>
            <w:hideMark/>
          </w:tcPr>
          <w:p w14:paraId="2F91BAC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Sri Lanka</w:t>
            </w:r>
          </w:p>
        </w:tc>
        <w:tc>
          <w:tcPr>
            <w:tcW w:w="1014" w:type="pct"/>
            <w:hideMark/>
          </w:tcPr>
          <w:p w14:paraId="04B72CA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0239AE2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w:t>
            </w:r>
          </w:p>
        </w:tc>
        <w:tc>
          <w:tcPr>
            <w:tcW w:w="736" w:type="pct"/>
            <w:noWrap/>
            <w:hideMark/>
          </w:tcPr>
          <w:p w14:paraId="79DB0F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63DD030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c>
          <w:tcPr>
            <w:tcW w:w="736" w:type="pct"/>
            <w:noWrap/>
            <w:hideMark/>
          </w:tcPr>
          <w:p w14:paraId="30C9C8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w:t>
            </w:r>
          </w:p>
        </w:tc>
      </w:tr>
      <w:tr w:rsidR="002943D5" w:rsidRPr="002943D5" w14:paraId="53AA7D89" w14:textId="77777777" w:rsidTr="002943D5">
        <w:trPr>
          <w:trHeight w:val="20"/>
        </w:trPr>
        <w:tc>
          <w:tcPr>
            <w:tcW w:w="287" w:type="pct"/>
            <w:hideMark/>
          </w:tcPr>
          <w:p w14:paraId="1C6BD20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93</w:t>
            </w:r>
          </w:p>
        </w:tc>
        <w:tc>
          <w:tcPr>
            <w:tcW w:w="797" w:type="pct"/>
            <w:hideMark/>
          </w:tcPr>
          <w:p w14:paraId="6F648F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Sudan</w:t>
            </w:r>
          </w:p>
        </w:tc>
        <w:tc>
          <w:tcPr>
            <w:tcW w:w="1014" w:type="pct"/>
            <w:hideMark/>
          </w:tcPr>
          <w:p w14:paraId="7FDCA7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w:t>
            </w:r>
          </w:p>
        </w:tc>
        <w:tc>
          <w:tcPr>
            <w:tcW w:w="695" w:type="pct"/>
            <w:noWrap/>
            <w:hideMark/>
          </w:tcPr>
          <w:p w14:paraId="4F06FCD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5A1F59B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7FC19A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c>
          <w:tcPr>
            <w:tcW w:w="736" w:type="pct"/>
            <w:noWrap/>
            <w:hideMark/>
          </w:tcPr>
          <w:p w14:paraId="4150CB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6291.76</w:t>
            </w:r>
          </w:p>
        </w:tc>
      </w:tr>
      <w:tr w:rsidR="002943D5" w:rsidRPr="002943D5" w14:paraId="4955C825" w14:textId="77777777" w:rsidTr="002943D5">
        <w:trPr>
          <w:trHeight w:val="20"/>
        </w:trPr>
        <w:tc>
          <w:tcPr>
            <w:tcW w:w="287" w:type="pct"/>
            <w:hideMark/>
          </w:tcPr>
          <w:p w14:paraId="4E9EC1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94</w:t>
            </w:r>
          </w:p>
        </w:tc>
        <w:tc>
          <w:tcPr>
            <w:tcW w:w="797" w:type="pct"/>
            <w:hideMark/>
          </w:tcPr>
          <w:p w14:paraId="3B7F43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Suriname</w:t>
            </w:r>
          </w:p>
        </w:tc>
        <w:tc>
          <w:tcPr>
            <w:tcW w:w="1014" w:type="pct"/>
            <w:hideMark/>
          </w:tcPr>
          <w:p w14:paraId="1C4C68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w:t>
            </w:r>
          </w:p>
        </w:tc>
        <w:tc>
          <w:tcPr>
            <w:tcW w:w="695" w:type="pct"/>
            <w:noWrap/>
            <w:hideMark/>
          </w:tcPr>
          <w:p w14:paraId="3A4468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6D7A0DE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7E7383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c>
          <w:tcPr>
            <w:tcW w:w="736" w:type="pct"/>
            <w:noWrap/>
            <w:hideMark/>
          </w:tcPr>
          <w:p w14:paraId="3083BF7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543FDD60" w14:textId="77777777" w:rsidTr="002943D5">
        <w:trPr>
          <w:trHeight w:val="20"/>
        </w:trPr>
        <w:tc>
          <w:tcPr>
            <w:tcW w:w="287" w:type="pct"/>
            <w:hideMark/>
          </w:tcPr>
          <w:p w14:paraId="7AEC13F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95</w:t>
            </w:r>
          </w:p>
        </w:tc>
        <w:tc>
          <w:tcPr>
            <w:tcW w:w="797" w:type="pct"/>
            <w:hideMark/>
          </w:tcPr>
          <w:p w14:paraId="4DC6295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 Kitts and Nevis</w:t>
            </w:r>
          </w:p>
        </w:tc>
        <w:tc>
          <w:tcPr>
            <w:tcW w:w="1014" w:type="pct"/>
            <w:hideMark/>
          </w:tcPr>
          <w:p w14:paraId="462BF2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Tokio, Londër</w:t>
            </w:r>
          </w:p>
        </w:tc>
        <w:tc>
          <w:tcPr>
            <w:tcW w:w="695" w:type="pct"/>
            <w:noWrap/>
            <w:hideMark/>
          </w:tcPr>
          <w:p w14:paraId="1F0C7FE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94683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16EB38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EEA796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3427831D" w14:textId="77777777" w:rsidTr="002943D5">
        <w:trPr>
          <w:trHeight w:val="20"/>
        </w:trPr>
        <w:tc>
          <w:tcPr>
            <w:tcW w:w="287" w:type="pct"/>
            <w:hideMark/>
          </w:tcPr>
          <w:p w14:paraId="311C8E5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96</w:t>
            </w:r>
          </w:p>
        </w:tc>
        <w:tc>
          <w:tcPr>
            <w:tcW w:w="797" w:type="pct"/>
            <w:hideMark/>
          </w:tcPr>
          <w:p w14:paraId="2F8E904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Tailandë</w:t>
            </w:r>
          </w:p>
        </w:tc>
        <w:tc>
          <w:tcPr>
            <w:tcW w:w="1014" w:type="pct"/>
            <w:hideMark/>
          </w:tcPr>
          <w:p w14:paraId="0B40DAD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21934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2C016D5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CBBE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1C639A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0A9910D" w14:textId="77777777" w:rsidTr="002943D5">
        <w:trPr>
          <w:trHeight w:val="20"/>
        </w:trPr>
        <w:tc>
          <w:tcPr>
            <w:tcW w:w="287" w:type="pct"/>
            <w:hideMark/>
          </w:tcPr>
          <w:p w14:paraId="6ADDC89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97</w:t>
            </w:r>
          </w:p>
        </w:tc>
        <w:tc>
          <w:tcPr>
            <w:tcW w:w="797" w:type="pct"/>
            <w:hideMark/>
          </w:tcPr>
          <w:p w14:paraId="59667A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Tanzani</w:t>
            </w:r>
          </w:p>
        </w:tc>
        <w:tc>
          <w:tcPr>
            <w:tcW w:w="1014" w:type="pct"/>
            <w:hideMark/>
          </w:tcPr>
          <w:p w14:paraId="4B836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0AFA08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522EC6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7D345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2A311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734DC649" w14:textId="77777777" w:rsidTr="002943D5">
        <w:trPr>
          <w:trHeight w:val="20"/>
        </w:trPr>
        <w:tc>
          <w:tcPr>
            <w:tcW w:w="287" w:type="pct"/>
            <w:hideMark/>
          </w:tcPr>
          <w:p w14:paraId="742E6F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98</w:t>
            </w:r>
          </w:p>
        </w:tc>
        <w:tc>
          <w:tcPr>
            <w:tcW w:w="797" w:type="pct"/>
            <w:hideMark/>
          </w:tcPr>
          <w:p w14:paraId="3484ABC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Taxhikistan</w:t>
            </w:r>
          </w:p>
        </w:tc>
        <w:tc>
          <w:tcPr>
            <w:tcW w:w="1014" w:type="pct"/>
            <w:hideMark/>
          </w:tcPr>
          <w:p w14:paraId="60BF89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Moskë</w:t>
            </w:r>
          </w:p>
        </w:tc>
        <w:tc>
          <w:tcPr>
            <w:tcW w:w="695" w:type="pct"/>
            <w:noWrap/>
            <w:hideMark/>
          </w:tcPr>
          <w:p w14:paraId="2EFD610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811F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799A457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E68533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69E2E96D" w14:textId="77777777" w:rsidTr="002943D5">
        <w:trPr>
          <w:trHeight w:val="20"/>
        </w:trPr>
        <w:tc>
          <w:tcPr>
            <w:tcW w:w="287" w:type="pct"/>
            <w:hideMark/>
          </w:tcPr>
          <w:p w14:paraId="09BCE62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99</w:t>
            </w:r>
          </w:p>
        </w:tc>
        <w:tc>
          <w:tcPr>
            <w:tcW w:w="797" w:type="pct"/>
            <w:hideMark/>
          </w:tcPr>
          <w:p w14:paraId="2ED5C43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Togo</w:t>
            </w:r>
          </w:p>
        </w:tc>
        <w:tc>
          <w:tcPr>
            <w:tcW w:w="1014" w:type="pct"/>
            <w:hideMark/>
          </w:tcPr>
          <w:p w14:paraId="59D5B4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7668F51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38E7C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C5190B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02AED6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3A746F26" w14:textId="77777777" w:rsidTr="002943D5">
        <w:trPr>
          <w:trHeight w:val="20"/>
        </w:trPr>
        <w:tc>
          <w:tcPr>
            <w:tcW w:w="287" w:type="pct"/>
            <w:hideMark/>
          </w:tcPr>
          <w:p w14:paraId="4121E65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100</w:t>
            </w:r>
          </w:p>
        </w:tc>
        <w:tc>
          <w:tcPr>
            <w:tcW w:w="797" w:type="pct"/>
            <w:hideMark/>
          </w:tcPr>
          <w:p w14:paraId="4C8E9F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Trinidad dhe Tabako</w:t>
            </w:r>
          </w:p>
        </w:tc>
        <w:tc>
          <w:tcPr>
            <w:tcW w:w="1014" w:type="pct"/>
            <w:hideMark/>
          </w:tcPr>
          <w:p w14:paraId="1687E4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w:t>
            </w:r>
          </w:p>
        </w:tc>
        <w:tc>
          <w:tcPr>
            <w:tcW w:w="695" w:type="pct"/>
            <w:noWrap/>
            <w:hideMark/>
          </w:tcPr>
          <w:p w14:paraId="765CC2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94DF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4857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B50EBD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2029.60</w:t>
            </w:r>
          </w:p>
        </w:tc>
      </w:tr>
      <w:tr w:rsidR="002943D5" w:rsidRPr="002943D5" w14:paraId="3A01516B" w14:textId="77777777" w:rsidTr="002943D5">
        <w:trPr>
          <w:trHeight w:val="20"/>
        </w:trPr>
        <w:tc>
          <w:tcPr>
            <w:tcW w:w="287" w:type="pct"/>
            <w:hideMark/>
          </w:tcPr>
          <w:p w14:paraId="1FD8C8B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w:t>
            </w:r>
          </w:p>
        </w:tc>
        <w:tc>
          <w:tcPr>
            <w:tcW w:w="797" w:type="pct"/>
            <w:hideMark/>
          </w:tcPr>
          <w:p w14:paraId="5A97F7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Tunizi</w:t>
            </w:r>
          </w:p>
        </w:tc>
        <w:tc>
          <w:tcPr>
            <w:tcW w:w="1014" w:type="pct"/>
            <w:hideMark/>
          </w:tcPr>
          <w:p w14:paraId="12FEFB7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5B01B16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6AFFF74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78BEAC2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c>
          <w:tcPr>
            <w:tcW w:w="736" w:type="pct"/>
            <w:noWrap/>
            <w:hideMark/>
          </w:tcPr>
          <w:p w14:paraId="45DFE92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1116.28</w:t>
            </w:r>
          </w:p>
        </w:tc>
      </w:tr>
      <w:tr w:rsidR="002943D5" w:rsidRPr="002943D5" w14:paraId="3C1D1D07" w14:textId="77777777" w:rsidTr="002943D5">
        <w:trPr>
          <w:trHeight w:val="20"/>
        </w:trPr>
        <w:tc>
          <w:tcPr>
            <w:tcW w:w="287" w:type="pct"/>
            <w:hideMark/>
          </w:tcPr>
          <w:p w14:paraId="5F9D493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102</w:t>
            </w:r>
          </w:p>
        </w:tc>
        <w:tc>
          <w:tcPr>
            <w:tcW w:w="797" w:type="pct"/>
            <w:hideMark/>
          </w:tcPr>
          <w:p w14:paraId="300DB60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Turkmenistan</w:t>
            </w:r>
          </w:p>
        </w:tc>
        <w:tc>
          <w:tcPr>
            <w:tcW w:w="1014" w:type="pct"/>
            <w:hideMark/>
          </w:tcPr>
          <w:p w14:paraId="190D844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 Moskë</w:t>
            </w:r>
          </w:p>
        </w:tc>
        <w:tc>
          <w:tcPr>
            <w:tcW w:w="695" w:type="pct"/>
            <w:noWrap/>
            <w:hideMark/>
          </w:tcPr>
          <w:p w14:paraId="3698B88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1BEB6B2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317BABA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c>
          <w:tcPr>
            <w:tcW w:w="736" w:type="pct"/>
            <w:noWrap/>
            <w:hideMark/>
          </w:tcPr>
          <w:p w14:paraId="7074639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6088.80</w:t>
            </w:r>
          </w:p>
        </w:tc>
      </w:tr>
      <w:tr w:rsidR="002943D5" w:rsidRPr="002943D5" w14:paraId="70F96B26" w14:textId="77777777" w:rsidTr="002943D5">
        <w:trPr>
          <w:trHeight w:val="20"/>
        </w:trPr>
        <w:tc>
          <w:tcPr>
            <w:tcW w:w="287" w:type="pct"/>
            <w:hideMark/>
          </w:tcPr>
          <w:p w14:paraId="43EF5D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103</w:t>
            </w:r>
          </w:p>
        </w:tc>
        <w:tc>
          <w:tcPr>
            <w:tcW w:w="797" w:type="pct"/>
            <w:hideMark/>
          </w:tcPr>
          <w:p w14:paraId="50E4B30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Turqi</w:t>
            </w:r>
          </w:p>
        </w:tc>
        <w:tc>
          <w:tcPr>
            <w:tcW w:w="1014" w:type="pct"/>
            <w:hideMark/>
          </w:tcPr>
          <w:p w14:paraId="70B5E8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Ankara, Stamboll</w:t>
            </w:r>
          </w:p>
        </w:tc>
        <w:tc>
          <w:tcPr>
            <w:tcW w:w="695" w:type="pct"/>
            <w:noWrap/>
            <w:hideMark/>
          </w:tcPr>
          <w:p w14:paraId="0DB2684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1056720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5F6196B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DE0B7D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3551.80</w:t>
            </w:r>
          </w:p>
        </w:tc>
      </w:tr>
      <w:tr w:rsidR="002943D5" w:rsidRPr="002943D5" w14:paraId="677961D2" w14:textId="77777777" w:rsidTr="002943D5">
        <w:trPr>
          <w:trHeight w:val="20"/>
        </w:trPr>
        <w:tc>
          <w:tcPr>
            <w:tcW w:w="287" w:type="pct"/>
            <w:hideMark/>
          </w:tcPr>
          <w:p w14:paraId="2B908B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104</w:t>
            </w:r>
          </w:p>
        </w:tc>
        <w:tc>
          <w:tcPr>
            <w:tcW w:w="797" w:type="pct"/>
            <w:hideMark/>
          </w:tcPr>
          <w:p w14:paraId="6354544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Ugandë</w:t>
            </w:r>
          </w:p>
        </w:tc>
        <w:tc>
          <w:tcPr>
            <w:tcW w:w="1014" w:type="pct"/>
            <w:hideMark/>
          </w:tcPr>
          <w:p w14:paraId="3531A0C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BF0BCB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D859A7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3982BD9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67B009E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r>
      <w:tr w:rsidR="002943D5" w:rsidRPr="002943D5" w14:paraId="251CAF0D" w14:textId="77777777" w:rsidTr="002943D5">
        <w:trPr>
          <w:trHeight w:val="20"/>
        </w:trPr>
        <w:tc>
          <w:tcPr>
            <w:tcW w:w="287" w:type="pct"/>
            <w:hideMark/>
          </w:tcPr>
          <w:p w14:paraId="36AAB33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105</w:t>
            </w:r>
          </w:p>
        </w:tc>
        <w:tc>
          <w:tcPr>
            <w:tcW w:w="797" w:type="pct"/>
            <w:hideMark/>
          </w:tcPr>
          <w:p w14:paraId="4DAB385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Ukrainë</w:t>
            </w:r>
          </w:p>
        </w:tc>
        <w:tc>
          <w:tcPr>
            <w:tcW w:w="1014" w:type="pct"/>
            <w:hideMark/>
          </w:tcPr>
          <w:p w14:paraId="3C9CAA1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Varshavë, Shkup</w:t>
            </w:r>
          </w:p>
        </w:tc>
        <w:tc>
          <w:tcPr>
            <w:tcW w:w="695" w:type="pct"/>
            <w:noWrap/>
            <w:hideMark/>
          </w:tcPr>
          <w:p w14:paraId="6135D0F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   600</w:t>
            </w:r>
          </w:p>
        </w:tc>
        <w:tc>
          <w:tcPr>
            <w:tcW w:w="736" w:type="pct"/>
            <w:noWrap/>
            <w:hideMark/>
          </w:tcPr>
          <w:p w14:paraId="689EEF7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3456AB7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8600</w:t>
            </w:r>
          </w:p>
        </w:tc>
        <w:tc>
          <w:tcPr>
            <w:tcW w:w="736" w:type="pct"/>
            <w:noWrap/>
            <w:hideMark/>
          </w:tcPr>
          <w:p w14:paraId="7BFC9CE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xml:space="preserve">   8600</w:t>
            </w:r>
          </w:p>
        </w:tc>
      </w:tr>
      <w:tr w:rsidR="002943D5" w:rsidRPr="002943D5" w14:paraId="57959643" w14:textId="77777777" w:rsidTr="002943D5">
        <w:trPr>
          <w:trHeight w:val="20"/>
        </w:trPr>
        <w:tc>
          <w:tcPr>
            <w:tcW w:w="287" w:type="pct"/>
            <w:hideMark/>
          </w:tcPr>
          <w:p w14:paraId="58744AE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106</w:t>
            </w:r>
          </w:p>
        </w:tc>
        <w:tc>
          <w:tcPr>
            <w:tcW w:w="797" w:type="pct"/>
            <w:hideMark/>
          </w:tcPr>
          <w:p w14:paraId="00698CA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Uruguai</w:t>
            </w:r>
          </w:p>
        </w:tc>
        <w:tc>
          <w:tcPr>
            <w:tcW w:w="1014" w:type="pct"/>
            <w:hideMark/>
          </w:tcPr>
          <w:p w14:paraId="6C46BB1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7085217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3E611FC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2F0DF26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45187D8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195F4DC6" w14:textId="77777777" w:rsidTr="002943D5">
        <w:trPr>
          <w:trHeight w:val="20"/>
        </w:trPr>
        <w:tc>
          <w:tcPr>
            <w:tcW w:w="287" w:type="pct"/>
            <w:hideMark/>
          </w:tcPr>
          <w:p w14:paraId="20B274D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107</w:t>
            </w:r>
          </w:p>
        </w:tc>
        <w:tc>
          <w:tcPr>
            <w:tcW w:w="797" w:type="pct"/>
            <w:hideMark/>
          </w:tcPr>
          <w:p w14:paraId="7939102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Uzbekistan</w:t>
            </w:r>
          </w:p>
        </w:tc>
        <w:tc>
          <w:tcPr>
            <w:tcW w:w="1014" w:type="pct"/>
            <w:hideMark/>
          </w:tcPr>
          <w:p w14:paraId="1D2E97C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Stamboll, Moskë</w:t>
            </w:r>
          </w:p>
        </w:tc>
        <w:tc>
          <w:tcPr>
            <w:tcW w:w="695" w:type="pct"/>
            <w:noWrap/>
            <w:hideMark/>
          </w:tcPr>
          <w:p w14:paraId="1F81192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c>
          <w:tcPr>
            <w:tcW w:w="736" w:type="pct"/>
            <w:noWrap/>
            <w:hideMark/>
          </w:tcPr>
          <w:p w14:paraId="36AE32E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5074.00</w:t>
            </w:r>
          </w:p>
        </w:tc>
        <w:tc>
          <w:tcPr>
            <w:tcW w:w="736" w:type="pct"/>
            <w:noWrap/>
            <w:hideMark/>
          </w:tcPr>
          <w:p w14:paraId="53E2891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c>
          <w:tcPr>
            <w:tcW w:w="736" w:type="pct"/>
            <w:noWrap/>
            <w:hideMark/>
          </w:tcPr>
          <w:p w14:paraId="34B1859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10148.00</w:t>
            </w:r>
          </w:p>
        </w:tc>
      </w:tr>
      <w:tr w:rsidR="002943D5" w:rsidRPr="002943D5" w14:paraId="33F9404F" w14:textId="77777777" w:rsidTr="002943D5">
        <w:trPr>
          <w:trHeight w:val="20"/>
        </w:trPr>
        <w:tc>
          <w:tcPr>
            <w:tcW w:w="287" w:type="pct"/>
            <w:hideMark/>
          </w:tcPr>
          <w:p w14:paraId="78375CD3"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108</w:t>
            </w:r>
          </w:p>
        </w:tc>
        <w:tc>
          <w:tcPr>
            <w:tcW w:w="797" w:type="pct"/>
            <w:hideMark/>
          </w:tcPr>
          <w:p w14:paraId="7EF0F7D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Venezuelë</w:t>
            </w:r>
          </w:p>
        </w:tc>
        <w:tc>
          <w:tcPr>
            <w:tcW w:w="1014" w:type="pct"/>
            <w:hideMark/>
          </w:tcPr>
          <w:p w14:paraId="7D60262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Brazilia, Romë</w:t>
            </w:r>
          </w:p>
        </w:tc>
        <w:tc>
          <w:tcPr>
            <w:tcW w:w="695" w:type="pct"/>
            <w:noWrap/>
            <w:hideMark/>
          </w:tcPr>
          <w:p w14:paraId="6CA4918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07040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6D5C32C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 </w:t>
            </w:r>
          </w:p>
        </w:tc>
        <w:tc>
          <w:tcPr>
            <w:tcW w:w="736" w:type="pct"/>
            <w:noWrap/>
            <w:hideMark/>
          </w:tcPr>
          <w:p w14:paraId="0515E4D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3044.40</w:t>
            </w:r>
          </w:p>
        </w:tc>
      </w:tr>
      <w:tr w:rsidR="002943D5" w:rsidRPr="002943D5" w14:paraId="6CC27317" w14:textId="77777777" w:rsidTr="002943D5">
        <w:trPr>
          <w:trHeight w:val="20"/>
        </w:trPr>
        <w:tc>
          <w:tcPr>
            <w:tcW w:w="287" w:type="pct"/>
            <w:hideMark/>
          </w:tcPr>
          <w:p w14:paraId="7C24EA9E"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109</w:t>
            </w:r>
          </w:p>
        </w:tc>
        <w:tc>
          <w:tcPr>
            <w:tcW w:w="797" w:type="pct"/>
            <w:hideMark/>
          </w:tcPr>
          <w:p w14:paraId="2F499A0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Vietnam</w:t>
            </w:r>
          </w:p>
        </w:tc>
        <w:tc>
          <w:tcPr>
            <w:tcW w:w="1014" w:type="pct"/>
            <w:hideMark/>
          </w:tcPr>
          <w:p w14:paraId="35A69DF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Pekin</w:t>
            </w:r>
          </w:p>
        </w:tc>
        <w:tc>
          <w:tcPr>
            <w:tcW w:w="695" w:type="pct"/>
            <w:noWrap/>
            <w:hideMark/>
          </w:tcPr>
          <w:p w14:paraId="5405DE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0028291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BDA75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49CA30E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5D5BFF2A" w14:textId="77777777" w:rsidTr="002943D5">
        <w:trPr>
          <w:trHeight w:val="20"/>
        </w:trPr>
        <w:tc>
          <w:tcPr>
            <w:tcW w:w="287" w:type="pct"/>
            <w:hideMark/>
          </w:tcPr>
          <w:p w14:paraId="7AC6388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110</w:t>
            </w:r>
          </w:p>
        </w:tc>
        <w:tc>
          <w:tcPr>
            <w:tcW w:w="797" w:type="pct"/>
            <w:hideMark/>
          </w:tcPr>
          <w:p w14:paraId="2172B68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Xhamajkë</w:t>
            </w:r>
          </w:p>
        </w:tc>
        <w:tc>
          <w:tcPr>
            <w:tcW w:w="1014" w:type="pct"/>
            <w:hideMark/>
          </w:tcPr>
          <w:p w14:paraId="48D066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Londër, Nju-Jork</w:t>
            </w:r>
          </w:p>
        </w:tc>
        <w:tc>
          <w:tcPr>
            <w:tcW w:w="695" w:type="pct"/>
            <w:noWrap/>
            <w:hideMark/>
          </w:tcPr>
          <w:p w14:paraId="7DFDFA5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378C860"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BABC15A"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27254F32"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r>
      <w:tr w:rsidR="002943D5" w:rsidRPr="002943D5" w14:paraId="373C93DE" w14:textId="77777777" w:rsidTr="002943D5">
        <w:trPr>
          <w:trHeight w:val="20"/>
        </w:trPr>
        <w:tc>
          <w:tcPr>
            <w:tcW w:w="287" w:type="pct"/>
            <w:hideMark/>
          </w:tcPr>
          <w:p w14:paraId="2D58CB78"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111</w:t>
            </w:r>
          </w:p>
        </w:tc>
        <w:tc>
          <w:tcPr>
            <w:tcW w:w="797" w:type="pct"/>
            <w:hideMark/>
          </w:tcPr>
          <w:p w14:paraId="428292EF"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Zambia</w:t>
            </w:r>
          </w:p>
        </w:tc>
        <w:tc>
          <w:tcPr>
            <w:tcW w:w="1014" w:type="pct"/>
            <w:hideMark/>
          </w:tcPr>
          <w:p w14:paraId="264BBA9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241C537"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703795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1F775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3FB5A9B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0FACBC47" w14:textId="77777777" w:rsidTr="002943D5">
        <w:trPr>
          <w:trHeight w:val="20"/>
        </w:trPr>
        <w:tc>
          <w:tcPr>
            <w:tcW w:w="287" w:type="pct"/>
            <w:hideMark/>
          </w:tcPr>
          <w:p w14:paraId="2A0182F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112</w:t>
            </w:r>
          </w:p>
        </w:tc>
        <w:tc>
          <w:tcPr>
            <w:tcW w:w="797" w:type="pct"/>
            <w:hideMark/>
          </w:tcPr>
          <w:p w14:paraId="1709227B"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Zimbabve</w:t>
            </w:r>
          </w:p>
        </w:tc>
        <w:tc>
          <w:tcPr>
            <w:tcW w:w="1014" w:type="pct"/>
            <w:hideMark/>
          </w:tcPr>
          <w:p w14:paraId="547C94B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Kajro, Stamboll</w:t>
            </w:r>
          </w:p>
        </w:tc>
        <w:tc>
          <w:tcPr>
            <w:tcW w:w="695" w:type="pct"/>
            <w:noWrap/>
            <w:hideMark/>
          </w:tcPr>
          <w:p w14:paraId="4A62D826"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2537.00</w:t>
            </w:r>
          </w:p>
        </w:tc>
        <w:tc>
          <w:tcPr>
            <w:tcW w:w="736" w:type="pct"/>
            <w:noWrap/>
            <w:hideMark/>
          </w:tcPr>
          <w:p w14:paraId="4D0AFA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4059.20</w:t>
            </w:r>
          </w:p>
        </w:tc>
        <w:tc>
          <w:tcPr>
            <w:tcW w:w="736" w:type="pct"/>
            <w:noWrap/>
            <w:hideMark/>
          </w:tcPr>
          <w:p w14:paraId="392D72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c>
          <w:tcPr>
            <w:tcW w:w="736" w:type="pct"/>
            <w:noWrap/>
            <w:hideMark/>
          </w:tcPr>
          <w:p w14:paraId="1F9E1C34"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8118.40</w:t>
            </w:r>
          </w:p>
        </w:tc>
      </w:tr>
      <w:tr w:rsidR="002943D5" w:rsidRPr="002943D5" w14:paraId="5B68235E" w14:textId="77777777" w:rsidTr="002943D5">
        <w:trPr>
          <w:trHeight w:val="20"/>
        </w:trPr>
        <w:tc>
          <w:tcPr>
            <w:tcW w:w="287" w:type="pct"/>
            <w:hideMark/>
          </w:tcPr>
          <w:p w14:paraId="70BFAAE9"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113</w:t>
            </w:r>
          </w:p>
        </w:tc>
        <w:tc>
          <w:tcPr>
            <w:tcW w:w="797" w:type="pct"/>
            <w:hideMark/>
          </w:tcPr>
          <w:p w14:paraId="040C928D"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Të tjera</w:t>
            </w:r>
          </w:p>
        </w:tc>
        <w:tc>
          <w:tcPr>
            <w:tcW w:w="1014" w:type="pct"/>
            <w:hideMark/>
          </w:tcPr>
          <w:p w14:paraId="715EDFE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Amb. RSH më të afërt</w:t>
            </w:r>
          </w:p>
        </w:tc>
        <w:tc>
          <w:tcPr>
            <w:tcW w:w="695" w:type="pct"/>
            <w:hideMark/>
          </w:tcPr>
          <w:p w14:paraId="5FC048A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6EAF2CD1"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51573015"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c>
          <w:tcPr>
            <w:tcW w:w="736" w:type="pct"/>
            <w:hideMark/>
          </w:tcPr>
          <w:p w14:paraId="18DC6DAC" w14:textId="77777777" w:rsidR="002943D5" w:rsidRPr="002943D5" w:rsidRDefault="002943D5" w:rsidP="002943D5">
            <w:pPr>
              <w:autoSpaceDE w:val="0"/>
              <w:autoSpaceDN w:val="0"/>
              <w:adjustRightInd w:val="0"/>
              <w:jc w:val="both"/>
              <w:rPr>
                <w:rFonts w:ascii="Garamond" w:eastAsiaTheme="minorHAnsi" w:hAnsi="Garamond"/>
                <w:bCs/>
                <w:sz w:val="20"/>
                <w:szCs w:val="20"/>
              </w:rPr>
            </w:pPr>
            <w:r w:rsidRPr="002943D5">
              <w:rPr>
                <w:rFonts w:ascii="Garamond" w:eastAsiaTheme="minorHAnsi" w:hAnsi="Garamond"/>
                <w:bCs/>
                <w:sz w:val="20"/>
                <w:szCs w:val="20"/>
              </w:rPr>
              <w:t>Në mungesë të reciprocitetit 35 eu.</w:t>
            </w:r>
          </w:p>
        </w:tc>
      </w:tr>
    </w:tbl>
    <w:p w14:paraId="4521BCB7"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3A51A414" w14:textId="77777777" w:rsidR="002943D5" w:rsidRPr="002943D5" w:rsidRDefault="002943D5" w:rsidP="002943D5">
      <w:pPr>
        <w:autoSpaceDE w:val="0"/>
        <w:autoSpaceDN w:val="0"/>
        <w:adjustRightInd w:val="0"/>
        <w:spacing w:after="0" w:line="240" w:lineRule="auto"/>
        <w:ind w:firstLine="284"/>
        <w:jc w:val="both"/>
        <w:rPr>
          <w:rFonts w:ascii="Garamond" w:eastAsiaTheme="minorHAnsi" w:hAnsi="Garamond"/>
          <w:b/>
          <w:bCs/>
          <w:sz w:val="24"/>
          <w:szCs w:val="24"/>
        </w:rPr>
      </w:pPr>
    </w:p>
    <w:p w14:paraId="0765BC44" w14:textId="77777777" w:rsidR="002943D5" w:rsidRDefault="002943D5"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8D1" w14:textId="3D5E3BD7" w:rsidR="0094694A" w:rsidRPr="00173A78" w:rsidRDefault="0094694A" w:rsidP="002B2174">
      <w:pPr>
        <w:spacing w:after="0" w:line="240" w:lineRule="auto"/>
        <w:ind w:firstLine="284"/>
        <w:jc w:val="center"/>
        <w:rPr>
          <w:rFonts w:ascii="Garamond" w:hAnsi="Garamond" w:cs="Times New Roman"/>
          <w:color w:val="auto"/>
          <w:sz w:val="24"/>
          <w:szCs w:val="24"/>
        </w:rPr>
      </w:pPr>
      <w:r w:rsidRPr="00173A78">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173A78">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3"/>
      </w:r>
      <w:r w:rsidRPr="00173A78">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173A78">
        <w:rPr>
          <w:rStyle w:val="FootnoteReference"/>
          <w:rFonts w:ascii="Garamond" w:hAnsi="Garamond" w:cs="Times New Roman"/>
          <w:color w:val="auto"/>
          <w:sz w:val="24"/>
          <w:szCs w:val="24"/>
        </w:rPr>
        <w:footnoteReference w:id="4"/>
      </w:r>
    </w:p>
    <w:p w14:paraId="082BDFF2" w14:textId="75EF8AF6" w:rsidR="00F95ADE" w:rsidRPr="00173A78"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173A78" w:rsidRDefault="00B5561D" w:rsidP="00B5561D">
      <w:pPr>
        <w:pStyle w:val="TEKSTI1"/>
        <w:jc w:val="center"/>
        <w:rPr>
          <w:sz w:val="22"/>
        </w:rPr>
      </w:pPr>
      <w:r w:rsidRPr="00173A78">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8"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173A78">
        <w:rPr>
          <w:rStyle w:val="FootnoteReference"/>
          <w:sz w:val="22"/>
        </w:rPr>
        <w:footnoteReference w:id="5"/>
      </w:r>
      <w:r w:rsidRPr="00173A78">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9"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0D7D5274" w:rsidR="00B5561D" w:rsidRPr="00173A78" w:rsidRDefault="00B5561D" w:rsidP="00B5561D">
      <w:pPr>
        <w:pStyle w:val="TEKSTI1"/>
        <w:jc w:val="center"/>
        <w:rPr>
          <w:sz w:val="22"/>
        </w:rPr>
      </w:pPr>
      <w:r w:rsidRPr="00173A78">
        <w:rPr>
          <w:rStyle w:val="FootnoteReference"/>
          <w:sz w:val="22"/>
        </w:rPr>
        <w:lastRenderedPageBreak/>
        <w:footnoteReference w:id="6"/>
      </w:r>
      <w:r w:rsidRPr="00173A78">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20">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1"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2"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009217C3">
        <w:rPr>
          <w:rStyle w:val="FootnoteReference"/>
          <w:sz w:val="22"/>
        </w:rPr>
        <w:footnoteReference w:id="7"/>
      </w:r>
      <w:r w:rsidRPr="00173A78">
        <w:rPr>
          <w:rStyle w:val="FootnoteReference"/>
          <w:sz w:val="22"/>
        </w:rPr>
        <w:footnoteReference w:id="8"/>
      </w:r>
      <w:r w:rsidRPr="00173A78">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3"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9"/>
      </w:r>
      <w:r w:rsidRPr="00173A78">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173A78">
        <w:rPr>
          <w:rStyle w:val="FootnoteReference"/>
          <w:noProof/>
          <w:sz w:val="22"/>
          <w:lang w:val="en-US"/>
        </w:rPr>
        <w:footnoteReference w:id="10"/>
      </w:r>
      <w:r w:rsidRPr="00173A78">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6"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0043393F">
        <w:rPr>
          <w:rStyle w:val="FootnoteReference"/>
          <w:noProof/>
          <w:sz w:val="22"/>
          <w:lang w:val="en-US"/>
        </w:rPr>
        <w:footnoteReference w:id="11"/>
      </w:r>
      <w:r w:rsidRPr="00173A78">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8"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173A78">
        <w:rPr>
          <w:rStyle w:val="FootnoteReference"/>
          <w:sz w:val="22"/>
        </w:rPr>
        <w:footnoteReference w:id="12"/>
      </w:r>
      <w:r w:rsidR="009A3CA8">
        <w:rPr>
          <w:rStyle w:val="FootnoteReference"/>
          <w:noProof/>
          <w:sz w:val="22"/>
          <w:lang w:val="en-US"/>
        </w:rPr>
        <w:footnoteReference w:id="13"/>
      </w:r>
      <w:r w:rsidRPr="00173A78">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00A3025F">
        <w:rPr>
          <w:rStyle w:val="FootnoteReference"/>
          <w:noProof/>
          <w:sz w:val="22"/>
          <w:lang w:val="en-US"/>
        </w:rPr>
        <w:footnoteReference w:id="14"/>
      </w:r>
      <w:r w:rsidRPr="00173A78">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173A78">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173A78">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173A78">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173A78">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173A78">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173A78">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173A78">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173A78">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173A78">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173A78"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173A78" w:rsidRDefault="007367C2" w:rsidP="007367C2">
      <w:pPr>
        <w:spacing w:after="0" w:line="240" w:lineRule="auto"/>
        <w:ind w:firstLine="284"/>
        <w:jc w:val="center"/>
        <w:rPr>
          <w:rFonts w:ascii="Garamond" w:hAnsi="Garamond"/>
          <w:bCs/>
          <w:color w:val="auto"/>
          <w:sz w:val="24"/>
          <w:szCs w:val="24"/>
        </w:rPr>
      </w:pPr>
      <w:bookmarkStart w:id="3" w:name="_Hlk126137131"/>
      <w:r w:rsidRPr="00173A78">
        <w:rPr>
          <w:rFonts w:ascii="Garamond" w:hAnsi="Garamond"/>
          <w:bCs/>
          <w:color w:val="auto"/>
          <w:sz w:val="24"/>
          <w:szCs w:val="24"/>
        </w:rPr>
        <w:lastRenderedPageBreak/>
        <w:t>ANEKS 10/</w:t>
      </w:r>
      <w:r w:rsidRPr="00173A78">
        <w:rPr>
          <w:rFonts w:ascii="Garamond" w:hAnsi="Garamond"/>
          <w:bCs/>
          <w:i/>
          <w:color w:val="auto"/>
          <w:sz w:val="24"/>
          <w:szCs w:val="24"/>
        </w:rPr>
        <w:t>ANNEX 10</w:t>
      </w:r>
    </w:p>
    <w:p w14:paraId="172408D7"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FORMULAR VETËDEKLARIMI</w:t>
      </w:r>
      <w:r w:rsidRPr="00173A78">
        <w:rPr>
          <w:rFonts w:ascii="Garamond" w:hAnsi="Garamond"/>
          <w:color w:val="auto"/>
          <w:sz w:val="24"/>
          <w:szCs w:val="24"/>
        </w:rPr>
        <w:t xml:space="preserve"> - </w:t>
      </w:r>
      <w:r w:rsidRPr="00173A78">
        <w:rPr>
          <w:rFonts w:ascii="Garamond" w:hAnsi="Garamond"/>
          <w:bCs/>
          <w:i/>
          <w:color w:val="auto"/>
          <w:sz w:val="24"/>
          <w:szCs w:val="24"/>
        </w:rPr>
        <w:t>SELF-DECLARATION</w:t>
      </w:r>
      <w:r w:rsidRPr="00173A78">
        <w:rPr>
          <w:rFonts w:ascii="Garamond" w:hAnsi="Garamond"/>
          <w:bCs/>
          <w:color w:val="auto"/>
          <w:sz w:val="24"/>
          <w:szCs w:val="24"/>
        </w:rPr>
        <w:t xml:space="preserve"> </w:t>
      </w:r>
      <w:r w:rsidRPr="00173A78">
        <w:rPr>
          <w:rFonts w:ascii="Garamond" w:hAnsi="Garamond"/>
          <w:bCs/>
          <w:i/>
          <w:color w:val="auto"/>
          <w:sz w:val="24"/>
          <w:szCs w:val="24"/>
        </w:rPr>
        <w:t>FORM</w:t>
      </w:r>
    </w:p>
    <w:p w14:paraId="5C73ED48" w14:textId="77777777" w:rsidR="007367C2" w:rsidRPr="00173A78" w:rsidRDefault="007367C2" w:rsidP="007367C2">
      <w:pPr>
        <w:spacing w:after="0" w:line="240" w:lineRule="auto"/>
        <w:ind w:firstLine="284"/>
        <w:jc w:val="center"/>
        <w:rPr>
          <w:rFonts w:ascii="Garamond" w:hAnsi="Garamond"/>
          <w:bCs/>
          <w:color w:val="auto"/>
          <w:sz w:val="24"/>
          <w:szCs w:val="24"/>
        </w:rPr>
      </w:pPr>
      <w:r w:rsidRPr="00173A78">
        <w:rPr>
          <w:rFonts w:ascii="Garamond" w:hAnsi="Garamond"/>
          <w:bCs/>
          <w:color w:val="auto"/>
          <w:sz w:val="24"/>
          <w:szCs w:val="24"/>
        </w:rPr>
        <w:t>Për akomodim/burime financiare/kontratë e vlefshme</w:t>
      </w:r>
    </w:p>
    <w:p w14:paraId="6662C071" w14:textId="77777777"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On accommodation/on financial means/on a valid contract</w:t>
      </w:r>
    </w:p>
    <w:p w14:paraId="7F547696" w14:textId="6A6FB1A5" w:rsidR="007367C2" w:rsidRPr="00173A78" w:rsidRDefault="007367C2" w:rsidP="007367C2">
      <w:pPr>
        <w:spacing w:after="0" w:line="240" w:lineRule="auto"/>
        <w:ind w:firstLine="284"/>
        <w:jc w:val="center"/>
        <w:rPr>
          <w:rFonts w:ascii="Garamond" w:hAnsi="Garamond"/>
          <w:bCs/>
          <w:i/>
          <w:color w:val="auto"/>
          <w:sz w:val="24"/>
          <w:szCs w:val="24"/>
        </w:rPr>
      </w:pPr>
      <w:r w:rsidRPr="00173A78">
        <w:rPr>
          <w:rFonts w:ascii="Garamond" w:hAnsi="Garamond"/>
          <w:bCs/>
          <w:i/>
          <w:color w:val="auto"/>
          <w:sz w:val="24"/>
          <w:szCs w:val="24"/>
        </w:rPr>
        <w:t>(shtuar me VKM nr. 414, datë 7.7.2023)</w:t>
      </w:r>
    </w:p>
    <w:p w14:paraId="757D8E5B" w14:textId="77777777" w:rsidR="007367C2" w:rsidRPr="00173A78"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173A78" w14:paraId="4BA58DFB" w14:textId="77777777" w:rsidTr="00CC38BB">
        <w:trPr>
          <w:trHeight w:val="20"/>
        </w:trPr>
        <w:tc>
          <w:tcPr>
            <w:tcW w:w="5000" w:type="pct"/>
            <w:gridSpan w:val="2"/>
            <w:shd w:val="clear" w:color="auto" w:fill="auto"/>
          </w:tcPr>
          <w:p w14:paraId="6CCB3B0F" w14:textId="77777777" w:rsidR="007367C2" w:rsidRPr="00173A78" w:rsidRDefault="007367C2" w:rsidP="00CC38BB">
            <w:pPr>
              <w:spacing w:after="0" w:line="240" w:lineRule="auto"/>
              <w:jc w:val="center"/>
              <w:rPr>
                <w:rFonts w:ascii="Garamond" w:hAnsi="Garamond"/>
                <w:bCs/>
                <w:color w:val="auto"/>
                <w:sz w:val="24"/>
                <w:szCs w:val="24"/>
              </w:rPr>
            </w:pPr>
            <w:r w:rsidRPr="00173A78">
              <w:rPr>
                <w:rFonts w:ascii="Garamond" w:hAnsi="Garamond"/>
                <w:bCs/>
                <w:color w:val="auto"/>
                <w:sz w:val="24"/>
                <w:szCs w:val="24"/>
              </w:rPr>
              <w:t>TË DHËNAT E DEKLARUESIT/</w:t>
            </w:r>
            <w:r w:rsidRPr="00173A78">
              <w:rPr>
                <w:rFonts w:ascii="Garamond" w:hAnsi="Garamond"/>
                <w:bCs/>
                <w:i/>
                <w:color w:val="auto"/>
                <w:sz w:val="24"/>
                <w:szCs w:val="24"/>
              </w:rPr>
              <w:t>DECLARANT DATA</w:t>
            </w:r>
          </w:p>
        </w:tc>
      </w:tr>
      <w:tr w:rsidR="007367C2" w:rsidRPr="00173A78" w14:paraId="58CEEE58" w14:textId="77777777" w:rsidTr="00CC38BB">
        <w:trPr>
          <w:trHeight w:val="20"/>
        </w:trPr>
        <w:tc>
          <w:tcPr>
            <w:tcW w:w="2390" w:type="pct"/>
            <w:shd w:val="clear" w:color="auto" w:fill="auto"/>
            <w:vAlign w:val="center"/>
          </w:tcPr>
          <w:p w14:paraId="2944C6CD"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Emri/</w:t>
            </w:r>
            <w:r w:rsidRPr="00173A78">
              <w:rPr>
                <w:rFonts w:ascii="Garamond" w:hAnsi="Garamond"/>
                <w:i/>
                <w:color w:val="auto"/>
                <w:sz w:val="24"/>
                <w:szCs w:val="24"/>
              </w:rPr>
              <w:t>First Name</w:t>
            </w:r>
          </w:p>
        </w:tc>
        <w:tc>
          <w:tcPr>
            <w:tcW w:w="2610" w:type="pct"/>
            <w:shd w:val="clear" w:color="auto" w:fill="auto"/>
          </w:tcPr>
          <w:p w14:paraId="4E8B8089"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26BAC61F" w14:textId="77777777" w:rsidTr="00CC38BB">
        <w:trPr>
          <w:trHeight w:val="20"/>
        </w:trPr>
        <w:tc>
          <w:tcPr>
            <w:tcW w:w="2390" w:type="pct"/>
            <w:shd w:val="clear" w:color="auto" w:fill="auto"/>
            <w:vAlign w:val="center"/>
          </w:tcPr>
          <w:p w14:paraId="159A995C"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Mbiemri/</w:t>
            </w:r>
            <w:r w:rsidRPr="00173A78">
              <w:rPr>
                <w:rFonts w:ascii="Garamond" w:hAnsi="Garamond"/>
                <w:i/>
                <w:color w:val="auto"/>
                <w:sz w:val="24"/>
                <w:szCs w:val="24"/>
              </w:rPr>
              <w:t>Last name</w:t>
            </w:r>
          </w:p>
        </w:tc>
        <w:tc>
          <w:tcPr>
            <w:tcW w:w="2610" w:type="pct"/>
            <w:shd w:val="clear" w:color="auto" w:fill="auto"/>
          </w:tcPr>
          <w:p w14:paraId="66FA2DC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1296ABD" w14:textId="77777777" w:rsidTr="00CC38BB">
        <w:trPr>
          <w:trHeight w:val="20"/>
        </w:trPr>
        <w:tc>
          <w:tcPr>
            <w:tcW w:w="2390" w:type="pct"/>
            <w:shd w:val="clear" w:color="auto" w:fill="auto"/>
            <w:vAlign w:val="center"/>
          </w:tcPr>
          <w:p w14:paraId="664F47C9"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Data e lindjes/</w:t>
            </w:r>
            <w:r w:rsidRPr="00173A78">
              <w:rPr>
                <w:rFonts w:ascii="Garamond" w:hAnsi="Garamond"/>
                <w:i/>
                <w:color w:val="auto"/>
                <w:sz w:val="24"/>
                <w:szCs w:val="24"/>
              </w:rPr>
              <w:t>Date of birth</w:t>
            </w:r>
          </w:p>
        </w:tc>
        <w:tc>
          <w:tcPr>
            <w:tcW w:w="2610" w:type="pct"/>
            <w:shd w:val="clear" w:color="auto" w:fill="auto"/>
          </w:tcPr>
          <w:p w14:paraId="0A81D086"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53C0E6AB" w14:textId="77777777" w:rsidTr="00CC38BB">
        <w:trPr>
          <w:trHeight w:val="20"/>
        </w:trPr>
        <w:tc>
          <w:tcPr>
            <w:tcW w:w="2390" w:type="pct"/>
            <w:shd w:val="clear" w:color="auto" w:fill="auto"/>
            <w:vAlign w:val="center"/>
          </w:tcPr>
          <w:p w14:paraId="1CF0A822"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Vendi i lindjes/</w:t>
            </w:r>
            <w:r w:rsidRPr="00173A78">
              <w:rPr>
                <w:rFonts w:ascii="Garamond" w:hAnsi="Garamond"/>
                <w:i/>
                <w:color w:val="auto"/>
                <w:sz w:val="24"/>
                <w:szCs w:val="24"/>
              </w:rPr>
              <w:t>Place of birth</w:t>
            </w:r>
          </w:p>
        </w:tc>
        <w:tc>
          <w:tcPr>
            <w:tcW w:w="2610" w:type="pct"/>
            <w:shd w:val="clear" w:color="auto" w:fill="auto"/>
          </w:tcPr>
          <w:p w14:paraId="576EE12A"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795F4A74" w14:textId="77777777" w:rsidTr="00CC38BB">
        <w:trPr>
          <w:trHeight w:val="20"/>
        </w:trPr>
        <w:tc>
          <w:tcPr>
            <w:tcW w:w="2390" w:type="pct"/>
            <w:shd w:val="clear" w:color="auto" w:fill="auto"/>
            <w:vAlign w:val="center"/>
          </w:tcPr>
          <w:p w14:paraId="2A5E02DE"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Shtetësia/</w:t>
            </w:r>
            <w:r w:rsidRPr="00173A78">
              <w:rPr>
                <w:rFonts w:ascii="Garamond" w:hAnsi="Garamond"/>
                <w:i/>
                <w:color w:val="auto"/>
                <w:sz w:val="24"/>
                <w:szCs w:val="24"/>
              </w:rPr>
              <w:t>Nationality</w:t>
            </w:r>
          </w:p>
        </w:tc>
        <w:tc>
          <w:tcPr>
            <w:tcW w:w="2610" w:type="pct"/>
            <w:shd w:val="clear" w:color="auto" w:fill="auto"/>
          </w:tcPr>
          <w:p w14:paraId="73A0C2D5" w14:textId="77777777" w:rsidR="007367C2" w:rsidRPr="00173A78" w:rsidRDefault="007367C2" w:rsidP="00CC38BB">
            <w:pPr>
              <w:spacing w:after="0" w:line="240" w:lineRule="auto"/>
              <w:rPr>
                <w:rFonts w:ascii="Garamond" w:hAnsi="Garamond"/>
                <w:b/>
                <w:bCs/>
                <w:color w:val="auto"/>
                <w:sz w:val="24"/>
                <w:szCs w:val="24"/>
              </w:rPr>
            </w:pPr>
          </w:p>
        </w:tc>
      </w:tr>
      <w:tr w:rsidR="007367C2" w:rsidRPr="00173A78" w14:paraId="36957FDF" w14:textId="77777777" w:rsidTr="00CC38BB">
        <w:trPr>
          <w:trHeight w:val="20"/>
        </w:trPr>
        <w:tc>
          <w:tcPr>
            <w:tcW w:w="2390" w:type="pct"/>
            <w:shd w:val="clear" w:color="auto" w:fill="auto"/>
            <w:vAlign w:val="center"/>
          </w:tcPr>
          <w:p w14:paraId="57B845B1" w14:textId="77777777" w:rsidR="007367C2" w:rsidRPr="00173A78" w:rsidRDefault="007367C2" w:rsidP="00CC38BB">
            <w:pPr>
              <w:spacing w:after="0" w:line="240" w:lineRule="auto"/>
              <w:rPr>
                <w:rFonts w:ascii="Garamond" w:hAnsi="Garamond"/>
                <w:color w:val="auto"/>
                <w:sz w:val="24"/>
                <w:szCs w:val="24"/>
              </w:rPr>
            </w:pPr>
            <w:r w:rsidRPr="00173A78">
              <w:rPr>
                <w:rFonts w:ascii="Garamond" w:hAnsi="Garamond"/>
                <w:color w:val="auto"/>
                <w:sz w:val="24"/>
                <w:szCs w:val="24"/>
              </w:rPr>
              <w:t>Numri i kartës ID/Pasaportës/</w:t>
            </w:r>
            <w:r w:rsidRPr="00173A78">
              <w:rPr>
                <w:rFonts w:ascii="Garamond" w:hAnsi="Garamond"/>
                <w:i/>
                <w:color w:val="auto"/>
                <w:sz w:val="24"/>
                <w:szCs w:val="24"/>
              </w:rPr>
              <w:t>ID Card/Passport No.</w:t>
            </w:r>
          </w:p>
        </w:tc>
        <w:tc>
          <w:tcPr>
            <w:tcW w:w="2610" w:type="pct"/>
            <w:shd w:val="clear" w:color="auto" w:fill="auto"/>
          </w:tcPr>
          <w:p w14:paraId="53567363" w14:textId="77777777" w:rsidR="007367C2" w:rsidRPr="00173A78" w:rsidRDefault="007367C2" w:rsidP="00CC38BB">
            <w:pPr>
              <w:spacing w:after="0" w:line="240" w:lineRule="auto"/>
              <w:rPr>
                <w:rFonts w:ascii="Garamond" w:hAnsi="Garamond"/>
                <w:b/>
                <w:bCs/>
                <w:color w:val="auto"/>
                <w:sz w:val="24"/>
                <w:szCs w:val="24"/>
              </w:rPr>
            </w:pPr>
          </w:p>
        </w:tc>
      </w:tr>
    </w:tbl>
    <w:p w14:paraId="20575EDD" w14:textId="77777777" w:rsidR="007367C2" w:rsidRPr="00173A78" w:rsidRDefault="007367C2" w:rsidP="007367C2">
      <w:pPr>
        <w:spacing w:after="0" w:line="240" w:lineRule="auto"/>
        <w:ind w:firstLine="284"/>
        <w:jc w:val="both"/>
        <w:rPr>
          <w:rFonts w:ascii="Garamond" w:hAnsi="Garamond"/>
          <w:color w:val="auto"/>
          <w:sz w:val="24"/>
          <w:szCs w:val="24"/>
        </w:rPr>
      </w:pPr>
    </w:p>
    <w:p w14:paraId="52DEF763"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173A78"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173A78" w14:paraId="21D4A956" w14:textId="77777777" w:rsidTr="00CC38BB">
        <w:trPr>
          <w:trHeight w:val="20"/>
        </w:trPr>
        <w:tc>
          <w:tcPr>
            <w:tcW w:w="4539" w:type="pct"/>
            <w:shd w:val="clear" w:color="auto" w:fill="auto"/>
          </w:tcPr>
          <w:p w14:paraId="6F53D964"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537C82D7" w14:textId="77777777" w:rsidTr="00CC38BB">
        <w:trPr>
          <w:trHeight w:val="20"/>
        </w:trPr>
        <w:tc>
          <w:tcPr>
            <w:tcW w:w="4539" w:type="pct"/>
            <w:shd w:val="clear" w:color="auto" w:fill="auto"/>
          </w:tcPr>
          <w:p w14:paraId="7671006F"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173A78" w:rsidRDefault="007367C2" w:rsidP="00CC38BB">
            <w:pPr>
              <w:spacing w:after="0" w:line="240" w:lineRule="auto"/>
              <w:jc w:val="both"/>
              <w:rPr>
                <w:rFonts w:ascii="Garamond" w:hAnsi="Garamond"/>
                <w:color w:val="auto"/>
                <w:sz w:val="24"/>
                <w:szCs w:val="24"/>
              </w:rPr>
            </w:pPr>
          </w:p>
        </w:tc>
      </w:tr>
      <w:tr w:rsidR="007367C2" w:rsidRPr="00173A78" w14:paraId="04246C91" w14:textId="77777777" w:rsidTr="00CC38BB">
        <w:trPr>
          <w:trHeight w:val="20"/>
        </w:trPr>
        <w:tc>
          <w:tcPr>
            <w:tcW w:w="4539" w:type="pct"/>
            <w:shd w:val="clear" w:color="auto" w:fill="auto"/>
          </w:tcPr>
          <w:p w14:paraId="6AB4420D" w14:textId="77777777" w:rsidR="007367C2" w:rsidRPr="00173A78" w:rsidRDefault="007367C2" w:rsidP="00CC38BB">
            <w:pPr>
              <w:spacing w:after="0" w:line="240" w:lineRule="auto"/>
              <w:jc w:val="both"/>
              <w:rPr>
                <w:rFonts w:ascii="Garamond" w:hAnsi="Garamond"/>
                <w:color w:val="auto"/>
                <w:sz w:val="24"/>
                <w:szCs w:val="24"/>
              </w:rPr>
            </w:pPr>
            <w:r w:rsidRPr="00173A78">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173A78" w:rsidRDefault="007367C2" w:rsidP="00CC38BB">
            <w:pPr>
              <w:spacing w:after="0" w:line="240" w:lineRule="auto"/>
              <w:jc w:val="both"/>
              <w:rPr>
                <w:rFonts w:ascii="Garamond" w:hAnsi="Garamond"/>
                <w:i/>
                <w:color w:val="auto"/>
                <w:sz w:val="24"/>
                <w:szCs w:val="24"/>
              </w:rPr>
            </w:pPr>
            <w:r w:rsidRPr="00173A78">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173A78" w:rsidRDefault="007367C2" w:rsidP="00CC38BB">
            <w:pPr>
              <w:spacing w:after="0" w:line="240" w:lineRule="auto"/>
              <w:jc w:val="both"/>
              <w:rPr>
                <w:rFonts w:ascii="Garamond" w:hAnsi="Garamond"/>
                <w:color w:val="auto"/>
                <w:sz w:val="24"/>
                <w:szCs w:val="24"/>
              </w:rPr>
            </w:pPr>
          </w:p>
        </w:tc>
      </w:tr>
    </w:tbl>
    <w:p w14:paraId="0465A091" w14:textId="77777777" w:rsidR="007367C2" w:rsidRPr="00173A78" w:rsidRDefault="007367C2" w:rsidP="007367C2">
      <w:pPr>
        <w:spacing w:after="0" w:line="240" w:lineRule="auto"/>
        <w:ind w:firstLine="284"/>
        <w:jc w:val="both"/>
        <w:rPr>
          <w:rFonts w:ascii="Garamond" w:hAnsi="Garamond"/>
          <w:color w:val="auto"/>
          <w:sz w:val="24"/>
          <w:szCs w:val="24"/>
        </w:rPr>
      </w:pPr>
    </w:p>
    <w:p w14:paraId="49CD7C65"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173A78"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173A78" w:rsidRDefault="007367C2" w:rsidP="007367C2">
      <w:pPr>
        <w:spacing w:after="0" w:line="240" w:lineRule="auto"/>
        <w:ind w:firstLine="284"/>
        <w:jc w:val="right"/>
        <w:rPr>
          <w:rFonts w:ascii="Garamond" w:hAnsi="Garamond"/>
          <w:bCs/>
          <w:color w:val="auto"/>
          <w:sz w:val="24"/>
          <w:szCs w:val="24"/>
        </w:rPr>
      </w:pPr>
      <w:r w:rsidRPr="00173A78">
        <w:rPr>
          <w:rFonts w:ascii="Garamond" w:hAnsi="Garamond"/>
          <w:bCs/>
          <w:color w:val="auto"/>
          <w:sz w:val="24"/>
          <w:szCs w:val="24"/>
        </w:rPr>
        <w:t>DEKLARUESI/</w:t>
      </w:r>
      <w:r w:rsidRPr="00173A78">
        <w:rPr>
          <w:rFonts w:ascii="Garamond" w:hAnsi="Garamond"/>
          <w:bCs/>
          <w:i/>
          <w:color w:val="auto"/>
          <w:sz w:val="24"/>
          <w:szCs w:val="24"/>
        </w:rPr>
        <w:t>DECLARANT</w:t>
      </w:r>
    </w:p>
    <w:p w14:paraId="72CFAB15"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______________________</w:t>
      </w:r>
    </w:p>
    <w:p w14:paraId="23E34249"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(emri, mbiemri, nënshkrimi)</w:t>
      </w:r>
    </w:p>
    <w:p w14:paraId="6072B585" w14:textId="77777777" w:rsidR="007367C2" w:rsidRPr="00173A78" w:rsidRDefault="007367C2" w:rsidP="007367C2">
      <w:pPr>
        <w:spacing w:after="0" w:line="240" w:lineRule="auto"/>
        <w:ind w:firstLine="284"/>
        <w:jc w:val="right"/>
        <w:rPr>
          <w:rFonts w:ascii="Garamond" w:hAnsi="Garamond"/>
          <w:b/>
          <w:bCs/>
          <w:i/>
          <w:color w:val="auto"/>
          <w:sz w:val="24"/>
          <w:szCs w:val="24"/>
        </w:rPr>
      </w:pPr>
      <w:r w:rsidRPr="00173A78">
        <w:rPr>
          <w:rFonts w:ascii="Garamond" w:hAnsi="Garamond"/>
          <w:b/>
          <w:bCs/>
          <w:i/>
          <w:color w:val="auto"/>
          <w:sz w:val="24"/>
          <w:szCs w:val="24"/>
        </w:rPr>
        <w:t xml:space="preserve">(name, last name, signature) </w:t>
      </w:r>
    </w:p>
    <w:p w14:paraId="2BAAA8B4" w14:textId="77777777" w:rsidR="007367C2" w:rsidRPr="00173A78" w:rsidRDefault="007367C2" w:rsidP="007367C2">
      <w:pPr>
        <w:spacing w:after="0" w:line="240" w:lineRule="auto"/>
        <w:ind w:firstLine="284"/>
        <w:jc w:val="right"/>
        <w:rPr>
          <w:rFonts w:ascii="Garamond" w:hAnsi="Garamond"/>
          <w:b/>
          <w:bCs/>
          <w:color w:val="auto"/>
          <w:sz w:val="24"/>
          <w:szCs w:val="24"/>
        </w:rPr>
      </w:pPr>
      <w:r w:rsidRPr="00173A78">
        <w:rPr>
          <w:rFonts w:ascii="Garamond" w:hAnsi="Garamond"/>
          <w:b/>
          <w:bCs/>
          <w:color w:val="auto"/>
          <w:sz w:val="24"/>
          <w:szCs w:val="24"/>
        </w:rPr>
        <w:t>Data/</w:t>
      </w:r>
      <w:r w:rsidRPr="00173A78">
        <w:rPr>
          <w:rFonts w:ascii="Garamond" w:hAnsi="Garamond"/>
          <w:b/>
          <w:bCs/>
          <w:i/>
          <w:color w:val="auto"/>
          <w:sz w:val="24"/>
          <w:szCs w:val="24"/>
        </w:rPr>
        <w:t>Date</w:t>
      </w:r>
      <w:r w:rsidRPr="00173A78">
        <w:rPr>
          <w:rFonts w:ascii="Garamond" w:hAnsi="Garamond"/>
          <w:b/>
          <w:bCs/>
          <w:color w:val="auto"/>
          <w:sz w:val="24"/>
          <w:szCs w:val="24"/>
        </w:rPr>
        <w:t xml:space="preserve"> ___/____/________</w:t>
      </w:r>
    </w:p>
    <w:p w14:paraId="4D16BEC2" w14:textId="77777777" w:rsidR="007367C2" w:rsidRPr="00173A78" w:rsidRDefault="007367C2" w:rsidP="007367C2">
      <w:pPr>
        <w:spacing w:after="0" w:line="240" w:lineRule="auto"/>
        <w:ind w:firstLine="284"/>
        <w:jc w:val="both"/>
        <w:rPr>
          <w:rFonts w:ascii="Garamond" w:hAnsi="Garamond"/>
          <w:color w:val="auto"/>
          <w:sz w:val="24"/>
          <w:szCs w:val="24"/>
        </w:rPr>
      </w:pPr>
    </w:p>
    <w:p w14:paraId="7CA0E93F" w14:textId="77777777" w:rsidR="007367C2" w:rsidRPr="00173A78" w:rsidRDefault="007367C2" w:rsidP="007367C2">
      <w:pPr>
        <w:spacing w:after="0" w:line="240" w:lineRule="auto"/>
        <w:ind w:firstLine="284"/>
        <w:jc w:val="both"/>
        <w:rPr>
          <w:rFonts w:ascii="Garamond" w:hAnsi="Garamond"/>
          <w:color w:val="auto"/>
          <w:sz w:val="24"/>
          <w:szCs w:val="24"/>
        </w:rPr>
      </w:pPr>
      <w:r w:rsidRPr="00173A78">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173A78" w:rsidRDefault="007367C2" w:rsidP="007367C2">
      <w:pPr>
        <w:spacing w:after="0" w:line="240" w:lineRule="auto"/>
        <w:ind w:firstLine="284"/>
        <w:jc w:val="both"/>
        <w:rPr>
          <w:rFonts w:ascii="Garamond" w:hAnsi="Garamond"/>
          <w:i/>
          <w:color w:val="auto"/>
          <w:sz w:val="24"/>
          <w:szCs w:val="24"/>
        </w:rPr>
      </w:pPr>
      <w:r w:rsidRPr="00173A78">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3"/>
    </w:p>
    <w:p w14:paraId="433F8EC7" w14:textId="77777777" w:rsidR="007367C2" w:rsidRPr="00173A78" w:rsidRDefault="007367C2" w:rsidP="007367C2">
      <w:pPr>
        <w:spacing w:after="0" w:line="240" w:lineRule="auto"/>
        <w:ind w:firstLine="284"/>
        <w:jc w:val="both"/>
        <w:rPr>
          <w:rFonts w:ascii="Garamond" w:hAnsi="Garamond"/>
          <w:color w:val="auto"/>
          <w:sz w:val="24"/>
          <w:szCs w:val="24"/>
        </w:rPr>
      </w:pPr>
    </w:p>
    <w:p w14:paraId="657574EE" w14:textId="77777777" w:rsidR="007367C2" w:rsidRPr="00173A78" w:rsidRDefault="007367C2" w:rsidP="00F95ADE">
      <w:pPr>
        <w:spacing w:after="0" w:line="240" w:lineRule="auto"/>
        <w:ind w:firstLine="284"/>
        <w:jc w:val="both"/>
        <w:rPr>
          <w:rFonts w:ascii="Garamond" w:hAnsi="Garamond" w:cs="Times New Roman"/>
          <w:color w:val="auto"/>
          <w:sz w:val="24"/>
          <w:szCs w:val="24"/>
        </w:rPr>
      </w:pPr>
    </w:p>
    <w:sectPr w:rsidR="007367C2" w:rsidRPr="00173A78"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39638" w14:textId="77777777" w:rsidR="00271401" w:rsidRDefault="00271401">
      <w:pPr>
        <w:spacing w:after="0" w:line="240" w:lineRule="auto"/>
      </w:pPr>
      <w:r>
        <w:separator/>
      </w:r>
    </w:p>
  </w:endnote>
  <w:endnote w:type="continuationSeparator" w:id="0">
    <w:p w14:paraId="122E7E05" w14:textId="77777777" w:rsidR="00271401" w:rsidRDefault="00271401">
      <w:pPr>
        <w:spacing w:after="0" w:line="240" w:lineRule="auto"/>
      </w:pPr>
      <w:r>
        <w:continuationSeparator/>
      </w:r>
    </w:p>
  </w:endnote>
  <w:endnote w:type="continuationNotice" w:id="1">
    <w:p w14:paraId="0A76D9B4" w14:textId="77777777" w:rsidR="00271401" w:rsidRDefault="002714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B" w14:textId="77777777" w:rsidR="004276A5" w:rsidRPr="00C96D69" w:rsidRDefault="004276A5">
    <w:pPr>
      <w:pStyle w:val="Footer"/>
      <w:jc w:val="right"/>
      <w:rPr>
        <w:rFonts w:ascii="Times New Roman" w:hAnsi="Times New Roman" w:cs="Times New Roman"/>
        <w:sz w:val="24"/>
      </w:rPr>
    </w:pPr>
  </w:p>
  <w:p w14:paraId="0278994C" w14:textId="77777777" w:rsidR="004276A5" w:rsidRDefault="004276A5" w:rsidP="00931590">
    <w:pPr>
      <w:spacing w:after="0"/>
      <w:ind w:right="-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E" w14:textId="77777777" w:rsidR="004276A5" w:rsidRDefault="004276A5">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F6451" w14:textId="77777777" w:rsidR="00271401" w:rsidRDefault="00271401">
      <w:pPr>
        <w:spacing w:after="0" w:line="246" w:lineRule="auto"/>
        <w:ind w:left="106"/>
        <w:jc w:val="both"/>
      </w:pPr>
      <w:r>
        <w:separator/>
      </w:r>
    </w:p>
  </w:footnote>
  <w:footnote w:type="continuationSeparator" w:id="0">
    <w:p w14:paraId="587197B9" w14:textId="77777777" w:rsidR="00271401" w:rsidRDefault="00271401">
      <w:pPr>
        <w:spacing w:after="0" w:line="246" w:lineRule="auto"/>
        <w:ind w:left="106"/>
        <w:jc w:val="both"/>
      </w:pPr>
      <w:r>
        <w:continuationSeparator/>
      </w:r>
    </w:p>
  </w:footnote>
  <w:footnote w:type="continuationNotice" w:id="1">
    <w:p w14:paraId="782E32A9" w14:textId="77777777" w:rsidR="00271401" w:rsidRDefault="00271401">
      <w:pPr>
        <w:spacing w:after="0" w:line="240" w:lineRule="auto"/>
      </w:pPr>
    </w:p>
  </w:footnote>
  <w:footnote w:id="2">
    <w:p w14:paraId="02789951" w14:textId="77777777" w:rsidR="004276A5" w:rsidRPr="00685A3C" w:rsidRDefault="004276A5"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4276A5" w:rsidRPr="00685A3C" w:rsidRDefault="004276A5"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4276A5" w:rsidRDefault="004276A5">
      <w:pPr>
        <w:pStyle w:val="FootnoteText"/>
      </w:pPr>
      <w:r>
        <w:rPr>
          <w:rStyle w:val="FootnoteReference"/>
        </w:rPr>
        <w:footnoteRef/>
      </w:r>
      <w:r>
        <w:t xml:space="preserve"> Me vendimin e Këshillit të Ministrave nr. 858, datë 29.12.2021: </w:t>
      </w:r>
    </w:p>
    <w:p w14:paraId="025089F4" w14:textId="1F098E44" w:rsidR="004276A5" w:rsidRPr="00B5561D" w:rsidRDefault="004276A5">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4276A5" w:rsidRDefault="004276A5">
      <w:pPr>
        <w:pStyle w:val="FootnoteText"/>
      </w:pPr>
      <w:r>
        <w:rPr>
          <w:rStyle w:val="FootnoteReference"/>
        </w:rPr>
        <w:footnoteRef/>
      </w:r>
      <w:r>
        <w:t xml:space="preserve"> </w:t>
      </w:r>
      <w:r w:rsidRPr="00B5561D">
        <w:t>Me vendimin e Këshillit të Ministrave nr. 858, datë 29.12.2021:</w:t>
      </w:r>
    </w:p>
    <w:p w14:paraId="69597CBB" w14:textId="77777777" w:rsidR="004276A5" w:rsidRPr="00B5561D" w:rsidRDefault="004276A5" w:rsidP="00B5561D">
      <w:pPr>
        <w:pStyle w:val="FootnoteText"/>
        <w:rPr>
          <w:lang w:val="en-US"/>
        </w:rPr>
      </w:pPr>
      <w:r w:rsidRPr="00B5561D">
        <w:rPr>
          <w:lang w:val="en-US"/>
        </w:rPr>
        <w:t>Pas pikës 49 shtohet shënimi:</w:t>
      </w:r>
    </w:p>
    <w:p w14:paraId="26F11B4C" w14:textId="2912F91D" w:rsidR="004276A5" w:rsidRPr="00B5561D" w:rsidRDefault="004276A5"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4276A5" w:rsidRPr="00B5561D" w:rsidRDefault="004276A5">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4276A5" w:rsidRPr="00B5561D" w:rsidRDefault="004276A5">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67F59C88" w14:textId="4DAF9142" w:rsidR="0043393F" w:rsidRDefault="009217C3" w:rsidP="0043393F">
      <w:pPr>
        <w:pStyle w:val="FootnoteText"/>
        <w:rPr>
          <w:rFonts w:ascii="Garamond" w:hAnsi="Garamond"/>
          <w:sz w:val="18"/>
          <w:szCs w:val="18"/>
        </w:rPr>
      </w:pPr>
      <w:r w:rsidRPr="0043393F">
        <w:rPr>
          <w:rStyle w:val="FootnoteReference"/>
          <w:rFonts w:ascii="Garamond" w:hAnsi="Garamond"/>
          <w:sz w:val="18"/>
          <w:szCs w:val="18"/>
        </w:rPr>
        <w:footnoteRef/>
      </w:r>
      <w:r w:rsidRPr="0043393F">
        <w:rPr>
          <w:rFonts w:ascii="Garamond" w:hAnsi="Garamond"/>
          <w:sz w:val="18"/>
          <w:szCs w:val="18"/>
        </w:rPr>
        <w:t xml:space="preserve">Vendimi nr. </w:t>
      </w:r>
      <w:r w:rsidR="0043393F" w:rsidRPr="0043393F">
        <w:rPr>
          <w:rFonts w:ascii="Garamond" w:hAnsi="Garamond"/>
          <w:sz w:val="18"/>
          <w:szCs w:val="18"/>
        </w:rPr>
        <w:t>329 datë 29.5.2024 publikuar n</w:t>
      </w:r>
      <w:r w:rsidR="00364B00">
        <w:rPr>
          <w:rFonts w:ascii="Garamond" w:hAnsi="Garamond"/>
          <w:sz w:val="18"/>
          <w:szCs w:val="18"/>
        </w:rPr>
        <w:t>ë</w:t>
      </w:r>
      <w:r w:rsidR="0043393F" w:rsidRPr="0043393F">
        <w:rPr>
          <w:rFonts w:ascii="Garamond" w:hAnsi="Garamond"/>
          <w:sz w:val="18"/>
          <w:szCs w:val="18"/>
        </w:rPr>
        <w:t xml:space="preserve"> F.Z nr. 106, datë 27.6.2024, n</w:t>
      </w:r>
      <w:r w:rsidR="00364B00">
        <w:rPr>
          <w:rFonts w:ascii="Garamond" w:hAnsi="Garamond"/>
          <w:sz w:val="18"/>
          <w:szCs w:val="18"/>
        </w:rPr>
        <w:t>ë</w:t>
      </w:r>
      <w:r w:rsidR="0043393F" w:rsidRPr="0043393F">
        <w:rPr>
          <w:rFonts w:ascii="Garamond" w:hAnsi="Garamond"/>
          <w:sz w:val="18"/>
          <w:szCs w:val="18"/>
        </w:rPr>
        <w:t xml:space="preserve"> shkronj</w:t>
      </w:r>
      <w:r w:rsidR="00364B00">
        <w:rPr>
          <w:rFonts w:ascii="Garamond" w:hAnsi="Garamond"/>
          <w:sz w:val="18"/>
          <w:szCs w:val="18"/>
        </w:rPr>
        <w:t>ë</w:t>
      </w:r>
      <w:r w:rsidR="0043393F" w:rsidRPr="0043393F">
        <w:rPr>
          <w:rFonts w:ascii="Garamond" w:hAnsi="Garamond"/>
          <w:sz w:val="18"/>
          <w:szCs w:val="18"/>
        </w:rPr>
        <w:t>n a) t</w:t>
      </w:r>
      <w:r w:rsidR="00364B00">
        <w:rPr>
          <w:rFonts w:ascii="Garamond" w:hAnsi="Garamond"/>
          <w:sz w:val="18"/>
          <w:szCs w:val="18"/>
        </w:rPr>
        <w:t>ë</w:t>
      </w:r>
      <w:r w:rsidR="0043393F" w:rsidRPr="0043393F">
        <w:rPr>
          <w:rFonts w:ascii="Garamond" w:hAnsi="Garamond"/>
          <w:sz w:val="18"/>
          <w:szCs w:val="18"/>
        </w:rPr>
        <w:t xml:space="preserve"> pik</w:t>
      </w:r>
      <w:r w:rsidR="00364B00">
        <w:rPr>
          <w:rFonts w:ascii="Garamond" w:hAnsi="Garamond"/>
          <w:sz w:val="18"/>
          <w:szCs w:val="18"/>
        </w:rPr>
        <w:t>ë</w:t>
      </w:r>
      <w:r w:rsidR="0043393F" w:rsidRPr="0043393F">
        <w:rPr>
          <w:rFonts w:ascii="Garamond" w:hAnsi="Garamond"/>
          <w:sz w:val="18"/>
          <w:szCs w:val="18"/>
        </w:rPr>
        <w:t>s 4 t</w:t>
      </w:r>
      <w:r w:rsidR="00364B00">
        <w:rPr>
          <w:rFonts w:ascii="Garamond" w:hAnsi="Garamond"/>
          <w:sz w:val="18"/>
          <w:szCs w:val="18"/>
        </w:rPr>
        <w:t>ë</w:t>
      </w:r>
      <w:r w:rsidR="0043393F" w:rsidRPr="0043393F">
        <w:rPr>
          <w:rFonts w:ascii="Garamond" w:hAnsi="Garamond"/>
          <w:sz w:val="18"/>
          <w:szCs w:val="18"/>
        </w:rPr>
        <w:t xml:space="preserve"> tij shprehet:</w:t>
      </w:r>
    </w:p>
    <w:p w14:paraId="0C6B3233" w14:textId="55CB0116" w:rsidR="0043393F" w:rsidRPr="0043393F" w:rsidRDefault="0043393F"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p w14:paraId="1627982E" w14:textId="2139E4E1" w:rsidR="009217C3" w:rsidRPr="0043393F" w:rsidRDefault="0043393F" w:rsidP="0043393F">
      <w:pPr>
        <w:pStyle w:val="FootnoteText"/>
        <w:rPr>
          <w:rFonts w:ascii="Garamond" w:hAnsi="Garamond"/>
          <w:i/>
          <w:sz w:val="18"/>
          <w:szCs w:val="18"/>
          <w:lang w:val="en-US"/>
        </w:rPr>
      </w:pPr>
      <w:r w:rsidRPr="0043393F">
        <w:rPr>
          <w:rFonts w:ascii="Garamond" w:hAnsi="Garamond"/>
          <w:i/>
          <w:sz w:val="18"/>
          <w:szCs w:val="18"/>
        </w:rPr>
        <w:t>a) Në seksionin A, pika 1, nënpika 1.4, bëhen këto ndryshime: i. Titulli “Banesa” zëvendësohet me “Vetëdeklarim për akomodim”; ii. Fjalia “Unë kam bashkëngjitur kontratën e qirasë/dëshminë e pronësisë së bashku me aplikimin/çdo dokument tjetër që provon akomodimin” zëvendësohet me “Unë vetëdeklaroj që kam akompik</w:t>
      </w:r>
      <w:r w:rsidR="00364B00">
        <w:rPr>
          <w:rFonts w:ascii="Garamond" w:hAnsi="Garamond"/>
          <w:i/>
          <w:sz w:val="18"/>
          <w:szCs w:val="18"/>
        </w:rPr>
        <w:t>ë</w:t>
      </w:r>
      <w:r w:rsidRPr="0043393F">
        <w:rPr>
          <w:rFonts w:ascii="Garamond" w:hAnsi="Garamond"/>
          <w:i/>
          <w:sz w:val="18"/>
          <w:szCs w:val="18"/>
        </w:rPr>
        <w:t>n 4 odim të përshtatshëm i cili përmbush kushtet higjieno-sanitare.”</w:t>
      </w:r>
    </w:p>
  </w:footnote>
  <w:footnote w:id="8">
    <w:p w14:paraId="181429D7" w14:textId="41B3FD76" w:rsidR="004276A5" w:rsidRPr="0043393F" w:rsidRDefault="004276A5" w:rsidP="007367C2">
      <w:pPr>
        <w:pStyle w:val="FootnoteText"/>
        <w:rPr>
          <w:rFonts w:ascii="Garamond" w:hAnsi="Garamond"/>
          <w:sz w:val="18"/>
          <w:szCs w:val="18"/>
          <w:lang w:val="en-US"/>
        </w:rPr>
      </w:pPr>
    </w:p>
  </w:footnote>
  <w:footnote w:id="9">
    <w:p w14:paraId="2903346B" w14:textId="77777777" w:rsidR="004276A5" w:rsidRPr="00A3025F" w:rsidRDefault="004276A5" w:rsidP="00173A78">
      <w:pPr>
        <w:pStyle w:val="FootnoteText"/>
        <w:rPr>
          <w:rFonts w:ascii="Garamond" w:hAnsi="Garamond"/>
          <w:i/>
        </w:rPr>
      </w:pPr>
      <w:r w:rsidRPr="00A3025F">
        <w:rPr>
          <w:rStyle w:val="FootnoteReference"/>
          <w:rFonts w:ascii="Garamond" w:hAnsi="Garamond"/>
        </w:rPr>
        <w:footnoteRef/>
      </w:r>
      <w:r w:rsidRPr="00A3025F">
        <w:rPr>
          <w:rFonts w:ascii="Garamond" w:hAnsi="Garamond"/>
        </w:rPr>
        <w:t xml:space="preserve"> </w:t>
      </w:r>
      <w:r w:rsidRPr="00A3025F">
        <w:rPr>
          <w:rFonts w:ascii="Garamond" w:hAnsi="Garamond"/>
          <w:i/>
        </w:rPr>
        <w:t xml:space="preserve">Ndryshuar aneksi 8 me vendimin e Këshillit të Ministrave nr.243, datë 20.4.2022. </w:t>
      </w:r>
    </w:p>
    <w:p w14:paraId="7AFEC37C" w14:textId="77777777" w:rsidR="004276A5" w:rsidRPr="007367C2" w:rsidRDefault="004276A5"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4276A5" w:rsidRPr="007367C2" w:rsidRDefault="004276A5" w:rsidP="00173A78">
      <w:pPr>
        <w:pStyle w:val="Default"/>
        <w:ind w:firstLine="284"/>
        <w:jc w:val="both"/>
        <w:rPr>
          <w:rFonts w:ascii="Garamond" w:hAnsi="Garamond"/>
          <w:i/>
          <w:color w:val="auto"/>
          <w:sz w:val="22"/>
          <w:szCs w:val="22"/>
          <w:lang w:val="sq-AL"/>
        </w:rPr>
      </w:pPr>
      <w:r w:rsidRPr="007367C2">
        <w:rPr>
          <w:rFonts w:ascii="Garamond" w:hAnsi="Garamond"/>
          <w:i/>
          <w:color w:val="auto"/>
          <w:sz w:val="22"/>
          <w:szCs w:val="22"/>
          <w:lang w:val="sq-AL"/>
        </w:rPr>
        <w:t>“Unë kam bashkëlidhur formularim e vetëdeklarimit për akomodim të përshtatshëm, në përputhje me standardet e banimit në Shqipëri.”.</w:t>
      </w:r>
    </w:p>
    <w:p w14:paraId="5B278530" w14:textId="664AF52D" w:rsidR="004276A5" w:rsidRPr="00173A78" w:rsidRDefault="004276A5">
      <w:pPr>
        <w:pStyle w:val="FootnoteText"/>
        <w:rPr>
          <w:lang w:val="en-US"/>
        </w:rPr>
      </w:pPr>
    </w:p>
  </w:footnote>
  <w:footnote w:id="10">
    <w:p w14:paraId="4E3E29EA" w14:textId="518183BA" w:rsidR="004276A5" w:rsidRDefault="004276A5" w:rsidP="00173A78">
      <w:pPr>
        <w:pStyle w:val="FootnoteText"/>
        <w:rPr>
          <w:i/>
        </w:rPr>
      </w:pPr>
      <w:r>
        <w:rPr>
          <w:rStyle w:val="FootnoteReference"/>
        </w:rPr>
        <w:footnoteRef/>
      </w:r>
      <w:r>
        <w:t xml:space="preserve"> </w:t>
      </w:r>
      <w:r w:rsidRPr="007367C2">
        <w:rPr>
          <w:rFonts w:ascii="Garamond" w:hAnsi="Garamond"/>
          <w:i/>
          <w:sz w:val="22"/>
          <w:szCs w:val="22"/>
        </w:rPr>
        <w:t xml:space="preserve">b) Në seksionin B, të nënpikës 2.4, pas fjalëve “... fotokopje e kontratës së punësimit ...” shtohen “... formularin e vetëdeklarimit mbi një kontratë të vlefshme </w:t>
      </w:r>
      <w:r w:rsidRPr="007367C2">
        <w:rPr>
          <w:rFonts w:ascii="Garamond" w:hAnsi="Garamond"/>
          <w:i/>
        </w:rPr>
        <w:t>me VKM nr. 414, datë 7.7.2023.</w:t>
      </w:r>
      <w:r>
        <w:rPr>
          <w:i/>
        </w:rPr>
        <w:t xml:space="preserve"> </w:t>
      </w:r>
    </w:p>
    <w:p w14:paraId="1F4A004F" w14:textId="4EDAE0BF" w:rsidR="004276A5" w:rsidRPr="00173A78" w:rsidRDefault="004276A5">
      <w:pPr>
        <w:pStyle w:val="FootnoteText"/>
        <w:rPr>
          <w:lang w:val="en-US"/>
        </w:rPr>
      </w:pPr>
    </w:p>
  </w:footnote>
  <w:footnote w:id="11">
    <w:p w14:paraId="6E13A5BE" w14:textId="12267843" w:rsidR="0043393F" w:rsidRDefault="009A3CA8" w:rsidP="0043393F">
      <w:pPr>
        <w:pStyle w:val="FootnoteText"/>
        <w:rPr>
          <w:rFonts w:ascii="Garamond" w:hAnsi="Garamond"/>
          <w:sz w:val="18"/>
          <w:szCs w:val="18"/>
        </w:rPr>
      </w:pPr>
      <w:r>
        <w:rPr>
          <w:rStyle w:val="FootnoteReference"/>
        </w:rPr>
        <w:footnoteRef/>
      </w:r>
      <w:r w:rsidR="0043393F">
        <w:rPr>
          <w:rStyle w:val="FootnoteReference"/>
        </w:rPr>
        <w:footnoteRef/>
      </w:r>
      <w:r w:rsidR="0043393F">
        <w:t xml:space="preserve"> </w:t>
      </w:r>
      <w:bookmarkStart w:id="1" w:name="_Hlk170725995"/>
      <w:bookmarkStart w:id="2" w:name="_Hlk170724598"/>
      <w:r w:rsidR="0043393F" w:rsidRPr="0043393F">
        <w:rPr>
          <w:rFonts w:ascii="Garamond" w:hAnsi="Garamond"/>
          <w:sz w:val="18"/>
          <w:szCs w:val="18"/>
        </w:rPr>
        <w:t>Vendimi nr. 329 datë 29.5.2024 publikuar n</w:t>
      </w:r>
      <w:r w:rsidR="00364B00">
        <w:rPr>
          <w:rFonts w:ascii="Garamond" w:hAnsi="Garamond"/>
          <w:sz w:val="18"/>
          <w:szCs w:val="18"/>
        </w:rPr>
        <w:t>ë</w:t>
      </w:r>
      <w:r w:rsidR="0043393F" w:rsidRPr="0043393F">
        <w:rPr>
          <w:rFonts w:ascii="Garamond" w:hAnsi="Garamond"/>
          <w:sz w:val="18"/>
          <w:szCs w:val="18"/>
        </w:rPr>
        <w:t xml:space="preserve"> F.Z nr. 106, datë 27.6.2024, n</w:t>
      </w:r>
      <w:r w:rsidR="00364B00">
        <w:rPr>
          <w:rFonts w:ascii="Garamond" w:hAnsi="Garamond"/>
          <w:sz w:val="18"/>
          <w:szCs w:val="18"/>
        </w:rPr>
        <w:t>ë</w:t>
      </w:r>
      <w:r w:rsidR="0043393F" w:rsidRPr="0043393F">
        <w:rPr>
          <w:rFonts w:ascii="Garamond" w:hAnsi="Garamond"/>
          <w:sz w:val="18"/>
          <w:szCs w:val="18"/>
        </w:rPr>
        <w:t xml:space="preserve"> </w:t>
      </w:r>
      <w:r w:rsidR="0043393F">
        <w:rPr>
          <w:rFonts w:ascii="Garamond" w:hAnsi="Garamond"/>
          <w:sz w:val="18"/>
          <w:szCs w:val="18"/>
        </w:rPr>
        <w:t>shkronj</w:t>
      </w:r>
      <w:r w:rsidR="00364B00">
        <w:rPr>
          <w:rFonts w:ascii="Garamond" w:hAnsi="Garamond"/>
          <w:sz w:val="18"/>
          <w:szCs w:val="18"/>
        </w:rPr>
        <w:t>ë</w:t>
      </w:r>
      <w:r w:rsidR="0043393F">
        <w:rPr>
          <w:rFonts w:ascii="Garamond" w:hAnsi="Garamond"/>
          <w:sz w:val="18"/>
          <w:szCs w:val="18"/>
        </w:rPr>
        <w:t>n b) t</w:t>
      </w:r>
      <w:r w:rsidR="00364B00">
        <w:rPr>
          <w:rFonts w:ascii="Garamond" w:hAnsi="Garamond"/>
          <w:sz w:val="18"/>
          <w:szCs w:val="18"/>
        </w:rPr>
        <w:t>ë</w:t>
      </w:r>
      <w:r w:rsidR="0043393F">
        <w:rPr>
          <w:rFonts w:ascii="Garamond" w:hAnsi="Garamond"/>
          <w:sz w:val="18"/>
          <w:szCs w:val="18"/>
        </w:rPr>
        <w:t xml:space="preserve"> pik</w:t>
      </w:r>
      <w:r w:rsidR="00364B00">
        <w:rPr>
          <w:rFonts w:ascii="Garamond" w:hAnsi="Garamond"/>
          <w:sz w:val="18"/>
          <w:szCs w:val="18"/>
        </w:rPr>
        <w:t>ë</w:t>
      </w:r>
      <w:r w:rsidR="0043393F">
        <w:rPr>
          <w:rFonts w:ascii="Garamond" w:hAnsi="Garamond"/>
          <w:sz w:val="18"/>
          <w:szCs w:val="18"/>
        </w:rPr>
        <w:t xml:space="preserve">s </w:t>
      </w:r>
      <w:r w:rsidR="0043393F" w:rsidRPr="0043393F">
        <w:rPr>
          <w:rFonts w:ascii="Garamond" w:hAnsi="Garamond"/>
          <w:sz w:val="18"/>
          <w:szCs w:val="18"/>
        </w:rPr>
        <w:t>4 t</w:t>
      </w:r>
      <w:r w:rsidR="00364B00">
        <w:rPr>
          <w:rFonts w:ascii="Garamond" w:hAnsi="Garamond"/>
          <w:sz w:val="18"/>
          <w:szCs w:val="18"/>
        </w:rPr>
        <w:t>ë</w:t>
      </w:r>
      <w:r w:rsidR="0043393F" w:rsidRPr="0043393F">
        <w:rPr>
          <w:rFonts w:ascii="Garamond" w:hAnsi="Garamond"/>
          <w:sz w:val="18"/>
          <w:szCs w:val="18"/>
        </w:rPr>
        <w:t xml:space="preserve"> tij shprehet:</w:t>
      </w:r>
    </w:p>
    <w:p w14:paraId="02CA644F" w14:textId="77777777" w:rsidR="0043393F" w:rsidRPr="0043393F" w:rsidRDefault="0043393F" w:rsidP="0043393F">
      <w:pPr>
        <w:pStyle w:val="FootnoteText"/>
        <w:rPr>
          <w:rFonts w:ascii="Garamond" w:hAnsi="Garamond"/>
          <w:i/>
          <w:sz w:val="18"/>
          <w:szCs w:val="18"/>
        </w:rPr>
      </w:pPr>
      <w:r w:rsidRPr="0043393F">
        <w:rPr>
          <w:rFonts w:ascii="Garamond" w:hAnsi="Garamond"/>
          <w:sz w:val="18"/>
          <w:szCs w:val="18"/>
        </w:rPr>
        <w:t xml:space="preserve"> “4</w:t>
      </w:r>
      <w:r w:rsidRPr="0043393F">
        <w:rPr>
          <w:rFonts w:ascii="Garamond" w:hAnsi="Garamond"/>
          <w:i/>
          <w:sz w:val="18"/>
          <w:szCs w:val="18"/>
        </w:rPr>
        <w:t>. Në aneksin nr. 8 bëhen ndryshimet e mëposhtme:</w:t>
      </w:r>
    </w:p>
    <w:bookmarkEnd w:id="1"/>
    <w:p w14:paraId="52BA190D" w14:textId="21D5D2D7" w:rsidR="0043393F" w:rsidRPr="0043393F" w:rsidRDefault="0043393F" w:rsidP="0043393F">
      <w:pPr>
        <w:pStyle w:val="FootnoteText"/>
        <w:rPr>
          <w:rFonts w:ascii="Garamond" w:hAnsi="Garamond"/>
          <w:i/>
          <w:sz w:val="18"/>
          <w:szCs w:val="18"/>
          <w:lang w:val="en-US"/>
        </w:rPr>
      </w:pPr>
      <w:r w:rsidRPr="0043393F">
        <w:rPr>
          <w:rFonts w:ascii="Garamond" w:hAnsi="Garamond"/>
          <w:i/>
          <w:sz w:val="18"/>
          <w:szCs w:val="18"/>
          <w:lang w:val="en-US"/>
        </w:rPr>
        <w:t>…</w:t>
      </w:r>
      <w:r w:rsidRPr="0043393F">
        <w:rPr>
          <w:i/>
        </w:rPr>
        <w:t xml:space="preserve"> </w:t>
      </w:r>
      <w:r w:rsidRPr="0043393F">
        <w:rPr>
          <w:rFonts w:ascii="Garamond" w:hAnsi="Garamond"/>
          <w:i/>
          <w:sz w:val="18"/>
          <w:szCs w:val="18"/>
          <w:lang w:val="en-US"/>
        </w:rPr>
        <w:t>b) Në seksionin D, togfjalëshi “Person i autorizuar” hiqet.”</w:t>
      </w:r>
    </w:p>
    <w:p w14:paraId="3D72679C" w14:textId="66086128" w:rsidR="0043393F" w:rsidRPr="0043393F" w:rsidRDefault="0043393F">
      <w:pPr>
        <w:pStyle w:val="FootnoteText"/>
        <w:rPr>
          <w:lang w:val="en-US"/>
        </w:rPr>
      </w:pPr>
    </w:p>
    <w:bookmarkEnd w:id="2"/>
  </w:footnote>
  <w:footnote w:id="12">
    <w:p w14:paraId="5FBC9507" w14:textId="45CFAA79" w:rsidR="009A3CA8" w:rsidRPr="00A3025F" w:rsidRDefault="004276A5">
      <w:pPr>
        <w:pStyle w:val="FootnoteText"/>
        <w:rPr>
          <w:rFonts w:ascii="Garamond" w:hAnsi="Garamond"/>
          <w:i/>
        </w:rPr>
      </w:pPr>
      <w:r>
        <w:rPr>
          <w:rStyle w:val="FootnoteReference"/>
        </w:rPr>
        <w:footnoteRef/>
      </w:r>
      <w:r>
        <w:t xml:space="preserve"> </w:t>
      </w:r>
      <w:r w:rsidRPr="00A3025F">
        <w:rPr>
          <w:rFonts w:ascii="Garamond" w:hAnsi="Garamond"/>
          <w:i/>
        </w:rPr>
        <w:t>Ndryshuar aneksi 9 me vendimin e Këshillit të Ministrave nr.243, datë 20.4.2022</w:t>
      </w:r>
    </w:p>
  </w:footnote>
  <w:footnote w:id="13">
    <w:p w14:paraId="754DC134" w14:textId="0D920AFC" w:rsidR="00A3025F" w:rsidRPr="00A3025F" w:rsidRDefault="00A3025F" w:rsidP="00A3025F">
      <w:pPr>
        <w:pStyle w:val="FootnoteText"/>
        <w:rPr>
          <w:rFonts w:ascii="Garamond" w:hAnsi="Garamond"/>
          <w:lang w:val="en-US"/>
        </w:rPr>
      </w:pPr>
      <w:r>
        <w:rPr>
          <w:rFonts w:ascii="Garamond" w:hAnsi="Garamond"/>
          <w:lang w:val="en-US"/>
        </w:rPr>
        <w:t xml:space="preserve"> </w:t>
      </w:r>
      <w:r w:rsidRPr="00A3025F">
        <w:rPr>
          <w:rFonts w:ascii="Garamond" w:hAnsi="Garamond"/>
          <w:sz w:val="16"/>
          <w:szCs w:val="16"/>
          <w:lang w:val="en-US"/>
        </w:rPr>
        <w:t>2.</w:t>
      </w:r>
      <w:r w:rsidRPr="00A3025F">
        <w:rPr>
          <w:rFonts w:ascii="Garamond" w:hAnsi="Garamond"/>
          <w:lang w:val="en-US"/>
        </w:rPr>
        <w:t>Vendimi nr. 329 datë 29.5.2024 publikuar n</w:t>
      </w:r>
      <w:r w:rsidR="00364B00">
        <w:rPr>
          <w:rFonts w:ascii="Garamond" w:hAnsi="Garamond"/>
          <w:lang w:val="en-US"/>
        </w:rPr>
        <w:t>ë</w:t>
      </w:r>
      <w:r w:rsidRPr="00A3025F">
        <w:rPr>
          <w:rFonts w:ascii="Garamond" w:hAnsi="Garamond"/>
          <w:lang w:val="en-US"/>
        </w:rPr>
        <w:t xml:space="preserve"> F.Z nr. 106, datë 27.6.2024, </w:t>
      </w:r>
      <w:r w:rsidR="00364B00">
        <w:rPr>
          <w:rFonts w:ascii="Garamond" w:hAnsi="Garamond"/>
          <w:lang w:val="en-US"/>
        </w:rPr>
        <w:t xml:space="preserve">në </w:t>
      </w:r>
      <w:r>
        <w:rPr>
          <w:rFonts w:ascii="Garamond" w:hAnsi="Garamond"/>
          <w:lang w:val="en-US"/>
        </w:rPr>
        <w:t>pik</w:t>
      </w:r>
      <w:r w:rsidR="00364B00">
        <w:rPr>
          <w:rFonts w:ascii="Garamond" w:hAnsi="Garamond"/>
          <w:lang w:val="en-US"/>
        </w:rPr>
        <w:t>ë</w:t>
      </w:r>
      <w:r>
        <w:rPr>
          <w:rFonts w:ascii="Garamond" w:hAnsi="Garamond"/>
          <w:lang w:val="en-US"/>
        </w:rPr>
        <w:t>n 5</w:t>
      </w:r>
      <w:r w:rsidRPr="00A3025F">
        <w:rPr>
          <w:rFonts w:ascii="Garamond" w:hAnsi="Garamond"/>
          <w:lang w:val="en-US"/>
        </w:rPr>
        <w:t xml:space="preserve"> shprehet:</w:t>
      </w:r>
    </w:p>
    <w:p w14:paraId="0B5DED16" w14:textId="498F5814" w:rsidR="00A3025F" w:rsidRPr="00A3025F" w:rsidRDefault="00A3025F" w:rsidP="00A3025F">
      <w:pPr>
        <w:pStyle w:val="FootnoteText"/>
        <w:rPr>
          <w:rFonts w:ascii="Garamond" w:hAnsi="Garamond"/>
          <w:i/>
          <w:lang w:val="en-US"/>
        </w:rPr>
      </w:pPr>
      <w:r w:rsidRPr="00A3025F">
        <w:rPr>
          <w:rFonts w:ascii="Garamond" w:hAnsi="Garamond"/>
          <w:lang w:val="en-US"/>
        </w:rPr>
        <w:t xml:space="preserve"> “</w:t>
      </w:r>
      <w:r w:rsidRPr="00A3025F">
        <w:rPr>
          <w:rFonts w:ascii="Garamond" w:hAnsi="Garamond"/>
          <w:i/>
          <w:lang w:val="en-US"/>
        </w:rPr>
        <w:t xml:space="preserve">5. Në aneksin nr. 9 bëhen ndryshimet e mëposhtme: </w:t>
      </w:r>
    </w:p>
    <w:p w14:paraId="2D5D0D4E" w14:textId="77777777" w:rsidR="00A3025F" w:rsidRPr="00A3025F" w:rsidRDefault="00A3025F" w:rsidP="00A3025F">
      <w:pPr>
        <w:pStyle w:val="FootnoteText"/>
        <w:rPr>
          <w:rFonts w:ascii="Garamond" w:hAnsi="Garamond"/>
          <w:i/>
          <w:lang w:val="en-US"/>
        </w:rPr>
      </w:pPr>
      <w:r w:rsidRPr="00A3025F">
        <w:rPr>
          <w:rFonts w:ascii="Garamond" w:hAnsi="Garamond"/>
          <w:i/>
          <w:lang w:val="en-US"/>
        </w:rPr>
        <w:t>5.1 Në seksionin A, pika 2, nënpika 2.3, bëhen këto ndryshime:</w:t>
      </w:r>
    </w:p>
    <w:p w14:paraId="65D446E9" w14:textId="77777777" w:rsidR="00A3025F" w:rsidRPr="00A3025F" w:rsidRDefault="00A3025F" w:rsidP="00A3025F">
      <w:pPr>
        <w:pStyle w:val="FootnoteText"/>
        <w:rPr>
          <w:rFonts w:ascii="Garamond" w:hAnsi="Garamond"/>
          <w:i/>
          <w:lang w:val="en-US"/>
        </w:rPr>
      </w:pPr>
      <w:r w:rsidRPr="00A3025F">
        <w:rPr>
          <w:rFonts w:ascii="Garamond" w:hAnsi="Garamond"/>
          <w:i/>
          <w:lang w:val="en-US"/>
        </w:rPr>
        <w:t>a) Në emërtesën “Bashkimi familjar” bëhen ndryshimet e mëposhtme:</w:t>
      </w:r>
    </w:p>
    <w:p w14:paraId="1BB14495" w14:textId="77777777" w:rsidR="00A3025F" w:rsidRPr="00A3025F" w:rsidRDefault="00A3025F" w:rsidP="00A3025F">
      <w:pPr>
        <w:pStyle w:val="FootnoteText"/>
        <w:rPr>
          <w:rFonts w:ascii="Garamond" w:hAnsi="Garamond"/>
          <w:i/>
          <w:lang w:val="en-US"/>
        </w:rPr>
      </w:pPr>
      <w:r w:rsidRPr="00A3025F">
        <w:rPr>
          <w:rFonts w:ascii="Garamond" w:hAnsi="Garamond"/>
          <w:i/>
          <w:lang w:val="en-US"/>
        </w:rPr>
        <w:t>i. Titulli “Banesa” zëvendësohet me “Vetëdeklarim për akomodim”;</w:t>
      </w:r>
    </w:p>
    <w:p w14:paraId="7AA0C185" w14:textId="77777777" w:rsidR="00A3025F" w:rsidRPr="00A3025F" w:rsidRDefault="00A3025F" w:rsidP="00A3025F">
      <w:pPr>
        <w:pStyle w:val="FootnoteText"/>
        <w:rPr>
          <w:rFonts w:ascii="Garamond" w:hAnsi="Garamond"/>
          <w:i/>
          <w:lang w:val="en-US"/>
        </w:rPr>
      </w:pPr>
      <w:r w:rsidRPr="00A3025F">
        <w:rPr>
          <w:rFonts w:ascii="Garamond" w:hAnsi="Garamond"/>
          <w:i/>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042D10C5" w14:textId="77777777" w:rsidR="00A3025F" w:rsidRPr="00A3025F" w:rsidRDefault="00A3025F" w:rsidP="00A3025F">
      <w:pPr>
        <w:pStyle w:val="FootnoteText"/>
        <w:rPr>
          <w:rFonts w:ascii="Garamond" w:hAnsi="Garamond"/>
          <w:i/>
          <w:lang w:val="en-US"/>
        </w:rPr>
      </w:pPr>
      <w:r w:rsidRPr="00A3025F">
        <w:rPr>
          <w:rFonts w:ascii="Garamond" w:hAnsi="Garamond"/>
          <w:i/>
          <w:lang w:val="en-US"/>
        </w:rPr>
        <w:t>b) Në emërtesën “Për motive arsimi, trajnimi dhe kërkimi shkencor” bëhen ndryshimet e mëposhtme:</w:t>
      </w:r>
    </w:p>
    <w:p w14:paraId="4FE8F602" w14:textId="77777777" w:rsidR="00A3025F" w:rsidRPr="00A3025F" w:rsidRDefault="00A3025F" w:rsidP="00A3025F">
      <w:pPr>
        <w:pStyle w:val="FootnoteText"/>
        <w:rPr>
          <w:rFonts w:ascii="Garamond" w:hAnsi="Garamond"/>
          <w:lang w:val="en-US"/>
        </w:rPr>
      </w:pPr>
      <w:r w:rsidRPr="00A3025F">
        <w:rPr>
          <w:rFonts w:ascii="Garamond" w:hAnsi="Garamond"/>
          <w:lang w:val="en-US"/>
        </w:rPr>
        <w:t>i. Titulli “Banesa” zëvendësohet me “Vetëdeklarim për akomodim”;</w:t>
      </w:r>
    </w:p>
    <w:p w14:paraId="37329D84"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2BD1B549"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c) Në emërtesën “Për arsye humanitare” bëhen ndryshimet e mëposhtme:</w:t>
      </w:r>
    </w:p>
    <w:p w14:paraId="27246D50"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B826DF4"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5C105F5"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ç) Në emërtesën “Për qëndrim të përhershëm” bëhen ndryshimet e mëposhtme:</w:t>
      </w:r>
    </w:p>
    <w:p w14:paraId="290E3317" w14:textId="77777777" w:rsidR="00A3025F" w:rsidRPr="00A3025F" w:rsidRDefault="00A3025F"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A4FBFE7" w14:textId="5BBA19D1" w:rsidR="009A3CA8" w:rsidRPr="00A3025F" w:rsidRDefault="00A3025F" w:rsidP="00A3025F">
      <w:pPr>
        <w:pStyle w:val="FootnoteText"/>
        <w:rPr>
          <w:rFonts w:ascii="Garamond" w:hAnsi="Garamond"/>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r>
        <w:rPr>
          <w:rFonts w:ascii="Garamond" w:hAnsi="Garamond"/>
          <w:sz w:val="18"/>
          <w:szCs w:val="18"/>
          <w:lang w:val="en-US"/>
        </w:rPr>
        <w:t>.”</w:t>
      </w:r>
    </w:p>
    <w:p w14:paraId="4596D4EA" w14:textId="430263D7" w:rsidR="009A3CA8" w:rsidRPr="00A3025F" w:rsidRDefault="009A3CA8">
      <w:pPr>
        <w:pStyle w:val="FootnoteText"/>
        <w:rPr>
          <w:rFonts w:ascii="Garamond" w:hAnsi="Garamond"/>
          <w:sz w:val="18"/>
          <w:szCs w:val="18"/>
          <w:lang w:val="en-US"/>
        </w:rPr>
      </w:pPr>
    </w:p>
  </w:footnote>
  <w:footnote w:id="14">
    <w:p w14:paraId="35194C1D" w14:textId="2F78733F" w:rsidR="00A3025F" w:rsidRPr="00A3025F" w:rsidRDefault="00A3025F" w:rsidP="00A3025F">
      <w:pPr>
        <w:pStyle w:val="FootnoteText"/>
        <w:rPr>
          <w:rFonts w:ascii="Garamond" w:hAnsi="Garamond"/>
          <w:i/>
          <w:sz w:val="18"/>
          <w:szCs w:val="18"/>
        </w:rPr>
      </w:pPr>
      <w:r w:rsidRPr="00A3025F">
        <w:rPr>
          <w:rStyle w:val="FootnoteReference"/>
          <w:rFonts w:ascii="Garamond" w:hAnsi="Garamond"/>
          <w:sz w:val="18"/>
          <w:szCs w:val="18"/>
        </w:rPr>
        <w:footnoteRef/>
      </w:r>
      <w:r w:rsidRPr="00A3025F">
        <w:rPr>
          <w:rFonts w:ascii="Garamond" w:hAnsi="Garamond"/>
          <w:sz w:val="18"/>
          <w:szCs w:val="18"/>
        </w:rPr>
        <w:t xml:space="preserve"> Vendimi nr. 329 datë 29.5.2024 publikuar n</w:t>
      </w:r>
      <w:r w:rsidR="00364B00">
        <w:rPr>
          <w:rFonts w:ascii="Garamond" w:hAnsi="Garamond"/>
          <w:sz w:val="18"/>
          <w:szCs w:val="18"/>
        </w:rPr>
        <w:t>ë</w:t>
      </w:r>
      <w:r w:rsidRPr="00A3025F">
        <w:rPr>
          <w:rFonts w:ascii="Garamond" w:hAnsi="Garamond"/>
          <w:sz w:val="18"/>
          <w:szCs w:val="18"/>
        </w:rPr>
        <w:t xml:space="preserve"> F.Z nr. 106, datë 27.6.2024, n</w:t>
      </w:r>
      <w:r w:rsidR="00364B00">
        <w:rPr>
          <w:rFonts w:ascii="Garamond" w:hAnsi="Garamond"/>
          <w:sz w:val="18"/>
          <w:szCs w:val="18"/>
        </w:rPr>
        <w:t>ë</w:t>
      </w:r>
      <w:r w:rsidRPr="00A3025F">
        <w:rPr>
          <w:rFonts w:ascii="Garamond" w:hAnsi="Garamond"/>
          <w:sz w:val="18"/>
          <w:szCs w:val="18"/>
        </w:rPr>
        <w:t xml:space="preserve"> shkronj</w:t>
      </w:r>
      <w:r w:rsidR="00364B00">
        <w:rPr>
          <w:rFonts w:ascii="Garamond" w:hAnsi="Garamond"/>
          <w:sz w:val="18"/>
          <w:szCs w:val="18"/>
        </w:rPr>
        <w:t>ë</w:t>
      </w:r>
      <w:r w:rsidRPr="00A3025F">
        <w:rPr>
          <w:rFonts w:ascii="Garamond" w:hAnsi="Garamond"/>
          <w:sz w:val="18"/>
          <w:szCs w:val="18"/>
        </w:rPr>
        <w:t>n d) dhe dh) t</w:t>
      </w:r>
      <w:r w:rsidR="00364B00">
        <w:rPr>
          <w:rFonts w:ascii="Garamond" w:hAnsi="Garamond"/>
          <w:sz w:val="18"/>
          <w:szCs w:val="18"/>
        </w:rPr>
        <w:t>ë</w:t>
      </w:r>
      <w:r w:rsidRPr="00A3025F">
        <w:rPr>
          <w:rFonts w:ascii="Garamond" w:hAnsi="Garamond"/>
          <w:sz w:val="18"/>
          <w:szCs w:val="18"/>
        </w:rPr>
        <w:t xml:space="preserve"> pik</w:t>
      </w:r>
      <w:r w:rsidR="00364B00">
        <w:rPr>
          <w:rFonts w:ascii="Garamond" w:hAnsi="Garamond"/>
          <w:sz w:val="18"/>
          <w:szCs w:val="18"/>
        </w:rPr>
        <w:t>ë</w:t>
      </w:r>
      <w:r w:rsidRPr="00A3025F">
        <w:rPr>
          <w:rFonts w:ascii="Garamond" w:hAnsi="Garamond"/>
          <w:sz w:val="18"/>
          <w:szCs w:val="18"/>
        </w:rPr>
        <w:t>s 5 t</w:t>
      </w:r>
      <w:r w:rsidR="00364B00">
        <w:rPr>
          <w:rFonts w:ascii="Garamond" w:hAnsi="Garamond"/>
          <w:sz w:val="18"/>
          <w:szCs w:val="18"/>
        </w:rPr>
        <w:t>ë</w:t>
      </w:r>
      <w:r w:rsidRPr="00A3025F">
        <w:rPr>
          <w:rFonts w:ascii="Garamond" w:hAnsi="Garamond"/>
          <w:sz w:val="18"/>
          <w:szCs w:val="18"/>
        </w:rPr>
        <w:t xml:space="preserve"> tij shprehet: “</w:t>
      </w:r>
      <w:r w:rsidRPr="00A3025F">
        <w:rPr>
          <w:rFonts w:ascii="Garamond" w:hAnsi="Garamond"/>
          <w:i/>
          <w:sz w:val="18"/>
          <w:szCs w:val="18"/>
        </w:rPr>
        <w:t>d) Në seksionin D, togfjalëshi “Person i autorizuar” hiqet;</w:t>
      </w:r>
    </w:p>
    <w:p w14:paraId="2689B43A" w14:textId="77777777" w:rsidR="00A3025F" w:rsidRPr="00A3025F" w:rsidRDefault="00A3025F" w:rsidP="00A3025F">
      <w:pPr>
        <w:pStyle w:val="FootnoteText"/>
        <w:rPr>
          <w:rFonts w:ascii="Garamond" w:hAnsi="Garamond"/>
          <w:i/>
          <w:sz w:val="18"/>
          <w:szCs w:val="18"/>
        </w:rPr>
      </w:pPr>
      <w:r w:rsidRPr="00A3025F">
        <w:rPr>
          <w:rFonts w:ascii="Garamond" w:hAnsi="Garamond"/>
          <w:i/>
          <w:sz w:val="18"/>
          <w:szCs w:val="18"/>
        </w:rPr>
        <w:t>dh) Në emërtesën “Leje qëndrimi për motive të tjera” bëhen ndryshimet e mëposhtme:</w:t>
      </w:r>
    </w:p>
    <w:p w14:paraId="0BD3D7AF" w14:textId="77777777" w:rsidR="00A3025F" w:rsidRPr="00A3025F" w:rsidRDefault="00A3025F" w:rsidP="00A3025F">
      <w:pPr>
        <w:pStyle w:val="FootnoteText"/>
        <w:rPr>
          <w:rFonts w:ascii="Garamond" w:hAnsi="Garamond"/>
          <w:i/>
          <w:sz w:val="18"/>
          <w:szCs w:val="18"/>
        </w:rPr>
      </w:pPr>
      <w:r w:rsidRPr="00A3025F">
        <w:rPr>
          <w:rFonts w:ascii="Garamond" w:hAnsi="Garamond"/>
          <w:i/>
          <w:sz w:val="18"/>
          <w:szCs w:val="18"/>
        </w:rPr>
        <w:t>i. Titulli “Banesa” zëvendësohet me “Vetëdeklarim për akomodim”;</w:t>
      </w:r>
    </w:p>
    <w:p w14:paraId="68B558EB" w14:textId="59061A68" w:rsidR="00A3025F" w:rsidRPr="00A3025F" w:rsidRDefault="00A3025F" w:rsidP="00A3025F">
      <w:pPr>
        <w:pStyle w:val="FootnoteText"/>
        <w:rPr>
          <w:rFonts w:ascii="Garamond" w:hAnsi="Garamond"/>
          <w:i/>
          <w:sz w:val="18"/>
          <w:szCs w:val="18"/>
        </w:rPr>
      </w:pPr>
      <w:r w:rsidRPr="00A3025F">
        <w:rPr>
          <w:rFonts w:ascii="Garamond" w:hAnsi="Garamond"/>
          <w:i/>
          <w:sz w:val="18"/>
          <w:szCs w:val="18"/>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BD0D25B" w14:textId="286025E1" w:rsidR="00A3025F" w:rsidRPr="00A3025F" w:rsidRDefault="00A3025F" w:rsidP="00A3025F">
      <w:pPr>
        <w:pStyle w:val="FootnoteText"/>
        <w:rPr>
          <w:rFonts w:ascii="Garamond" w:hAnsi="Garamond"/>
          <w:sz w:val="18"/>
          <w:szCs w:val="18"/>
          <w:lang w:val="en-US"/>
        </w:rPr>
      </w:pPr>
      <w:r w:rsidRPr="00A3025F">
        <w:rPr>
          <w:rFonts w:ascii="Garamond" w:hAnsi="Garamond"/>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A" w14:textId="77777777" w:rsidR="004276A5" w:rsidRDefault="004276A5" w:rsidP="00313A56">
    <w:pPr>
      <w:spacing w:after="0"/>
      <w:ind w:left="-1419" w:right="1049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8994D" w14:textId="77777777" w:rsidR="004276A5" w:rsidRDefault="004276A5">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4276A5" w:rsidRDefault="004276A5"/>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4276A5" w:rsidRDefault="004276A5"/>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">
                <v:imagedata r:id="rId2" o:title=""/>
              </v:shape>
              <v:rect id="Rectangle 207397" o:spid="_x0000_s1028" style="position:absolute;left:59418;top:221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278995C" w14:textId="77777777" w:rsidR="004276A5" w:rsidRDefault="004276A5"/>
                  </w:txbxContent>
                </v:textbox>
              </v:rect>
              <v:rect id="Rectangle 207398" o:spid="_x0000_s1029" style="position:absolute;left:66629;top:375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278995D" w14:textId="77777777" w:rsidR="004276A5" w:rsidRDefault="004276A5"/>
                  </w:txbxContent>
                </v:textbox>
              </v:rect>
              <v:shape id="Shape 215717" o:spid="_x0000_s1030" style="position:absolute;top:3573;width:66812;height:92;visibility:visible;mso-wrap-style:square;v-text-anchor:top" coordsize="66812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30CF"/>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401"/>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3D5"/>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C456E"/>
    <w:rsid w:val="002C7971"/>
    <w:rsid w:val="002D40A9"/>
    <w:rsid w:val="002D4D59"/>
    <w:rsid w:val="002D4FA0"/>
    <w:rsid w:val="002D5F07"/>
    <w:rsid w:val="002D771C"/>
    <w:rsid w:val="002E476A"/>
    <w:rsid w:val="002E6DED"/>
    <w:rsid w:val="002F19EC"/>
    <w:rsid w:val="002F24E8"/>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B00"/>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491"/>
    <w:rsid w:val="0042655B"/>
    <w:rsid w:val="004276A5"/>
    <w:rsid w:val="00432BB5"/>
    <w:rsid w:val="00432F99"/>
    <w:rsid w:val="0043393F"/>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13D"/>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5D9B"/>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3F4F"/>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244"/>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0AD6"/>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7C3"/>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28B6"/>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3CA8"/>
    <w:rsid w:val="009A7E89"/>
    <w:rsid w:val="009B08C0"/>
    <w:rsid w:val="009B1820"/>
    <w:rsid w:val="009B2B79"/>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E63"/>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25F"/>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0DB"/>
    <w:rsid w:val="00B12BB2"/>
    <w:rsid w:val="00B14728"/>
    <w:rsid w:val="00B14E09"/>
    <w:rsid w:val="00B1557C"/>
    <w:rsid w:val="00B160E6"/>
    <w:rsid w:val="00B16C31"/>
    <w:rsid w:val="00B21E0D"/>
    <w:rsid w:val="00B22D7D"/>
    <w:rsid w:val="00B238B4"/>
    <w:rsid w:val="00B24A2E"/>
    <w:rsid w:val="00B25025"/>
    <w:rsid w:val="00B253F9"/>
    <w:rsid w:val="00B26DD3"/>
    <w:rsid w:val="00B311C8"/>
    <w:rsid w:val="00B31F6F"/>
    <w:rsid w:val="00B323D8"/>
    <w:rsid w:val="00B34958"/>
    <w:rsid w:val="00B367B4"/>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ABF"/>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170A"/>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150"/>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 w:type="numbering" w:customStyle="1" w:styleId="NoList2">
    <w:name w:val="No List2"/>
    <w:next w:val="NoList"/>
    <w:uiPriority w:val="99"/>
    <w:semiHidden/>
    <w:unhideWhenUsed/>
    <w:rsid w:val="002943D5"/>
  </w:style>
  <w:style w:type="paragraph" w:styleId="BodyText">
    <w:name w:val="Body Text"/>
    <w:basedOn w:val="Normal"/>
    <w:link w:val="BodyTextChar"/>
    <w:uiPriority w:val="99"/>
    <w:semiHidden/>
    <w:unhideWhenUsed/>
    <w:rsid w:val="002943D5"/>
    <w:pPr>
      <w:spacing w:after="0" w:line="240" w:lineRule="auto"/>
    </w:pPr>
    <w:rPr>
      <w:rFonts w:eastAsiaTheme="minorHAnsi"/>
      <w:color w:val="auto"/>
    </w:rPr>
  </w:style>
  <w:style w:type="character" w:customStyle="1" w:styleId="BodyTextChar">
    <w:name w:val="Body Text Char"/>
    <w:basedOn w:val="DefaultParagraphFont"/>
    <w:link w:val="BodyText"/>
    <w:uiPriority w:val="99"/>
    <w:semiHidden/>
    <w:rsid w:val="002943D5"/>
    <w:rPr>
      <w:rFonts w:ascii="Calibri" w:eastAsiaTheme="minorHAnsi" w:hAnsi="Calibri" w:cs="Calibri"/>
      <w:lang w:val="sq-AL"/>
    </w:rPr>
  </w:style>
  <w:style w:type="paragraph" w:styleId="NoSpacing">
    <w:name w:val="No Spacing"/>
    <w:uiPriority w:val="1"/>
    <w:qFormat/>
    <w:rsid w:val="002943D5"/>
    <w:pPr>
      <w:spacing w:after="0" w:line="240" w:lineRule="auto"/>
    </w:pPr>
    <w:rPr>
      <w:rFonts w:ascii="Calibri" w:eastAsiaTheme="minorHAnsi" w:hAnsi="Calibri" w:cs="Calibri"/>
    </w:rPr>
  </w:style>
  <w:style w:type="character" w:customStyle="1" w:styleId="contentpasted1">
    <w:name w:val="contentpasted1"/>
    <w:basedOn w:val="DefaultParagraphFont"/>
    <w:rsid w:val="002943D5"/>
  </w:style>
  <w:style w:type="paragraph" w:customStyle="1" w:styleId="paragraph">
    <w:name w:val="paragraph"/>
    <w:basedOn w:val="Normal"/>
    <w:rsid w:val="002943D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2943D5"/>
  </w:style>
  <w:style w:type="character" w:styleId="Hyperlink">
    <w:name w:val="Hyperlink"/>
    <w:basedOn w:val="DefaultParagraphFont"/>
    <w:uiPriority w:val="99"/>
    <w:semiHidden/>
    <w:unhideWhenUsed/>
    <w:rsid w:val="002943D5"/>
    <w:rPr>
      <w:color w:val="0563C1"/>
      <w:u w:val="single"/>
    </w:rPr>
  </w:style>
  <w:style w:type="character" w:styleId="FollowedHyperlink">
    <w:name w:val="FollowedHyperlink"/>
    <w:basedOn w:val="DefaultParagraphFont"/>
    <w:uiPriority w:val="99"/>
    <w:semiHidden/>
    <w:unhideWhenUsed/>
    <w:rsid w:val="002943D5"/>
    <w:rPr>
      <w:color w:val="954F72"/>
      <w:u w:val="single"/>
    </w:rPr>
  </w:style>
  <w:style w:type="paragraph" w:customStyle="1" w:styleId="xl65">
    <w:name w:val="xl6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xl66">
    <w:name w:val="xl66"/>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auto"/>
      <w:sz w:val="24"/>
      <w:szCs w:val="24"/>
    </w:rPr>
  </w:style>
  <w:style w:type="paragraph" w:customStyle="1" w:styleId="xl67">
    <w:name w:val="xl67"/>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68">
    <w:name w:val="xl68"/>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69">
    <w:name w:val="xl69"/>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0">
    <w:name w:val="xl70"/>
    <w:basedOn w:val="Normal"/>
    <w:rsid w:val="002943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71">
    <w:name w:val="xl71"/>
    <w:basedOn w:val="Normal"/>
    <w:rsid w:val="002943D5"/>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2">
    <w:name w:val="xl72"/>
    <w:basedOn w:val="Normal"/>
    <w:rsid w:val="002943D5"/>
    <w:pPr>
      <w:pBdr>
        <w:top w:val="single" w:sz="8" w:space="0" w:color="000000"/>
        <w:lef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3">
    <w:name w:val="xl7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4">
    <w:name w:val="xl7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5">
    <w:name w:val="xl75"/>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6">
    <w:name w:val="xl76"/>
    <w:basedOn w:val="Normal"/>
    <w:rsid w:val="002943D5"/>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7">
    <w:name w:val="xl77"/>
    <w:basedOn w:val="Normal"/>
    <w:rsid w:val="002943D5"/>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8">
    <w:name w:val="xl78"/>
    <w:basedOn w:val="Normal"/>
    <w:rsid w:val="002943D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9">
    <w:name w:val="xl79"/>
    <w:basedOn w:val="Normal"/>
    <w:rsid w:val="002943D5"/>
    <w:pPr>
      <w:pBdr>
        <w:top w:val="single" w:sz="8" w:space="0" w:color="000000"/>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0">
    <w:name w:val="xl80"/>
    <w:basedOn w:val="Normal"/>
    <w:rsid w:val="002943D5"/>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1">
    <w:name w:val="xl81"/>
    <w:basedOn w:val="Normal"/>
    <w:rsid w:val="002943D5"/>
    <w:pPr>
      <w:pBdr>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2">
    <w:name w:val="xl82"/>
    <w:basedOn w:val="Normal"/>
    <w:rsid w:val="002943D5"/>
    <w:pPr>
      <w:pBdr>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3">
    <w:name w:val="xl8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84">
    <w:name w:val="xl8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5">
    <w:name w:val="xl8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styleId="BodyText2">
    <w:name w:val="Body Text 2"/>
    <w:basedOn w:val="Normal"/>
    <w:link w:val="BodyText2Char"/>
    <w:uiPriority w:val="99"/>
    <w:semiHidden/>
    <w:unhideWhenUsed/>
    <w:rsid w:val="001B30CF"/>
    <w:pPr>
      <w:spacing w:after="120" w:line="480" w:lineRule="auto"/>
    </w:pPr>
  </w:style>
  <w:style w:type="character" w:customStyle="1" w:styleId="BodyText2Char">
    <w:name w:val="Body Text 2 Char"/>
    <w:basedOn w:val="DefaultParagraphFont"/>
    <w:link w:val="BodyText2"/>
    <w:uiPriority w:val="99"/>
    <w:semiHidden/>
    <w:rsid w:val="001B30CF"/>
    <w:rPr>
      <w:rFonts w:ascii="Calibri" w:eastAsia="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header" Target="header2.xml"/><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header" Target="header1.xml"/><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4.xml><?xml version="1.0" encoding="utf-8"?>
<ds:datastoreItem xmlns:ds="http://schemas.openxmlformats.org/officeDocument/2006/customXml" ds:itemID="{BCC8A9D0-2617-478E-A6D2-32912F7CAC41}">
  <ds:schemaRefs>
    <ds:schemaRef ds:uri="http://schemas.openxmlformats.org/officeDocument/2006/bibliography"/>
  </ds:schemaRefs>
</ds:datastoreItem>
</file>

<file path=customXml/itemProps5.xml><?xml version="1.0" encoding="utf-8"?>
<ds:datastoreItem xmlns:ds="http://schemas.openxmlformats.org/officeDocument/2006/customXml" ds:itemID="{67E8B04E-41F3-4EBA-AE62-5B1CE2189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9225</Words>
  <Characters>52587</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61689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Rovena Lipe</cp:lastModifiedBy>
  <cp:revision>2</cp:revision>
  <cp:lastPrinted>2021-12-29T14:50:00Z</cp:lastPrinted>
  <dcterms:created xsi:type="dcterms:W3CDTF">2025-05-26T10:14:00Z</dcterms:created>
  <dcterms:modified xsi:type="dcterms:W3CDTF">2025-05-26T10:14:00Z</dcterms:modified>
</cp:coreProperties>
</file>