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034661EB"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w:t>
      </w:r>
      <w:r w:rsidR="006D05AD">
        <w:rPr>
          <w:rFonts w:ascii="Garamond" w:hAnsi="Garamond" w:cs="Times New Roman"/>
          <w:i/>
          <w:color w:val="auto"/>
          <w:sz w:val="24"/>
          <w:szCs w:val="24"/>
        </w:rPr>
        <w:t>N</w:t>
      </w:r>
      <w:r w:rsidRPr="00173A78">
        <w:rPr>
          <w:rFonts w:ascii="Garamond" w:hAnsi="Garamond" w:cs="Times New Roman"/>
          <w:i/>
          <w:color w:val="auto"/>
          <w:sz w:val="24"/>
          <w:szCs w:val="24"/>
        </w:rPr>
        <w:t xml:space="preserve">dryshuar me </w:t>
      </w:r>
      <w:r w:rsidR="00273D3C">
        <w:rPr>
          <w:rFonts w:ascii="Garamond" w:hAnsi="Garamond" w:cs="Times New Roman"/>
          <w:i/>
          <w:color w:val="auto"/>
          <w:sz w:val="24"/>
          <w:szCs w:val="24"/>
        </w:rPr>
        <w:t>VKM</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A158E8" w:rsidRPr="00173A78">
        <w:rPr>
          <w:rFonts w:ascii="Garamond" w:hAnsi="Garamond" w:cs="Times New Roman"/>
          <w:i/>
          <w:color w:val="auto"/>
          <w:sz w:val="24"/>
          <w:szCs w:val="24"/>
        </w:rPr>
        <w:t>nr. 414, datë 7.7.2023</w:t>
      </w:r>
      <w:r w:rsidR="00273D3C">
        <w:rPr>
          <w:rFonts w:ascii="Garamond" w:hAnsi="Garamond" w:cs="Times New Roman"/>
          <w:i/>
          <w:color w:val="auto"/>
          <w:sz w:val="24"/>
          <w:szCs w:val="24"/>
        </w:rPr>
        <w:t>; VKM 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00D1170A">
        <w:rPr>
          <w:rFonts w:ascii="Garamond" w:hAnsi="Garamond" w:cs="Times New Roman"/>
          <w:i/>
          <w:color w:val="auto"/>
          <w:sz w:val="24"/>
          <w:szCs w:val="24"/>
        </w:rPr>
        <w:t xml:space="preserve">; </w:t>
      </w:r>
      <w:r w:rsidR="002E0FB1">
        <w:rPr>
          <w:rFonts w:ascii="Garamond" w:hAnsi="Garamond" w:cs="Times New Roman"/>
          <w:i/>
          <w:color w:val="auto"/>
          <w:sz w:val="24"/>
          <w:szCs w:val="24"/>
        </w:rPr>
        <w:t xml:space="preserve">nr. 168, datë 20.3.2024; </w:t>
      </w:r>
      <w:r w:rsidR="00D1170A">
        <w:rPr>
          <w:rFonts w:ascii="Garamond" w:hAnsi="Garamond" w:cs="Times New Roman"/>
          <w:i/>
          <w:color w:val="auto"/>
          <w:sz w:val="24"/>
          <w:szCs w:val="24"/>
        </w:rPr>
        <w:t>nr.</w:t>
      </w:r>
      <w:r w:rsidR="006D05AD">
        <w:rPr>
          <w:rFonts w:ascii="Garamond" w:hAnsi="Garamond" w:cs="Times New Roman"/>
          <w:i/>
          <w:color w:val="auto"/>
          <w:sz w:val="24"/>
          <w:szCs w:val="24"/>
        </w:rPr>
        <w:t xml:space="preserve"> </w:t>
      </w:r>
      <w:r w:rsidR="00D1170A">
        <w:rPr>
          <w:rFonts w:ascii="Garamond" w:hAnsi="Garamond" w:cs="Times New Roman"/>
          <w:i/>
          <w:color w:val="auto"/>
          <w:sz w:val="24"/>
          <w:szCs w:val="24"/>
        </w:rPr>
        <w:t>329, datë 29.5.2024</w:t>
      </w:r>
      <w:r w:rsidR="001B30CF">
        <w:rPr>
          <w:rFonts w:ascii="Garamond" w:hAnsi="Garamond" w:cs="Times New Roman"/>
          <w:i/>
          <w:color w:val="auto"/>
          <w:sz w:val="24"/>
          <w:szCs w:val="24"/>
        </w:rPr>
        <w:t>; nr. 209, datë 9.4.2025</w:t>
      </w:r>
      <w:r w:rsidR="006D05AD">
        <w:rPr>
          <w:rFonts w:ascii="Garamond" w:hAnsi="Garamond" w:cs="Times New Roman"/>
          <w:i/>
          <w:color w:val="auto"/>
          <w:sz w:val="24"/>
          <w:szCs w:val="24"/>
        </w:rPr>
        <w:t>; nr. 279, datë 21.5.2025</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58DE962E"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w:t>
      </w:r>
      <w:r w:rsidR="004722B9">
        <w:rPr>
          <w:rFonts w:ascii="Garamond" w:hAnsi="Garamond"/>
          <w:i/>
        </w:rPr>
        <w:t>I</w:t>
      </w:r>
      <w:r w:rsidRPr="00173A78">
        <w:rPr>
          <w:rFonts w:ascii="Garamond" w:hAnsi="Garamond"/>
          <w:i/>
        </w:rPr>
        <w:t xml:space="preserve">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4270762B" w14:textId="77777777" w:rsidR="00D1170A" w:rsidRDefault="00D1170A"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7EFE50D" w14:textId="7BC06EFD" w:rsidR="00D1170A" w:rsidRPr="00821244" w:rsidRDefault="002F24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821244">
        <w:rPr>
          <w:rFonts w:ascii="Garamond" w:eastAsiaTheme="minorEastAsia" w:hAnsi="Garamond" w:cs="Times New Roman"/>
          <w:i/>
          <w:color w:val="auto"/>
          <w:sz w:val="24"/>
          <w:szCs w:val="24"/>
        </w:rPr>
        <w:t xml:space="preserve"> </w:t>
      </w:r>
      <w:r w:rsidR="00821244" w:rsidRPr="00821244">
        <w:rPr>
          <w:rFonts w:ascii="Garamond" w:hAnsi="Garamond" w:cs="Times New Roman"/>
          <w:i/>
          <w:sz w:val="24"/>
          <w:szCs w:val="24"/>
        </w:rPr>
        <w:t>3.1 Përjashtohen nga parashikimet e pikës 3 shtetasit e shtetit të Republikës Islamike të Iranit;</w:t>
      </w:r>
    </w:p>
    <w:p w14:paraId="0278914F" w14:textId="6F721DD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67268BD0" w14:textId="2EE199BB" w:rsidR="00B22D7D" w:rsidRPr="00B22D7D" w:rsidRDefault="00685A3C" w:rsidP="00B22D7D">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B22D7D" w:rsidRPr="00B22D7D">
        <w:rPr>
          <w:rFonts w:ascii="Garamond" w:eastAsiaTheme="minorEastAsia" w:hAnsi="Garamond" w:cs="Times New Roman"/>
          <w:i/>
          <w:color w:val="auto"/>
          <w:sz w:val="24"/>
          <w:szCs w:val="24"/>
        </w:rPr>
        <w:t>fëmijët nën moshën 6 vjeç;</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5E33B44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w:t>
      </w:r>
      <w:r w:rsidR="00B22D7D">
        <w:rPr>
          <w:rFonts w:ascii="Garamond" w:eastAsiaTheme="minorEastAsia" w:hAnsi="Garamond" w:cs="Times New Roman"/>
          <w:color w:val="auto"/>
          <w:sz w:val="24"/>
          <w:szCs w:val="24"/>
        </w:rPr>
        <w:t xml:space="preserve"> </w:t>
      </w:r>
      <w:r w:rsidR="00B22D7D" w:rsidRPr="00B22D7D">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49043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w:t>
      </w:r>
      <w:r w:rsidR="00595D9B"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3F1CF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 dokumenti</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xml:space="preserve">,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304A5B45"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6EF0BE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3.1 Dokumentacioni i përgjithshëm, si:</w:t>
      </w:r>
    </w:p>
    <w:p w14:paraId="1BA93D2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 xml:space="preserve">a) ftesa nga subjekti pritës ose anëtari i familjes së të huajit, së bashku me fotokopjen e dokumentit të identifikimit të shtetasit shqiptar ose të huajit, si dhe të lejes së tij të qëndrimit, me përjashtim të rastit kur i huaji është investitor/i </w:t>
      </w:r>
      <w:r w:rsidRPr="00595D9B">
        <w:rPr>
          <w:rFonts w:ascii="Garamond" w:eastAsiaTheme="minorHAnsi" w:hAnsi="Garamond" w:cs="Times New Roman"/>
          <w:i/>
          <w:sz w:val="24"/>
          <w:szCs w:val="24"/>
        </w:rPr>
        <w:lastRenderedPageBreak/>
        <w:t>vetëpunësuar/punonjës lëvizës digjital në Republikën e Shqipërisë, pensionist dhe përdorues i pasurisë së paluajtshme në Shqipëri që aplikon për vizë “D”;</w:t>
      </w:r>
    </w:p>
    <w:p w14:paraId="469C6BB2"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foto pasaporte, me përmasat 47 mm x 36 mm;</w:t>
      </w:r>
    </w:p>
    <w:p w14:paraId="79DC53A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dëshmi aftësimi profesional (diplomë/certifikatë profesionale/referenca)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482B651" w14:textId="13F3A85D"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ç)</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vetëdeklarim për akomodim të përshtatshëm, i cili përmbush kushtet higjieno-sanitare;</w:t>
      </w:r>
      <w:r w:rsidR="006D05AD">
        <w:rPr>
          <w:rFonts w:ascii="Garamond" w:eastAsiaTheme="minorHAnsi" w:hAnsi="Garamond" w:cs="Times New Roman"/>
          <w:i/>
          <w:sz w:val="24"/>
          <w:szCs w:val="24"/>
        </w:rPr>
        <w:t xml:space="preserve"> </w:t>
      </w:r>
      <w:r w:rsidR="006D05AD" w:rsidRPr="006D05AD">
        <w:rPr>
          <w:rFonts w:ascii="Garamond" w:eastAsiaTheme="minorHAnsi" w:hAnsi="Garamond" w:cs="Times New Roman"/>
          <w:i/>
          <w:sz w:val="24"/>
          <w:szCs w:val="24"/>
          <w:highlight w:val="yellow"/>
        </w:rPr>
        <w:t>Për studentët e huaj, vetëdeklarimi lëshohet nga vetë studentët e huaj. Gjithashtu, në mungesë të këtij vetëdeklarimi, vërtetimi i akomodimit mund të lëshohet nga institucioni i arsimit të lartë, nëse ky i fundit ofron shërbimin e akomodimit për studentët ose mund të lëshohet nga subjekte të tjera, që ofrojnë këtë shërbim;</w:t>
      </w:r>
    </w:p>
    <w:p w14:paraId="75990A2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d)</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 xml:space="preserve">miratim për punësim </w:t>
      </w:r>
      <w:r w:rsidRPr="00595D9B">
        <w:rPr>
          <w:rFonts w:ascii="Garamond" w:eastAsiaTheme="minorHAnsi" w:hAnsi="Garamond" w:cs="Times New Roman"/>
          <w:i/>
          <w:iCs/>
          <w:sz w:val="24"/>
          <w:szCs w:val="24"/>
        </w:rPr>
        <w:t>online</w:t>
      </w:r>
      <w:r w:rsidRPr="00595D9B">
        <w:rPr>
          <w:rFonts w:ascii="Garamond" w:eastAsiaTheme="minorHAnsi" w:hAnsi="Garamond" w:cs="Times New Roman"/>
          <w:i/>
          <w:sz w:val="24"/>
          <w:szCs w:val="24"/>
        </w:rPr>
        <w:t xml:space="preserve"> nga Agjencia Kombëtare e Punësimit dhe Aftësive për kategoritë që kanë detyrim për miratim paraprak, sipas ligjit për të huajt.</w:t>
      </w:r>
    </w:p>
    <w:p w14:paraId="0B286ED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b/>
          <w:bCs/>
          <w:i/>
          <w:sz w:val="24"/>
          <w:szCs w:val="24"/>
        </w:rPr>
      </w:pPr>
      <w:r w:rsidRPr="00595D9B">
        <w:rPr>
          <w:rFonts w:ascii="Garamond" w:eastAsiaTheme="minorHAnsi" w:hAnsi="Garamond" w:cs="Times New Roman"/>
          <w:b/>
          <w:i/>
          <w:sz w:val="24"/>
          <w:szCs w:val="24"/>
        </w:rPr>
        <w:t>3.2.</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w:t>
      </w:r>
      <w:r w:rsidRPr="00595D9B">
        <w:rPr>
          <w:rFonts w:ascii="Garamond" w:eastAsiaTheme="minorHAnsi" w:hAnsi="Garamond" w:cs="Times New Roman"/>
          <w:b/>
          <w:bCs/>
          <w:i/>
          <w:sz w:val="24"/>
          <w:szCs w:val="24"/>
        </w:rPr>
        <w:t xml:space="preserve"> </w:t>
      </w:r>
      <w:r w:rsidRPr="00595D9B">
        <w:rPr>
          <w:rFonts w:ascii="Garamond" w:eastAsiaTheme="minorHAnsi" w:hAnsi="Garamond" w:cs="Times New Roman"/>
          <w:b/>
          <w:i/>
          <w:sz w:val="24"/>
          <w:szCs w:val="24"/>
        </w:rPr>
        <w:t>motive të bashkimit familjar (D/BF), si:</w:t>
      </w:r>
    </w:p>
    <w:p w14:paraId="2931DA58"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për bashkëjetesë për më shumë se 12 muaj, shoqëruar me certifikatat personale që vërtetojnë statusin civil pa lidhje martesore të partnerëve;</w:t>
      </w:r>
    </w:p>
    <w:p w14:paraId="78923570"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dokumente që vërtetojnë se pritësi ka banesë të përshtatshme në Shqipëri dhe plotëson kushtet për banim (fotokopje të noterizuar të kontratës së qirasë apo të një dokumenti që tregon se ka në pronësi një banesë etj.);</w:t>
      </w:r>
    </w:p>
    <w:p w14:paraId="1C18F0D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fotokopje të noterizuar të dokumentit që vërteton se pritësi është i punësuar apo i vetëpunësuar, si dhe ka sasi të mjaftueshme të ardhurash për të siguruar jetën e personit/personave që do të vijnë në Republikën e Shqipërisë.</w:t>
      </w:r>
    </w:p>
    <w:p w14:paraId="03DD2CC6"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3.3</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 veprimtari humanitare (D/VHF), si:</w:t>
      </w:r>
    </w:p>
    <w:p w14:paraId="570B5D47"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licencë e noterizuar e ushtrimit të veprimtarive humanitare;</w:t>
      </w:r>
    </w:p>
    <w:p w14:paraId="6A065338" w14:textId="529E0911"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1AC0332F"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sidRPr="00595D9B">
        <w:t xml:space="preserve"> </w:t>
      </w:r>
      <w:r w:rsidR="00595D9B" w:rsidRPr="00595D9B">
        <w:rPr>
          <w:rFonts w:ascii="Garamond" w:eastAsiaTheme="minorEastAsia" w:hAnsi="Garamond" w:cs="Times New Roman"/>
          <w:i/>
          <w:color w:val="auto"/>
          <w:sz w:val="24"/>
          <w:szCs w:val="24"/>
        </w:rPr>
        <w:t>Nota verbale nga Misioni Diplomatik i akredituar në Republikën e Shqipërisë</w:t>
      </w:r>
      <w:r w:rsidRPr="00595D9B">
        <w:rPr>
          <w:rFonts w:ascii="Garamond" w:eastAsiaTheme="minorEastAsia" w:hAnsi="Garamond" w:cs="Times New Roman"/>
          <w:i/>
          <w:color w:val="auto"/>
          <w:sz w:val="24"/>
          <w:szCs w:val="24"/>
        </w:rPr>
        <w:t>;</w:t>
      </w:r>
    </w:p>
    <w:p w14:paraId="02789197" w14:textId="3F898BAD"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Pr="00595D9B">
        <w:rPr>
          <w:rFonts w:ascii="Garamond" w:eastAsiaTheme="minorEastAsia" w:hAnsi="Garamond" w:cs="Times New Roman"/>
          <w:i/>
          <w:color w:val="auto"/>
          <w:sz w:val="24"/>
          <w:szCs w:val="24"/>
        </w:rPr>
        <w:t>)</w:t>
      </w:r>
      <w:r w:rsidR="00595D9B" w:rsidRPr="00595D9B">
        <w:rPr>
          <w:rFonts w:ascii="Garamond" w:eastAsiaTheme="minorEastAsia" w:hAnsi="Garamond" w:cs="Times New Roman"/>
          <w:i/>
          <w:color w:val="auto"/>
          <w:sz w:val="24"/>
          <w:szCs w:val="24"/>
        </w:rPr>
        <w:t xml:space="preserve"> Shfuqizuar</w:t>
      </w:r>
      <w:r w:rsidRPr="00595D9B">
        <w:rPr>
          <w:rFonts w:ascii="Garamond" w:eastAsiaTheme="minorEastAsia" w:hAnsi="Garamond" w:cs="Times New Roman"/>
          <w:i/>
          <w:color w:val="auto"/>
          <w:sz w:val="24"/>
          <w:szCs w:val="24"/>
        </w:rPr>
        <w:t>.</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62EAAE83" w:rsidR="00685A3C" w:rsidRPr="00EC596C"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 Dokumenti, që vërteton pranimin në një institucion arsimor shqiptar</w:t>
      </w:r>
      <w:r w:rsidR="00EC596C">
        <w:rPr>
          <w:rFonts w:ascii="Garamond" w:eastAsiaTheme="minorEastAsia" w:hAnsi="Garamond" w:cs="Times New Roman"/>
          <w:color w:val="auto"/>
          <w:sz w:val="24"/>
          <w:szCs w:val="24"/>
        </w:rPr>
        <w:t xml:space="preserve"> </w:t>
      </w:r>
      <w:r w:rsidR="00EC596C" w:rsidRPr="00EC596C">
        <w:rPr>
          <w:rFonts w:ascii="Garamond" w:eastAsiaTheme="minorEastAsia" w:hAnsi="Garamond" w:cs="Times New Roman"/>
          <w:i/>
          <w:color w:val="auto"/>
          <w:sz w:val="24"/>
          <w:szCs w:val="24"/>
          <w:highlight w:val="yellow"/>
        </w:rPr>
        <w:t>pas verifikimit të dokumentacionit shkollor të të huajit nga institucioni i arsimit të lartë</w:t>
      </w:r>
      <w:r w:rsidR="00EC596C" w:rsidRPr="00EC596C">
        <w:rPr>
          <w:rFonts w:ascii="Garamond" w:eastAsiaTheme="minorEastAsia" w:hAnsi="Garamond" w:cs="Times New Roman"/>
          <w:i/>
          <w:color w:val="auto"/>
          <w:sz w:val="24"/>
          <w:szCs w:val="24"/>
        </w:rPr>
        <w:t>;</w:t>
      </w:r>
      <w:r w:rsidRPr="00EC596C">
        <w:rPr>
          <w:rFonts w:ascii="Garamond" w:eastAsiaTheme="minorEastAsia" w:hAnsi="Garamond" w:cs="Times New Roman"/>
          <w:i/>
          <w:color w:val="auto"/>
          <w:sz w:val="24"/>
          <w:szCs w:val="24"/>
        </w:rPr>
        <w:t xml:space="preserve"> </w:t>
      </w:r>
    </w:p>
    <w:p w14:paraId="0278919A" w14:textId="16FE063E" w:rsidR="00685A3C" w:rsidRPr="00EC596C"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 Dëshmia financiare, që vërteton mbulimin e shpenzimeve të jetesës dhe të shkollimit</w:t>
      </w:r>
      <w:r w:rsidR="00EC596C">
        <w:rPr>
          <w:rFonts w:ascii="Garamond" w:eastAsiaTheme="minorEastAsia" w:hAnsi="Garamond" w:cs="Times New Roman"/>
          <w:color w:val="auto"/>
          <w:sz w:val="24"/>
          <w:szCs w:val="24"/>
        </w:rPr>
        <w:t xml:space="preserve"> </w:t>
      </w:r>
      <w:r w:rsidR="00EC596C" w:rsidRPr="00EC596C">
        <w:rPr>
          <w:rFonts w:ascii="Garamond" w:eastAsiaTheme="minorEastAsia" w:hAnsi="Garamond" w:cs="Times New Roman"/>
          <w:i/>
          <w:color w:val="auto"/>
          <w:sz w:val="24"/>
          <w:szCs w:val="24"/>
          <w:highlight w:val="yellow"/>
        </w:rPr>
        <w:t>në vlerën 300 000 lekë në një bankë në vendin e origjinës</w:t>
      </w:r>
      <w:r w:rsidR="00EC596C" w:rsidRPr="00EC596C">
        <w:rPr>
          <w:rFonts w:ascii="Garamond" w:eastAsiaTheme="minorEastAsia" w:hAnsi="Garamond" w:cs="Times New Roman"/>
          <w:i/>
          <w:color w:val="auto"/>
          <w:sz w:val="24"/>
          <w:szCs w:val="24"/>
        </w:rPr>
        <w:t>;</w:t>
      </w:r>
    </w:p>
    <w:p w14:paraId="0278919B" w14:textId="050169C1" w:rsidR="00685A3C" w:rsidRPr="00EC596C"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EC596C">
        <w:rPr>
          <w:rFonts w:ascii="Garamond" w:eastAsiaTheme="minorEastAsia" w:hAnsi="Garamond" w:cs="Times New Roman"/>
          <w:i/>
          <w:color w:val="auto"/>
          <w:sz w:val="24"/>
          <w:szCs w:val="24"/>
          <w:highlight w:val="yellow"/>
        </w:rPr>
        <w:t xml:space="preserve">c) </w:t>
      </w:r>
      <w:r w:rsidR="00EC596C" w:rsidRPr="00EC596C">
        <w:rPr>
          <w:rFonts w:ascii="Garamond" w:eastAsiaTheme="minorEastAsia" w:hAnsi="Garamond" w:cs="Times New Roman"/>
          <w:i/>
          <w:color w:val="auto"/>
          <w:sz w:val="24"/>
          <w:szCs w:val="24"/>
          <w:highlight w:val="yellow"/>
        </w:rPr>
        <w:t>Dëshmia e njohjes së gjuhës së programit të studimit/gjuhës së zhvillimit të procesit mësimor apo vërtetimi për pranimin në kursin përgatitor të gjuhës.</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C27373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“D”/për të transferuarit brenda ndërmarrjes (D/T): </w:t>
      </w:r>
    </w:p>
    <w:p w14:paraId="027891A8" w14:textId="077F2B0E"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3C3EC6D2" w14:textId="77777777" w:rsidR="00595D9B" w:rsidRPr="004276A5" w:rsidRDefault="00595D9B" w:rsidP="00595D9B">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4276A5">
        <w:rPr>
          <w:rFonts w:ascii="Garamond" w:eastAsiaTheme="minorHAnsi" w:hAnsi="Garamond" w:cs="Times New Roman"/>
          <w:b/>
          <w:i/>
          <w:sz w:val="24"/>
          <w:szCs w:val="24"/>
        </w:rPr>
        <w:t>3.10/1. Dokumentacioni shtesë për vizë tipi “D” si punëmarrës (D/PM), si:</w:t>
      </w:r>
    </w:p>
    <w:p w14:paraId="34A3705C" w14:textId="4F5E4D17" w:rsidR="00595D9B" w:rsidRPr="00595D9B" w:rsidRDefault="00595D9B" w:rsidP="00595D9B">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95D9B">
        <w:rPr>
          <w:rFonts w:ascii="Garamond" w:eastAsiaTheme="minorHAnsi" w:hAnsi="Garamond" w:cs="Times New Roman"/>
          <w:i/>
          <w:sz w:val="24"/>
          <w:szCs w:val="24"/>
        </w:rPr>
        <w:lastRenderedPageBreak/>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601E10F2" w:rsidR="00685A3C" w:rsidRPr="00595D9B"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B" w14:textId="245B391D" w:rsidR="00685A3C" w:rsidRPr="009828B6"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009828B6">
        <w:rPr>
          <w:rFonts w:ascii="Garamond" w:eastAsiaTheme="minorEastAsia" w:hAnsi="Garamond" w:cs="Times New Roman"/>
          <w:color w:val="auto"/>
          <w:sz w:val="24"/>
          <w:szCs w:val="24"/>
        </w:rPr>
        <w:t xml:space="preserve"> </w:t>
      </w:r>
      <w:r w:rsidR="009828B6" w:rsidRPr="009828B6">
        <w:rPr>
          <w:rFonts w:ascii="Garamond" w:hAnsi="Garamond" w:cs="Times New Roman"/>
          <w:i/>
          <w:sz w:val="24"/>
          <w:szCs w:val="24"/>
        </w:rPr>
        <w:t xml:space="preserve">Miratim për punësim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xml:space="preserve"> nga AKPA-ja;</w:t>
      </w:r>
    </w:p>
    <w:p w14:paraId="027891AC" w14:textId="6ACBE984"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3E736EA" w:rsidR="00685A3C" w:rsidRPr="009828B6" w:rsidRDefault="00685A3C"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50562C6A" w:rsidR="00685A3C" w:rsidRPr="009828B6"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r w:rsidRPr="009828B6">
        <w:rPr>
          <w:rFonts w:ascii="Garamond" w:eastAsiaTheme="minorEastAsia" w:hAnsi="Garamond" w:cs="Times New Roman"/>
          <w:i/>
          <w:color w:val="auto"/>
          <w:sz w:val="24"/>
          <w:szCs w:val="24"/>
        </w:rPr>
        <w: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CFD05D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828B6" w:rsidRPr="009828B6">
        <w:t xml:space="preserve"> </w:t>
      </w:r>
      <w:r w:rsidR="009828B6" w:rsidRPr="009828B6">
        <w:rPr>
          <w:rFonts w:ascii="Garamond" w:eastAsiaTheme="minorEastAsia" w:hAnsi="Garamond" w:cs="Times New Roman"/>
          <w:i/>
          <w:color w:val="auto"/>
          <w:sz w:val="24"/>
          <w:szCs w:val="24"/>
        </w:rPr>
        <w:t>Miratim për punësim online nga AKPA-ja</w:t>
      </w:r>
      <w:r w:rsidR="009828B6">
        <w:rPr>
          <w:rFonts w:ascii="Garamond" w:eastAsiaTheme="minorEastAsia" w:hAnsi="Garamond" w:cs="Times New Roman"/>
          <w:i/>
          <w:color w:val="auto"/>
          <w:sz w:val="24"/>
          <w:szCs w:val="24"/>
        </w:rPr>
        <w:t>.</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3685274F"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2D41C9DB" w14:textId="5E46C2B8"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c) Procesverbali i Komisionit Vlerësues për plotësimin e kushteve të lejes unike si i vetëpunësuar.</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1EF1A4A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9828B6" w:rsidRPr="009828B6">
        <w:t xml:space="preserve"> </w:t>
      </w:r>
      <w:r w:rsidR="009828B6" w:rsidRPr="009828B6">
        <w:rPr>
          <w:rFonts w:ascii="Garamond" w:eastAsiaTheme="minorEastAsia" w:hAnsi="Garamond" w:cs="Times New Roman"/>
          <w:i/>
          <w:color w:val="auto"/>
          <w:sz w:val="24"/>
          <w:szCs w:val="24"/>
        </w:rPr>
        <w:t>Procesverbali i Komisionit Vlerësues për plotësimin e kushteve të lejes unike si investitor</w:t>
      </w:r>
      <w:r w:rsidR="009828B6" w:rsidRPr="009828B6">
        <w:rPr>
          <w:rFonts w:ascii="Garamond" w:eastAsiaTheme="minorEastAsia" w:hAnsi="Garamond" w:cs="Times New Roman"/>
          <w:color w:val="auto"/>
          <w:sz w:val="24"/>
          <w:szCs w:val="24"/>
        </w:rPr>
        <w:t>.</w:t>
      </w:r>
      <w:r w:rsidR="009828B6">
        <w:rPr>
          <w:rFonts w:ascii="Garamond" w:eastAsiaTheme="minorEastAsia" w:hAnsi="Garamond" w:cs="Times New Roman"/>
          <w:color w:val="auto"/>
          <w:sz w:val="24"/>
          <w:szCs w:val="24"/>
        </w:rPr>
        <w:t xml:space="preserve"> </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2. I huaji pajiset me dokumentin biometrik, leje qëndrimi për të huaj, sipas përcaktimeve të ligjit nr.79/2021, “Për të huajt”, dhe paraqitet personalisht për aplikimin dhe tërheqjen e dokumentit biometrik. Përjashtimisht, lejet e </w:t>
      </w:r>
      <w:r w:rsidRPr="00173A78">
        <w:rPr>
          <w:rFonts w:ascii="Garamond" w:eastAsiaTheme="minorEastAsia" w:hAnsi="Garamond" w:cs="Times New Roman"/>
          <w:i/>
          <w:color w:val="auto"/>
          <w:sz w:val="24"/>
          <w:szCs w:val="24"/>
        </w:rPr>
        <w:lastRenderedPageBreak/>
        <w:t>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406EDEC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r w:rsidR="00EF5EC5">
        <w:rPr>
          <w:rFonts w:ascii="Garamond" w:eastAsiaTheme="minorEastAsia" w:hAnsi="Garamond" w:cs="Times New Roman"/>
          <w:i/>
          <w:color w:val="auto"/>
          <w:sz w:val="24"/>
          <w:szCs w:val="24"/>
        </w:rPr>
        <w:t xml:space="preserve"> </w:t>
      </w:r>
      <w:r w:rsidR="00EF5EC5" w:rsidRPr="00EF5EC5">
        <w:rPr>
          <w:rFonts w:ascii="Garamond" w:eastAsiaTheme="minorEastAsia" w:hAnsi="Garamond" w:cs="Times New Roman"/>
          <w:i/>
          <w:color w:val="auto"/>
          <w:sz w:val="24"/>
          <w:szCs w:val="24"/>
          <w:highlight w:val="yellow"/>
        </w:rPr>
        <w:t>Për të huajt, që qëndrojnë për motive studimi, pranohet edhe dokument vërtetues për burime të tjera, që rrjedhin nga një grant, një bursë studimi, një kontratë e vlefshme pune ose një ofertë pune, jo më pak se 300 000 lekë për person, për 1 (një) vit kalendarik</w:t>
      </w:r>
      <w:r w:rsidR="00EF5EC5">
        <w:rPr>
          <w:rFonts w:ascii="Garamond" w:eastAsiaTheme="minorEastAsia" w:hAnsi="Garamond" w:cs="Times New Roman"/>
          <w:i/>
          <w:color w:val="auto"/>
          <w:sz w:val="24"/>
          <w:szCs w:val="24"/>
          <w:highlight w:val="yellow"/>
        </w:rPr>
        <w:t>;</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Nëse i huaji kërkon të ndryshojë motivin e lejes së qëndrimit, brenda afatit të vlefshmërisë së lejes (me përjashtim të lejes për herë të parë), ai mund të aplikojë për një leje të re qëndrimi pas dorëzimit të lejes së vlefshme të qëndrimit pranë </w:t>
      </w:r>
      <w:r w:rsidRPr="00173A78">
        <w:rPr>
          <w:rFonts w:ascii="Garamond" w:eastAsiaTheme="minorEastAsia" w:hAnsi="Garamond" w:cs="Times New Roman"/>
          <w:i/>
          <w:color w:val="auto"/>
          <w:sz w:val="24"/>
          <w:szCs w:val="24"/>
        </w:rPr>
        <w:lastRenderedPageBreak/>
        <w:t>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31BD12C3" w:rsidR="00A158E8" w:rsidRDefault="00A158E8" w:rsidP="00685A3C">
      <w:pPr>
        <w:autoSpaceDE w:val="0"/>
        <w:autoSpaceDN w:val="0"/>
        <w:adjustRightInd w:val="0"/>
        <w:spacing w:after="0" w:line="240" w:lineRule="auto"/>
        <w:ind w:firstLine="284"/>
        <w:jc w:val="both"/>
        <w:rPr>
          <w:rFonts w:ascii="Garamond" w:eastAsia="Arial Unicode MS" w:hAnsi="Garamond"/>
          <w:i/>
          <w:color w:val="auto"/>
          <w:sz w:val="24"/>
          <w:szCs w:val="24"/>
        </w:rPr>
      </w:pPr>
      <w:r w:rsidRPr="00173A78">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388D23D" w14:textId="77777777" w:rsidR="00B75D9A" w:rsidRPr="00B75D9A"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highlight w:val="yellow"/>
        </w:rPr>
      </w:pPr>
      <w:r w:rsidRPr="00B75D9A">
        <w:rPr>
          <w:rFonts w:ascii="Garamond" w:eastAsiaTheme="minorEastAsia" w:hAnsi="Garamond" w:cs="Times New Roman"/>
          <w:i/>
          <w:color w:val="auto"/>
          <w:sz w:val="24"/>
          <w:szCs w:val="24"/>
          <w:highlight w:val="yellow"/>
        </w:rPr>
        <w:t>14. Institucionet arsimore/institucionet e arsimit të lartë raportojnë, në formë shkresore ose elektronike, si vijon:</w:t>
      </w:r>
    </w:p>
    <w:p w14:paraId="32F62E4D" w14:textId="77777777" w:rsidR="00B75D9A" w:rsidRPr="00B75D9A"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highlight w:val="yellow"/>
        </w:rPr>
      </w:pPr>
      <w:r w:rsidRPr="00B75D9A">
        <w:rPr>
          <w:rFonts w:ascii="Garamond" w:eastAsiaTheme="minorEastAsia" w:hAnsi="Garamond" w:cs="Times New Roman"/>
          <w:i/>
          <w:color w:val="auto"/>
          <w:sz w:val="24"/>
          <w:szCs w:val="24"/>
          <w:highlight w:val="yellow"/>
        </w:rPr>
        <w:t>a) Dërgojnë informacion periodik çdo 6 (gjashtë) muaj dhe në çdo kohë kur kërkohet nga autoritetet vendore për kufirin dhe migracionin, lidhur me frekuentimin e procesit mësimor të studentëve të huaj të pranuar për të ndjekur programet arsimore, si dhe menjëherë në rastet kur marrin dijeni mbi informacione që mund të sjellin si pasojë anulimin e vizës;</w:t>
      </w:r>
    </w:p>
    <w:p w14:paraId="295B0608" w14:textId="77777777" w:rsidR="00B75D9A" w:rsidRPr="00B75D9A"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highlight w:val="yellow"/>
        </w:rPr>
      </w:pPr>
      <w:r w:rsidRPr="00B75D9A">
        <w:rPr>
          <w:rFonts w:ascii="Garamond" w:eastAsiaTheme="minorEastAsia" w:hAnsi="Garamond" w:cs="Times New Roman"/>
          <w:i/>
          <w:color w:val="auto"/>
          <w:sz w:val="24"/>
          <w:szCs w:val="24"/>
          <w:highlight w:val="yellow"/>
        </w:rPr>
        <w:t>b) Dërgojnë informacion, në çdo kohë pranë autoriteteve vendore për kufirin dhe migracionin, lidhur me problematikat e hasura me studentët e huaj;</w:t>
      </w:r>
    </w:p>
    <w:p w14:paraId="3D8592DD" w14:textId="17763304" w:rsidR="00B75D9A" w:rsidRPr="00173A78"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B75D9A">
        <w:rPr>
          <w:rFonts w:ascii="Garamond" w:eastAsiaTheme="minorEastAsia" w:hAnsi="Garamond" w:cs="Times New Roman"/>
          <w:i/>
          <w:color w:val="auto"/>
          <w:sz w:val="24"/>
          <w:szCs w:val="24"/>
          <w:highlight w:val="yellow"/>
        </w:rPr>
        <w:t>c) Njoftojnë menjëherë autoritetet vendore për kufirin dhe migracionin lidhur me rastet e studentëve të huaj, që kanë ndaluar së ndjekuri përkohësisht apo përfundimisht studimet.</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647B967C" w14:textId="53D180BF"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Për t’u pajisur me leje qëndrimi, i huaji ose punëdhënësi i tij depoziton online, nëpërmjet platformës “e-Albania”, këto dokumente:</w:t>
      </w:r>
    </w:p>
    <w:p w14:paraId="027891E1" w14:textId="3556F82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444FFD66"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w:t>
      </w:r>
      <w:r w:rsidR="009828B6" w:rsidRPr="009828B6">
        <w:rPr>
          <w:rFonts w:ascii="Garamond" w:eastAsiaTheme="minorEastAsia" w:hAnsi="Garamond" w:cs="Times New Roman"/>
          <w:i/>
          <w:color w:val="auto"/>
          <w:sz w:val="24"/>
          <w:szCs w:val="24"/>
        </w:rPr>
        <w:t>Vetëdeklarim për akomodim të përshtatshëm i cili përmbush kushtet higjieno-sanitare.</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24811F23" w:rsidR="00685A3C" w:rsidRPr="00D03A0C"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D03A0C">
        <w:rPr>
          <w:rFonts w:ascii="Garamond" w:eastAsiaTheme="minorEastAsia" w:hAnsi="Garamond" w:cs="Times New Roman"/>
          <w:i/>
          <w:color w:val="auto"/>
          <w:sz w:val="24"/>
          <w:szCs w:val="24"/>
          <w:highlight w:val="yellow"/>
        </w:rPr>
        <w:t>ii.</w:t>
      </w:r>
      <w:r w:rsidR="00D03A0C">
        <w:rPr>
          <w:rFonts w:ascii="Garamond" w:eastAsiaTheme="minorEastAsia" w:hAnsi="Garamond" w:cs="Times New Roman"/>
          <w:i/>
          <w:color w:val="auto"/>
          <w:sz w:val="24"/>
          <w:szCs w:val="24"/>
          <w:highlight w:val="yellow"/>
        </w:rPr>
        <w:t xml:space="preserve"> P</w:t>
      </w:r>
      <w:r w:rsidR="00D03A0C" w:rsidRPr="00D03A0C">
        <w:rPr>
          <w:rFonts w:ascii="Garamond" w:eastAsiaTheme="minorEastAsia" w:hAnsi="Garamond" w:cs="Times New Roman"/>
          <w:i/>
          <w:color w:val="auto"/>
          <w:sz w:val="24"/>
          <w:szCs w:val="24"/>
          <w:highlight w:val="yellow"/>
        </w:rPr>
        <w:t>araqitjen e një vërtetimi depozite bankare personale në bankat e nivelit të dytë në Shqipëri, jo më pak se 300 000 lekë për person, për 1 (një) vit kalendarik, ose të një dokumenti vërtetues për burime të tjera, që rrjedhin nga një grant, një bursë studimi, një kontratë e vlefshme pune ose një ofertë pune, jo më pak se 300 000 lekë për person, për 1 (një) vit kalendarik</w:t>
      </w:r>
      <w:r w:rsidR="00D03A0C">
        <w:rPr>
          <w:rFonts w:ascii="Garamond" w:eastAsiaTheme="minorEastAsia" w:hAnsi="Garamond" w:cs="Times New Roman"/>
          <w:i/>
          <w:color w:val="auto"/>
          <w:sz w:val="24"/>
          <w:szCs w:val="24"/>
          <w:highlight w:val="yellow"/>
        </w:rPr>
        <w:t>;</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3B8DDA3F" w:rsidR="00685A3C"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4BFA7455" w14:textId="394C0F61" w:rsidR="004722B9" w:rsidRPr="004722B9" w:rsidRDefault="004722B9"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4722B9">
        <w:rPr>
          <w:rFonts w:ascii="Garamond" w:eastAsiaTheme="minorEastAsia" w:hAnsi="Garamond" w:cs="Times New Roman"/>
          <w:i/>
          <w:color w:val="auto"/>
          <w:sz w:val="24"/>
          <w:szCs w:val="24"/>
          <w:highlight w:val="yellow"/>
        </w:rPr>
        <w:t>v. Vërtetim nga institucioni i arsimit të lartë, ku ndjek studimet i huaji për pajisjen me numër matrikullimi.</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58A52356" w14:textId="7DD78E4F" w:rsidR="009828B6" w:rsidRPr="009828B6" w:rsidRDefault="00685A3C" w:rsidP="00685A3C">
      <w:pPr>
        <w:autoSpaceDE w:val="0"/>
        <w:autoSpaceDN w:val="0"/>
        <w:adjustRightInd w:val="0"/>
        <w:spacing w:after="0" w:line="240" w:lineRule="auto"/>
        <w:ind w:firstLine="284"/>
        <w:jc w:val="both"/>
        <w:rPr>
          <w:rFonts w:ascii="Garamond" w:hAnsi="Garamond" w:cs="Times New Roman"/>
          <w:i/>
          <w:sz w:val="24"/>
          <w:szCs w:val="24"/>
        </w:rPr>
      </w:pPr>
      <w:r w:rsidRPr="00173A78">
        <w:rPr>
          <w:rFonts w:ascii="Garamond" w:eastAsiaTheme="minorEastAsia" w:hAnsi="Garamond" w:cs="Times New Roman"/>
          <w:color w:val="auto"/>
          <w:sz w:val="24"/>
          <w:szCs w:val="24"/>
        </w:rPr>
        <w:t>1.</w:t>
      </w:r>
      <w:r w:rsidR="009828B6" w:rsidRPr="009828B6">
        <w:rPr>
          <w:rFonts w:ascii="Garamond" w:hAnsi="Garamond" w:cs="Times New Roman"/>
          <w:sz w:val="24"/>
          <w:szCs w:val="24"/>
        </w:rPr>
        <w:t xml:space="preserve"> </w:t>
      </w:r>
      <w:r w:rsidR="009828B6" w:rsidRPr="009828B6">
        <w:rPr>
          <w:rFonts w:ascii="Garamond" w:hAnsi="Garamond" w:cs="Times New Roman"/>
          <w:i/>
          <w:sz w:val="24"/>
          <w:szCs w:val="24"/>
        </w:rPr>
        <w:t xml:space="preserve">Aplikimi për leje unike bëhet nga vetë i huaji ose nga punëdhënësi i tij përmes portalit “e-Albania”,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pas kryerjes së pagesës, e cila është e pakthyeshme. Në momentin e përfundimit të aplikimit, të huajit ose punëdhënësit të tij i dërgohet një njoftim në adresën elektronike që është deklaruar gjatë aplikimit, për kryerjen me sukses të aplikimit, duke gjeneruar dhe një numër gjurmimi.</w:t>
      </w:r>
    </w:p>
    <w:p w14:paraId="02789223" w14:textId="51F6EF49"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 2. </w:t>
      </w:r>
      <w:r w:rsidR="002943D5" w:rsidRPr="002943D5">
        <w:rPr>
          <w:rFonts w:ascii="Garamond" w:eastAsiaTheme="minorEastAsia" w:hAnsi="Garamond" w:cs="Times New Roman"/>
          <w:i/>
          <w:color w:val="auto"/>
          <w:sz w:val="24"/>
          <w:szCs w:val="24"/>
        </w:rPr>
        <w:t>Shfuqizuar.</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35719AF0"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9. Shqyrtimi i kërkesës dhe lëshimi i lejes unike të qëndrimit, kur plotësohen kriteret e kërkuara nga legjislacioni në fuqi, bëhen brenda një afati maksimal prej 12 javësh nga dita e aplikimit</w:t>
      </w:r>
      <w:r w:rsidRPr="002943D5">
        <w:rPr>
          <w:rFonts w:ascii="Garamond" w:eastAsiaTheme="minorEastAsia" w:hAnsi="Garamond" w:cs="Times New Roman"/>
          <w:i/>
          <w:color w:val="auto"/>
          <w:sz w:val="24"/>
          <w:szCs w:val="24"/>
        </w:rPr>
        <w:t xml:space="preserve">. </w:t>
      </w:r>
      <w:r w:rsidR="002943D5" w:rsidRPr="002943D5">
        <w:rPr>
          <w:rFonts w:ascii="Garamond" w:eastAsiaTheme="minorEastAsia" w:hAnsi="Garamond" w:cs="Times New Roman"/>
          <w:i/>
          <w:color w:val="auto"/>
          <w:sz w:val="24"/>
          <w:szCs w:val="24"/>
        </w:rPr>
        <w:t>Miratimi apo refuzimi i kërkesës i njoftohet në adresën e email-it të deklaruar gjatë aplikimit</w:t>
      </w:r>
      <w:r w:rsidRPr="002943D5">
        <w:rPr>
          <w:rFonts w:ascii="Garamond" w:eastAsiaTheme="minorEastAsia" w:hAnsi="Garamond" w:cs="Times New Roman"/>
          <w:i/>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3CCC89B7"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a) Dokumentacioni shtesë për leje unike si punëmarrës:</w:t>
      </w:r>
    </w:p>
    <w:p w14:paraId="0DCBF8AA"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650F5AA9" w14:textId="77777777" w:rsidR="00F75150" w:rsidRPr="00F75150" w:rsidRDefault="00F75150" w:rsidP="00F75150">
      <w:pPr>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lastRenderedPageBreak/>
        <w:t xml:space="preserve"> ii. Dëshmi aftësimi profesional (diploma/certifikatë profesionale /referenca)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915FB7C" w14:textId="77777777"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b) Dokumentacioni shtesë për leje unike si punëtor stinor:</w:t>
      </w:r>
    </w:p>
    <w:p w14:paraId="7B5D81B6" w14:textId="13D7945E"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4037EEAF" w14:textId="77777777" w:rsidR="00F75150" w:rsidRDefault="00F75150"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p>
    <w:p w14:paraId="02789233" w14:textId="7F6AD34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513, datë 13.6.2013, të Këshillit të Ministrave, “Për </w:t>
      </w:r>
      <w:r w:rsidRPr="00173A78">
        <w:rPr>
          <w:rFonts w:ascii="Garamond" w:eastAsiaTheme="minorEastAsia" w:hAnsi="Garamond" w:cs="Times New Roman"/>
          <w:color w:val="auto"/>
          <w:sz w:val="24"/>
          <w:szCs w:val="24"/>
        </w:rPr>
        <w:lastRenderedPageBreak/>
        <w:t>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2"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68E8EAE6"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1B30CF">
        <w:rPr>
          <w:rFonts w:ascii="Garamond" w:hAnsi="Garamond" w:cs="Times New Roman"/>
          <w:i/>
          <w:color w:val="auto"/>
          <w:sz w:val="24"/>
          <w:szCs w:val="24"/>
        </w:rPr>
        <w:t>;</w:t>
      </w:r>
      <w:r w:rsidR="004722B9">
        <w:rPr>
          <w:rFonts w:ascii="Garamond" w:hAnsi="Garamond" w:cs="Times New Roman"/>
          <w:i/>
          <w:color w:val="auto"/>
          <w:sz w:val="24"/>
          <w:szCs w:val="24"/>
        </w:rPr>
        <w:t xml:space="preserve"> </w:t>
      </w:r>
      <w:r w:rsidR="004722B9" w:rsidRPr="004722B9">
        <w:rPr>
          <w:rFonts w:ascii="Garamond" w:hAnsi="Garamond" w:cs="Times New Roman"/>
          <w:i/>
          <w:color w:val="auto"/>
          <w:sz w:val="24"/>
          <w:szCs w:val="24"/>
        </w:rPr>
        <w:t xml:space="preserve">ndryshuar pika 3 me VKM </w:t>
      </w:r>
      <w:r w:rsidR="004722B9">
        <w:rPr>
          <w:rFonts w:ascii="Garamond" w:hAnsi="Garamond" w:cs="Times New Roman"/>
          <w:i/>
          <w:color w:val="auto"/>
          <w:sz w:val="24"/>
          <w:szCs w:val="24"/>
        </w:rPr>
        <w:t>nr. 168, datë</w:t>
      </w:r>
      <w:r w:rsidR="001B30CF">
        <w:rPr>
          <w:rFonts w:ascii="Garamond" w:hAnsi="Garamond" w:cs="Times New Roman"/>
          <w:i/>
          <w:color w:val="auto"/>
          <w:sz w:val="24"/>
          <w:szCs w:val="24"/>
        </w:rPr>
        <w:t xml:space="preserve"> </w:t>
      </w:r>
      <w:r w:rsidR="004722B9">
        <w:rPr>
          <w:rFonts w:ascii="Garamond" w:hAnsi="Garamond" w:cs="Times New Roman"/>
          <w:i/>
          <w:color w:val="auto"/>
          <w:sz w:val="24"/>
          <w:szCs w:val="24"/>
        </w:rPr>
        <w:t xml:space="preserve">20.3.2024; </w:t>
      </w:r>
      <w:r w:rsidR="001B30CF">
        <w:rPr>
          <w:rFonts w:ascii="Garamond" w:hAnsi="Garamond" w:cs="Times New Roman"/>
          <w:i/>
          <w:color w:val="auto"/>
          <w:sz w:val="24"/>
          <w:szCs w:val="24"/>
        </w:rPr>
        <w:t xml:space="preserve">ndryshuar pika 3 me VKM </w:t>
      </w:r>
      <w:r w:rsidR="001B30CF" w:rsidRPr="001B30CF">
        <w:rPr>
          <w:rFonts w:ascii="Garamond" w:hAnsi="Garamond" w:cs="Times New Roman"/>
          <w:i/>
          <w:color w:val="auto"/>
          <w:sz w:val="24"/>
          <w:szCs w:val="24"/>
        </w:rPr>
        <w:t>nr. 209, datë 9.4.2025</w:t>
      </w:r>
      <w:r w:rsidRPr="00173A78">
        <w:rPr>
          <w:rFonts w:ascii="Garamond" w:hAnsi="Garamond" w:cs="Times New Roman"/>
          <w:i/>
          <w:color w:val="auto"/>
          <w:sz w:val="24"/>
          <w:szCs w:val="24"/>
        </w:rPr>
        <w:t>)</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78938006" w14:textId="47071C98" w:rsidR="001B30CF" w:rsidRDefault="00B5561D" w:rsidP="001B30CF">
      <w:pPr>
        <w:spacing w:after="0" w:line="240" w:lineRule="auto"/>
        <w:rPr>
          <w:rFonts w:ascii="Garamond" w:hAnsi="Garamond"/>
          <w:bCs/>
          <w:i/>
          <w:color w:val="auto"/>
          <w:sz w:val="24"/>
          <w:szCs w:val="24"/>
          <w:lang w:eastAsia="it-IT"/>
        </w:rPr>
      </w:pPr>
      <w:r w:rsidRPr="00173A78">
        <w:rPr>
          <w:rFonts w:ascii="Garamond" w:hAnsi="Garamond"/>
          <w:i/>
          <w:color w:val="auto"/>
          <w:sz w:val="24"/>
          <w:szCs w:val="24"/>
          <w:lang w:eastAsia="it-IT"/>
        </w:rPr>
        <w:t xml:space="preserve">3. </w:t>
      </w:r>
      <w:r w:rsidR="001B30CF" w:rsidRPr="001B30CF">
        <w:rPr>
          <w:rFonts w:ascii="Garamond" w:hAnsi="Garamond"/>
          <w:bCs/>
          <w:i/>
          <w:color w:val="auto"/>
          <w:sz w:val="24"/>
          <w:szCs w:val="24"/>
          <w:lang w:eastAsia="it-IT"/>
        </w:rPr>
        <w:t>Lista e shteteve, shtetasit e të cilave hyjnë pa vizë për motive turistike në Republikën e Shqipërisë dhe me dokumentin “pasaportë” për një periudhë të kufizuar, nga data 15 prill deri më 31 dhjetor 2025.</w:t>
      </w:r>
    </w:p>
    <w:p w14:paraId="1FC1A852" w14:textId="77777777" w:rsidR="001B30CF" w:rsidRPr="001B30CF" w:rsidRDefault="001B30CF" w:rsidP="001B30CF">
      <w:pPr>
        <w:spacing w:after="0" w:line="240" w:lineRule="auto"/>
        <w:rPr>
          <w:rFonts w:ascii="Garamond" w:hAnsi="Garamond"/>
          <w:bCs/>
          <w:i/>
          <w:color w:val="auto"/>
          <w:sz w:val="24"/>
          <w:szCs w:val="24"/>
          <w:lang w:eastAsia="it-IT"/>
        </w:rPr>
      </w:pPr>
    </w:p>
    <w:tbl>
      <w:tblPr>
        <w:tblStyle w:val="TableGrid0"/>
        <w:tblW w:w="0" w:type="auto"/>
        <w:tblInd w:w="1980" w:type="dxa"/>
        <w:tblLook w:val="04A0" w:firstRow="1" w:lastRow="0" w:firstColumn="1" w:lastColumn="0" w:noHBand="0" w:noVBand="1"/>
      </w:tblPr>
      <w:tblGrid>
        <w:gridCol w:w="848"/>
        <w:gridCol w:w="1987"/>
      </w:tblGrid>
      <w:tr w:rsidR="001B30CF" w:rsidRPr="001B30CF" w14:paraId="41468486" w14:textId="77777777" w:rsidTr="001B30CF">
        <w:trPr>
          <w:trHeight w:val="335"/>
        </w:trPr>
        <w:tc>
          <w:tcPr>
            <w:tcW w:w="848" w:type="dxa"/>
          </w:tcPr>
          <w:p w14:paraId="4DA35140" w14:textId="77777777" w:rsidR="001B30CF" w:rsidRPr="001B30CF" w:rsidRDefault="001B30CF" w:rsidP="001B30CF">
            <w:pPr>
              <w:ind w:firstLine="284"/>
              <w:jc w:val="both"/>
              <w:rPr>
                <w:rFonts w:ascii="Garamond" w:hAnsi="Garamond"/>
                <w:b/>
                <w:i/>
                <w:color w:val="auto"/>
                <w:sz w:val="24"/>
                <w:szCs w:val="24"/>
                <w:lang w:eastAsia="it-IT"/>
              </w:rPr>
            </w:pPr>
            <w:r w:rsidRPr="001B30CF">
              <w:rPr>
                <w:rFonts w:ascii="Garamond" w:hAnsi="Garamond"/>
                <w:b/>
                <w:i/>
                <w:color w:val="auto"/>
                <w:sz w:val="24"/>
                <w:szCs w:val="24"/>
                <w:lang w:eastAsia="it-IT"/>
              </w:rPr>
              <w:t>Nr.</w:t>
            </w:r>
          </w:p>
        </w:tc>
        <w:tc>
          <w:tcPr>
            <w:tcW w:w="1987" w:type="dxa"/>
          </w:tcPr>
          <w:p w14:paraId="0D70F3D2" w14:textId="77777777" w:rsidR="001B30CF" w:rsidRPr="001B30CF" w:rsidRDefault="001B30CF" w:rsidP="001B30CF">
            <w:pPr>
              <w:ind w:firstLine="284"/>
              <w:jc w:val="both"/>
              <w:rPr>
                <w:rFonts w:ascii="Garamond" w:hAnsi="Garamond"/>
                <w:b/>
                <w:i/>
                <w:color w:val="auto"/>
                <w:sz w:val="24"/>
                <w:szCs w:val="24"/>
                <w:lang w:eastAsia="it-IT"/>
              </w:rPr>
            </w:pPr>
            <w:r w:rsidRPr="001B30CF">
              <w:rPr>
                <w:rFonts w:ascii="Garamond" w:hAnsi="Garamond"/>
                <w:b/>
                <w:i/>
                <w:color w:val="auto"/>
                <w:sz w:val="24"/>
                <w:szCs w:val="24"/>
                <w:lang w:eastAsia="it-IT"/>
              </w:rPr>
              <w:t>Shteti</w:t>
            </w:r>
          </w:p>
        </w:tc>
      </w:tr>
      <w:tr w:rsidR="001B30CF" w:rsidRPr="001B30CF" w14:paraId="7B68D97B" w14:textId="77777777" w:rsidTr="001B30CF">
        <w:trPr>
          <w:trHeight w:val="70"/>
        </w:trPr>
        <w:tc>
          <w:tcPr>
            <w:tcW w:w="848" w:type="dxa"/>
          </w:tcPr>
          <w:p w14:paraId="4956DC3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1</w:t>
            </w:r>
          </w:p>
        </w:tc>
        <w:tc>
          <w:tcPr>
            <w:tcW w:w="1987" w:type="dxa"/>
          </w:tcPr>
          <w:p w14:paraId="244B64DB" w14:textId="51446D70" w:rsidR="001B30CF" w:rsidRPr="001B30CF" w:rsidRDefault="001B30CF" w:rsidP="001B30CF">
            <w:pPr>
              <w:rPr>
                <w:rFonts w:ascii="Garamond" w:hAnsi="Garamond"/>
                <w:bCs/>
                <w:i/>
                <w:color w:val="auto"/>
                <w:sz w:val="24"/>
                <w:szCs w:val="24"/>
                <w:lang w:eastAsia="it-IT"/>
              </w:rPr>
            </w:pPr>
            <w:r w:rsidRPr="001B30CF">
              <w:rPr>
                <w:rFonts w:ascii="Garamond" w:hAnsi="Garamond"/>
                <w:bCs/>
                <w:i/>
                <w:color w:val="auto"/>
                <w:sz w:val="24"/>
                <w:szCs w:val="24"/>
                <w:lang w:eastAsia="it-IT"/>
              </w:rPr>
              <w:t xml:space="preserve">Arabi </w:t>
            </w:r>
            <w:r>
              <w:rPr>
                <w:rFonts w:ascii="Garamond" w:hAnsi="Garamond"/>
                <w:bCs/>
                <w:i/>
                <w:color w:val="auto"/>
                <w:sz w:val="24"/>
                <w:szCs w:val="24"/>
                <w:lang w:eastAsia="it-IT"/>
              </w:rPr>
              <w:t>S</w:t>
            </w:r>
            <w:r w:rsidRPr="001B30CF">
              <w:rPr>
                <w:rFonts w:ascii="Garamond" w:hAnsi="Garamond"/>
                <w:bCs/>
                <w:i/>
                <w:color w:val="auto"/>
                <w:sz w:val="24"/>
                <w:szCs w:val="24"/>
                <w:lang w:eastAsia="it-IT"/>
              </w:rPr>
              <w:t>audite</w:t>
            </w:r>
          </w:p>
        </w:tc>
      </w:tr>
      <w:tr w:rsidR="001B30CF" w:rsidRPr="001B30CF" w14:paraId="0AFD61FF" w14:textId="77777777" w:rsidTr="001B30CF">
        <w:trPr>
          <w:trHeight w:val="70"/>
        </w:trPr>
        <w:tc>
          <w:tcPr>
            <w:tcW w:w="848" w:type="dxa"/>
          </w:tcPr>
          <w:p w14:paraId="006C3F2B"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2</w:t>
            </w:r>
          </w:p>
        </w:tc>
        <w:tc>
          <w:tcPr>
            <w:tcW w:w="1987" w:type="dxa"/>
          </w:tcPr>
          <w:p w14:paraId="53C0154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Katar</w:t>
            </w:r>
          </w:p>
        </w:tc>
      </w:tr>
      <w:tr w:rsidR="001B30CF" w:rsidRPr="001B30CF" w14:paraId="21A65453" w14:textId="77777777" w:rsidTr="001B30CF">
        <w:trPr>
          <w:trHeight w:val="70"/>
        </w:trPr>
        <w:tc>
          <w:tcPr>
            <w:tcW w:w="848" w:type="dxa"/>
          </w:tcPr>
          <w:p w14:paraId="35A535B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3</w:t>
            </w:r>
          </w:p>
        </w:tc>
        <w:tc>
          <w:tcPr>
            <w:tcW w:w="1987" w:type="dxa"/>
          </w:tcPr>
          <w:p w14:paraId="1E0ADBFE"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Oman</w:t>
            </w:r>
          </w:p>
        </w:tc>
      </w:tr>
      <w:tr w:rsidR="001B30CF" w:rsidRPr="001B30CF" w14:paraId="68956D9B" w14:textId="77777777" w:rsidTr="001B30CF">
        <w:trPr>
          <w:trHeight w:val="70"/>
        </w:trPr>
        <w:tc>
          <w:tcPr>
            <w:tcW w:w="848" w:type="dxa"/>
          </w:tcPr>
          <w:p w14:paraId="04FDBEB6"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4</w:t>
            </w:r>
          </w:p>
        </w:tc>
        <w:tc>
          <w:tcPr>
            <w:tcW w:w="1987" w:type="dxa"/>
          </w:tcPr>
          <w:p w14:paraId="1589F555"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Tajlandë</w:t>
            </w:r>
          </w:p>
        </w:tc>
      </w:tr>
      <w:tr w:rsidR="001B30CF" w:rsidRPr="001B30CF" w14:paraId="2EC0E03E" w14:textId="77777777" w:rsidTr="001B30CF">
        <w:trPr>
          <w:trHeight w:val="70"/>
        </w:trPr>
        <w:tc>
          <w:tcPr>
            <w:tcW w:w="848" w:type="dxa"/>
          </w:tcPr>
          <w:p w14:paraId="479AC832"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5</w:t>
            </w:r>
          </w:p>
        </w:tc>
        <w:tc>
          <w:tcPr>
            <w:tcW w:w="1987" w:type="dxa"/>
          </w:tcPr>
          <w:p w14:paraId="17FF0DCB"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 xml:space="preserve">Indonezi </w:t>
            </w:r>
          </w:p>
        </w:tc>
      </w:tr>
    </w:tbl>
    <w:p w14:paraId="596A1272" w14:textId="2A8C9002" w:rsidR="00273D3C" w:rsidRDefault="00273D3C" w:rsidP="001B30CF">
      <w:pPr>
        <w:spacing w:after="0" w:line="240" w:lineRule="auto"/>
        <w:ind w:firstLine="284"/>
        <w:jc w:val="both"/>
        <w:rPr>
          <w:rFonts w:ascii="Garamond" w:hAnsi="Garamond"/>
          <w:i/>
          <w:iCs/>
          <w:color w:val="auto"/>
          <w:sz w:val="24"/>
          <w:szCs w:val="24"/>
          <w:lang w:eastAsia="it-IT"/>
        </w:rPr>
      </w:pPr>
      <w:bookmarkStart w:id="0" w:name="_GoBack"/>
      <w:bookmarkEnd w:id="0"/>
    </w:p>
    <w:p w14:paraId="58F3F96C" w14:textId="67B0DEF1"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4A54539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Cs/>
          <w:sz w:val="24"/>
          <w:szCs w:val="24"/>
        </w:rPr>
      </w:pPr>
      <w:r w:rsidRPr="002943D5">
        <w:rPr>
          <w:rFonts w:ascii="Garamond" w:eastAsiaTheme="minorHAnsi" w:hAnsi="Garamond"/>
          <w:bCs/>
          <w:sz w:val="24"/>
          <w:szCs w:val="24"/>
        </w:rPr>
        <w:t>ANEKS NR. 4</w:t>
      </w:r>
    </w:p>
    <w:p w14:paraId="20179AA7" w14:textId="691066CF" w:rsidR="002943D5" w:rsidRDefault="002943D5" w:rsidP="002943D5">
      <w:pPr>
        <w:autoSpaceDE w:val="0"/>
        <w:autoSpaceDN w:val="0"/>
        <w:adjustRightInd w:val="0"/>
        <w:spacing w:after="0" w:line="240" w:lineRule="auto"/>
        <w:ind w:firstLine="284"/>
        <w:jc w:val="center"/>
        <w:rPr>
          <w:rFonts w:ascii="Garamond" w:eastAsiaTheme="minorHAnsi" w:hAnsi="Garamond"/>
          <w:b/>
          <w:bCs/>
          <w:sz w:val="24"/>
          <w:szCs w:val="24"/>
        </w:rPr>
      </w:pPr>
      <w:r w:rsidRPr="002943D5">
        <w:rPr>
          <w:rFonts w:ascii="Garamond" w:eastAsiaTheme="minorHAnsi" w:hAnsi="Garamond"/>
          <w:b/>
          <w:bCs/>
          <w:sz w:val="24"/>
          <w:szCs w:val="24"/>
        </w:rPr>
        <w:t>Lista e vendeve, shtetasit e të cilëve hyjnë me vizë në Republikën e Shqipërisë dhe përfaqësitë ku mund të bëhet aplikimi, si dhe tarifa përkatëse e shërbimit me vizë</w:t>
      </w:r>
    </w:p>
    <w:p w14:paraId="35450158" w14:textId="235F150D" w:rsidR="002943D5" w:rsidRPr="002943D5" w:rsidRDefault="002943D5" w:rsidP="002943D5">
      <w:pPr>
        <w:autoSpaceDE w:val="0"/>
        <w:autoSpaceDN w:val="0"/>
        <w:adjustRightInd w:val="0"/>
        <w:spacing w:after="0" w:line="240" w:lineRule="auto"/>
        <w:ind w:firstLine="284"/>
        <w:jc w:val="center"/>
        <w:rPr>
          <w:rFonts w:ascii="Garamond" w:eastAsiaTheme="minorHAnsi" w:hAnsi="Garamond"/>
          <w:bCs/>
          <w:i/>
          <w:sz w:val="24"/>
          <w:szCs w:val="24"/>
        </w:rPr>
      </w:pPr>
      <w:r w:rsidRPr="002943D5">
        <w:rPr>
          <w:rFonts w:ascii="Garamond" w:eastAsiaTheme="minorHAnsi" w:hAnsi="Garamond"/>
          <w:bCs/>
          <w:i/>
          <w:sz w:val="24"/>
          <w:szCs w:val="24"/>
        </w:rPr>
        <w:t>(Ndryshuar me Vendimin nr. 329, datë 2.5.2024)</w:t>
      </w:r>
    </w:p>
    <w:p w14:paraId="4494C77E"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tbl>
      <w:tblPr>
        <w:tblStyle w:val="TableGrid0"/>
        <w:tblW w:w="5000" w:type="pct"/>
        <w:tblLook w:val="04A0" w:firstRow="1" w:lastRow="0" w:firstColumn="1" w:lastColumn="0" w:noHBand="0" w:noVBand="1"/>
      </w:tblPr>
      <w:tblGrid>
        <w:gridCol w:w="537"/>
        <w:gridCol w:w="1489"/>
        <w:gridCol w:w="1895"/>
        <w:gridCol w:w="1299"/>
        <w:gridCol w:w="1375"/>
        <w:gridCol w:w="1375"/>
        <w:gridCol w:w="1374"/>
      </w:tblGrid>
      <w:tr w:rsidR="002943D5" w:rsidRPr="002943D5" w14:paraId="295DE41C" w14:textId="77777777" w:rsidTr="002943D5">
        <w:trPr>
          <w:trHeight w:val="20"/>
        </w:trPr>
        <w:tc>
          <w:tcPr>
            <w:tcW w:w="287" w:type="pct"/>
            <w:hideMark/>
          </w:tcPr>
          <w:p w14:paraId="1AB609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1811" w:type="pct"/>
            <w:gridSpan w:val="2"/>
            <w:vAlign w:val="center"/>
            <w:hideMark/>
          </w:tcPr>
          <w:p w14:paraId="54A70104"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SHTETET QË HYJNË ME VIZË</w:t>
            </w:r>
          </w:p>
        </w:tc>
        <w:tc>
          <w:tcPr>
            <w:tcW w:w="2167" w:type="pct"/>
            <w:gridSpan w:val="3"/>
            <w:vAlign w:val="center"/>
            <w:hideMark/>
          </w:tcPr>
          <w:p w14:paraId="25DEDA5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“C”/ “A”</w:t>
            </w:r>
          </w:p>
        </w:tc>
        <w:tc>
          <w:tcPr>
            <w:tcW w:w="736" w:type="pct"/>
            <w:vAlign w:val="center"/>
            <w:hideMark/>
          </w:tcPr>
          <w:p w14:paraId="716ACD9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“D”</w:t>
            </w:r>
          </w:p>
        </w:tc>
      </w:tr>
      <w:tr w:rsidR="002943D5" w:rsidRPr="002943D5" w14:paraId="7E362E57" w14:textId="77777777" w:rsidTr="002943D5">
        <w:trPr>
          <w:trHeight w:val="20"/>
        </w:trPr>
        <w:tc>
          <w:tcPr>
            <w:tcW w:w="287" w:type="pct"/>
            <w:vMerge w:val="restart"/>
            <w:vAlign w:val="center"/>
            <w:hideMark/>
          </w:tcPr>
          <w:p w14:paraId="1204E05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Nr.</w:t>
            </w:r>
          </w:p>
        </w:tc>
        <w:tc>
          <w:tcPr>
            <w:tcW w:w="797" w:type="pct"/>
            <w:vMerge w:val="restart"/>
            <w:vAlign w:val="center"/>
            <w:hideMark/>
          </w:tcPr>
          <w:p w14:paraId="601E243E"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Shteti</w:t>
            </w:r>
          </w:p>
        </w:tc>
        <w:tc>
          <w:tcPr>
            <w:tcW w:w="1014" w:type="pct"/>
            <w:vMerge w:val="restart"/>
            <w:vAlign w:val="center"/>
            <w:hideMark/>
          </w:tcPr>
          <w:p w14:paraId="7F614DCA"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Përfaqësia ku mund të aplikohet</w:t>
            </w:r>
          </w:p>
        </w:tc>
        <w:tc>
          <w:tcPr>
            <w:tcW w:w="695" w:type="pct"/>
            <w:vAlign w:val="center"/>
            <w:hideMark/>
          </w:tcPr>
          <w:p w14:paraId="52F2347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Align w:val="center"/>
            <w:hideMark/>
          </w:tcPr>
          <w:p w14:paraId="30D3C3A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Merge w:val="restart"/>
            <w:vAlign w:val="center"/>
            <w:hideMark/>
          </w:tcPr>
          <w:p w14:paraId="4704976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 shumë hyrje</w:t>
            </w:r>
          </w:p>
        </w:tc>
        <w:tc>
          <w:tcPr>
            <w:tcW w:w="736" w:type="pct"/>
            <w:vMerge w:val="restart"/>
            <w:vAlign w:val="center"/>
            <w:hideMark/>
          </w:tcPr>
          <w:p w14:paraId="16315929"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r>
      <w:tr w:rsidR="002943D5" w:rsidRPr="002943D5" w14:paraId="39E58D7F" w14:textId="77777777" w:rsidTr="002943D5">
        <w:trPr>
          <w:trHeight w:val="20"/>
        </w:trPr>
        <w:tc>
          <w:tcPr>
            <w:tcW w:w="287" w:type="pct"/>
            <w:vMerge/>
            <w:hideMark/>
          </w:tcPr>
          <w:p w14:paraId="7F9CC580"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97" w:type="pct"/>
            <w:vMerge/>
            <w:hideMark/>
          </w:tcPr>
          <w:p w14:paraId="3C51B01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1014" w:type="pct"/>
            <w:vMerge/>
            <w:hideMark/>
          </w:tcPr>
          <w:p w14:paraId="24DE490A"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695" w:type="pct"/>
            <w:vAlign w:val="center"/>
            <w:hideMark/>
          </w:tcPr>
          <w:p w14:paraId="7EA4CBD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1-hyrje</w:t>
            </w:r>
          </w:p>
        </w:tc>
        <w:tc>
          <w:tcPr>
            <w:tcW w:w="736" w:type="pct"/>
            <w:vAlign w:val="center"/>
            <w:hideMark/>
          </w:tcPr>
          <w:p w14:paraId="132BD9D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2-hyrje</w:t>
            </w:r>
          </w:p>
        </w:tc>
        <w:tc>
          <w:tcPr>
            <w:tcW w:w="736" w:type="pct"/>
            <w:vMerge/>
            <w:hideMark/>
          </w:tcPr>
          <w:p w14:paraId="1450902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36" w:type="pct"/>
            <w:vMerge/>
            <w:hideMark/>
          </w:tcPr>
          <w:p w14:paraId="71B7F958"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r>
      <w:tr w:rsidR="002943D5" w:rsidRPr="002943D5" w14:paraId="01CB33CD" w14:textId="77777777" w:rsidTr="002943D5">
        <w:trPr>
          <w:trHeight w:val="20"/>
        </w:trPr>
        <w:tc>
          <w:tcPr>
            <w:tcW w:w="287" w:type="pct"/>
            <w:hideMark/>
          </w:tcPr>
          <w:p w14:paraId="36720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w:t>
            </w:r>
          </w:p>
        </w:tc>
        <w:tc>
          <w:tcPr>
            <w:tcW w:w="797" w:type="pct"/>
            <w:hideMark/>
          </w:tcPr>
          <w:p w14:paraId="4F00E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Afganistan</w:t>
            </w:r>
          </w:p>
        </w:tc>
        <w:tc>
          <w:tcPr>
            <w:tcW w:w="1014" w:type="pct"/>
            <w:hideMark/>
          </w:tcPr>
          <w:p w14:paraId="700B3F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7A8753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34906F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2418FB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6D7D7A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34AE14AE" w14:textId="77777777" w:rsidTr="002943D5">
        <w:trPr>
          <w:trHeight w:val="20"/>
        </w:trPr>
        <w:tc>
          <w:tcPr>
            <w:tcW w:w="287" w:type="pct"/>
            <w:hideMark/>
          </w:tcPr>
          <w:p w14:paraId="6B8EEB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w:t>
            </w:r>
          </w:p>
        </w:tc>
        <w:tc>
          <w:tcPr>
            <w:tcW w:w="797" w:type="pct"/>
            <w:hideMark/>
          </w:tcPr>
          <w:p w14:paraId="64DA73A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Afrika e Jugut</w:t>
            </w:r>
          </w:p>
        </w:tc>
        <w:tc>
          <w:tcPr>
            <w:tcW w:w="1014" w:type="pct"/>
            <w:hideMark/>
          </w:tcPr>
          <w:p w14:paraId="2B93F3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Londër</w:t>
            </w:r>
          </w:p>
        </w:tc>
        <w:tc>
          <w:tcPr>
            <w:tcW w:w="695" w:type="pct"/>
            <w:noWrap/>
            <w:hideMark/>
          </w:tcPr>
          <w:p w14:paraId="65EAF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1C6A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CC01E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58BF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81D549E" w14:textId="77777777" w:rsidTr="002943D5">
        <w:trPr>
          <w:trHeight w:val="20"/>
        </w:trPr>
        <w:tc>
          <w:tcPr>
            <w:tcW w:w="287" w:type="pct"/>
            <w:hideMark/>
          </w:tcPr>
          <w:p w14:paraId="155C18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w:t>
            </w:r>
          </w:p>
        </w:tc>
        <w:tc>
          <w:tcPr>
            <w:tcW w:w="797" w:type="pct"/>
            <w:hideMark/>
          </w:tcPr>
          <w:p w14:paraId="09269B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Algjeria</w:t>
            </w:r>
          </w:p>
        </w:tc>
        <w:tc>
          <w:tcPr>
            <w:tcW w:w="1014" w:type="pct"/>
            <w:hideMark/>
          </w:tcPr>
          <w:p w14:paraId="292F66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hideMark/>
          </w:tcPr>
          <w:p w14:paraId="1A88E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11017B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00F173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49EDF0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13E0901C" w14:textId="77777777" w:rsidTr="002943D5">
        <w:trPr>
          <w:trHeight w:val="20"/>
        </w:trPr>
        <w:tc>
          <w:tcPr>
            <w:tcW w:w="287" w:type="pct"/>
            <w:hideMark/>
          </w:tcPr>
          <w:p w14:paraId="284419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4</w:t>
            </w:r>
          </w:p>
        </w:tc>
        <w:tc>
          <w:tcPr>
            <w:tcW w:w="797" w:type="pct"/>
            <w:hideMark/>
          </w:tcPr>
          <w:p w14:paraId="57869C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Angola</w:t>
            </w:r>
          </w:p>
        </w:tc>
        <w:tc>
          <w:tcPr>
            <w:tcW w:w="1014" w:type="pct"/>
            <w:hideMark/>
          </w:tcPr>
          <w:p w14:paraId="623958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D0261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F6381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7611.00</w:t>
            </w:r>
          </w:p>
        </w:tc>
        <w:tc>
          <w:tcPr>
            <w:tcW w:w="736" w:type="pct"/>
            <w:noWrap/>
            <w:hideMark/>
          </w:tcPr>
          <w:p w14:paraId="575DC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435E4D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DCCD91C" w14:textId="77777777" w:rsidTr="002943D5">
        <w:trPr>
          <w:trHeight w:val="20"/>
        </w:trPr>
        <w:tc>
          <w:tcPr>
            <w:tcW w:w="287" w:type="pct"/>
            <w:hideMark/>
          </w:tcPr>
          <w:p w14:paraId="290544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w:t>
            </w:r>
          </w:p>
        </w:tc>
        <w:tc>
          <w:tcPr>
            <w:tcW w:w="797" w:type="pct"/>
            <w:hideMark/>
          </w:tcPr>
          <w:p w14:paraId="4A1599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Antigua dhe Barbuda</w:t>
            </w:r>
          </w:p>
        </w:tc>
        <w:tc>
          <w:tcPr>
            <w:tcW w:w="1014" w:type="pct"/>
            <w:hideMark/>
          </w:tcPr>
          <w:p w14:paraId="39BD79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4D7BF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3CE1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4E73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E3C3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970148B" w14:textId="77777777" w:rsidTr="002943D5">
        <w:trPr>
          <w:trHeight w:val="20"/>
        </w:trPr>
        <w:tc>
          <w:tcPr>
            <w:tcW w:w="287" w:type="pct"/>
            <w:hideMark/>
          </w:tcPr>
          <w:p w14:paraId="56B1B6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w:t>
            </w:r>
          </w:p>
        </w:tc>
        <w:tc>
          <w:tcPr>
            <w:tcW w:w="797" w:type="pct"/>
            <w:hideMark/>
          </w:tcPr>
          <w:p w14:paraId="7AB70A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Arabi Saudite</w:t>
            </w:r>
          </w:p>
        </w:tc>
        <w:tc>
          <w:tcPr>
            <w:tcW w:w="1014" w:type="pct"/>
            <w:hideMark/>
          </w:tcPr>
          <w:p w14:paraId="5B2C51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w:t>
            </w:r>
          </w:p>
        </w:tc>
        <w:tc>
          <w:tcPr>
            <w:tcW w:w="695" w:type="pct"/>
            <w:noWrap/>
            <w:hideMark/>
          </w:tcPr>
          <w:p w14:paraId="4E30A5F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3B5BE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07FF5A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7FEE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r>
      <w:tr w:rsidR="002943D5" w:rsidRPr="002943D5" w14:paraId="3E8E9CC6" w14:textId="77777777" w:rsidTr="002943D5">
        <w:trPr>
          <w:trHeight w:val="20"/>
        </w:trPr>
        <w:tc>
          <w:tcPr>
            <w:tcW w:w="287" w:type="pct"/>
            <w:hideMark/>
          </w:tcPr>
          <w:p w14:paraId="0BD100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w:t>
            </w:r>
          </w:p>
        </w:tc>
        <w:tc>
          <w:tcPr>
            <w:tcW w:w="797" w:type="pct"/>
            <w:hideMark/>
          </w:tcPr>
          <w:p w14:paraId="6C12A6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Armenia</w:t>
            </w:r>
          </w:p>
        </w:tc>
        <w:tc>
          <w:tcPr>
            <w:tcW w:w="1014" w:type="pct"/>
            <w:hideMark/>
          </w:tcPr>
          <w:p w14:paraId="227F51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966F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F2B70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8361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49F0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DC98F8C" w14:textId="77777777" w:rsidTr="002943D5">
        <w:trPr>
          <w:trHeight w:val="20"/>
        </w:trPr>
        <w:tc>
          <w:tcPr>
            <w:tcW w:w="287" w:type="pct"/>
            <w:hideMark/>
          </w:tcPr>
          <w:p w14:paraId="00212F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w:t>
            </w:r>
          </w:p>
        </w:tc>
        <w:tc>
          <w:tcPr>
            <w:tcW w:w="797" w:type="pct"/>
            <w:hideMark/>
          </w:tcPr>
          <w:p w14:paraId="143747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Azerbajxhan</w:t>
            </w:r>
          </w:p>
        </w:tc>
        <w:tc>
          <w:tcPr>
            <w:tcW w:w="1014" w:type="pct"/>
            <w:hideMark/>
          </w:tcPr>
          <w:p w14:paraId="27BDBA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34A055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065A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CBB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CDDD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D3ED101" w14:textId="77777777" w:rsidTr="002943D5">
        <w:trPr>
          <w:trHeight w:val="20"/>
        </w:trPr>
        <w:tc>
          <w:tcPr>
            <w:tcW w:w="287" w:type="pct"/>
            <w:hideMark/>
          </w:tcPr>
          <w:p w14:paraId="0894A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w:t>
            </w:r>
          </w:p>
        </w:tc>
        <w:tc>
          <w:tcPr>
            <w:tcW w:w="797" w:type="pct"/>
            <w:hideMark/>
          </w:tcPr>
          <w:p w14:paraId="4A85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Bahamas</w:t>
            </w:r>
          </w:p>
        </w:tc>
        <w:tc>
          <w:tcPr>
            <w:tcW w:w="1014" w:type="pct"/>
            <w:hideMark/>
          </w:tcPr>
          <w:p w14:paraId="7035F8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618C2D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9C80A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3804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20B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1BE07D7" w14:textId="77777777" w:rsidTr="002943D5">
        <w:trPr>
          <w:trHeight w:val="20"/>
        </w:trPr>
        <w:tc>
          <w:tcPr>
            <w:tcW w:w="287" w:type="pct"/>
            <w:hideMark/>
          </w:tcPr>
          <w:p w14:paraId="2DE4E0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w:t>
            </w:r>
          </w:p>
        </w:tc>
        <w:tc>
          <w:tcPr>
            <w:tcW w:w="797" w:type="pct"/>
            <w:hideMark/>
          </w:tcPr>
          <w:p w14:paraId="4072E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Bahrein</w:t>
            </w:r>
          </w:p>
        </w:tc>
        <w:tc>
          <w:tcPr>
            <w:tcW w:w="1014" w:type="pct"/>
            <w:hideMark/>
          </w:tcPr>
          <w:p w14:paraId="1287DA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Doha</w:t>
            </w:r>
          </w:p>
        </w:tc>
        <w:tc>
          <w:tcPr>
            <w:tcW w:w="695" w:type="pct"/>
            <w:noWrap/>
            <w:hideMark/>
          </w:tcPr>
          <w:p w14:paraId="00CC565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3A19FF7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126A04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084A9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30C1F10" w14:textId="77777777" w:rsidTr="002943D5">
        <w:trPr>
          <w:trHeight w:val="20"/>
        </w:trPr>
        <w:tc>
          <w:tcPr>
            <w:tcW w:w="287" w:type="pct"/>
            <w:hideMark/>
          </w:tcPr>
          <w:p w14:paraId="623F7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w:t>
            </w:r>
          </w:p>
        </w:tc>
        <w:tc>
          <w:tcPr>
            <w:tcW w:w="797" w:type="pct"/>
            <w:hideMark/>
          </w:tcPr>
          <w:p w14:paraId="38DFF6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Bangladesh</w:t>
            </w:r>
          </w:p>
        </w:tc>
        <w:tc>
          <w:tcPr>
            <w:tcW w:w="1014" w:type="pct"/>
            <w:hideMark/>
          </w:tcPr>
          <w:p w14:paraId="02FAAD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5DE89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518F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5036E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FA83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CAA19CD" w14:textId="77777777" w:rsidTr="002943D5">
        <w:trPr>
          <w:trHeight w:val="20"/>
        </w:trPr>
        <w:tc>
          <w:tcPr>
            <w:tcW w:w="287" w:type="pct"/>
            <w:hideMark/>
          </w:tcPr>
          <w:p w14:paraId="63109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12</w:t>
            </w:r>
          </w:p>
        </w:tc>
        <w:tc>
          <w:tcPr>
            <w:tcW w:w="797" w:type="pct"/>
            <w:hideMark/>
          </w:tcPr>
          <w:p w14:paraId="0ED80B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Barbados</w:t>
            </w:r>
          </w:p>
        </w:tc>
        <w:tc>
          <w:tcPr>
            <w:tcW w:w="1014" w:type="pct"/>
            <w:hideMark/>
          </w:tcPr>
          <w:p w14:paraId="1130C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168A2E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1F12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922BE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E9E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392B438" w14:textId="77777777" w:rsidTr="002943D5">
        <w:trPr>
          <w:trHeight w:val="20"/>
        </w:trPr>
        <w:tc>
          <w:tcPr>
            <w:tcW w:w="287" w:type="pct"/>
            <w:hideMark/>
          </w:tcPr>
          <w:p w14:paraId="24ACD4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13</w:t>
            </w:r>
          </w:p>
        </w:tc>
        <w:tc>
          <w:tcPr>
            <w:tcW w:w="797" w:type="pct"/>
            <w:hideMark/>
          </w:tcPr>
          <w:p w14:paraId="15554C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Belize</w:t>
            </w:r>
          </w:p>
        </w:tc>
        <w:tc>
          <w:tcPr>
            <w:tcW w:w="1014" w:type="pct"/>
            <w:hideMark/>
          </w:tcPr>
          <w:p w14:paraId="04617E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2B4F7D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38AA5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8F9D5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38A81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8842B94" w14:textId="77777777" w:rsidTr="002943D5">
        <w:trPr>
          <w:trHeight w:val="20"/>
        </w:trPr>
        <w:tc>
          <w:tcPr>
            <w:tcW w:w="287" w:type="pct"/>
            <w:hideMark/>
          </w:tcPr>
          <w:p w14:paraId="1E188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14</w:t>
            </w:r>
          </w:p>
        </w:tc>
        <w:tc>
          <w:tcPr>
            <w:tcW w:w="797" w:type="pct"/>
            <w:hideMark/>
          </w:tcPr>
          <w:p w14:paraId="2E38C3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Benin</w:t>
            </w:r>
          </w:p>
        </w:tc>
        <w:tc>
          <w:tcPr>
            <w:tcW w:w="1014" w:type="pct"/>
            <w:hideMark/>
          </w:tcPr>
          <w:p w14:paraId="52A1B6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20DAA8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9110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B32F9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D9E99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A406284" w14:textId="77777777" w:rsidTr="002943D5">
        <w:trPr>
          <w:trHeight w:val="20"/>
        </w:trPr>
        <w:tc>
          <w:tcPr>
            <w:tcW w:w="287" w:type="pct"/>
            <w:hideMark/>
          </w:tcPr>
          <w:p w14:paraId="0188D1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w:t>
            </w:r>
          </w:p>
        </w:tc>
        <w:tc>
          <w:tcPr>
            <w:tcW w:w="797" w:type="pct"/>
            <w:hideMark/>
          </w:tcPr>
          <w:p w14:paraId="78CD10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Bjellorusi</w:t>
            </w:r>
          </w:p>
        </w:tc>
        <w:tc>
          <w:tcPr>
            <w:tcW w:w="1014" w:type="pct"/>
            <w:hideMark/>
          </w:tcPr>
          <w:p w14:paraId="6E029D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Varshavë</w:t>
            </w:r>
          </w:p>
        </w:tc>
        <w:tc>
          <w:tcPr>
            <w:tcW w:w="695" w:type="pct"/>
            <w:noWrap/>
            <w:hideMark/>
          </w:tcPr>
          <w:p w14:paraId="755AFD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B186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B75E3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4B261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F2C79A6" w14:textId="77777777" w:rsidTr="002943D5">
        <w:trPr>
          <w:trHeight w:val="20"/>
        </w:trPr>
        <w:tc>
          <w:tcPr>
            <w:tcW w:w="287" w:type="pct"/>
            <w:hideMark/>
          </w:tcPr>
          <w:p w14:paraId="53104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16</w:t>
            </w:r>
          </w:p>
        </w:tc>
        <w:tc>
          <w:tcPr>
            <w:tcW w:w="797" w:type="pct"/>
            <w:hideMark/>
          </w:tcPr>
          <w:p w14:paraId="3239FC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Bolivi</w:t>
            </w:r>
          </w:p>
        </w:tc>
        <w:tc>
          <w:tcPr>
            <w:tcW w:w="1014" w:type="pct"/>
            <w:hideMark/>
          </w:tcPr>
          <w:p w14:paraId="758F12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CC927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C0CF5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837EF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4DD0C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5F587049" w14:textId="77777777" w:rsidTr="002943D5">
        <w:trPr>
          <w:trHeight w:val="20"/>
        </w:trPr>
        <w:tc>
          <w:tcPr>
            <w:tcW w:w="287" w:type="pct"/>
            <w:hideMark/>
          </w:tcPr>
          <w:p w14:paraId="2843B3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17</w:t>
            </w:r>
          </w:p>
        </w:tc>
        <w:tc>
          <w:tcPr>
            <w:tcW w:w="797" w:type="pct"/>
            <w:hideMark/>
          </w:tcPr>
          <w:p w14:paraId="483E29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Botsvanë</w:t>
            </w:r>
          </w:p>
        </w:tc>
        <w:tc>
          <w:tcPr>
            <w:tcW w:w="1014" w:type="pct"/>
            <w:hideMark/>
          </w:tcPr>
          <w:p w14:paraId="13BCB8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49EC7A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01B9C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E5C63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956BB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EC3DEA9" w14:textId="77777777" w:rsidTr="002943D5">
        <w:trPr>
          <w:trHeight w:val="20"/>
        </w:trPr>
        <w:tc>
          <w:tcPr>
            <w:tcW w:w="287" w:type="pct"/>
            <w:hideMark/>
          </w:tcPr>
          <w:p w14:paraId="5ED89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18</w:t>
            </w:r>
          </w:p>
        </w:tc>
        <w:tc>
          <w:tcPr>
            <w:tcW w:w="797" w:type="pct"/>
            <w:hideMark/>
          </w:tcPr>
          <w:p w14:paraId="36DCF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Bregu i Fildishtë</w:t>
            </w:r>
          </w:p>
        </w:tc>
        <w:tc>
          <w:tcPr>
            <w:tcW w:w="1014" w:type="pct"/>
            <w:hideMark/>
          </w:tcPr>
          <w:p w14:paraId="55730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8C739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026E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515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25480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F45F3C5" w14:textId="77777777" w:rsidTr="002943D5">
        <w:trPr>
          <w:trHeight w:val="20"/>
        </w:trPr>
        <w:tc>
          <w:tcPr>
            <w:tcW w:w="287" w:type="pct"/>
            <w:hideMark/>
          </w:tcPr>
          <w:p w14:paraId="5B41B2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19</w:t>
            </w:r>
          </w:p>
        </w:tc>
        <w:tc>
          <w:tcPr>
            <w:tcW w:w="797" w:type="pct"/>
            <w:hideMark/>
          </w:tcPr>
          <w:p w14:paraId="025AEF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Brunei</w:t>
            </w:r>
          </w:p>
        </w:tc>
        <w:tc>
          <w:tcPr>
            <w:tcW w:w="1014" w:type="pct"/>
            <w:hideMark/>
          </w:tcPr>
          <w:p w14:paraId="75A7D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Riad</w:t>
            </w:r>
          </w:p>
        </w:tc>
        <w:tc>
          <w:tcPr>
            <w:tcW w:w="695" w:type="pct"/>
            <w:noWrap/>
            <w:hideMark/>
          </w:tcPr>
          <w:p w14:paraId="442EC2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DB24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1A67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9F10B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657136D8" w14:textId="77777777" w:rsidTr="002943D5">
        <w:trPr>
          <w:trHeight w:val="20"/>
        </w:trPr>
        <w:tc>
          <w:tcPr>
            <w:tcW w:w="287" w:type="pct"/>
            <w:hideMark/>
          </w:tcPr>
          <w:p w14:paraId="79A5AF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w:t>
            </w:r>
          </w:p>
        </w:tc>
        <w:tc>
          <w:tcPr>
            <w:tcW w:w="797" w:type="pct"/>
            <w:hideMark/>
          </w:tcPr>
          <w:p w14:paraId="643E06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Burkina Faso</w:t>
            </w:r>
          </w:p>
        </w:tc>
        <w:tc>
          <w:tcPr>
            <w:tcW w:w="1014" w:type="pct"/>
            <w:hideMark/>
          </w:tcPr>
          <w:p w14:paraId="3A8561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A0643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4DD9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EA447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F5971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82FC421" w14:textId="77777777" w:rsidTr="002943D5">
        <w:trPr>
          <w:trHeight w:val="20"/>
        </w:trPr>
        <w:tc>
          <w:tcPr>
            <w:tcW w:w="287" w:type="pct"/>
            <w:hideMark/>
          </w:tcPr>
          <w:p w14:paraId="4351F2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21</w:t>
            </w:r>
          </w:p>
        </w:tc>
        <w:tc>
          <w:tcPr>
            <w:tcW w:w="797" w:type="pct"/>
            <w:hideMark/>
          </w:tcPr>
          <w:p w14:paraId="39CA76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Egjipt</w:t>
            </w:r>
          </w:p>
        </w:tc>
        <w:tc>
          <w:tcPr>
            <w:tcW w:w="1014" w:type="pct"/>
            <w:hideMark/>
          </w:tcPr>
          <w:p w14:paraId="271DD7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3ECE4E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BB8B2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7991F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84CDF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FEA4FA2" w14:textId="77777777" w:rsidTr="002943D5">
        <w:trPr>
          <w:trHeight w:val="20"/>
        </w:trPr>
        <w:tc>
          <w:tcPr>
            <w:tcW w:w="287" w:type="pct"/>
            <w:hideMark/>
          </w:tcPr>
          <w:p w14:paraId="7B83EC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22</w:t>
            </w:r>
          </w:p>
        </w:tc>
        <w:tc>
          <w:tcPr>
            <w:tcW w:w="797" w:type="pct"/>
            <w:hideMark/>
          </w:tcPr>
          <w:p w14:paraId="0F14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Ekuador</w:t>
            </w:r>
          </w:p>
        </w:tc>
        <w:tc>
          <w:tcPr>
            <w:tcW w:w="1014" w:type="pct"/>
            <w:hideMark/>
          </w:tcPr>
          <w:p w14:paraId="248D36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587206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96D69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5780E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49CD9C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1B8C5A18" w14:textId="77777777" w:rsidTr="002943D5">
        <w:trPr>
          <w:trHeight w:val="20"/>
        </w:trPr>
        <w:tc>
          <w:tcPr>
            <w:tcW w:w="287" w:type="pct"/>
            <w:hideMark/>
          </w:tcPr>
          <w:p w14:paraId="0AFDF0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w:t>
            </w:r>
          </w:p>
        </w:tc>
        <w:tc>
          <w:tcPr>
            <w:tcW w:w="797" w:type="pct"/>
            <w:hideMark/>
          </w:tcPr>
          <w:p w14:paraId="4B100C9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Emiratet e Bashkuara Arabe</w:t>
            </w:r>
          </w:p>
        </w:tc>
        <w:tc>
          <w:tcPr>
            <w:tcW w:w="1014" w:type="pct"/>
            <w:hideMark/>
          </w:tcPr>
          <w:p w14:paraId="41C0A1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Abu Dhabi</w:t>
            </w:r>
          </w:p>
        </w:tc>
        <w:tc>
          <w:tcPr>
            <w:tcW w:w="695" w:type="pct"/>
            <w:noWrap/>
            <w:hideMark/>
          </w:tcPr>
          <w:p w14:paraId="15F03F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AEC3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787B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B9483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9895CB9" w14:textId="77777777" w:rsidTr="002943D5">
        <w:trPr>
          <w:trHeight w:val="20"/>
        </w:trPr>
        <w:tc>
          <w:tcPr>
            <w:tcW w:w="287" w:type="pct"/>
            <w:hideMark/>
          </w:tcPr>
          <w:p w14:paraId="726900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24</w:t>
            </w:r>
          </w:p>
        </w:tc>
        <w:tc>
          <w:tcPr>
            <w:tcW w:w="797" w:type="pct"/>
            <w:hideMark/>
          </w:tcPr>
          <w:p w14:paraId="415131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Eritre</w:t>
            </w:r>
          </w:p>
        </w:tc>
        <w:tc>
          <w:tcPr>
            <w:tcW w:w="1014" w:type="pct"/>
            <w:hideMark/>
          </w:tcPr>
          <w:p w14:paraId="62DD86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677919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BD5C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47F77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90D97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6F0E39D" w14:textId="77777777" w:rsidTr="002943D5">
        <w:trPr>
          <w:trHeight w:val="20"/>
        </w:trPr>
        <w:tc>
          <w:tcPr>
            <w:tcW w:w="287" w:type="pct"/>
            <w:hideMark/>
          </w:tcPr>
          <w:p w14:paraId="35B6FC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w:t>
            </w:r>
          </w:p>
        </w:tc>
        <w:tc>
          <w:tcPr>
            <w:tcW w:w="797" w:type="pct"/>
            <w:hideMark/>
          </w:tcPr>
          <w:p w14:paraId="4812C4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Etiopi</w:t>
            </w:r>
          </w:p>
        </w:tc>
        <w:tc>
          <w:tcPr>
            <w:tcW w:w="1014" w:type="pct"/>
            <w:hideMark/>
          </w:tcPr>
          <w:p w14:paraId="130F1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48CD1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940CD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0B91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4E2AC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DD7149C" w14:textId="77777777" w:rsidTr="002943D5">
        <w:trPr>
          <w:trHeight w:val="20"/>
        </w:trPr>
        <w:tc>
          <w:tcPr>
            <w:tcW w:w="287" w:type="pct"/>
            <w:hideMark/>
          </w:tcPr>
          <w:p w14:paraId="12590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26</w:t>
            </w:r>
          </w:p>
        </w:tc>
        <w:tc>
          <w:tcPr>
            <w:tcW w:w="797" w:type="pct"/>
            <w:hideMark/>
          </w:tcPr>
          <w:p w14:paraId="7CA80A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Filipine</w:t>
            </w:r>
          </w:p>
        </w:tc>
        <w:tc>
          <w:tcPr>
            <w:tcW w:w="1014" w:type="pct"/>
            <w:hideMark/>
          </w:tcPr>
          <w:p w14:paraId="5598DE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4A7C6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37F6A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30C1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B79E1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9DE6A7A" w14:textId="77777777" w:rsidTr="002943D5">
        <w:trPr>
          <w:trHeight w:val="20"/>
        </w:trPr>
        <w:tc>
          <w:tcPr>
            <w:tcW w:w="287" w:type="pct"/>
            <w:hideMark/>
          </w:tcPr>
          <w:p w14:paraId="6F3EA0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27</w:t>
            </w:r>
          </w:p>
        </w:tc>
        <w:tc>
          <w:tcPr>
            <w:tcW w:w="797" w:type="pct"/>
            <w:hideMark/>
          </w:tcPr>
          <w:p w14:paraId="50AF9E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Gabon</w:t>
            </w:r>
          </w:p>
        </w:tc>
        <w:tc>
          <w:tcPr>
            <w:tcW w:w="1014" w:type="pct"/>
            <w:hideMark/>
          </w:tcPr>
          <w:p w14:paraId="7C4F34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5988C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617D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F16FD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F58A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4500CAB" w14:textId="77777777" w:rsidTr="002943D5">
        <w:trPr>
          <w:trHeight w:val="20"/>
        </w:trPr>
        <w:tc>
          <w:tcPr>
            <w:tcW w:w="287" w:type="pct"/>
            <w:hideMark/>
          </w:tcPr>
          <w:p w14:paraId="44A7AA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28</w:t>
            </w:r>
          </w:p>
        </w:tc>
        <w:tc>
          <w:tcPr>
            <w:tcW w:w="797" w:type="pct"/>
            <w:hideMark/>
          </w:tcPr>
          <w:p w14:paraId="6F4E7F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Gana</w:t>
            </w:r>
          </w:p>
        </w:tc>
        <w:tc>
          <w:tcPr>
            <w:tcW w:w="1014" w:type="pct"/>
            <w:hideMark/>
          </w:tcPr>
          <w:p w14:paraId="31721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1BA0A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92ABB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76874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D4ED5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B77608E" w14:textId="77777777" w:rsidTr="002943D5">
        <w:trPr>
          <w:trHeight w:val="20"/>
        </w:trPr>
        <w:tc>
          <w:tcPr>
            <w:tcW w:w="287" w:type="pct"/>
            <w:hideMark/>
          </w:tcPr>
          <w:p w14:paraId="7E02D7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29</w:t>
            </w:r>
          </w:p>
        </w:tc>
        <w:tc>
          <w:tcPr>
            <w:tcW w:w="797" w:type="pct"/>
            <w:hideMark/>
          </w:tcPr>
          <w:p w14:paraId="4E1C0C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Guajanë</w:t>
            </w:r>
          </w:p>
        </w:tc>
        <w:tc>
          <w:tcPr>
            <w:tcW w:w="1014" w:type="pct"/>
            <w:hideMark/>
          </w:tcPr>
          <w:p w14:paraId="25291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3452D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1BFB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7F97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F37F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4AC8ACB" w14:textId="77777777" w:rsidTr="002943D5">
        <w:trPr>
          <w:trHeight w:val="20"/>
        </w:trPr>
        <w:tc>
          <w:tcPr>
            <w:tcW w:w="287" w:type="pct"/>
            <w:hideMark/>
          </w:tcPr>
          <w:p w14:paraId="7DBFEF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w:t>
            </w:r>
          </w:p>
        </w:tc>
        <w:tc>
          <w:tcPr>
            <w:tcW w:w="797" w:type="pct"/>
            <w:hideMark/>
          </w:tcPr>
          <w:p w14:paraId="47576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Guatemalë</w:t>
            </w:r>
          </w:p>
        </w:tc>
        <w:tc>
          <w:tcPr>
            <w:tcW w:w="1014" w:type="pct"/>
            <w:hideMark/>
          </w:tcPr>
          <w:p w14:paraId="7E7FB2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3EEDA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401A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F32DE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9EE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44872B0" w14:textId="77777777" w:rsidTr="002943D5">
        <w:trPr>
          <w:trHeight w:val="20"/>
        </w:trPr>
        <w:tc>
          <w:tcPr>
            <w:tcW w:w="287" w:type="pct"/>
            <w:hideMark/>
          </w:tcPr>
          <w:p w14:paraId="7A5580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31</w:t>
            </w:r>
          </w:p>
        </w:tc>
        <w:tc>
          <w:tcPr>
            <w:tcW w:w="797" w:type="pct"/>
            <w:hideMark/>
          </w:tcPr>
          <w:p w14:paraId="3D398B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Guineja</w:t>
            </w:r>
          </w:p>
        </w:tc>
        <w:tc>
          <w:tcPr>
            <w:tcW w:w="1014" w:type="pct"/>
            <w:hideMark/>
          </w:tcPr>
          <w:p w14:paraId="63B1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F967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A22B9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4373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3BFE8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3C2F50" w14:textId="77777777" w:rsidTr="002943D5">
        <w:trPr>
          <w:trHeight w:val="20"/>
        </w:trPr>
        <w:tc>
          <w:tcPr>
            <w:tcW w:w="287" w:type="pct"/>
            <w:hideMark/>
          </w:tcPr>
          <w:p w14:paraId="0A6496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32</w:t>
            </w:r>
          </w:p>
        </w:tc>
        <w:tc>
          <w:tcPr>
            <w:tcW w:w="797" w:type="pct"/>
            <w:hideMark/>
          </w:tcPr>
          <w:p w14:paraId="4FE672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Gjeorgji</w:t>
            </w:r>
          </w:p>
        </w:tc>
        <w:tc>
          <w:tcPr>
            <w:tcW w:w="1014" w:type="pct"/>
            <w:hideMark/>
          </w:tcPr>
          <w:p w14:paraId="56B99A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297481F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5ABA6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28AD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4849B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FDC785E" w14:textId="77777777" w:rsidTr="002943D5">
        <w:trPr>
          <w:trHeight w:val="20"/>
        </w:trPr>
        <w:tc>
          <w:tcPr>
            <w:tcW w:w="287" w:type="pct"/>
            <w:hideMark/>
          </w:tcPr>
          <w:p w14:paraId="25EFEC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w:t>
            </w:r>
          </w:p>
        </w:tc>
        <w:tc>
          <w:tcPr>
            <w:tcW w:w="797" w:type="pct"/>
            <w:hideMark/>
          </w:tcPr>
          <w:p w14:paraId="005A4F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Haiti</w:t>
            </w:r>
          </w:p>
        </w:tc>
        <w:tc>
          <w:tcPr>
            <w:tcW w:w="1014" w:type="pct"/>
            <w:hideMark/>
          </w:tcPr>
          <w:p w14:paraId="23AF76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1D522C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48E3B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94F9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3380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FEDD26" w14:textId="77777777" w:rsidTr="002943D5">
        <w:trPr>
          <w:trHeight w:val="20"/>
        </w:trPr>
        <w:tc>
          <w:tcPr>
            <w:tcW w:w="287" w:type="pct"/>
            <w:hideMark/>
          </w:tcPr>
          <w:p w14:paraId="180269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34</w:t>
            </w:r>
          </w:p>
        </w:tc>
        <w:tc>
          <w:tcPr>
            <w:tcW w:w="797" w:type="pct"/>
            <w:hideMark/>
          </w:tcPr>
          <w:p w14:paraId="2FA43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Honduras</w:t>
            </w:r>
          </w:p>
        </w:tc>
        <w:tc>
          <w:tcPr>
            <w:tcW w:w="1014" w:type="pct"/>
            <w:hideMark/>
          </w:tcPr>
          <w:p w14:paraId="4A67D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0C289A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CA9E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F295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6B2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F36AE3E" w14:textId="77777777" w:rsidTr="002943D5">
        <w:trPr>
          <w:trHeight w:val="20"/>
        </w:trPr>
        <w:tc>
          <w:tcPr>
            <w:tcW w:w="287" w:type="pct"/>
            <w:hideMark/>
          </w:tcPr>
          <w:p w14:paraId="5276C7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w:t>
            </w:r>
          </w:p>
        </w:tc>
        <w:tc>
          <w:tcPr>
            <w:tcW w:w="797" w:type="pct"/>
            <w:hideMark/>
          </w:tcPr>
          <w:p w14:paraId="31D745F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Hong Kong, Kinë</w:t>
            </w:r>
          </w:p>
        </w:tc>
        <w:tc>
          <w:tcPr>
            <w:tcW w:w="1014" w:type="pct"/>
            <w:hideMark/>
          </w:tcPr>
          <w:p w14:paraId="2AA4C4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E0D17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754C1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92C6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701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E7218A4" w14:textId="77777777" w:rsidTr="002943D5">
        <w:trPr>
          <w:trHeight w:val="20"/>
        </w:trPr>
        <w:tc>
          <w:tcPr>
            <w:tcW w:w="287" w:type="pct"/>
            <w:hideMark/>
          </w:tcPr>
          <w:p w14:paraId="7FC76D2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36</w:t>
            </w:r>
          </w:p>
        </w:tc>
        <w:tc>
          <w:tcPr>
            <w:tcW w:w="797" w:type="pct"/>
            <w:hideMark/>
          </w:tcPr>
          <w:p w14:paraId="20B3F3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Indi</w:t>
            </w:r>
          </w:p>
        </w:tc>
        <w:tc>
          <w:tcPr>
            <w:tcW w:w="1014" w:type="pct"/>
            <w:hideMark/>
          </w:tcPr>
          <w:p w14:paraId="327DF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Abu Dhabi, Stamboll</w:t>
            </w:r>
          </w:p>
        </w:tc>
        <w:tc>
          <w:tcPr>
            <w:tcW w:w="695" w:type="pct"/>
            <w:noWrap/>
            <w:hideMark/>
          </w:tcPr>
          <w:p w14:paraId="26272A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478A13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170CD2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6200A9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r>
      <w:tr w:rsidR="002943D5" w:rsidRPr="002943D5" w14:paraId="7B1D5569" w14:textId="77777777" w:rsidTr="002943D5">
        <w:trPr>
          <w:trHeight w:val="20"/>
        </w:trPr>
        <w:tc>
          <w:tcPr>
            <w:tcW w:w="287" w:type="pct"/>
            <w:hideMark/>
          </w:tcPr>
          <w:p w14:paraId="0A28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37</w:t>
            </w:r>
          </w:p>
        </w:tc>
        <w:tc>
          <w:tcPr>
            <w:tcW w:w="797" w:type="pct"/>
            <w:hideMark/>
          </w:tcPr>
          <w:p w14:paraId="406CD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Indonezi</w:t>
            </w:r>
          </w:p>
        </w:tc>
        <w:tc>
          <w:tcPr>
            <w:tcW w:w="1014" w:type="pct"/>
            <w:hideMark/>
          </w:tcPr>
          <w:p w14:paraId="2A1ACC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11D40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3A4FB2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1E9167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4B3995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r>
      <w:tr w:rsidR="002943D5" w:rsidRPr="002943D5" w14:paraId="414A132E" w14:textId="77777777" w:rsidTr="002943D5">
        <w:trPr>
          <w:trHeight w:val="20"/>
        </w:trPr>
        <w:tc>
          <w:tcPr>
            <w:tcW w:w="287" w:type="pct"/>
            <w:hideMark/>
          </w:tcPr>
          <w:p w14:paraId="2F628A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38</w:t>
            </w:r>
          </w:p>
        </w:tc>
        <w:tc>
          <w:tcPr>
            <w:tcW w:w="797" w:type="pct"/>
            <w:hideMark/>
          </w:tcPr>
          <w:p w14:paraId="7266D1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Irak</w:t>
            </w:r>
          </w:p>
        </w:tc>
        <w:tc>
          <w:tcPr>
            <w:tcW w:w="1014" w:type="pct"/>
            <w:hideMark/>
          </w:tcPr>
          <w:p w14:paraId="6D867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598A4D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9C3A2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5139AA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C61DC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r>
      <w:tr w:rsidR="002943D5" w:rsidRPr="002943D5" w14:paraId="3BD7376C" w14:textId="77777777" w:rsidTr="002943D5">
        <w:trPr>
          <w:trHeight w:val="20"/>
        </w:trPr>
        <w:tc>
          <w:tcPr>
            <w:tcW w:w="287" w:type="pct"/>
            <w:hideMark/>
          </w:tcPr>
          <w:p w14:paraId="51CEA6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39</w:t>
            </w:r>
          </w:p>
        </w:tc>
        <w:tc>
          <w:tcPr>
            <w:tcW w:w="797" w:type="pct"/>
            <w:hideMark/>
          </w:tcPr>
          <w:p w14:paraId="7FD462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Iran</w:t>
            </w:r>
          </w:p>
        </w:tc>
        <w:tc>
          <w:tcPr>
            <w:tcW w:w="1014" w:type="pct"/>
            <w:hideMark/>
          </w:tcPr>
          <w:p w14:paraId="11CD98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17576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E522A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12651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60A1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2FA63277" w14:textId="77777777" w:rsidTr="002943D5">
        <w:trPr>
          <w:trHeight w:val="20"/>
        </w:trPr>
        <w:tc>
          <w:tcPr>
            <w:tcW w:w="287" w:type="pct"/>
            <w:hideMark/>
          </w:tcPr>
          <w:p w14:paraId="4A75EE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w:t>
            </w:r>
          </w:p>
        </w:tc>
        <w:tc>
          <w:tcPr>
            <w:tcW w:w="797" w:type="pct"/>
            <w:hideMark/>
          </w:tcPr>
          <w:p w14:paraId="293A04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Ishujt Fixhi</w:t>
            </w:r>
          </w:p>
        </w:tc>
        <w:tc>
          <w:tcPr>
            <w:tcW w:w="1014" w:type="pct"/>
            <w:hideMark/>
          </w:tcPr>
          <w:p w14:paraId="31CF2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Tokio</w:t>
            </w:r>
          </w:p>
        </w:tc>
        <w:tc>
          <w:tcPr>
            <w:tcW w:w="695" w:type="pct"/>
            <w:noWrap/>
            <w:hideMark/>
          </w:tcPr>
          <w:p w14:paraId="73AF0C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D79F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A14D8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CB610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5FBBA7E" w14:textId="77777777" w:rsidTr="002943D5">
        <w:trPr>
          <w:trHeight w:val="20"/>
        </w:trPr>
        <w:tc>
          <w:tcPr>
            <w:tcW w:w="287" w:type="pct"/>
            <w:hideMark/>
          </w:tcPr>
          <w:p w14:paraId="15EAC4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41</w:t>
            </w:r>
          </w:p>
        </w:tc>
        <w:tc>
          <w:tcPr>
            <w:tcW w:w="797" w:type="pct"/>
            <w:hideMark/>
          </w:tcPr>
          <w:p w14:paraId="6A6E9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Jemen</w:t>
            </w:r>
          </w:p>
        </w:tc>
        <w:tc>
          <w:tcPr>
            <w:tcW w:w="1014" w:type="pct"/>
            <w:hideMark/>
          </w:tcPr>
          <w:p w14:paraId="309F0A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606B7F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7195D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432CB1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24B3EF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1DBA8406" w14:textId="77777777" w:rsidTr="002943D5">
        <w:trPr>
          <w:trHeight w:val="20"/>
        </w:trPr>
        <w:tc>
          <w:tcPr>
            <w:tcW w:w="287" w:type="pct"/>
            <w:hideMark/>
          </w:tcPr>
          <w:p w14:paraId="452E3B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42</w:t>
            </w:r>
          </w:p>
        </w:tc>
        <w:tc>
          <w:tcPr>
            <w:tcW w:w="797" w:type="pct"/>
            <w:hideMark/>
          </w:tcPr>
          <w:p w14:paraId="19AF90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Jordani</w:t>
            </w:r>
          </w:p>
        </w:tc>
        <w:tc>
          <w:tcPr>
            <w:tcW w:w="1014" w:type="pct"/>
            <w:hideMark/>
          </w:tcPr>
          <w:p w14:paraId="7F55B6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1646E6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391117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5FACFE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0AB6B1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r>
      <w:tr w:rsidR="002943D5" w:rsidRPr="002943D5" w14:paraId="5543E2F1" w14:textId="77777777" w:rsidTr="002943D5">
        <w:trPr>
          <w:trHeight w:val="20"/>
        </w:trPr>
        <w:tc>
          <w:tcPr>
            <w:tcW w:w="287" w:type="pct"/>
            <w:hideMark/>
          </w:tcPr>
          <w:p w14:paraId="17678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43</w:t>
            </w:r>
          </w:p>
        </w:tc>
        <w:tc>
          <w:tcPr>
            <w:tcW w:w="797" w:type="pct"/>
            <w:hideMark/>
          </w:tcPr>
          <w:p w14:paraId="7AC936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Kamboxhia</w:t>
            </w:r>
          </w:p>
        </w:tc>
        <w:tc>
          <w:tcPr>
            <w:tcW w:w="1014" w:type="pct"/>
            <w:hideMark/>
          </w:tcPr>
          <w:p w14:paraId="14431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DB8C1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E727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5E9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C42AF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C43B90E" w14:textId="77777777" w:rsidTr="002943D5">
        <w:trPr>
          <w:trHeight w:val="20"/>
        </w:trPr>
        <w:tc>
          <w:tcPr>
            <w:tcW w:w="287" w:type="pct"/>
            <w:hideMark/>
          </w:tcPr>
          <w:p w14:paraId="28660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44</w:t>
            </w:r>
          </w:p>
        </w:tc>
        <w:tc>
          <w:tcPr>
            <w:tcW w:w="797" w:type="pct"/>
            <w:hideMark/>
          </w:tcPr>
          <w:p w14:paraId="6DF843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Kamerun</w:t>
            </w:r>
          </w:p>
        </w:tc>
        <w:tc>
          <w:tcPr>
            <w:tcW w:w="1014" w:type="pct"/>
            <w:hideMark/>
          </w:tcPr>
          <w:p w14:paraId="6843BB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098105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B316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280A8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CD2C1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AC31D9D" w14:textId="77777777" w:rsidTr="002943D5">
        <w:trPr>
          <w:trHeight w:val="20"/>
        </w:trPr>
        <w:tc>
          <w:tcPr>
            <w:tcW w:w="287" w:type="pct"/>
            <w:hideMark/>
          </w:tcPr>
          <w:p w14:paraId="1D1F189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w:t>
            </w:r>
          </w:p>
        </w:tc>
        <w:tc>
          <w:tcPr>
            <w:tcW w:w="797" w:type="pct"/>
            <w:hideMark/>
          </w:tcPr>
          <w:p w14:paraId="4CFE3B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Katar</w:t>
            </w:r>
          </w:p>
        </w:tc>
        <w:tc>
          <w:tcPr>
            <w:tcW w:w="1014" w:type="pct"/>
            <w:hideMark/>
          </w:tcPr>
          <w:p w14:paraId="50351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Doha</w:t>
            </w:r>
          </w:p>
        </w:tc>
        <w:tc>
          <w:tcPr>
            <w:tcW w:w="695" w:type="pct"/>
            <w:noWrap/>
            <w:hideMark/>
          </w:tcPr>
          <w:p w14:paraId="1F34F1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D27CB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AB86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ED19E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4F10722E" w14:textId="77777777" w:rsidTr="002943D5">
        <w:trPr>
          <w:trHeight w:val="20"/>
        </w:trPr>
        <w:tc>
          <w:tcPr>
            <w:tcW w:w="287" w:type="pct"/>
            <w:hideMark/>
          </w:tcPr>
          <w:p w14:paraId="1A53D3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46</w:t>
            </w:r>
          </w:p>
        </w:tc>
        <w:tc>
          <w:tcPr>
            <w:tcW w:w="797" w:type="pct"/>
            <w:hideMark/>
          </w:tcPr>
          <w:p w14:paraId="1CF5CD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Kazakistan</w:t>
            </w:r>
          </w:p>
        </w:tc>
        <w:tc>
          <w:tcPr>
            <w:tcW w:w="1014" w:type="pct"/>
            <w:hideMark/>
          </w:tcPr>
          <w:p w14:paraId="1CEA5B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65D001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7D8DF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0165C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AAF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9B84685" w14:textId="77777777" w:rsidTr="002943D5">
        <w:trPr>
          <w:trHeight w:val="20"/>
        </w:trPr>
        <w:tc>
          <w:tcPr>
            <w:tcW w:w="287" w:type="pct"/>
            <w:hideMark/>
          </w:tcPr>
          <w:p w14:paraId="44F941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47</w:t>
            </w:r>
          </w:p>
        </w:tc>
        <w:tc>
          <w:tcPr>
            <w:tcW w:w="797" w:type="pct"/>
            <w:hideMark/>
          </w:tcPr>
          <w:p w14:paraId="294FCF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Kenia</w:t>
            </w:r>
          </w:p>
        </w:tc>
        <w:tc>
          <w:tcPr>
            <w:tcW w:w="1014" w:type="pct"/>
            <w:hideMark/>
          </w:tcPr>
          <w:p w14:paraId="75E9D0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25E831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7C673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342D0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544C1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5C0FF88" w14:textId="77777777" w:rsidTr="002943D5">
        <w:trPr>
          <w:trHeight w:val="20"/>
        </w:trPr>
        <w:tc>
          <w:tcPr>
            <w:tcW w:w="287" w:type="pct"/>
            <w:hideMark/>
          </w:tcPr>
          <w:p w14:paraId="4D7621D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48</w:t>
            </w:r>
          </w:p>
        </w:tc>
        <w:tc>
          <w:tcPr>
            <w:tcW w:w="797" w:type="pct"/>
            <w:hideMark/>
          </w:tcPr>
          <w:p w14:paraId="47FD71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Popullore e Kinës</w:t>
            </w:r>
          </w:p>
        </w:tc>
        <w:tc>
          <w:tcPr>
            <w:tcW w:w="1014" w:type="pct"/>
            <w:hideMark/>
          </w:tcPr>
          <w:p w14:paraId="60EE81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38FAA3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5CA0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80A4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2F68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35E86D60" w14:textId="77777777" w:rsidTr="002943D5">
        <w:trPr>
          <w:trHeight w:val="20"/>
        </w:trPr>
        <w:tc>
          <w:tcPr>
            <w:tcW w:w="287" w:type="pct"/>
            <w:hideMark/>
          </w:tcPr>
          <w:p w14:paraId="4817C8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49</w:t>
            </w:r>
          </w:p>
        </w:tc>
        <w:tc>
          <w:tcPr>
            <w:tcW w:w="797" w:type="pct"/>
            <w:hideMark/>
          </w:tcPr>
          <w:p w14:paraId="537A1C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Kirgistan</w:t>
            </w:r>
          </w:p>
        </w:tc>
        <w:tc>
          <w:tcPr>
            <w:tcW w:w="1014" w:type="pct"/>
            <w:hideMark/>
          </w:tcPr>
          <w:p w14:paraId="0E9856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527FB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E5F5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6133B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ACFED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BEB6E6C" w14:textId="77777777" w:rsidTr="002943D5">
        <w:trPr>
          <w:trHeight w:val="20"/>
        </w:trPr>
        <w:tc>
          <w:tcPr>
            <w:tcW w:w="287" w:type="pct"/>
            <w:hideMark/>
          </w:tcPr>
          <w:p w14:paraId="30B8DD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w:t>
            </w:r>
          </w:p>
        </w:tc>
        <w:tc>
          <w:tcPr>
            <w:tcW w:w="797" w:type="pct"/>
            <w:hideMark/>
          </w:tcPr>
          <w:p w14:paraId="3F1691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Kolumbi</w:t>
            </w:r>
          </w:p>
        </w:tc>
        <w:tc>
          <w:tcPr>
            <w:tcW w:w="1014" w:type="pct"/>
            <w:hideMark/>
          </w:tcPr>
          <w:p w14:paraId="5FE079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195F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0EEE8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85961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805A7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7AF6086B" w14:textId="77777777" w:rsidTr="002943D5">
        <w:trPr>
          <w:trHeight w:val="20"/>
        </w:trPr>
        <w:tc>
          <w:tcPr>
            <w:tcW w:w="287" w:type="pct"/>
            <w:hideMark/>
          </w:tcPr>
          <w:p w14:paraId="61F7EF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51</w:t>
            </w:r>
          </w:p>
        </w:tc>
        <w:tc>
          <w:tcPr>
            <w:tcW w:w="797" w:type="pct"/>
            <w:hideMark/>
          </w:tcPr>
          <w:p w14:paraId="7FAB68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Kongo</w:t>
            </w:r>
          </w:p>
        </w:tc>
        <w:tc>
          <w:tcPr>
            <w:tcW w:w="1014" w:type="pct"/>
            <w:hideMark/>
          </w:tcPr>
          <w:p w14:paraId="6DD3D0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1F3E4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4A015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C61FA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55E2D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C09B595" w14:textId="77777777" w:rsidTr="002943D5">
        <w:trPr>
          <w:trHeight w:val="20"/>
        </w:trPr>
        <w:tc>
          <w:tcPr>
            <w:tcW w:w="287" w:type="pct"/>
            <w:hideMark/>
          </w:tcPr>
          <w:p w14:paraId="4BADEB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52</w:t>
            </w:r>
          </w:p>
        </w:tc>
        <w:tc>
          <w:tcPr>
            <w:tcW w:w="797" w:type="pct"/>
            <w:hideMark/>
          </w:tcPr>
          <w:p w14:paraId="6A3FE0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Kore, Republika Popullore</w:t>
            </w:r>
          </w:p>
        </w:tc>
        <w:tc>
          <w:tcPr>
            <w:tcW w:w="1014" w:type="pct"/>
            <w:hideMark/>
          </w:tcPr>
          <w:p w14:paraId="2F9A1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Sofje</w:t>
            </w:r>
          </w:p>
        </w:tc>
        <w:tc>
          <w:tcPr>
            <w:tcW w:w="695" w:type="pct"/>
            <w:noWrap/>
            <w:hideMark/>
          </w:tcPr>
          <w:p w14:paraId="448DFE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167358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209BD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AC2B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4863027B" w14:textId="77777777" w:rsidTr="002943D5">
        <w:trPr>
          <w:trHeight w:val="20"/>
        </w:trPr>
        <w:tc>
          <w:tcPr>
            <w:tcW w:w="287" w:type="pct"/>
            <w:hideMark/>
          </w:tcPr>
          <w:p w14:paraId="6B87D3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53</w:t>
            </w:r>
          </w:p>
        </w:tc>
        <w:tc>
          <w:tcPr>
            <w:tcW w:w="797" w:type="pct"/>
            <w:hideMark/>
          </w:tcPr>
          <w:p w14:paraId="54BD01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Kosta Rika</w:t>
            </w:r>
          </w:p>
        </w:tc>
        <w:tc>
          <w:tcPr>
            <w:tcW w:w="1014" w:type="pct"/>
            <w:hideMark/>
          </w:tcPr>
          <w:p w14:paraId="71F8D0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71594B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27B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9616A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938F0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0158953" w14:textId="77777777" w:rsidTr="002943D5">
        <w:trPr>
          <w:trHeight w:val="20"/>
        </w:trPr>
        <w:tc>
          <w:tcPr>
            <w:tcW w:w="287" w:type="pct"/>
            <w:hideMark/>
          </w:tcPr>
          <w:p w14:paraId="196306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w:t>
            </w:r>
          </w:p>
        </w:tc>
        <w:tc>
          <w:tcPr>
            <w:tcW w:w="797" w:type="pct"/>
            <w:hideMark/>
          </w:tcPr>
          <w:p w14:paraId="06FCF9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Kubë</w:t>
            </w:r>
          </w:p>
        </w:tc>
        <w:tc>
          <w:tcPr>
            <w:tcW w:w="1014" w:type="pct"/>
            <w:hideMark/>
          </w:tcPr>
          <w:p w14:paraId="31FC62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Sofje</w:t>
            </w:r>
          </w:p>
        </w:tc>
        <w:tc>
          <w:tcPr>
            <w:tcW w:w="695" w:type="pct"/>
            <w:noWrap/>
            <w:hideMark/>
          </w:tcPr>
          <w:p w14:paraId="3A5392F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339D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E1F8D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c>
          <w:tcPr>
            <w:tcW w:w="736" w:type="pct"/>
            <w:noWrap/>
            <w:hideMark/>
          </w:tcPr>
          <w:p w14:paraId="2B74EF8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r>
      <w:tr w:rsidR="002943D5" w:rsidRPr="002943D5" w14:paraId="191574B3" w14:textId="77777777" w:rsidTr="002943D5">
        <w:trPr>
          <w:trHeight w:val="20"/>
        </w:trPr>
        <w:tc>
          <w:tcPr>
            <w:tcW w:w="287" w:type="pct"/>
            <w:hideMark/>
          </w:tcPr>
          <w:p w14:paraId="1541FD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55</w:t>
            </w:r>
          </w:p>
        </w:tc>
        <w:tc>
          <w:tcPr>
            <w:tcW w:w="797" w:type="pct"/>
            <w:hideMark/>
          </w:tcPr>
          <w:p w14:paraId="1FB975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1014" w:type="pct"/>
            <w:hideMark/>
          </w:tcPr>
          <w:p w14:paraId="28D5F32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695" w:type="pct"/>
            <w:noWrap/>
            <w:hideMark/>
          </w:tcPr>
          <w:p w14:paraId="32DCD8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D6BC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A7D0A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A047B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08BDA28" w14:textId="77777777" w:rsidTr="002943D5">
        <w:trPr>
          <w:trHeight w:val="20"/>
        </w:trPr>
        <w:tc>
          <w:tcPr>
            <w:tcW w:w="287" w:type="pct"/>
            <w:hideMark/>
          </w:tcPr>
          <w:p w14:paraId="672ABE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56</w:t>
            </w:r>
          </w:p>
        </w:tc>
        <w:tc>
          <w:tcPr>
            <w:tcW w:w="797" w:type="pct"/>
            <w:hideMark/>
          </w:tcPr>
          <w:p w14:paraId="6DCD06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Lesoto</w:t>
            </w:r>
          </w:p>
        </w:tc>
        <w:tc>
          <w:tcPr>
            <w:tcW w:w="1014" w:type="pct"/>
            <w:hideMark/>
          </w:tcPr>
          <w:p w14:paraId="6D8508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3A4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602B3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0B24D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35AE1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3E37480" w14:textId="77777777" w:rsidTr="002943D5">
        <w:trPr>
          <w:trHeight w:val="20"/>
        </w:trPr>
        <w:tc>
          <w:tcPr>
            <w:tcW w:w="287" w:type="pct"/>
            <w:hideMark/>
          </w:tcPr>
          <w:p w14:paraId="503CF4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57</w:t>
            </w:r>
          </w:p>
        </w:tc>
        <w:tc>
          <w:tcPr>
            <w:tcW w:w="797" w:type="pct"/>
            <w:hideMark/>
          </w:tcPr>
          <w:p w14:paraId="4D8215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Libani</w:t>
            </w:r>
          </w:p>
        </w:tc>
        <w:tc>
          <w:tcPr>
            <w:tcW w:w="1014" w:type="pct"/>
            <w:hideMark/>
          </w:tcPr>
          <w:p w14:paraId="1286E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52CC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28206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13688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440F8E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3921A363" w14:textId="77777777" w:rsidTr="002943D5">
        <w:trPr>
          <w:trHeight w:val="20"/>
        </w:trPr>
        <w:tc>
          <w:tcPr>
            <w:tcW w:w="287" w:type="pct"/>
            <w:hideMark/>
          </w:tcPr>
          <w:p w14:paraId="67F920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58</w:t>
            </w:r>
          </w:p>
        </w:tc>
        <w:tc>
          <w:tcPr>
            <w:tcW w:w="797" w:type="pct"/>
            <w:hideMark/>
          </w:tcPr>
          <w:p w14:paraId="5B6C2B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Liberi</w:t>
            </w:r>
          </w:p>
        </w:tc>
        <w:tc>
          <w:tcPr>
            <w:tcW w:w="1014" w:type="pct"/>
            <w:hideMark/>
          </w:tcPr>
          <w:p w14:paraId="5FC1E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w:t>
            </w:r>
          </w:p>
        </w:tc>
        <w:tc>
          <w:tcPr>
            <w:tcW w:w="695" w:type="pct"/>
            <w:noWrap/>
            <w:hideMark/>
          </w:tcPr>
          <w:p w14:paraId="2C7BD2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36F3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37A5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9E674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DF739C8" w14:textId="77777777" w:rsidTr="002943D5">
        <w:trPr>
          <w:trHeight w:val="20"/>
        </w:trPr>
        <w:tc>
          <w:tcPr>
            <w:tcW w:w="287" w:type="pct"/>
            <w:hideMark/>
          </w:tcPr>
          <w:p w14:paraId="5A85D2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59</w:t>
            </w:r>
          </w:p>
        </w:tc>
        <w:tc>
          <w:tcPr>
            <w:tcW w:w="797" w:type="pct"/>
            <w:hideMark/>
          </w:tcPr>
          <w:p w14:paraId="5AE0A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Libi</w:t>
            </w:r>
          </w:p>
        </w:tc>
        <w:tc>
          <w:tcPr>
            <w:tcW w:w="1014" w:type="pct"/>
            <w:hideMark/>
          </w:tcPr>
          <w:p w14:paraId="76B184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337D6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1C1B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680D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CB1B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2BDC" w14:textId="77777777" w:rsidTr="002943D5">
        <w:trPr>
          <w:trHeight w:val="20"/>
        </w:trPr>
        <w:tc>
          <w:tcPr>
            <w:tcW w:w="287" w:type="pct"/>
            <w:hideMark/>
          </w:tcPr>
          <w:p w14:paraId="0070761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60</w:t>
            </w:r>
          </w:p>
        </w:tc>
        <w:tc>
          <w:tcPr>
            <w:tcW w:w="797" w:type="pct"/>
            <w:hideMark/>
          </w:tcPr>
          <w:p w14:paraId="757002C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Madagaskar</w:t>
            </w:r>
          </w:p>
        </w:tc>
        <w:tc>
          <w:tcPr>
            <w:tcW w:w="1014" w:type="pct"/>
            <w:hideMark/>
          </w:tcPr>
          <w:p w14:paraId="6528BB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6BF75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A1164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8522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248DF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9C0B9A7" w14:textId="77777777" w:rsidTr="002943D5">
        <w:trPr>
          <w:trHeight w:val="20"/>
        </w:trPr>
        <w:tc>
          <w:tcPr>
            <w:tcW w:w="287" w:type="pct"/>
            <w:hideMark/>
          </w:tcPr>
          <w:p w14:paraId="650464B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61</w:t>
            </w:r>
          </w:p>
        </w:tc>
        <w:tc>
          <w:tcPr>
            <w:tcW w:w="797" w:type="pct"/>
            <w:hideMark/>
          </w:tcPr>
          <w:p w14:paraId="7497EF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Makao,Kinë</w:t>
            </w:r>
          </w:p>
        </w:tc>
        <w:tc>
          <w:tcPr>
            <w:tcW w:w="1014" w:type="pct"/>
            <w:hideMark/>
          </w:tcPr>
          <w:p w14:paraId="03C574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491656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0B60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48179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22A2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226F04A" w14:textId="77777777" w:rsidTr="002943D5">
        <w:trPr>
          <w:trHeight w:val="20"/>
        </w:trPr>
        <w:tc>
          <w:tcPr>
            <w:tcW w:w="287" w:type="pct"/>
            <w:hideMark/>
          </w:tcPr>
          <w:p w14:paraId="219F1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w:t>
            </w:r>
          </w:p>
        </w:tc>
        <w:tc>
          <w:tcPr>
            <w:tcW w:w="797" w:type="pct"/>
            <w:hideMark/>
          </w:tcPr>
          <w:p w14:paraId="6FEEE3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Malavi</w:t>
            </w:r>
          </w:p>
        </w:tc>
        <w:tc>
          <w:tcPr>
            <w:tcW w:w="1014" w:type="pct"/>
            <w:hideMark/>
          </w:tcPr>
          <w:p w14:paraId="3A9C813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11547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6259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05A8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4281E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CEBA86A" w14:textId="77777777" w:rsidTr="002943D5">
        <w:trPr>
          <w:trHeight w:val="20"/>
        </w:trPr>
        <w:tc>
          <w:tcPr>
            <w:tcW w:w="287" w:type="pct"/>
            <w:hideMark/>
          </w:tcPr>
          <w:p w14:paraId="6ADD1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63</w:t>
            </w:r>
          </w:p>
        </w:tc>
        <w:tc>
          <w:tcPr>
            <w:tcW w:w="797" w:type="pct"/>
            <w:hideMark/>
          </w:tcPr>
          <w:p w14:paraId="3F7F7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Maldives</w:t>
            </w:r>
          </w:p>
        </w:tc>
        <w:tc>
          <w:tcPr>
            <w:tcW w:w="1014" w:type="pct"/>
            <w:hideMark/>
          </w:tcPr>
          <w:p w14:paraId="177B86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8DDB9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D2EEE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C7BDC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C7E0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7D42B28" w14:textId="77777777" w:rsidTr="002943D5">
        <w:trPr>
          <w:trHeight w:val="20"/>
        </w:trPr>
        <w:tc>
          <w:tcPr>
            <w:tcW w:w="287" w:type="pct"/>
            <w:hideMark/>
          </w:tcPr>
          <w:p w14:paraId="27A8EC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64</w:t>
            </w:r>
          </w:p>
        </w:tc>
        <w:tc>
          <w:tcPr>
            <w:tcW w:w="797" w:type="pct"/>
            <w:hideMark/>
          </w:tcPr>
          <w:p w14:paraId="167A97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Mali</w:t>
            </w:r>
          </w:p>
        </w:tc>
        <w:tc>
          <w:tcPr>
            <w:tcW w:w="1014" w:type="pct"/>
            <w:hideMark/>
          </w:tcPr>
          <w:p w14:paraId="780A59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016AF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1484A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D6FD8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6DF8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7D5F1D0" w14:textId="77777777" w:rsidTr="002943D5">
        <w:trPr>
          <w:trHeight w:val="20"/>
        </w:trPr>
        <w:tc>
          <w:tcPr>
            <w:tcW w:w="287" w:type="pct"/>
            <w:hideMark/>
          </w:tcPr>
          <w:p w14:paraId="418869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w:t>
            </w:r>
          </w:p>
        </w:tc>
        <w:tc>
          <w:tcPr>
            <w:tcW w:w="797" w:type="pct"/>
            <w:hideMark/>
          </w:tcPr>
          <w:p w14:paraId="293621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Marok</w:t>
            </w:r>
          </w:p>
        </w:tc>
        <w:tc>
          <w:tcPr>
            <w:tcW w:w="1014" w:type="pct"/>
            <w:hideMark/>
          </w:tcPr>
          <w:p w14:paraId="1CB9D23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Paris</w:t>
            </w:r>
          </w:p>
        </w:tc>
        <w:tc>
          <w:tcPr>
            <w:tcW w:w="695" w:type="pct"/>
            <w:noWrap/>
            <w:hideMark/>
          </w:tcPr>
          <w:p w14:paraId="1FC341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20C524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60893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521843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1EA926D6" w14:textId="77777777" w:rsidTr="002943D5">
        <w:trPr>
          <w:trHeight w:val="20"/>
        </w:trPr>
        <w:tc>
          <w:tcPr>
            <w:tcW w:w="287" w:type="pct"/>
            <w:hideMark/>
          </w:tcPr>
          <w:p w14:paraId="35AA719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66</w:t>
            </w:r>
          </w:p>
        </w:tc>
        <w:tc>
          <w:tcPr>
            <w:tcW w:w="797" w:type="pct"/>
            <w:hideMark/>
          </w:tcPr>
          <w:p w14:paraId="66D443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Mauritani</w:t>
            </w:r>
          </w:p>
        </w:tc>
        <w:tc>
          <w:tcPr>
            <w:tcW w:w="1014" w:type="pct"/>
            <w:hideMark/>
          </w:tcPr>
          <w:p w14:paraId="78375E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F3656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2ACC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9DA69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B00F4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778A308" w14:textId="77777777" w:rsidTr="002943D5">
        <w:trPr>
          <w:trHeight w:val="20"/>
        </w:trPr>
        <w:tc>
          <w:tcPr>
            <w:tcW w:w="287" w:type="pct"/>
            <w:hideMark/>
          </w:tcPr>
          <w:p w14:paraId="5A4392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67</w:t>
            </w:r>
          </w:p>
        </w:tc>
        <w:tc>
          <w:tcPr>
            <w:tcW w:w="797" w:type="pct"/>
            <w:hideMark/>
          </w:tcPr>
          <w:p w14:paraId="6D625D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Mauritius</w:t>
            </w:r>
          </w:p>
        </w:tc>
        <w:tc>
          <w:tcPr>
            <w:tcW w:w="1014" w:type="pct"/>
            <w:hideMark/>
          </w:tcPr>
          <w:p w14:paraId="71B500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47E0FA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CF8DB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1FC18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3821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1474CB7" w14:textId="77777777" w:rsidTr="002943D5">
        <w:trPr>
          <w:trHeight w:val="20"/>
        </w:trPr>
        <w:tc>
          <w:tcPr>
            <w:tcW w:w="287" w:type="pct"/>
            <w:hideMark/>
          </w:tcPr>
          <w:p w14:paraId="6A1352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68</w:t>
            </w:r>
          </w:p>
        </w:tc>
        <w:tc>
          <w:tcPr>
            <w:tcW w:w="797" w:type="pct"/>
            <w:hideMark/>
          </w:tcPr>
          <w:p w14:paraId="0242A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Meksikë</w:t>
            </w:r>
          </w:p>
        </w:tc>
        <w:tc>
          <w:tcPr>
            <w:tcW w:w="1014" w:type="pct"/>
            <w:hideMark/>
          </w:tcPr>
          <w:p w14:paraId="534C0B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76A57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59E6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8896E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B6232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C73245" w14:textId="77777777" w:rsidTr="002943D5">
        <w:trPr>
          <w:trHeight w:val="20"/>
        </w:trPr>
        <w:tc>
          <w:tcPr>
            <w:tcW w:w="287" w:type="pct"/>
            <w:hideMark/>
          </w:tcPr>
          <w:p w14:paraId="1756D3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69</w:t>
            </w:r>
          </w:p>
        </w:tc>
        <w:tc>
          <w:tcPr>
            <w:tcW w:w="797" w:type="pct"/>
            <w:hideMark/>
          </w:tcPr>
          <w:p w14:paraId="790D4E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Moldavi</w:t>
            </w:r>
          </w:p>
        </w:tc>
        <w:tc>
          <w:tcPr>
            <w:tcW w:w="1014" w:type="pct"/>
            <w:hideMark/>
          </w:tcPr>
          <w:p w14:paraId="0E815E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Sofje, Ankara, Stamboll</w:t>
            </w:r>
          </w:p>
        </w:tc>
        <w:tc>
          <w:tcPr>
            <w:tcW w:w="695" w:type="pct"/>
            <w:noWrap/>
            <w:hideMark/>
          </w:tcPr>
          <w:p w14:paraId="140990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DF36A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4FEE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B87F4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5A38243" w14:textId="77777777" w:rsidTr="002943D5">
        <w:trPr>
          <w:trHeight w:val="20"/>
        </w:trPr>
        <w:tc>
          <w:tcPr>
            <w:tcW w:w="287" w:type="pct"/>
            <w:hideMark/>
          </w:tcPr>
          <w:p w14:paraId="09E033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70</w:t>
            </w:r>
          </w:p>
        </w:tc>
        <w:tc>
          <w:tcPr>
            <w:tcW w:w="797" w:type="pct"/>
            <w:hideMark/>
          </w:tcPr>
          <w:p w14:paraId="792CEB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Mongoli</w:t>
            </w:r>
          </w:p>
        </w:tc>
        <w:tc>
          <w:tcPr>
            <w:tcW w:w="1014" w:type="pct"/>
            <w:hideMark/>
          </w:tcPr>
          <w:p w14:paraId="4B56E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Pekin</w:t>
            </w:r>
          </w:p>
        </w:tc>
        <w:tc>
          <w:tcPr>
            <w:tcW w:w="695" w:type="pct"/>
            <w:noWrap/>
            <w:hideMark/>
          </w:tcPr>
          <w:p w14:paraId="5EE4683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B7F9F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A24A1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5478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1DCB939" w14:textId="77777777" w:rsidTr="002943D5">
        <w:trPr>
          <w:trHeight w:val="20"/>
        </w:trPr>
        <w:tc>
          <w:tcPr>
            <w:tcW w:w="287" w:type="pct"/>
            <w:hideMark/>
          </w:tcPr>
          <w:p w14:paraId="5CC92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w:t>
            </w:r>
          </w:p>
        </w:tc>
        <w:tc>
          <w:tcPr>
            <w:tcW w:w="797" w:type="pct"/>
            <w:hideMark/>
          </w:tcPr>
          <w:p w14:paraId="2C078B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Mozambik</w:t>
            </w:r>
          </w:p>
        </w:tc>
        <w:tc>
          <w:tcPr>
            <w:tcW w:w="1014" w:type="pct"/>
            <w:hideMark/>
          </w:tcPr>
          <w:p w14:paraId="388C26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3C0D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D623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A1C21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4454E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7693BEC" w14:textId="77777777" w:rsidTr="002943D5">
        <w:trPr>
          <w:trHeight w:val="20"/>
        </w:trPr>
        <w:tc>
          <w:tcPr>
            <w:tcW w:w="287" w:type="pct"/>
            <w:hideMark/>
          </w:tcPr>
          <w:p w14:paraId="3BBAC5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w:t>
            </w:r>
          </w:p>
        </w:tc>
        <w:tc>
          <w:tcPr>
            <w:tcW w:w="797" w:type="pct"/>
            <w:hideMark/>
          </w:tcPr>
          <w:p w14:paraId="073E755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Namibi</w:t>
            </w:r>
          </w:p>
        </w:tc>
        <w:tc>
          <w:tcPr>
            <w:tcW w:w="1014" w:type="pct"/>
            <w:hideMark/>
          </w:tcPr>
          <w:p w14:paraId="022919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DC022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F0282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4EF2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5BD3A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6FEB515" w14:textId="77777777" w:rsidTr="002943D5">
        <w:trPr>
          <w:trHeight w:val="20"/>
        </w:trPr>
        <w:tc>
          <w:tcPr>
            <w:tcW w:w="287" w:type="pct"/>
            <w:hideMark/>
          </w:tcPr>
          <w:p w14:paraId="4B2CAA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73</w:t>
            </w:r>
          </w:p>
        </w:tc>
        <w:tc>
          <w:tcPr>
            <w:tcW w:w="797" w:type="pct"/>
            <w:hideMark/>
          </w:tcPr>
          <w:p w14:paraId="0BA2FF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Nepal</w:t>
            </w:r>
          </w:p>
        </w:tc>
        <w:tc>
          <w:tcPr>
            <w:tcW w:w="1014" w:type="pct"/>
            <w:hideMark/>
          </w:tcPr>
          <w:p w14:paraId="07387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1B5630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47D65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B504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0848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72CD38E" w14:textId="77777777" w:rsidTr="002943D5">
        <w:trPr>
          <w:trHeight w:val="20"/>
        </w:trPr>
        <w:tc>
          <w:tcPr>
            <w:tcW w:w="287" w:type="pct"/>
            <w:hideMark/>
          </w:tcPr>
          <w:p w14:paraId="0475B9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74</w:t>
            </w:r>
          </w:p>
        </w:tc>
        <w:tc>
          <w:tcPr>
            <w:tcW w:w="797" w:type="pct"/>
            <w:hideMark/>
          </w:tcPr>
          <w:p w14:paraId="335479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Nigeri</w:t>
            </w:r>
          </w:p>
        </w:tc>
        <w:tc>
          <w:tcPr>
            <w:tcW w:w="1014" w:type="pct"/>
            <w:hideMark/>
          </w:tcPr>
          <w:p w14:paraId="4AC7F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46D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A36CC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546F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95905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A5238F9" w14:textId="77777777" w:rsidTr="002943D5">
        <w:trPr>
          <w:trHeight w:val="20"/>
        </w:trPr>
        <w:tc>
          <w:tcPr>
            <w:tcW w:w="287" w:type="pct"/>
            <w:hideMark/>
          </w:tcPr>
          <w:p w14:paraId="7DBCC9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75</w:t>
            </w:r>
          </w:p>
        </w:tc>
        <w:tc>
          <w:tcPr>
            <w:tcW w:w="797" w:type="pct"/>
            <w:hideMark/>
          </w:tcPr>
          <w:p w14:paraId="4E7BAE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Nikaragua</w:t>
            </w:r>
          </w:p>
        </w:tc>
        <w:tc>
          <w:tcPr>
            <w:tcW w:w="1014" w:type="pct"/>
            <w:hideMark/>
          </w:tcPr>
          <w:p w14:paraId="79D31C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32FAFF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225C7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51F8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497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8A86CE2" w14:textId="77777777" w:rsidTr="002943D5">
        <w:trPr>
          <w:trHeight w:val="20"/>
        </w:trPr>
        <w:tc>
          <w:tcPr>
            <w:tcW w:w="287" w:type="pct"/>
            <w:hideMark/>
          </w:tcPr>
          <w:p w14:paraId="0F604C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w:t>
            </w:r>
          </w:p>
        </w:tc>
        <w:tc>
          <w:tcPr>
            <w:tcW w:w="797" w:type="pct"/>
            <w:hideMark/>
          </w:tcPr>
          <w:p w14:paraId="7C524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Oman</w:t>
            </w:r>
          </w:p>
        </w:tc>
        <w:tc>
          <w:tcPr>
            <w:tcW w:w="1014" w:type="pct"/>
            <w:hideMark/>
          </w:tcPr>
          <w:p w14:paraId="7C5D7D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29AC5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32D0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22076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27CCB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D4A4DD7" w14:textId="77777777" w:rsidTr="002943D5">
        <w:trPr>
          <w:trHeight w:val="20"/>
        </w:trPr>
        <w:tc>
          <w:tcPr>
            <w:tcW w:w="287" w:type="pct"/>
            <w:hideMark/>
          </w:tcPr>
          <w:p w14:paraId="70662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77</w:t>
            </w:r>
          </w:p>
        </w:tc>
        <w:tc>
          <w:tcPr>
            <w:tcW w:w="797" w:type="pct"/>
            <w:hideMark/>
          </w:tcPr>
          <w:p w14:paraId="192E46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Pakistan</w:t>
            </w:r>
          </w:p>
        </w:tc>
        <w:tc>
          <w:tcPr>
            <w:tcW w:w="1014" w:type="pct"/>
            <w:hideMark/>
          </w:tcPr>
          <w:p w14:paraId="1F6491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0213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4C08C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29DC4D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8480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02CB8600" w14:textId="77777777" w:rsidTr="002943D5">
        <w:trPr>
          <w:trHeight w:val="20"/>
        </w:trPr>
        <w:tc>
          <w:tcPr>
            <w:tcW w:w="287" w:type="pct"/>
            <w:hideMark/>
          </w:tcPr>
          <w:p w14:paraId="7698D9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78</w:t>
            </w:r>
          </w:p>
        </w:tc>
        <w:tc>
          <w:tcPr>
            <w:tcW w:w="797" w:type="pct"/>
            <w:hideMark/>
          </w:tcPr>
          <w:p w14:paraId="60D9AD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Palestinë</w:t>
            </w:r>
          </w:p>
        </w:tc>
        <w:tc>
          <w:tcPr>
            <w:tcW w:w="1014" w:type="pct"/>
            <w:hideMark/>
          </w:tcPr>
          <w:p w14:paraId="19D165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Kajro, Stamboll</w:t>
            </w:r>
          </w:p>
        </w:tc>
        <w:tc>
          <w:tcPr>
            <w:tcW w:w="695" w:type="pct"/>
            <w:noWrap/>
            <w:hideMark/>
          </w:tcPr>
          <w:p w14:paraId="11254C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E7EF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D25E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706B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r>
      <w:tr w:rsidR="002943D5" w:rsidRPr="002943D5" w14:paraId="73334E12" w14:textId="77777777" w:rsidTr="002943D5">
        <w:trPr>
          <w:trHeight w:val="20"/>
        </w:trPr>
        <w:tc>
          <w:tcPr>
            <w:tcW w:w="287" w:type="pct"/>
            <w:hideMark/>
          </w:tcPr>
          <w:p w14:paraId="54E055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79</w:t>
            </w:r>
          </w:p>
        </w:tc>
        <w:tc>
          <w:tcPr>
            <w:tcW w:w="797" w:type="pct"/>
            <w:hideMark/>
          </w:tcPr>
          <w:p w14:paraId="3D398B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Panama</w:t>
            </w:r>
          </w:p>
        </w:tc>
        <w:tc>
          <w:tcPr>
            <w:tcW w:w="1014" w:type="pct"/>
            <w:hideMark/>
          </w:tcPr>
          <w:p w14:paraId="63B5A6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AB87A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2458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CBE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C271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0C273E86" w14:textId="77777777" w:rsidTr="002943D5">
        <w:trPr>
          <w:trHeight w:val="20"/>
        </w:trPr>
        <w:tc>
          <w:tcPr>
            <w:tcW w:w="287" w:type="pct"/>
            <w:hideMark/>
          </w:tcPr>
          <w:p w14:paraId="1246EC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80</w:t>
            </w:r>
          </w:p>
        </w:tc>
        <w:tc>
          <w:tcPr>
            <w:tcW w:w="797" w:type="pct"/>
            <w:hideMark/>
          </w:tcPr>
          <w:p w14:paraId="45DD24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Paraguai</w:t>
            </w:r>
          </w:p>
        </w:tc>
        <w:tc>
          <w:tcPr>
            <w:tcW w:w="1014" w:type="pct"/>
            <w:hideMark/>
          </w:tcPr>
          <w:p w14:paraId="4FC18D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F6593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E1D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0B796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02CA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1E6BA5AB" w14:textId="77777777" w:rsidTr="002943D5">
        <w:trPr>
          <w:trHeight w:val="20"/>
        </w:trPr>
        <w:tc>
          <w:tcPr>
            <w:tcW w:w="287" w:type="pct"/>
            <w:hideMark/>
          </w:tcPr>
          <w:p w14:paraId="58965A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w:t>
            </w:r>
          </w:p>
        </w:tc>
        <w:tc>
          <w:tcPr>
            <w:tcW w:w="797" w:type="pct"/>
            <w:hideMark/>
          </w:tcPr>
          <w:p w14:paraId="1B0A31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Peru</w:t>
            </w:r>
          </w:p>
        </w:tc>
        <w:tc>
          <w:tcPr>
            <w:tcW w:w="1014" w:type="pct"/>
            <w:hideMark/>
          </w:tcPr>
          <w:p w14:paraId="711F36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Madrid</w:t>
            </w:r>
          </w:p>
        </w:tc>
        <w:tc>
          <w:tcPr>
            <w:tcW w:w="695" w:type="pct"/>
            <w:noWrap/>
            <w:hideMark/>
          </w:tcPr>
          <w:p w14:paraId="5589D2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361F9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9E1E0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CF2EC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54EFE0F" w14:textId="77777777" w:rsidTr="002943D5">
        <w:trPr>
          <w:trHeight w:val="20"/>
        </w:trPr>
        <w:tc>
          <w:tcPr>
            <w:tcW w:w="287" w:type="pct"/>
            <w:hideMark/>
          </w:tcPr>
          <w:p w14:paraId="22BF484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82</w:t>
            </w:r>
          </w:p>
        </w:tc>
        <w:tc>
          <w:tcPr>
            <w:tcW w:w="797" w:type="pct"/>
            <w:hideMark/>
          </w:tcPr>
          <w:p w14:paraId="1F444C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Domenikane</w:t>
            </w:r>
          </w:p>
        </w:tc>
        <w:tc>
          <w:tcPr>
            <w:tcW w:w="1014" w:type="pct"/>
            <w:hideMark/>
          </w:tcPr>
          <w:p w14:paraId="1A47A2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493774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F7E17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5FA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16B2D2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0F3F87D6" w14:textId="77777777" w:rsidTr="002943D5">
        <w:trPr>
          <w:trHeight w:val="20"/>
        </w:trPr>
        <w:tc>
          <w:tcPr>
            <w:tcW w:w="287" w:type="pct"/>
            <w:hideMark/>
          </w:tcPr>
          <w:p w14:paraId="227566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83</w:t>
            </w:r>
          </w:p>
        </w:tc>
        <w:tc>
          <w:tcPr>
            <w:tcW w:w="797" w:type="pct"/>
            <w:hideMark/>
          </w:tcPr>
          <w:p w14:paraId="0CEF1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Ruanda</w:t>
            </w:r>
          </w:p>
        </w:tc>
        <w:tc>
          <w:tcPr>
            <w:tcW w:w="1014" w:type="pct"/>
            <w:hideMark/>
          </w:tcPr>
          <w:p w14:paraId="4C8089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A1E9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5052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B71216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E1BE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50840EEE" w14:textId="77777777" w:rsidTr="002943D5">
        <w:trPr>
          <w:trHeight w:val="20"/>
        </w:trPr>
        <w:tc>
          <w:tcPr>
            <w:tcW w:w="287" w:type="pct"/>
            <w:hideMark/>
          </w:tcPr>
          <w:p w14:paraId="134AE2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84</w:t>
            </w:r>
          </w:p>
        </w:tc>
        <w:tc>
          <w:tcPr>
            <w:tcW w:w="797" w:type="pct"/>
            <w:hideMark/>
          </w:tcPr>
          <w:p w14:paraId="3AEBA5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Rusi</w:t>
            </w:r>
          </w:p>
        </w:tc>
        <w:tc>
          <w:tcPr>
            <w:tcW w:w="1014" w:type="pct"/>
            <w:hideMark/>
          </w:tcPr>
          <w:p w14:paraId="7D49F5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w:t>
            </w:r>
          </w:p>
        </w:tc>
        <w:tc>
          <w:tcPr>
            <w:tcW w:w="695" w:type="pct"/>
            <w:noWrap/>
            <w:hideMark/>
          </w:tcPr>
          <w:p w14:paraId="1964BE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FF77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0BA8A9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08104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499B43AE" w14:textId="77777777" w:rsidTr="002943D5">
        <w:trPr>
          <w:trHeight w:val="20"/>
        </w:trPr>
        <w:tc>
          <w:tcPr>
            <w:tcW w:w="287" w:type="pct"/>
            <w:hideMark/>
          </w:tcPr>
          <w:p w14:paraId="753D95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85</w:t>
            </w:r>
          </w:p>
        </w:tc>
        <w:tc>
          <w:tcPr>
            <w:tcW w:w="797" w:type="pct"/>
            <w:hideMark/>
          </w:tcPr>
          <w:p w14:paraId="569D55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Salvador</w:t>
            </w:r>
          </w:p>
        </w:tc>
        <w:tc>
          <w:tcPr>
            <w:tcW w:w="1014" w:type="pct"/>
            <w:hideMark/>
          </w:tcPr>
          <w:p w14:paraId="6CF61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75619D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2B3E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F1800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D5228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2CD2AB" w14:textId="77777777" w:rsidTr="002943D5">
        <w:trPr>
          <w:trHeight w:val="20"/>
        </w:trPr>
        <w:tc>
          <w:tcPr>
            <w:tcW w:w="287" w:type="pct"/>
            <w:hideMark/>
          </w:tcPr>
          <w:p w14:paraId="648036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86</w:t>
            </w:r>
          </w:p>
        </w:tc>
        <w:tc>
          <w:tcPr>
            <w:tcW w:w="797" w:type="pct"/>
            <w:hideMark/>
          </w:tcPr>
          <w:p w14:paraId="25B72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Sao Tome dhePrincipe</w:t>
            </w:r>
          </w:p>
        </w:tc>
        <w:tc>
          <w:tcPr>
            <w:tcW w:w="1014" w:type="pct"/>
            <w:hideMark/>
          </w:tcPr>
          <w:p w14:paraId="7FB1B5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5F9B03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8D4D2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7A01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2FFCB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6B2354EB" w14:textId="77777777" w:rsidTr="002943D5">
        <w:trPr>
          <w:trHeight w:val="20"/>
        </w:trPr>
        <w:tc>
          <w:tcPr>
            <w:tcW w:w="287" w:type="pct"/>
            <w:hideMark/>
          </w:tcPr>
          <w:p w14:paraId="649AC6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87</w:t>
            </w:r>
          </w:p>
        </w:tc>
        <w:tc>
          <w:tcPr>
            <w:tcW w:w="797" w:type="pct"/>
            <w:hideMark/>
          </w:tcPr>
          <w:p w14:paraId="20BB61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Senegal</w:t>
            </w:r>
          </w:p>
        </w:tc>
        <w:tc>
          <w:tcPr>
            <w:tcW w:w="1014" w:type="pct"/>
            <w:hideMark/>
          </w:tcPr>
          <w:p w14:paraId="4FA2A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 Paris</w:t>
            </w:r>
          </w:p>
        </w:tc>
        <w:tc>
          <w:tcPr>
            <w:tcW w:w="695" w:type="pct"/>
            <w:noWrap/>
            <w:hideMark/>
          </w:tcPr>
          <w:p w14:paraId="2EE396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C0207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4EEA7A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2A2D0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8C44145" w14:textId="77777777" w:rsidTr="002943D5">
        <w:trPr>
          <w:trHeight w:val="20"/>
        </w:trPr>
        <w:tc>
          <w:tcPr>
            <w:tcW w:w="287" w:type="pct"/>
            <w:hideMark/>
          </w:tcPr>
          <w:p w14:paraId="457D9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88</w:t>
            </w:r>
          </w:p>
        </w:tc>
        <w:tc>
          <w:tcPr>
            <w:tcW w:w="797" w:type="pct"/>
            <w:hideMark/>
          </w:tcPr>
          <w:p w14:paraId="7EC37F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Seychelles</w:t>
            </w:r>
          </w:p>
        </w:tc>
        <w:tc>
          <w:tcPr>
            <w:tcW w:w="1014" w:type="pct"/>
            <w:hideMark/>
          </w:tcPr>
          <w:p w14:paraId="2CFF30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55061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BC94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1A25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2E6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C09A16E" w14:textId="77777777" w:rsidTr="002943D5">
        <w:trPr>
          <w:trHeight w:val="20"/>
        </w:trPr>
        <w:tc>
          <w:tcPr>
            <w:tcW w:w="287" w:type="pct"/>
            <w:hideMark/>
          </w:tcPr>
          <w:p w14:paraId="5C08C52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89</w:t>
            </w:r>
          </w:p>
        </w:tc>
        <w:tc>
          <w:tcPr>
            <w:tcW w:w="797" w:type="pct"/>
            <w:hideMark/>
          </w:tcPr>
          <w:p w14:paraId="577FBE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Sierra Leone</w:t>
            </w:r>
          </w:p>
        </w:tc>
        <w:tc>
          <w:tcPr>
            <w:tcW w:w="1014" w:type="pct"/>
            <w:hideMark/>
          </w:tcPr>
          <w:p w14:paraId="5AAC1A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78DD9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7DA5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DAC60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907D1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70DB873C" w14:textId="77777777" w:rsidTr="002943D5">
        <w:trPr>
          <w:trHeight w:val="20"/>
        </w:trPr>
        <w:tc>
          <w:tcPr>
            <w:tcW w:w="287" w:type="pct"/>
            <w:hideMark/>
          </w:tcPr>
          <w:p w14:paraId="4882FC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90</w:t>
            </w:r>
          </w:p>
        </w:tc>
        <w:tc>
          <w:tcPr>
            <w:tcW w:w="797" w:type="pct"/>
            <w:hideMark/>
          </w:tcPr>
          <w:p w14:paraId="64302B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Siri</w:t>
            </w:r>
          </w:p>
        </w:tc>
        <w:tc>
          <w:tcPr>
            <w:tcW w:w="1014" w:type="pct"/>
            <w:hideMark/>
          </w:tcPr>
          <w:p w14:paraId="270109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DC3B7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86528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C47B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D04B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79B29B39" w14:textId="77777777" w:rsidTr="002943D5">
        <w:trPr>
          <w:trHeight w:val="20"/>
        </w:trPr>
        <w:tc>
          <w:tcPr>
            <w:tcW w:w="287" w:type="pct"/>
            <w:hideMark/>
          </w:tcPr>
          <w:p w14:paraId="30E009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91</w:t>
            </w:r>
          </w:p>
        </w:tc>
        <w:tc>
          <w:tcPr>
            <w:tcW w:w="797" w:type="pct"/>
            <w:hideMark/>
          </w:tcPr>
          <w:p w14:paraId="1DD4760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Somali</w:t>
            </w:r>
          </w:p>
        </w:tc>
        <w:tc>
          <w:tcPr>
            <w:tcW w:w="1014" w:type="pct"/>
            <w:hideMark/>
          </w:tcPr>
          <w:p w14:paraId="7AC0A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Riad</w:t>
            </w:r>
          </w:p>
        </w:tc>
        <w:tc>
          <w:tcPr>
            <w:tcW w:w="695" w:type="pct"/>
            <w:noWrap/>
            <w:hideMark/>
          </w:tcPr>
          <w:p w14:paraId="4D12F9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BFEDC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6278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BB21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481D0594" w14:textId="77777777" w:rsidTr="002943D5">
        <w:trPr>
          <w:trHeight w:val="20"/>
        </w:trPr>
        <w:tc>
          <w:tcPr>
            <w:tcW w:w="287" w:type="pct"/>
            <w:hideMark/>
          </w:tcPr>
          <w:p w14:paraId="53F9C1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92</w:t>
            </w:r>
          </w:p>
        </w:tc>
        <w:tc>
          <w:tcPr>
            <w:tcW w:w="797" w:type="pct"/>
            <w:hideMark/>
          </w:tcPr>
          <w:p w14:paraId="2F91BA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Sri Lanka</w:t>
            </w:r>
          </w:p>
        </w:tc>
        <w:tc>
          <w:tcPr>
            <w:tcW w:w="1014" w:type="pct"/>
            <w:hideMark/>
          </w:tcPr>
          <w:p w14:paraId="04B72C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239AE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w:t>
            </w:r>
          </w:p>
        </w:tc>
        <w:tc>
          <w:tcPr>
            <w:tcW w:w="736" w:type="pct"/>
            <w:noWrap/>
            <w:hideMark/>
          </w:tcPr>
          <w:p w14:paraId="79DB0F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3DD03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30C9C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53AA7D89" w14:textId="77777777" w:rsidTr="002943D5">
        <w:trPr>
          <w:trHeight w:val="20"/>
        </w:trPr>
        <w:tc>
          <w:tcPr>
            <w:tcW w:w="287" w:type="pct"/>
            <w:hideMark/>
          </w:tcPr>
          <w:p w14:paraId="1C6BD2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93</w:t>
            </w:r>
          </w:p>
        </w:tc>
        <w:tc>
          <w:tcPr>
            <w:tcW w:w="797" w:type="pct"/>
            <w:hideMark/>
          </w:tcPr>
          <w:p w14:paraId="6F648F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Sudan</w:t>
            </w:r>
          </w:p>
        </w:tc>
        <w:tc>
          <w:tcPr>
            <w:tcW w:w="1014" w:type="pct"/>
            <w:hideMark/>
          </w:tcPr>
          <w:p w14:paraId="7FDCA7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F06FCD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5A1F59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7FC19A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4150CB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r>
      <w:tr w:rsidR="002943D5" w:rsidRPr="002943D5" w14:paraId="4955C825" w14:textId="77777777" w:rsidTr="002943D5">
        <w:trPr>
          <w:trHeight w:val="20"/>
        </w:trPr>
        <w:tc>
          <w:tcPr>
            <w:tcW w:w="287" w:type="pct"/>
            <w:hideMark/>
          </w:tcPr>
          <w:p w14:paraId="4E9EC1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94</w:t>
            </w:r>
          </w:p>
        </w:tc>
        <w:tc>
          <w:tcPr>
            <w:tcW w:w="797" w:type="pct"/>
            <w:hideMark/>
          </w:tcPr>
          <w:p w14:paraId="3B7F4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Suriname</w:t>
            </w:r>
          </w:p>
        </w:tc>
        <w:tc>
          <w:tcPr>
            <w:tcW w:w="1014" w:type="pct"/>
            <w:hideMark/>
          </w:tcPr>
          <w:p w14:paraId="1C4C68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3A4468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D7A0D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E738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083BF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543FDD60" w14:textId="77777777" w:rsidTr="002943D5">
        <w:trPr>
          <w:trHeight w:val="20"/>
        </w:trPr>
        <w:tc>
          <w:tcPr>
            <w:tcW w:w="287" w:type="pct"/>
            <w:hideMark/>
          </w:tcPr>
          <w:p w14:paraId="7AEC13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95</w:t>
            </w:r>
          </w:p>
        </w:tc>
        <w:tc>
          <w:tcPr>
            <w:tcW w:w="797" w:type="pct"/>
            <w:hideMark/>
          </w:tcPr>
          <w:p w14:paraId="4DC629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 Kitts and Nevis</w:t>
            </w:r>
          </w:p>
        </w:tc>
        <w:tc>
          <w:tcPr>
            <w:tcW w:w="1014" w:type="pct"/>
            <w:hideMark/>
          </w:tcPr>
          <w:p w14:paraId="462BF2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Tokio, Londër</w:t>
            </w:r>
          </w:p>
        </w:tc>
        <w:tc>
          <w:tcPr>
            <w:tcW w:w="695" w:type="pct"/>
            <w:noWrap/>
            <w:hideMark/>
          </w:tcPr>
          <w:p w14:paraId="1F0C7F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9468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16EB3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A79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427831D" w14:textId="77777777" w:rsidTr="002943D5">
        <w:trPr>
          <w:trHeight w:val="20"/>
        </w:trPr>
        <w:tc>
          <w:tcPr>
            <w:tcW w:w="287" w:type="pct"/>
            <w:hideMark/>
          </w:tcPr>
          <w:p w14:paraId="311C8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96</w:t>
            </w:r>
          </w:p>
        </w:tc>
        <w:tc>
          <w:tcPr>
            <w:tcW w:w="797" w:type="pct"/>
            <w:hideMark/>
          </w:tcPr>
          <w:p w14:paraId="2F8E90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Tailandë</w:t>
            </w:r>
          </w:p>
        </w:tc>
        <w:tc>
          <w:tcPr>
            <w:tcW w:w="1014" w:type="pct"/>
            <w:hideMark/>
          </w:tcPr>
          <w:p w14:paraId="0B40DA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21934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C01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CBBE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C639A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910D" w14:textId="77777777" w:rsidTr="002943D5">
        <w:trPr>
          <w:trHeight w:val="20"/>
        </w:trPr>
        <w:tc>
          <w:tcPr>
            <w:tcW w:w="287" w:type="pct"/>
            <w:hideMark/>
          </w:tcPr>
          <w:p w14:paraId="6ADDC8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97</w:t>
            </w:r>
          </w:p>
        </w:tc>
        <w:tc>
          <w:tcPr>
            <w:tcW w:w="797" w:type="pct"/>
            <w:hideMark/>
          </w:tcPr>
          <w:p w14:paraId="59667A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Tanzani</w:t>
            </w:r>
          </w:p>
        </w:tc>
        <w:tc>
          <w:tcPr>
            <w:tcW w:w="1014" w:type="pct"/>
            <w:hideMark/>
          </w:tcPr>
          <w:p w14:paraId="4B836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0AFA08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22EC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7D345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2A3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34DC649" w14:textId="77777777" w:rsidTr="002943D5">
        <w:trPr>
          <w:trHeight w:val="20"/>
        </w:trPr>
        <w:tc>
          <w:tcPr>
            <w:tcW w:w="287" w:type="pct"/>
            <w:hideMark/>
          </w:tcPr>
          <w:p w14:paraId="742E6F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98</w:t>
            </w:r>
          </w:p>
        </w:tc>
        <w:tc>
          <w:tcPr>
            <w:tcW w:w="797" w:type="pct"/>
            <w:hideMark/>
          </w:tcPr>
          <w:p w14:paraId="3484AB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Taxhikistan</w:t>
            </w:r>
          </w:p>
        </w:tc>
        <w:tc>
          <w:tcPr>
            <w:tcW w:w="1014" w:type="pct"/>
            <w:hideMark/>
          </w:tcPr>
          <w:p w14:paraId="60BF89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2EFD610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811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99A4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6853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69E2E96D" w14:textId="77777777" w:rsidTr="002943D5">
        <w:trPr>
          <w:trHeight w:val="20"/>
        </w:trPr>
        <w:tc>
          <w:tcPr>
            <w:tcW w:w="287" w:type="pct"/>
            <w:hideMark/>
          </w:tcPr>
          <w:p w14:paraId="09BCE6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99</w:t>
            </w:r>
          </w:p>
        </w:tc>
        <w:tc>
          <w:tcPr>
            <w:tcW w:w="797" w:type="pct"/>
            <w:hideMark/>
          </w:tcPr>
          <w:p w14:paraId="2ED5C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Togo</w:t>
            </w:r>
          </w:p>
        </w:tc>
        <w:tc>
          <w:tcPr>
            <w:tcW w:w="1014" w:type="pct"/>
            <w:hideMark/>
          </w:tcPr>
          <w:p w14:paraId="59D5B4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668F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38E7C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C5190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2AE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A746F26" w14:textId="77777777" w:rsidTr="002943D5">
        <w:trPr>
          <w:trHeight w:val="20"/>
        </w:trPr>
        <w:tc>
          <w:tcPr>
            <w:tcW w:w="287" w:type="pct"/>
            <w:hideMark/>
          </w:tcPr>
          <w:p w14:paraId="4121E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100</w:t>
            </w:r>
          </w:p>
        </w:tc>
        <w:tc>
          <w:tcPr>
            <w:tcW w:w="797" w:type="pct"/>
            <w:hideMark/>
          </w:tcPr>
          <w:p w14:paraId="4C8E9F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Trinidad dhe Tabako</w:t>
            </w:r>
          </w:p>
        </w:tc>
        <w:tc>
          <w:tcPr>
            <w:tcW w:w="1014" w:type="pct"/>
            <w:hideMark/>
          </w:tcPr>
          <w:p w14:paraId="1687E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65CC2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94D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485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B50EB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01516B" w14:textId="77777777" w:rsidTr="002943D5">
        <w:trPr>
          <w:trHeight w:val="20"/>
        </w:trPr>
        <w:tc>
          <w:tcPr>
            <w:tcW w:w="287" w:type="pct"/>
            <w:hideMark/>
          </w:tcPr>
          <w:p w14:paraId="1FD8C8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w:t>
            </w:r>
          </w:p>
        </w:tc>
        <w:tc>
          <w:tcPr>
            <w:tcW w:w="797" w:type="pct"/>
            <w:hideMark/>
          </w:tcPr>
          <w:p w14:paraId="5A97F7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Tunizi</w:t>
            </w:r>
          </w:p>
        </w:tc>
        <w:tc>
          <w:tcPr>
            <w:tcW w:w="1014" w:type="pct"/>
            <w:hideMark/>
          </w:tcPr>
          <w:p w14:paraId="12FEFB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01B1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6AFFF7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78BEA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5DFE9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3C1D1D07" w14:textId="77777777" w:rsidTr="002943D5">
        <w:trPr>
          <w:trHeight w:val="20"/>
        </w:trPr>
        <w:tc>
          <w:tcPr>
            <w:tcW w:w="287" w:type="pct"/>
            <w:hideMark/>
          </w:tcPr>
          <w:p w14:paraId="5F9D49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102</w:t>
            </w:r>
          </w:p>
        </w:tc>
        <w:tc>
          <w:tcPr>
            <w:tcW w:w="797" w:type="pct"/>
            <w:hideMark/>
          </w:tcPr>
          <w:p w14:paraId="300DB6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Turkmenistan</w:t>
            </w:r>
          </w:p>
        </w:tc>
        <w:tc>
          <w:tcPr>
            <w:tcW w:w="1014" w:type="pct"/>
            <w:hideMark/>
          </w:tcPr>
          <w:p w14:paraId="190D84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 Moskë</w:t>
            </w:r>
          </w:p>
        </w:tc>
        <w:tc>
          <w:tcPr>
            <w:tcW w:w="695" w:type="pct"/>
            <w:noWrap/>
            <w:hideMark/>
          </w:tcPr>
          <w:p w14:paraId="3698B8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BEB6B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317BAB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707463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70F96B26" w14:textId="77777777" w:rsidTr="002943D5">
        <w:trPr>
          <w:trHeight w:val="20"/>
        </w:trPr>
        <w:tc>
          <w:tcPr>
            <w:tcW w:w="287" w:type="pct"/>
            <w:hideMark/>
          </w:tcPr>
          <w:p w14:paraId="43EF5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103</w:t>
            </w:r>
          </w:p>
        </w:tc>
        <w:tc>
          <w:tcPr>
            <w:tcW w:w="797" w:type="pct"/>
            <w:hideMark/>
          </w:tcPr>
          <w:p w14:paraId="50E4B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Turqi</w:t>
            </w:r>
          </w:p>
        </w:tc>
        <w:tc>
          <w:tcPr>
            <w:tcW w:w="1014" w:type="pct"/>
            <w:hideMark/>
          </w:tcPr>
          <w:p w14:paraId="70B5E8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0DB268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05672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6196B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E0B7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77961D2" w14:textId="77777777" w:rsidTr="002943D5">
        <w:trPr>
          <w:trHeight w:val="20"/>
        </w:trPr>
        <w:tc>
          <w:tcPr>
            <w:tcW w:w="287" w:type="pct"/>
            <w:hideMark/>
          </w:tcPr>
          <w:p w14:paraId="2B908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104</w:t>
            </w:r>
          </w:p>
        </w:tc>
        <w:tc>
          <w:tcPr>
            <w:tcW w:w="797" w:type="pct"/>
            <w:hideMark/>
          </w:tcPr>
          <w:p w14:paraId="635454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Ugandë</w:t>
            </w:r>
          </w:p>
        </w:tc>
        <w:tc>
          <w:tcPr>
            <w:tcW w:w="1014" w:type="pct"/>
            <w:hideMark/>
          </w:tcPr>
          <w:p w14:paraId="3531A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BF0BC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D859A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982BD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7B009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51CAF0D" w14:textId="77777777" w:rsidTr="002943D5">
        <w:trPr>
          <w:trHeight w:val="20"/>
        </w:trPr>
        <w:tc>
          <w:tcPr>
            <w:tcW w:w="287" w:type="pct"/>
            <w:hideMark/>
          </w:tcPr>
          <w:p w14:paraId="36AAB3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105</w:t>
            </w:r>
          </w:p>
        </w:tc>
        <w:tc>
          <w:tcPr>
            <w:tcW w:w="797" w:type="pct"/>
            <w:hideMark/>
          </w:tcPr>
          <w:p w14:paraId="4DAB38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Ukrainë</w:t>
            </w:r>
          </w:p>
        </w:tc>
        <w:tc>
          <w:tcPr>
            <w:tcW w:w="1014" w:type="pct"/>
            <w:hideMark/>
          </w:tcPr>
          <w:p w14:paraId="3C9CAA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Varshavë, Shkup</w:t>
            </w:r>
          </w:p>
        </w:tc>
        <w:tc>
          <w:tcPr>
            <w:tcW w:w="695" w:type="pct"/>
            <w:noWrap/>
            <w:hideMark/>
          </w:tcPr>
          <w:p w14:paraId="6135D0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   600</w:t>
            </w:r>
          </w:p>
        </w:tc>
        <w:tc>
          <w:tcPr>
            <w:tcW w:w="736" w:type="pct"/>
            <w:noWrap/>
            <w:hideMark/>
          </w:tcPr>
          <w:p w14:paraId="689EEF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3456AB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7BFC9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xml:space="preserve">   8600</w:t>
            </w:r>
          </w:p>
        </w:tc>
      </w:tr>
      <w:tr w:rsidR="002943D5" w:rsidRPr="002943D5" w14:paraId="57959643" w14:textId="77777777" w:rsidTr="002943D5">
        <w:trPr>
          <w:trHeight w:val="20"/>
        </w:trPr>
        <w:tc>
          <w:tcPr>
            <w:tcW w:w="287" w:type="pct"/>
            <w:hideMark/>
          </w:tcPr>
          <w:p w14:paraId="58744A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106</w:t>
            </w:r>
          </w:p>
        </w:tc>
        <w:tc>
          <w:tcPr>
            <w:tcW w:w="797" w:type="pct"/>
            <w:hideMark/>
          </w:tcPr>
          <w:p w14:paraId="00698C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Uruguai</w:t>
            </w:r>
          </w:p>
        </w:tc>
        <w:tc>
          <w:tcPr>
            <w:tcW w:w="1014" w:type="pct"/>
            <w:hideMark/>
          </w:tcPr>
          <w:p w14:paraId="6C46BB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708521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611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F0DF2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5187D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5F4DC6" w14:textId="77777777" w:rsidTr="002943D5">
        <w:trPr>
          <w:trHeight w:val="20"/>
        </w:trPr>
        <w:tc>
          <w:tcPr>
            <w:tcW w:w="287" w:type="pct"/>
            <w:hideMark/>
          </w:tcPr>
          <w:p w14:paraId="20B274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107</w:t>
            </w:r>
          </w:p>
        </w:tc>
        <w:tc>
          <w:tcPr>
            <w:tcW w:w="797" w:type="pct"/>
            <w:hideMark/>
          </w:tcPr>
          <w:p w14:paraId="79391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Uzbekistan</w:t>
            </w:r>
          </w:p>
        </w:tc>
        <w:tc>
          <w:tcPr>
            <w:tcW w:w="1014" w:type="pct"/>
            <w:hideMark/>
          </w:tcPr>
          <w:p w14:paraId="1D2E9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Stamboll, Moskë</w:t>
            </w:r>
          </w:p>
        </w:tc>
        <w:tc>
          <w:tcPr>
            <w:tcW w:w="695" w:type="pct"/>
            <w:noWrap/>
            <w:hideMark/>
          </w:tcPr>
          <w:p w14:paraId="1F81192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6AE32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E289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34B185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3F9404F" w14:textId="77777777" w:rsidTr="002943D5">
        <w:trPr>
          <w:trHeight w:val="20"/>
        </w:trPr>
        <w:tc>
          <w:tcPr>
            <w:tcW w:w="287" w:type="pct"/>
            <w:hideMark/>
          </w:tcPr>
          <w:p w14:paraId="78375C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108</w:t>
            </w:r>
          </w:p>
        </w:tc>
        <w:tc>
          <w:tcPr>
            <w:tcW w:w="797" w:type="pct"/>
            <w:hideMark/>
          </w:tcPr>
          <w:p w14:paraId="7EF0F7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Venezuelë</w:t>
            </w:r>
          </w:p>
        </w:tc>
        <w:tc>
          <w:tcPr>
            <w:tcW w:w="1014" w:type="pct"/>
            <w:hideMark/>
          </w:tcPr>
          <w:p w14:paraId="7D6026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6CA491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704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5C32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515E4D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CC27317" w14:textId="77777777" w:rsidTr="002943D5">
        <w:trPr>
          <w:trHeight w:val="20"/>
        </w:trPr>
        <w:tc>
          <w:tcPr>
            <w:tcW w:w="287" w:type="pct"/>
            <w:hideMark/>
          </w:tcPr>
          <w:p w14:paraId="7C24EA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109</w:t>
            </w:r>
          </w:p>
        </w:tc>
        <w:tc>
          <w:tcPr>
            <w:tcW w:w="797" w:type="pct"/>
            <w:hideMark/>
          </w:tcPr>
          <w:p w14:paraId="2F499A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Vietnam</w:t>
            </w:r>
          </w:p>
        </w:tc>
        <w:tc>
          <w:tcPr>
            <w:tcW w:w="1014" w:type="pct"/>
            <w:hideMark/>
          </w:tcPr>
          <w:p w14:paraId="35A69D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405DE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2829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BDA7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CA30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5D5BFF2A" w14:textId="77777777" w:rsidTr="002943D5">
        <w:trPr>
          <w:trHeight w:val="20"/>
        </w:trPr>
        <w:tc>
          <w:tcPr>
            <w:tcW w:w="287" w:type="pct"/>
            <w:hideMark/>
          </w:tcPr>
          <w:p w14:paraId="7AC63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110</w:t>
            </w:r>
          </w:p>
        </w:tc>
        <w:tc>
          <w:tcPr>
            <w:tcW w:w="797" w:type="pct"/>
            <w:hideMark/>
          </w:tcPr>
          <w:p w14:paraId="2172B6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Xhamajkë</w:t>
            </w:r>
          </w:p>
        </w:tc>
        <w:tc>
          <w:tcPr>
            <w:tcW w:w="1014" w:type="pct"/>
            <w:hideMark/>
          </w:tcPr>
          <w:p w14:paraId="48D066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Nju-Jork</w:t>
            </w:r>
          </w:p>
        </w:tc>
        <w:tc>
          <w:tcPr>
            <w:tcW w:w="695" w:type="pct"/>
            <w:noWrap/>
            <w:hideMark/>
          </w:tcPr>
          <w:p w14:paraId="7DFDFA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378C8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BABC1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7254F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73C93DE" w14:textId="77777777" w:rsidTr="002943D5">
        <w:trPr>
          <w:trHeight w:val="20"/>
        </w:trPr>
        <w:tc>
          <w:tcPr>
            <w:tcW w:w="287" w:type="pct"/>
            <w:hideMark/>
          </w:tcPr>
          <w:p w14:paraId="2D58CB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w:t>
            </w:r>
          </w:p>
        </w:tc>
        <w:tc>
          <w:tcPr>
            <w:tcW w:w="797" w:type="pct"/>
            <w:hideMark/>
          </w:tcPr>
          <w:p w14:paraId="42829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Zambia</w:t>
            </w:r>
          </w:p>
        </w:tc>
        <w:tc>
          <w:tcPr>
            <w:tcW w:w="1014" w:type="pct"/>
            <w:hideMark/>
          </w:tcPr>
          <w:p w14:paraId="264BBA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241C5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03795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775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FB5A9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FACBC47" w14:textId="77777777" w:rsidTr="002943D5">
        <w:trPr>
          <w:trHeight w:val="20"/>
        </w:trPr>
        <w:tc>
          <w:tcPr>
            <w:tcW w:w="287" w:type="pct"/>
            <w:hideMark/>
          </w:tcPr>
          <w:p w14:paraId="2A018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112</w:t>
            </w:r>
          </w:p>
        </w:tc>
        <w:tc>
          <w:tcPr>
            <w:tcW w:w="797" w:type="pct"/>
            <w:hideMark/>
          </w:tcPr>
          <w:p w14:paraId="170922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Zimbabve</w:t>
            </w:r>
          </w:p>
        </w:tc>
        <w:tc>
          <w:tcPr>
            <w:tcW w:w="1014" w:type="pct"/>
            <w:hideMark/>
          </w:tcPr>
          <w:p w14:paraId="547C94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A62D8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0AFA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92D72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9E1C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B68235E" w14:textId="77777777" w:rsidTr="002943D5">
        <w:trPr>
          <w:trHeight w:val="20"/>
        </w:trPr>
        <w:tc>
          <w:tcPr>
            <w:tcW w:w="287" w:type="pct"/>
            <w:hideMark/>
          </w:tcPr>
          <w:p w14:paraId="70BFAA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113</w:t>
            </w:r>
          </w:p>
        </w:tc>
        <w:tc>
          <w:tcPr>
            <w:tcW w:w="797" w:type="pct"/>
            <w:hideMark/>
          </w:tcPr>
          <w:p w14:paraId="040C92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Të tjera</w:t>
            </w:r>
          </w:p>
        </w:tc>
        <w:tc>
          <w:tcPr>
            <w:tcW w:w="1014" w:type="pct"/>
            <w:hideMark/>
          </w:tcPr>
          <w:p w14:paraId="715EDF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Amb. RSH më të afërt</w:t>
            </w:r>
          </w:p>
        </w:tc>
        <w:tc>
          <w:tcPr>
            <w:tcW w:w="695" w:type="pct"/>
            <w:hideMark/>
          </w:tcPr>
          <w:p w14:paraId="5FC048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6EAF2C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515730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18DC6D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r>
    </w:tbl>
    <w:p w14:paraId="4521BCB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3A51A414"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0765BC44" w14:textId="77777777" w:rsidR="002943D5" w:rsidRDefault="002943D5"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8"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9"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D7D5274"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20">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1"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2"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009217C3">
        <w:rPr>
          <w:rStyle w:val="FootnoteReference"/>
          <w:sz w:val="22"/>
        </w:rPr>
        <w:footnoteReference w:id="7"/>
      </w:r>
      <w:r w:rsidRPr="00173A78">
        <w:rPr>
          <w:rStyle w:val="FootnoteReference"/>
          <w:sz w:val="22"/>
        </w:rPr>
        <w:footnoteReference w:id="8"/>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3"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10"/>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6"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0043393F">
        <w:rPr>
          <w:rStyle w:val="FootnoteReference"/>
          <w:noProof/>
          <w:sz w:val="22"/>
          <w:lang w:val="en-US"/>
        </w:rPr>
        <w:footnoteReference w:id="11"/>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8"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2"/>
      </w:r>
      <w:r w:rsidR="009A3CA8">
        <w:rPr>
          <w:rStyle w:val="FootnoteReference"/>
          <w:noProof/>
          <w:sz w:val="22"/>
          <w:lang w:val="en-US"/>
        </w:rPr>
        <w:footnoteReference w:id="13"/>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00A3025F">
        <w:rPr>
          <w:rStyle w:val="FootnoteReference"/>
          <w:noProof/>
          <w:sz w:val="22"/>
          <w:lang w:val="en-US"/>
        </w:rPr>
        <w:footnoteReference w:id="14"/>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3"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3"/>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F2317" w14:textId="77777777" w:rsidR="00266819" w:rsidRDefault="00266819">
      <w:pPr>
        <w:spacing w:after="0" w:line="240" w:lineRule="auto"/>
      </w:pPr>
      <w:r>
        <w:separator/>
      </w:r>
    </w:p>
  </w:endnote>
  <w:endnote w:type="continuationSeparator" w:id="0">
    <w:p w14:paraId="0FD8F2BD" w14:textId="77777777" w:rsidR="00266819" w:rsidRDefault="00266819">
      <w:pPr>
        <w:spacing w:after="0" w:line="240" w:lineRule="auto"/>
      </w:pPr>
      <w:r>
        <w:continuationSeparator/>
      </w:r>
    </w:p>
  </w:endnote>
  <w:endnote w:type="continuationNotice" w:id="1">
    <w:p w14:paraId="391F946D" w14:textId="77777777" w:rsidR="00266819" w:rsidRDefault="00266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B" w14:textId="77777777" w:rsidR="00A355D3" w:rsidRPr="00C96D69" w:rsidRDefault="00A355D3">
    <w:pPr>
      <w:pStyle w:val="Footer"/>
      <w:jc w:val="right"/>
      <w:rPr>
        <w:rFonts w:ascii="Times New Roman" w:hAnsi="Times New Roman" w:cs="Times New Roman"/>
        <w:sz w:val="24"/>
      </w:rPr>
    </w:pPr>
  </w:p>
  <w:p w14:paraId="0278994C" w14:textId="77777777" w:rsidR="00A355D3" w:rsidRDefault="00A355D3"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E" w14:textId="77777777" w:rsidR="00A355D3" w:rsidRDefault="00A355D3">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13F61" w14:textId="77777777" w:rsidR="00266819" w:rsidRDefault="00266819">
      <w:pPr>
        <w:spacing w:after="0" w:line="246" w:lineRule="auto"/>
        <w:ind w:left="106"/>
        <w:jc w:val="both"/>
      </w:pPr>
      <w:r>
        <w:separator/>
      </w:r>
    </w:p>
  </w:footnote>
  <w:footnote w:type="continuationSeparator" w:id="0">
    <w:p w14:paraId="16B16564" w14:textId="77777777" w:rsidR="00266819" w:rsidRDefault="00266819">
      <w:pPr>
        <w:spacing w:after="0" w:line="246" w:lineRule="auto"/>
        <w:ind w:left="106"/>
        <w:jc w:val="both"/>
      </w:pPr>
      <w:r>
        <w:continuationSeparator/>
      </w:r>
    </w:p>
  </w:footnote>
  <w:footnote w:type="continuationNotice" w:id="1">
    <w:p w14:paraId="35218418" w14:textId="77777777" w:rsidR="00266819" w:rsidRDefault="00266819">
      <w:pPr>
        <w:spacing w:after="0" w:line="240" w:lineRule="auto"/>
      </w:pPr>
    </w:p>
  </w:footnote>
  <w:footnote w:id="2">
    <w:p w14:paraId="02789951" w14:textId="77777777" w:rsidR="00A355D3" w:rsidRPr="00685A3C" w:rsidRDefault="00A355D3"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A355D3" w:rsidRDefault="00A355D3">
      <w:pPr>
        <w:pStyle w:val="FootnoteText"/>
      </w:pPr>
      <w:r>
        <w:rPr>
          <w:rStyle w:val="FootnoteReference"/>
        </w:rPr>
        <w:footnoteRef/>
      </w:r>
      <w:r>
        <w:t xml:space="preserve"> Me vendimin e Këshillit të Ministrave nr. 858, datë 29.12.2021: </w:t>
      </w:r>
    </w:p>
    <w:p w14:paraId="025089F4" w14:textId="1F098E44" w:rsidR="00A355D3" w:rsidRPr="00B5561D" w:rsidRDefault="00A355D3">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A355D3" w:rsidRDefault="00A355D3">
      <w:pPr>
        <w:pStyle w:val="FootnoteText"/>
      </w:pPr>
      <w:r>
        <w:rPr>
          <w:rStyle w:val="FootnoteReference"/>
        </w:rPr>
        <w:footnoteRef/>
      </w:r>
      <w:r>
        <w:t xml:space="preserve"> </w:t>
      </w:r>
      <w:r w:rsidRPr="00B5561D">
        <w:t>Me vendimin e Këshillit të Ministrave nr. 858, datë 29.12.2021:</w:t>
      </w:r>
    </w:p>
    <w:p w14:paraId="69597CBB" w14:textId="77777777" w:rsidR="00A355D3" w:rsidRPr="00B5561D" w:rsidRDefault="00A355D3" w:rsidP="00B5561D">
      <w:pPr>
        <w:pStyle w:val="FootnoteText"/>
        <w:rPr>
          <w:lang w:val="en-US"/>
        </w:rPr>
      </w:pPr>
      <w:r w:rsidRPr="00B5561D">
        <w:rPr>
          <w:lang w:val="en-US"/>
        </w:rPr>
        <w:t>Pas pikës 49 shtohet shënimi:</w:t>
      </w:r>
    </w:p>
    <w:p w14:paraId="26F11B4C" w14:textId="2912F91D" w:rsidR="00A355D3" w:rsidRPr="00B5561D" w:rsidRDefault="00A355D3"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A355D3" w:rsidRPr="00B5561D" w:rsidRDefault="00A355D3">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A355D3" w:rsidRPr="00B5561D" w:rsidRDefault="00A355D3">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67F59C88" w14:textId="4DAF9142" w:rsidR="00A355D3" w:rsidRDefault="00A355D3" w:rsidP="0043393F">
      <w:pPr>
        <w:pStyle w:val="FootnoteText"/>
        <w:rPr>
          <w:rFonts w:ascii="Garamond" w:hAnsi="Garamond"/>
          <w:sz w:val="18"/>
          <w:szCs w:val="18"/>
        </w:rPr>
      </w:pPr>
      <w:r w:rsidRPr="0043393F">
        <w:rPr>
          <w:rStyle w:val="FootnoteReference"/>
          <w:rFonts w:ascii="Garamond" w:hAnsi="Garamond"/>
          <w:sz w:val="18"/>
          <w:szCs w:val="18"/>
        </w:rPr>
        <w:footnoteRef/>
      </w:r>
      <w:r w:rsidRPr="0043393F">
        <w:rPr>
          <w:rFonts w:ascii="Garamond" w:hAnsi="Garamond"/>
          <w:sz w:val="18"/>
          <w:szCs w:val="18"/>
        </w:rPr>
        <w:t>Vendimi nr. 329 datë 29.5.2024 publikuar n</w:t>
      </w:r>
      <w:r>
        <w:rPr>
          <w:rFonts w:ascii="Garamond" w:hAnsi="Garamond"/>
          <w:sz w:val="18"/>
          <w:szCs w:val="18"/>
        </w:rPr>
        <w:t>ë</w:t>
      </w:r>
      <w:r w:rsidRPr="0043393F">
        <w:rPr>
          <w:rFonts w:ascii="Garamond" w:hAnsi="Garamond"/>
          <w:sz w:val="18"/>
          <w:szCs w:val="18"/>
        </w:rPr>
        <w:t xml:space="preserve"> F.Z nr. 106, datë 27.6.2024, n</w:t>
      </w:r>
      <w:r>
        <w:rPr>
          <w:rFonts w:ascii="Garamond" w:hAnsi="Garamond"/>
          <w:sz w:val="18"/>
          <w:szCs w:val="18"/>
        </w:rPr>
        <w:t>ë</w:t>
      </w:r>
      <w:r w:rsidRPr="0043393F">
        <w:rPr>
          <w:rFonts w:ascii="Garamond" w:hAnsi="Garamond"/>
          <w:sz w:val="18"/>
          <w:szCs w:val="18"/>
        </w:rPr>
        <w:t xml:space="preserve"> shkronj</w:t>
      </w:r>
      <w:r>
        <w:rPr>
          <w:rFonts w:ascii="Garamond" w:hAnsi="Garamond"/>
          <w:sz w:val="18"/>
          <w:szCs w:val="18"/>
        </w:rPr>
        <w:t>ë</w:t>
      </w:r>
      <w:r w:rsidRPr="0043393F">
        <w:rPr>
          <w:rFonts w:ascii="Garamond" w:hAnsi="Garamond"/>
          <w:sz w:val="18"/>
          <w:szCs w:val="18"/>
        </w:rPr>
        <w:t>n a) t</w:t>
      </w:r>
      <w:r>
        <w:rPr>
          <w:rFonts w:ascii="Garamond" w:hAnsi="Garamond"/>
          <w:sz w:val="18"/>
          <w:szCs w:val="18"/>
        </w:rPr>
        <w:t>ë</w:t>
      </w:r>
      <w:r w:rsidRPr="0043393F">
        <w:rPr>
          <w:rFonts w:ascii="Garamond" w:hAnsi="Garamond"/>
          <w:sz w:val="18"/>
          <w:szCs w:val="18"/>
        </w:rPr>
        <w:t xml:space="preserve"> pik</w:t>
      </w:r>
      <w:r>
        <w:rPr>
          <w:rFonts w:ascii="Garamond" w:hAnsi="Garamond"/>
          <w:sz w:val="18"/>
          <w:szCs w:val="18"/>
        </w:rPr>
        <w:t>ë</w:t>
      </w:r>
      <w:r w:rsidRPr="0043393F">
        <w:rPr>
          <w:rFonts w:ascii="Garamond" w:hAnsi="Garamond"/>
          <w:sz w:val="18"/>
          <w:szCs w:val="18"/>
        </w:rPr>
        <w:t>s 4 t</w:t>
      </w:r>
      <w:r>
        <w:rPr>
          <w:rFonts w:ascii="Garamond" w:hAnsi="Garamond"/>
          <w:sz w:val="18"/>
          <w:szCs w:val="18"/>
        </w:rPr>
        <w:t>ë</w:t>
      </w:r>
      <w:r w:rsidRPr="0043393F">
        <w:rPr>
          <w:rFonts w:ascii="Garamond" w:hAnsi="Garamond"/>
          <w:sz w:val="18"/>
          <w:szCs w:val="18"/>
        </w:rPr>
        <w:t xml:space="preserve"> tij shprehet:</w:t>
      </w:r>
    </w:p>
    <w:p w14:paraId="0C6B3233" w14:textId="55CB0116" w:rsidR="00A355D3" w:rsidRPr="0043393F" w:rsidRDefault="00A355D3"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p w14:paraId="1627982E" w14:textId="2139E4E1" w:rsidR="00A355D3" w:rsidRPr="0043393F" w:rsidRDefault="00A355D3" w:rsidP="0043393F">
      <w:pPr>
        <w:pStyle w:val="FootnoteText"/>
        <w:rPr>
          <w:rFonts w:ascii="Garamond" w:hAnsi="Garamond"/>
          <w:i/>
          <w:sz w:val="18"/>
          <w:szCs w:val="18"/>
          <w:lang w:val="en-US"/>
        </w:rPr>
      </w:pPr>
      <w:r w:rsidRPr="0043393F">
        <w:rPr>
          <w:rFonts w:ascii="Garamond" w:hAnsi="Garamond"/>
          <w:i/>
          <w:sz w:val="18"/>
          <w:szCs w:val="18"/>
        </w:rPr>
        <w:t>a) Në seksionin A, pika 1, nënpika 1.4, bëhen këto ndryshime: i. Titulli “Banesa” zëvendësohet me “Vetëdeklarim për akomodim”; ii. Fjalia “Unë kam bashkëngjitur kontratën e qirasë/dëshminë e pronësisë së bashku me aplikimin/çdo dokument tjetër që provon akomodimin” zëvendësohet me “Unë vetëdeklaroj që kam akompik</w:t>
      </w:r>
      <w:r>
        <w:rPr>
          <w:rFonts w:ascii="Garamond" w:hAnsi="Garamond"/>
          <w:i/>
          <w:sz w:val="18"/>
          <w:szCs w:val="18"/>
        </w:rPr>
        <w:t>ë</w:t>
      </w:r>
      <w:r w:rsidRPr="0043393F">
        <w:rPr>
          <w:rFonts w:ascii="Garamond" w:hAnsi="Garamond"/>
          <w:i/>
          <w:sz w:val="18"/>
          <w:szCs w:val="18"/>
        </w:rPr>
        <w:t>n 4 odim të përshtatshëm i cili përmbush kushtet higjieno-sanitare.”</w:t>
      </w:r>
    </w:p>
  </w:footnote>
  <w:footnote w:id="8">
    <w:p w14:paraId="181429D7" w14:textId="41B3FD76" w:rsidR="00A355D3" w:rsidRPr="0043393F" w:rsidRDefault="00A355D3" w:rsidP="007367C2">
      <w:pPr>
        <w:pStyle w:val="FootnoteText"/>
        <w:rPr>
          <w:rFonts w:ascii="Garamond" w:hAnsi="Garamond"/>
          <w:sz w:val="18"/>
          <w:szCs w:val="18"/>
          <w:lang w:val="en-US"/>
        </w:rPr>
      </w:pPr>
    </w:p>
  </w:footnote>
  <w:footnote w:id="9">
    <w:p w14:paraId="2903346B" w14:textId="77777777" w:rsidR="00A355D3" w:rsidRPr="00A3025F" w:rsidRDefault="00A355D3" w:rsidP="00173A78">
      <w:pPr>
        <w:pStyle w:val="FootnoteText"/>
        <w:rPr>
          <w:rFonts w:ascii="Garamond" w:hAnsi="Garamond"/>
          <w:i/>
        </w:rPr>
      </w:pPr>
      <w:r w:rsidRPr="00A3025F">
        <w:rPr>
          <w:rStyle w:val="FootnoteReference"/>
          <w:rFonts w:ascii="Garamond" w:hAnsi="Garamond"/>
        </w:rPr>
        <w:footnoteRef/>
      </w:r>
      <w:r w:rsidRPr="00A3025F">
        <w:rPr>
          <w:rFonts w:ascii="Garamond" w:hAnsi="Garamond"/>
        </w:rPr>
        <w:t xml:space="preserve"> </w:t>
      </w:r>
      <w:r w:rsidRPr="00A3025F">
        <w:rPr>
          <w:rFonts w:ascii="Garamond" w:hAnsi="Garamond"/>
          <w:i/>
        </w:rPr>
        <w:t xml:space="preserve">Ndryshuar aneksi 8 me vendimin e Këshillit të Ministrave nr.243, datë 20.4.2022. </w:t>
      </w:r>
    </w:p>
    <w:p w14:paraId="7AFEC37C" w14:textId="77777777" w:rsidR="00A355D3" w:rsidRPr="007367C2" w:rsidRDefault="00A355D3"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A355D3" w:rsidRPr="007367C2" w:rsidRDefault="00A355D3"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A355D3" w:rsidRPr="00173A78" w:rsidRDefault="00A355D3">
      <w:pPr>
        <w:pStyle w:val="FootnoteText"/>
        <w:rPr>
          <w:lang w:val="en-US"/>
        </w:rPr>
      </w:pPr>
    </w:p>
  </w:footnote>
  <w:footnote w:id="10">
    <w:p w14:paraId="4E3E29EA" w14:textId="518183BA" w:rsidR="00A355D3" w:rsidRDefault="00A355D3"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A355D3" w:rsidRPr="00173A78" w:rsidRDefault="00A355D3">
      <w:pPr>
        <w:pStyle w:val="FootnoteText"/>
        <w:rPr>
          <w:lang w:val="en-US"/>
        </w:rPr>
      </w:pPr>
    </w:p>
  </w:footnote>
  <w:footnote w:id="11">
    <w:p w14:paraId="6E13A5BE" w14:textId="12267843" w:rsidR="00A355D3" w:rsidRDefault="00A355D3" w:rsidP="0043393F">
      <w:pPr>
        <w:pStyle w:val="FootnoteText"/>
        <w:rPr>
          <w:rFonts w:ascii="Garamond" w:hAnsi="Garamond"/>
          <w:sz w:val="18"/>
          <w:szCs w:val="18"/>
        </w:rPr>
      </w:pPr>
      <w:r>
        <w:rPr>
          <w:rStyle w:val="FootnoteReference"/>
        </w:rPr>
        <w:footnoteRef/>
      </w:r>
      <w:r>
        <w:rPr>
          <w:rStyle w:val="FootnoteReference"/>
        </w:rPr>
        <w:footnoteRef/>
      </w:r>
      <w:r>
        <w:t xml:space="preserve"> </w:t>
      </w:r>
      <w:bookmarkStart w:id="1" w:name="_Hlk170725995"/>
      <w:bookmarkStart w:id="2" w:name="_Hlk170724598"/>
      <w:r w:rsidRPr="0043393F">
        <w:rPr>
          <w:rFonts w:ascii="Garamond" w:hAnsi="Garamond"/>
          <w:sz w:val="18"/>
          <w:szCs w:val="18"/>
        </w:rPr>
        <w:t>Vendimi nr. 329 datë 29.5.2024 publikuar n</w:t>
      </w:r>
      <w:r>
        <w:rPr>
          <w:rFonts w:ascii="Garamond" w:hAnsi="Garamond"/>
          <w:sz w:val="18"/>
          <w:szCs w:val="18"/>
        </w:rPr>
        <w:t>ë</w:t>
      </w:r>
      <w:r w:rsidRPr="0043393F">
        <w:rPr>
          <w:rFonts w:ascii="Garamond" w:hAnsi="Garamond"/>
          <w:sz w:val="18"/>
          <w:szCs w:val="18"/>
        </w:rPr>
        <w:t xml:space="preserve"> F.Z nr. 106, datë 27.6.2024, n</w:t>
      </w:r>
      <w:r>
        <w:rPr>
          <w:rFonts w:ascii="Garamond" w:hAnsi="Garamond"/>
          <w:sz w:val="18"/>
          <w:szCs w:val="18"/>
        </w:rPr>
        <w:t>ë</w:t>
      </w:r>
      <w:r w:rsidRPr="0043393F">
        <w:rPr>
          <w:rFonts w:ascii="Garamond" w:hAnsi="Garamond"/>
          <w:sz w:val="18"/>
          <w:szCs w:val="18"/>
        </w:rPr>
        <w:t xml:space="preserve"> </w:t>
      </w:r>
      <w:r>
        <w:rPr>
          <w:rFonts w:ascii="Garamond" w:hAnsi="Garamond"/>
          <w:sz w:val="18"/>
          <w:szCs w:val="18"/>
        </w:rPr>
        <w:t xml:space="preserve">shkronjën b) të pikës </w:t>
      </w:r>
      <w:r w:rsidRPr="0043393F">
        <w:rPr>
          <w:rFonts w:ascii="Garamond" w:hAnsi="Garamond"/>
          <w:sz w:val="18"/>
          <w:szCs w:val="18"/>
        </w:rPr>
        <w:t>4 t</w:t>
      </w:r>
      <w:r>
        <w:rPr>
          <w:rFonts w:ascii="Garamond" w:hAnsi="Garamond"/>
          <w:sz w:val="18"/>
          <w:szCs w:val="18"/>
        </w:rPr>
        <w:t>ë</w:t>
      </w:r>
      <w:r w:rsidRPr="0043393F">
        <w:rPr>
          <w:rFonts w:ascii="Garamond" w:hAnsi="Garamond"/>
          <w:sz w:val="18"/>
          <w:szCs w:val="18"/>
        </w:rPr>
        <w:t xml:space="preserve"> tij shprehet:</w:t>
      </w:r>
    </w:p>
    <w:p w14:paraId="02CA644F" w14:textId="77777777" w:rsidR="00A355D3" w:rsidRPr="0043393F" w:rsidRDefault="00A355D3"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bookmarkEnd w:id="1"/>
    <w:p w14:paraId="52BA190D" w14:textId="21D5D2D7" w:rsidR="00A355D3" w:rsidRPr="0043393F" w:rsidRDefault="00A355D3" w:rsidP="0043393F">
      <w:pPr>
        <w:pStyle w:val="FootnoteText"/>
        <w:rPr>
          <w:rFonts w:ascii="Garamond" w:hAnsi="Garamond"/>
          <w:i/>
          <w:sz w:val="18"/>
          <w:szCs w:val="18"/>
          <w:lang w:val="en-US"/>
        </w:rPr>
      </w:pPr>
      <w:r w:rsidRPr="0043393F">
        <w:rPr>
          <w:rFonts w:ascii="Garamond" w:hAnsi="Garamond"/>
          <w:i/>
          <w:sz w:val="18"/>
          <w:szCs w:val="18"/>
          <w:lang w:val="en-US"/>
        </w:rPr>
        <w:t>…</w:t>
      </w:r>
      <w:r w:rsidRPr="0043393F">
        <w:rPr>
          <w:i/>
        </w:rPr>
        <w:t xml:space="preserve"> </w:t>
      </w:r>
      <w:r w:rsidRPr="0043393F">
        <w:rPr>
          <w:rFonts w:ascii="Garamond" w:hAnsi="Garamond"/>
          <w:i/>
          <w:sz w:val="18"/>
          <w:szCs w:val="18"/>
          <w:lang w:val="en-US"/>
        </w:rPr>
        <w:t>b) Në seksionin D, togfjalëshi “Person i autorizuar” hiqet.”</w:t>
      </w:r>
    </w:p>
    <w:p w14:paraId="3D72679C" w14:textId="66086128" w:rsidR="00A355D3" w:rsidRPr="0043393F" w:rsidRDefault="00A355D3">
      <w:pPr>
        <w:pStyle w:val="FootnoteText"/>
        <w:rPr>
          <w:lang w:val="en-US"/>
        </w:rPr>
      </w:pPr>
    </w:p>
    <w:bookmarkEnd w:id="2"/>
  </w:footnote>
  <w:footnote w:id="12">
    <w:p w14:paraId="5FBC9507" w14:textId="45CFAA79" w:rsidR="00A355D3" w:rsidRPr="00A3025F" w:rsidRDefault="00A355D3">
      <w:pPr>
        <w:pStyle w:val="FootnoteText"/>
        <w:rPr>
          <w:rFonts w:ascii="Garamond" w:hAnsi="Garamond"/>
          <w:i/>
        </w:rPr>
      </w:pPr>
      <w:r>
        <w:rPr>
          <w:rStyle w:val="FootnoteReference"/>
        </w:rPr>
        <w:footnoteRef/>
      </w:r>
      <w:r>
        <w:t xml:space="preserve"> </w:t>
      </w:r>
      <w:r w:rsidRPr="00A3025F">
        <w:rPr>
          <w:rFonts w:ascii="Garamond" w:hAnsi="Garamond"/>
          <w:i/>
        </w:rPr>
        <w:t>Ndryshuar aneksi 9 me vendimin e Këshillit të Ministrave nr.243, datë 20.4.2022</w:t>
      </w:r>
    </w:p>
  </w:footnote>
  <w:footnote w:id="13">
    <w:p w14:paraId="754DC134" w14:textId="0D920AFC" w:rsidR="00A355D3" w:rsidRPr="00A3025F" w:rsidRDefault="00A355D3" w:rsidP="00A3025F">
      <w:pPr>
        <w:pStyle w:val="FootnoteText"/>
        <w:rPr>
          <w:rFonts w:ascii="Garamond" w:hAnsi="Garamond"/>
          <w:lang w:val="en-US"/>
        </w:rPr>
      </w:pPr>
      <w:r>
        <w:rPr>
          <w:rFonts w:ascii="Garamond" w:hAnsi="Garamond"/>
          <w:lang w:val="en-US"/>
        </w:rPr>
        <w:t xml:space="preserve"> </w:t>
      </w:r>
      <w:r w:rsidRPr="00A3025F">
        <w:rPr>
          <w:rFonts w:ascii="Garamond" w:hAnsi="Garamond"/>
          <w:sz w:val="16"/>
          <w:szCs w:val="16"/>
          <w:lang w:val="en-US"/>
        </w:rPr>
        <w:t>2.</w:t>
      </w:r>
      <w:r w:rsidRPr="00A3025F">
        <w:rPr>
          <w:rFonts w:ascii="Garamond" w:hAnsi="Garamond"/>
          <w:lang w:val="en-US"/>
        </w:rPr>
        <w:t>Vendimi nr. 329 datë 29.5.2024 publikuar n</w:t>
      </w:r>
      <w:r>
        <w:rPr>
          <w:rFonts w:ascii="Garamond" w:hAnsi="Garamond"/>
          <w:lang w:val="en-US"/>
        </w:rPr>
        <w:t>ë</w:t>
      </w:r>
      <w:r w:rsidRPr="00A3025F">
        <w:rPr>
          <w:rFonts w:ascii="Garamond" w:hAnsi="Garamond"/>
          <w:lang w:val="en-US"/>
        </w:rPr>
        <w:t xml:space="preserve"> F.Z nr. 106, datë 27.6.2024, </w:t>
      </w:r>
      <w:r>
        <w:rPr>
          <w:rFonts w:ascii="Garamond" w:hAnsi="Garamond"/>
          <w:lang w:val="en-US"/>
        </w:rPr>
        <w:t>në pikën 5</w:t>
      </w:r>
      <w:r w:rsidRPr="00A3025F">
        <w:rPr>
          <w:rFonts w:ascii="Garamond" w:hAnsi="Garamond"/>
          <w:lang w:val="en-US"/>
        </w:rPr>
        <w:t xml:space="preserve"> shprehet:</w:t>
      </w:r>
    </w:p>
    <w:p w14:paraId="0B5DED16" w14:textId="498F5814" w:rsidR="00A355D3" w:rsidRPr="00A3025F" w:rsidRDefault="00A355D3" w:rsidP="00A3025F">
      <w:pPr>
        <w:pStyle w:val="FootnoteText"/>
        <w:rPr>
          <w:rFonts w:ascii="Garamond" w:hAnsi="Garamond"/>
          <w:i/>
          <w:lang w:val="en-US"/>
        </w:rPr>
      </w:pPr>
      <w:r w:rsidRPr="00A3025F">
        <w:rPr>
          <w:rFonts w:ascii="Garamond" w:hAnsi="Garamond"/>
          <w:lang w:val="en-US"/>
        </w:rPr>
        <w:t xml:space="preserve"> “</w:t>
      </w:r>
      <w:r w:rsidRPr="00A3025F">
        <w:rPr>
          <w:rFonts w:ascii="Garamond" w:hAnsi="Garamond"/>
          <w:i/>
          <w:lang w:val="en-US"/>
        </w:rPr>
        <w:t xml:space="preserve">5. Në aneksin nr. 9 bëhen ndryshimet e mëposhtme: </w:t>
      </w:r>
    </w:p>
    <w:p w14:paraId="2D5D0D4E" w14:textId="77777777" w:rsidR="00A355D3" w:rsidRPr="00A3025F" w:rsidRDefault="00A355D3" w:rsidP="00A3025F">
      <w:pPr>
        <w:pStyle w:val="FootnoteText"/>
        <w:rPr>
          <w:rFonts w:ascii="Garamond" w:hAnsi="Garamond"/>
          <w:i/>
          <w:lang w:val="en-US"/>
        </w:rPr>
      </w:pPr>
      <w:r w:rsidRPr="00A3025F">
        <w:rPr>
          <w:rFonts w:ascii="Garamond" w:hAnsi="Garamond"/>
          <w:i/>
          <w:lang w:val="en-US"/>
        </w:rPr>
        <w:t>5.1 Në seksionin A, pika 2, nënpika 2.3, bëhen këto ndryshime:</w:t>
      </w:r>
    </w:p>
    <w:p w14:paraId="65D446E9" w14:textId="77777777" w:rsidR="00A355D3" w:rsidRPr="00A3025F" w:rsidRDefault="00A355D3" w:rsidP="00A3025F">
      <w:pPr>
        <w:pStyle w:val="FootnoteText"/>
        <w:rPr>
          <w:rFonts w:ascii="Garamond" w:hAnsi="Garamond"/>
          <w:i/>
          <w:lang w:val="en-US"/>
        </w:rPr>
      </w:pPr>
      <w:r w:rsidRPr="00A3025F">
        <w:rPr>
          <w:rFonts w:ascii="Garamond" w:hAnsi="Garamond"/>
          <w:i/>
          <w:lang w:val="en-US"/>
        </w:rPr>
        <w:t>a) Në emërtesën “Bashkimi familjar” bëhen ndryshimet e mëposhtme:</w:t>
      </w:r>
    </w:p>
    <w:p w14:paraId="1BB14495" w14:textId="77777777" w:rsidR="00A355D3" w:rsidRPr="00A3025F" w:rsidRDefault="00A355D3" w:rsidP="00A3025F">
      <w:pPr>
        <w:pStyle w:val="FootnoteText"/>
        <w:rPr>
          <w:rFonts w:ascii="Garamond" w:hAnsi="Garamond"/>
          <w:i/>
          <w:lang w:val="en-US"/>
        </w:rPr>
      </w:pPr>
      <w:r w:rsidRPr="00A3025F">
        <w:rPr>
          <w:rFonts w:ascii="Garamond" w:hAnsi="Garamond"/>
          <w:i/>
          <w:lang w:val="en-US"/>
        </w:rPr>
        <w:t>i. Titulli “Banesa” zëvendësohet me “Vetëdeklarim për akomodim”;</w:t>
      </w:r>
    </w:p>
    <w:p w14:paraId="7AA0C185" w14:textId="77777777" w:rsidR="00A355D3" w:rsidRPr="00A3025F" w:rsidRDefault="00A355D3" w:rsidP="00A3025F">
      <w:pPr>
        <w:pStyle w:val="FootnoteText"/>
        <w:rPr>
          <w:rFonts w:ascii="Garamond" w:hAnsi="Garamond"/>
          <w:i/>
          <w:lang w:val="en-US"/>
        </w:rPr>
      </w:pPr>
      <w:r w:rsidRPr="00A3025F">
        <w:rPr>
          <w:rFonts w:ascii="Garamond" w:hAnsi="Garamond"/>
          <w:i/>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042D10C5" w14:textId="77777777" w:rsidR="00A355D3" w:rsidRPr="00A3025F" w:rsidRDefault="00A355D3" w:rsidP="00A3025F">
      <w:pPr>
        <w:pStyle w:val="FootnoteText"/>
        <w:rPr>
          <w:rFonts w:ascii="Garamond" w:hAnsi="Garamond"/>
          <w:i/>
          <w:lang w:val="en-US"/>
        </w:rPr>
      </w:pPr>
      <w:r w:rsidRPr="00A3025F">
        <w:rPr>
          <w:rFonts w:ascii="Garamond" w:hAnsi="Garamond"/>
          <w:i/>
          <w:lang w:val="en-US"/>
        </w:rPr>
        <w:t>b) Në emërtesën “Për motive arsimi, trajnimi dhe kërkimi shkencor” bëhen ndryshimet e mëposhtme:</w:t>
      </w:r>
    </w:p>
    <w:p w14:paraId="4FE8F602" w14:textId="77777777" w:rsidR="00A355D3" w:rsidRPr="00A3025F" w:rsidRDefault="00A355D3" w:rsidP="00A3025F">
      <w:pPr>
        <w:pStyle w:val="FootnoteText"/>
        <w:rPr>
          <w:rFonts w:ascii="Garamond" w:hAnsi="Garamond"/>
          <w:lang w:val="en-US"/>
        </w:rPr>
      </w:pPr>
      <w:r w:rsidRPr="00A3025F">
        <w:rPr>
          <w:rFonts w:ascii="Garamond" w:hAnsi="Garamond"/>
          <w:lang w:val="en-US"/>
        </w:rPr>
        <w:t>i. Titulli “Banesa” zëvendësohet me “Vetëdeklarim për akomodim”;</w:t>
      </w:r>
    </w:p>
    <w:p w14:paraId="37329D84"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2BD1B549"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c) Në emërtesën “Për arsye humanitare” bëhen ndryshimet e mëposhtme:</w:t>
      </w:r>
    </w:p>
    <w:p w14:paraId="27246D50"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B826DF4"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5C105F5"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ç) Në emërtesën “Për qëndrim të përhershëm” bëhen ndryshimet e mëposhtme:</w:t>
      </w:r>
    </w:p>
    <w:p w14:paraId="290E3317"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A4FBFE7" w14:textId="5BBA19D1" w:rsidR="00A355D3" w:rsidRPr="00A3025F" w:rsidRDefault="00A355D3" w:rsidP="00A3025F">
      <w:pPr>
        <w:pStyle w:val="FootnoteText"/>
        <w:rPr>
          <w:rFonts w:ascii="Garamond" w:hAnsi="Garamond"/>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r>
        <w:rPr>
          <w:rFonts w:ascii="Garamond" w:hAnsi="Garamond"/>
          <w:sz w:val="18"/>
          <w:szCs w:val="18"/>
          <w:lang w:val="en-US"/>
        </w:rPr>
        <w:t>.”</w:t>
      </w:r>
    </w:p>
    <w:p w14:paraId="4596D4EA" w14:textId="430263D7" w:rsidR="00A355D3" w:rsidRPr="00A3025F" w:rsidRDefault="00A355D3">
      <w:pPr>
        <w:pStyle w:val="FootnoteText"/>
        <w:rPr>
          <w:rFonts w:ascii="Garamond" w:hAnsi="Garamond"/>
          <w:sz w:val="18"/>
          <w:szCs w:val="18"/>
          <w:lang w:val="en-US"/>
        </w:rPr>
      </w:pPr>
    </w:p>
  </w:footnote>
  <w:footnote w:id="14">
    <w:p w14:paraId="35194C1D" w14:textId="2F78733F" w:rsidR="00A355D3" w:rsidRPr="00A3025F" w:rsidRDefault="00A355D3" w:rsidP="00A3025F">
      <w:pPr>
        <w:pStyle w:val="FootnoteText"/>
        <w:rPr>
          <w:rFonts w:ascii="Garamond" w:hAnsi="Garamond"/>
          <w:i/>
          <w:sz w:val="18"/>
          <w:szCs w:val="18"/>
        </w:rPr>
      </w:pPr>
      <w:r w:rsidRPr="00A3025F">
        <w:rPr>
          <w:rStyle w:val="FootnoteReference"/>
          <w:rFonts w:ascii="Garamond" w:hAnsi="Garamond"/>
          <w:sz w:val="18"/>
          <w:szCs w:val="18"/>
        </w:rPr>
        <w:footnoteRef/>
      </w:r>
      <w:r w:rsidRPr="00A3025F">
        <w:rPr>
          <w:rFonts w:ascii="Garamond" w:hAnsi="Garamond"/>
          <w:sz w:val="18"/>
          <w:szCs w:val="18"/>
        </w:rPr>
        <w:t xml:space="preserve"> Vendimi nr. 329 datë 29.5.2024 publikuar n</w:t>
      </w:r>
      <w:r>
        <w:rPr>
          <w:rFonts w:ascii="Garamond" w:hAnsi="Garamond"/>
          <w:sz w:val="18"/>
          <w:szCs w:val="18"/>
        </w:rPr>
        <w:t>ë</w:t>
      </w:r>
      <w:r w:rsidRPr="00A3025F">
        <w:rPr>
          <w:rFonts w:ascii="Garamond" w:hAnsi="Garamond"/>
          <w:sz w:val="18"/>
          <w:szCs w:val="18"/>
        </w:rPr>
        <w:t xml:space="preserve"> F.Z nr. 106, datë 27.6.2024, n</w:t>
      </w:r>
      <w:r>
        <w:rPr>
          <w:rFonts w:ascii="Garamond" w:hAnsi="Garamond"/>
          <w:sz w:val="18"/>
          <w:szCs w:val="18"/>
        </w:rPr>
        <w:t>ë</w:t>
      </w:r>
      <w:r w:rsidRPr="00A3025F">
        <w:rPr>
          <w:rFonts w:ascii="Garamond" w:hAnsi="Garamond"/>
          <w:sz w:val="18"/>
          <w:szCs w:val="18"/>
        </w:rPr>
        <w:t xml:space="preserve"> shkronj</w:t>
      </w:r>
      <w:r>
        <w:rPr>
          <w:rFonts w:ascii="Garamond" w:hAnsi="Garamond"/>
          <w:sz w:val="18"/>
          <w:szCs w:val="18"/>
        </w:rPr>
        <w:t>ë</w:t>
      </w:r>
      <w:r w:rsidRPr="00A3025F">
        <w:rPr>
          <w:rFonts w:ascii="Garamond" w:hAnsi="Garamond"/>
          <w:sz w:val="18"/>
          <w:szCs w:val="18"/>
        </w:rPr>
        <w:t>n d) dhe dh) t</w:t>
      </w:r>
      <w:r>
        <w:rPr>
          <w:rFonts w:ascii="Garamond" w:hAnsi="Garamond"/>
          <w:sz w:val="18"/>
          <w:szCs w:val="18"/>
        </w:rPr>
        <w:t>ë</w:t>
      </w:r>
      <w:r w:rsidRPr="00A3025F">
        <w:rPr>
          <w:rFonts w:ascii="Garamond" w:hAnsi="Garamond"/>
          <w:sz w:val="18"/>
          <w:szCs w:val="18"/>
        </w:rPr>
        <w:t xml:space="preserve"> pik</w:t>
      </w:r>
      <w:r>
        <w:rPr>
          <w:rFonts w:ascii="Garamond" w:hAnsi="Garamond"/>
          <w:sz w:val="18"/>
          <w:szCs w:val="18"/>
        </w:rPr>
        <w:t>ë</w:t>
      </w:r>
      <w:r w:rsidRPr="00A3025F">
        <w:rPr>
          <w:rFonts w:ascii="Garamond" w:hAnsi="Garamond"/>
          <w:sz w:val="18"/>
          <w:szCs w:val="18"/>
        </w:rPr>
        <w:t>s 5 t</w:t>
      </w:r>
      <w:r>
        <w:rPr>
          <w:rFonts w:ascii="Garamond" w:hAnsi="Garamond"/>
          <w:sz w:val="18"/>
          <w:szCs w:val="18"/>
        </w:rPr>
        <w:t>ë</w:t>
      </w:r>
      <w:r w:rsidRPr="00A3025F">
        <w:rPr>
          <w:rFonts w:ascii="Garamond" w:hAnsi="Garamond"/>
          <w:sz w:val="18"/>
          <w:szCs w:val="18"/>
        </w:rPr>
        <w:t xml:space="preserve"> tij shprehet: “</w:t>
      </w:r>
      <w:r w:rsidRPr="00A3025F">
        <w:rPr>
          <w:rFonts w:ascii="Garamond" w:hAnsi="Garamond"/>
          <w:i/>
          <w:sz w:val="18"/>
          <w:szCs w:val="18"/>
        </w:rPr>
        <w:t>d) Në seksionin D, togfjalëshi “Person i autorizuar” hiqet;</w:t>
      </w:r>
    </w:p>
    <w:p w14:paraId="2689B43A" w14:textId="77777777" w:rsidR="00A355D3" w:rsidRPr="00A3025F" w:rsidRDefault="00A355D3" w:rsidP="00A3025F">
      <w:pPr>
        <w:pStyle w:val="FootnoteText"/>
        <w:rPr>
          <w:rFonts w:ascii="Garamond" w:hAnsi="Garamond"/>
          <w:i/>
          <w:sz w:val="18"/>
          <w:szCs w:val="18"/>
        </w:rPr>
      </w:pPr>
      <w:r w:rsidRPr="00A3025F">
        <w:rPr>
          <w:rFonts w:ascii="Garamond" w:hAnsi="Garamond"/>
          <w:i/>
          <w:sz w:val="18"/>
          <w:szCs w:val="18"/>
        </w:rPr>
        <w:t>dh) Në emërtesën “Leje qëndrimi për motive të tjera” bëhen ndryshimet e mëposhtme:</w:t>
      </w:r>
    </w:p>
    <w:p w14:paraId="0BD3D7AF" w14:textId="77777777" w:rsidR="00A355D3" w:rsidRPr="00A3025F" w:rsidRDefault="00A355D3" w:rsidP="00A3025F">
      <w:pPr>
        <w:pStyle w:val="FootnoteText"/>
        <w:rPr>
          <w:rFonts w:ascii="Garamond" w:hAnsi="Garamond"/>
          <w:i/>
          <w:sz w:val="18"/>
          <w:szCs w:val="18"/>
        </w:rPr>
      </w:pPr>
      <w:r w:rsidRPr="00A3025F">
        <w:rPr>
          <w:rFonts w:ascii="Garamond" w:hAnsi="Garamond"/>
          <w:i/>
          <w:sz w:val="18"/>
          <w:szCs w:val="18"/>
        </w:rPr>
        <w:t>i. Titulli “Banesa” zëvendësohet me “Vetëdeklarim për akomodim”;</w:t>
      </w:r>
    </w:p>
    <w:p w14:paraId="68B558EB" w14:textId="59061A68" w:rsidR="00A355D3" w:rsidRPr="00A3025F" w:rsidRDefault="00A355D3" w:rsidP="00A3025F">
      <w:pPr>
        <w:pStyle w:val="FootnoteText"/>
        <w:rPr>
          <w:rFonts w:ascii="Garamond" w:hAnsi="Garamond"/>
          <w:i/>
          <w:sz w:val="18"/>
          <w:szCs w:val="18"/>
        </w:rPr>
      </w:pPr>
      <w:r w:rsidRPr="00A3025F">
        <w:rPr>
          <w:rFonts w:ascii="Garamond" w:hAnsi="Garamond"/>
          <w:i/>
          <w:sz w:val="18"/>
          <w:szCs w:val="18"/>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BD0D25B" w14:textId="286025E1" w:rsidR="00A355D3" w:rsidRPr="00A3025F" w:rsidRDefault="00A355D3" w:rsidP="00A3025F">
      <w:pPr>
        <w:pStyle w:val="FootnoteText"/>
        <w:rPr>
          <w:rFonts w:ascii="Garamond" w:hAnsi="Garamond"/>
          <w:sz w:val="18"/>
          <w:szCs w:val="18"/>
          <w:lang w:val="en-US"/>
        </w:rPr>
      </w:pPr>
      <w:r w:rsidRPr="00A3025F">
        <w:rPr>
          <w:rFonts w:ascii="Garamond" w:hAnsi="Garamond"/>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A" w14:textId="77777777" w:rsidR="00A355D3" w:rsidRDefault="00A355D3"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D" w14:textId="77777777" w:rsidR="00A355D3" w:rsidRDefault="00A355D3">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A355D3" w:rsidRDefault="00A355D3"/>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A355D3" w:rsidRDefault="00A355D3"/>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4276A5" w:rsidRDefault="004276A5"/>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4276A5" w:rsidRDefault="004276A5"/>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30CF"/>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819"/>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3D5"/>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C456E"/>
    <w:rsid w:val="002D40A9"/>
    <w:rsid w:val="002D4D59"/>
    <w:rsid w:val="002D4FA0"/>
    <w:rsid w:val="002D5F07"/>
    <w:rsid w:val="002D771C"/>
    <w:rsid w:val="002E0FB1"/>
    <w:rsid w:val="002E476A"/>
    <w:rsid w:val="002E6DED"/>
    <w:rsid w:val="002F19EC"/>
    <w:rsid w:val="002F24E8"/>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B00"/>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491"/>
    <w:rsid w:val="0042655B"/>
    <w:rsid w:val="004276A5"/>
    <w:rsid w:val="00432BB5"/>
    <w:rsid w:val="00432F99"/>
    <w:rsid w:val="0043393F"/>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22B9"/>
    <w:rsid w:val="00474D47"/>
    <w:rsid w:val="0047585C"/>
    <w:rsid w:val="00475CAC"/>
    <w:rsid w:val="004768DF"/>
    <w:rsid w:val="00481213"/>
    <w:rsid w:val="0049073B"/>
    <w:rsid w:val="0049122E"/>
    <w:rsid w:val="0049413D"/>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5D9B"/>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3F4F"/>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05A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244"/>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0AD6"/>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7C3"/>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28B6"/>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3CA8"/>
    <w:rsid w:val="009A7E89"/>
    <w:rsid w:val="009B08C0"/>
    <w:rsid w:val="009B1820"/>
    <w:rsid w:val="009B2B79"/>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E63"/>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25F"/>
    <w:rsid w:val="00A30F72"/>
    <w:rsid w:val="00A31984"/>
    <w:rsid w:val="00A3286A"/>
    <w:rsid w:val="00A355D3"/>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0DB"/>
    <w:rsid w:val="00B12BB2"/>
    <w:rsid w:val="00B14728"/>
    <w:rsid w:val="00B14E09"/>
    <w:rsid w:val="00B1557C"/>
    <w:rsid w:val="00B160E6"/>
    <w:rsid w:val="00B16C31"/>
    <w:rsid w:val="00B21E0D"/>
    <w:rsid w:val="00B22D7D"/>
    <w:rsid w:val="00B238B4"/>
    <w:rsid w:val="00B24A2E"/>
    <w:rsid w:val="00B25025"/>
    <w:rsid w:val="00B253F9"/>
    <w:rsid w:val="00B26DD3"/>
    <w:rsid w:val="00B311C8"/>
    <w:rsid w:val="00B31F6F"/>
    <w:rsid w:val="00B323D8"/>
    <w:rsid w:val="00B34958"/>
    <w:rsid w:val="00B367B4"/>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D9A"/>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3A0C"/>
    <w:rsid w:val="00D044F5"/>
    <w:rsid w:val="00D04659"/>
    <w:rsid w:val="00D04DB4"/>
    <w:rsid w:val="00D055EA"/>
    <w:rsid w:val="00D064FE"/>
    <w:rsid w:val="00D0693F"/>
    <w:rsid w:val="00D06B06"/>
    <w:rsid w:val="00D06B86"/>
    <w:rsid w:val="00D06C16"/>
    <w:rsid w:val="00D07436"/>
    <w:rsid w:val="00D103C2"/>
    <w:rsid w:val="00D10DB6"/>
    <w:rsid w:val="00D1170A"/>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596C"/>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5EC5"/>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150"/>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 w:type="numbering" w:customStyle="1" w:styleId="NoList2">
    <w:name w:val="No List2"/>
    <w:next w:val="NoList"/>
    <w:uiPriority w:val="99"/>
    <w:semiHidden/>
    <w:unhideWhenUsed/>
    <w:rsid w:val="002943D5"/>
  </w:style>
  <w:style w:type="paragraph" w:styleId="BodyText">
    <w:name w:val="Body Text"/>
    <w:basedOn w:val="Normal"/>
    <w:link w:val="BodyTextChar"/>
    <w:uiPriority w:val="99"/>
    <w:semiHidden/>
    <w:unhideWhenUsed/>
    <w:rsid w:val="002943D5"/>
    <w:pPr>
      <w:spacing w:after="0" w:line="240" w:lineRule="auto"/>
    </w:pPr>
    <w:rPr>
      <w:rFonts w:eastAsiaTheme="minorHAnsi"/>
      <w:color w:val="auto"/>
    </w:rPr>
  </w:style>
  <w:style w:type="character" w:customStyle="1" w:styleId="BodyTextChar">
    <w:name w:val="Body Text Char"/>
    <w:basedOn w:val="DefaultParagraphFont"/>
    <w:link w:val="BodyText"/>
    <w:uiPriority w:val="99"/>
    <w:semiHidden/>
    <w:rsid w:val="002943D5"/>
    <w:rPr>
      <w:rFonts w:ascii="Calibri" w:eastAsiaTheme="minorHAnsi" w:hAnsi="Calibri" w:cs="Calibri"/>
      <w:lang w:val="sq-AL"/>
    </w:rPr>
  </w:style>
  <w:style w:type="paragraph" w:styleId="NoSpacing">
    <w:name w:val="No Spacing"/>
    <w:uiPriority w:val="1"/>
    <w:qFormat/>
    <w:rsid w:val="002943D5"/>
    <w:pPr>
      <w:spacing w:after="0" w:line="240" w:lineRule="auto"/>
    </w:pPr>
    <w:rPr>
      <w:rFonts w:ascii="Calibri" w:eastAsiaTheme="minorHAnsi" w:hAnsi="Calibri" w:cs="Calibri"/>
    </w:rPr>
  </w:style>
  <w:style w:type="character" w:customStyle="1" w:styleId="contentpasted1">
    <w:name w:val="contentpasted1"/>
    <w:basedOn w:val="DefaultParagraphFont"/>
    <w:rsid w:val="002943D5"/>
  </w:style>
  <w:style w:type="paragraph" w:customStyle="1" w:styleId="paragraph">
    <w:name w:val="paragraph"/>
    <w:basedOn w:val="Normal"/>
    <w:rsid w:val="002943D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2943D5"/>
  </w:style>
  <w:style w:type="character" w:styleId="Hyperlink">
    <w:name w:val="Hyperlink"/>
    <w:basedOn w:val="DefaultParagraphFont"/>
    <w:uiPriority w:val="99"/>
    <w:semiHidden/>
    <w:unhideWhenUsed/>
    <w:rsid w:val="002943D5"/>
    <w:rPr>
      <w:color w:val="0563C1"/>
      <w:u w:val="single"/>
    </w:rPr>
  </w:style>
  <w:style w:type="character" w:styleId="FollowedHyperlink">
    <w:name w:val="FollowedHyperlink"/>
    <w:basedOn w:val="DefaultParagraphFont"/>
    <w:uiPriority w:val="99"/>
    <w:semiHidden/>
    <w:unhideWhenUsed/>
    <w:rsid w:val="002943D5"/>
    <w:rPr>
      <w:color w:val="954F72"/>
      <w:u w:val="single"/>
    </w:rPr>
  </w:style>
  <w:style w:type="paragraph" w:customStyle="1" w:styleId="xl65">
    <w:name w:val="xl6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xl66">
    <w:name w:val="xl66"/>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auto"/>
      <w:sz w:val="24"/>
      <w:szCs w:val="24"/>
    </w:rPr>
  </w:style>
  <w:style w:type="paragraph" w:customStyle="1" w:styleId="xl67">
    <w:name w:val="xl67"/>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68">
    <w:name w:val="xl68"/>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69">
    <w:name w:val="xl69"/>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0">
    <w:name w:val="xl70"/>
    <w:basedOn w:val="Normal"/>
    <w:rsid w:val="002943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71">
    <w:name w:val="xl71"/>
    <w:basedOn w:val="Normal"/>
    <w:rsid w:val="002943D5"/>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2">
    <w:name w:val="xl72"/>
    <w:basedOn w:val="Normal"/>
    <w:rsid w:val="002943D5"/>
    <w:pPr>
      <w:pBdr>
        <w:top w:val="single" w:sz="8" w:space="0" w:color="000000"/>
        <w:lef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3">
    <w:name w:val="xl7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4">
    <w:name w:val="xl7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5">
    <w:name w:val="xl75"/>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6">
    <w:name w:val="xl76"/>
    <w:basedOn w:val="Normal"/>
    <w:rsid w:val="002943D5"/>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7">
    <w:name w:val="xl77"/>
    <w:basedOn w:val="Normal"/>
    <w:rsid w:val="002943D5"/>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8">
    <w:name w:val="xl78"/>
    <w:basedOn w:val="Normal"/>
    <w:rsid w:val="002943D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9">
    <w:name w:val="xl79"/>
    <w:basedOn w:val="Normal"/>
    <w:rsid w:val="002943D5"/>
    <w:pPr>
      <w:pBdr>
        <w:top w:val="single" w:sz="8" w:space="0" w:color="000000"/>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0">
    <w:name w:val="xl80"/>
    <w:basedOn w:val="Normal"/>
    <w:rsid w:val="002943D5"/>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1">
    <w:name w:val="xl81"/>
    <w:basedOn w:val="Normal"/>
    <w:rsid w:val="002943D5"/>
    <w:pPr>
      <w:pBdr>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2">
    <w:name w:val="xl82"/>
    <w:basedOn w:val="Normal"/>
    <w:rsid w:val="002943D5"/>
    <w:pPr>
      <w:pBdr>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3">
    <w:name w:val="xl8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84">
    <w:name w:val="xl8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5">
    <w:name w:val="xl8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styleId="BodyText2">
    <w:name w:val="Body Text 2"/>
    <w:basedOn w:val="Normal"/>
    <w:link w:val="BodyText2Char"/>
    <w:uiPriority w:val="99"/>
    <w:semiHidden/>
    <w:unhideWhenUsed/>
    <w:rsid w:val="001B30CF"/>
    <w:pPr>
      <w:spacing w:after="120" w:line="480" w:lineRule="auto"/>
    </w:pPr>
  </w:style>
  <w:style w:type="character" w:customStyle="1" w:styleId="BodyText2Char">
    <w:name w:val="Body Text 2 Char"/>
    <w:basedOn w:val="DefaultParagraphFont"/>
    <w:link w:val="BodyText2"/>
    <w:uiPriority w:val="99"/>
    <w:semiHidden/>
    <w:rsid w:val="001B30CF"/>
    <w:rPr>
      <w:rFonts w:ascii="Calibri" w:eastAsia="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header" Target="header2.xml"/><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4.xml><?xml version="1.0" encoding="utf-8"?>
<ds:datastoreItem xmlns:ds="http://schemas.openxmlformats.org/officeDocument/2006/customXml" ds:itemID="{ED77B6FE-9883-480A-829B-DDC9D7D070FE}">
  <ds:schemaRefs>
    <ds:schemaRef ds:uri="http://schemas.openxmlformats.org/officeDocument/2006/bibliography"/>
  </ds:schemaRefs>
</ds:datastoreItem>
</file>

<file path=customXml/itemProps5.xml><?xml version="1.0" encoding="utf-8"?>
<ds:datastoreItem xmlns:ds="http://schemas.openxmlformats.org/officeDocument/2006/customXml" ds:itemID="{E6CDDDF5-2093-4F22-934E-6EF0BA8E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64</Pages>
  <Words>9504</Words>
  <Characters>54176</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Rovena Lipe</cp:lastModifiedBy>
  <cp:revision>7</cp:revision>
  <cp:lastPrinted>2021-12-29T14:50:00Z</cp:lastPrinted>
  <dcterms:created xsi:type="dcterms:W3CDTF">2025-05-26T09:22:00Z</dcterms:created>
  <dcterms:modified xsi:type="dcterms:W3CDTF">2025-05-26T09:39:00Z</dcterms:modified>
</cp:coreProperties>
</file>