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F658F" w14:textId="77777777" w:rsidR="00A74E60" w:rsidRPr="00320B38" w:rsidRDefault="00320B38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VEN</w:t>
      </w:r>
      <w:r w:rsidR="00A74E60" w:rsidRPr="00320B38">
        <w:rPr>
          <w:rFonts w:ascii="Garamond" w:hAnsi="Garamond"/>
          <w:b/>
          <w:sz w:val="24"/>
          <w:szCs w:val="24"/>
          <w:lang w:val="sq-AL"/>
        </w:rPr>
        <w:t>DI</w:t>
      </w:r>
      <w:r w:rsidRPr="00320B38">
        <w:rPr>
          <w:rFonts w:ascii="Garamond" w:hAnsi="Garamond"/>
          <w:b/>
          <w:sz w:val="24"/>
          <w:szCs w:val="24"/>
          <w:lang w:val="sq-AL"/>
        </w:rPr>
        <w:t xml:space="preserve">M </w:t>
      </w:r>
    </w:p>
    <w:p w14:paraId="710F6590" w14:textId="1DA7763E" w:rsidR="00A74E60" w:rsidRPr="00320B38" w:rsidRDefault="00A74E60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Nr</w:t>
      </w:r>
      <w:r w:rsidR="00280C10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C0626D">
        <w:rPr>
          <w:rFonts w:ascii="Garamond" w:hAnsi="Garamond"/>
          <w:b/>
          <w:sz w:val="24"/>
          <w:szCs w:val="24"/>
          <w:lang w:val="sq-AL"/>
        </w:rPr>
        <w:t>34</w:t>
      </w:r>
      <w:r w:rsidRPr="00320B38">
        <w:rPr>
          <w:rFonts w:ascii="Garamond" w:hAnsi="Garamond"/>
          <w:b/>
          <w:sz w:val="24"/>
          <w:szCs w:val="24"/>
          <w:lang w:val="sq-AL"/>
        </w:rPr>
        <w:t>, dat</w:t>
      </w:r>
      <w:r w:rsidR="00C85DBB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Pr="0032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0626D">
        <w:rPr>
          <w:rFonts w:ascii="Garamond" w:hAnsi="Garamond"/>
          <w:b/>
          <w:sz w:val="24"/>
          <w:szCs w:val="24"/>
          <w:lang w:val="sq-AL"/>
        </w:rPr>
        <w:t>19.1.2022</w:t>
      </w:r>
    </w:p>
    <w:p w14:paraId="710F6591" w14:textId="77777777" w:rsidR="00320B38" w:rsidRPr="00320B38" w:rsidRDefault="00320B38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0F6592" w14:textId="2C93C3F0" w:rsidR="00A74E60" w:rsidRPr="00320B38" w:rsidRDefault="00FD3E1B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PËR</w:t>
      </w:r>
      <w:r w:rsidR="00320B38" w:rsidRPr="0032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20B38">
        <w:rPr>
          <w:rFonts w:ascii="Garamond" w:hAnsi="Garamond"/>
          <w:b/>
          <w:sz w:val="24"/>
          <w:szCs w:val="24"/>
          <w:lang w:val="sq-AL"/>
        </w:rPr>
        <w:t>MIRATIMI</w:t>
      </w:r>
      <w:r w:rsidR="007E100A" w:rsidRPr="00320B38">
        <w:rPr>
          <w:rFonts w:ascii="Garamond" w:hAnsi="Garamond"/>
          <w:b/>
          <w:sz w:val="24"/>
          <w:szCs w:val="24"/>
          <w:lang w:val="sq-AL"/>
        </w:rPr>
        <w:t xml:space="preserve">N E 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BUXHETIT P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R DREJTORIN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 xml:space="preserve"> E P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RGJITHSHME</w:t>
      </w:r>
      <w:r w:rsidR="00280C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T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>SIS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/>
          <w:sz w:val="24"/>
          <w:szCs w:val="24"/>
          <w:lang w:val="sq-AL"/>
        </w:rPr>
        <w:t xml:space="preserve"> INDUSTRIALE, P</w:t>
      </w:r>
      <w:r w:rsidR="00F67341" w:rsidRPr="00320B38">
        <w:rPr>
          <w:rFonts w:ascii="Garamond" w:hAnsi="Garamond"/>
          <w:b/>
          <w:sz w:val="24"/>
          <w:szCs w:val="24"/>
          <w:lang w:val="sq-AL"/>
        </w:rPr>
        <w:t>Ë</w:t>
      </w:r>
      <w:r w:rsidR="000C64DB" w:rsidRPr="00320B38">
        <w:rPr>
          <w:rFonts w:ascii="Garamond" w:hAnsi="Garamond"/>
          <w:b/>
          <w:sz w:val="24"/>
          <w:szCs w:val="24"/>
          <w:lang w:val="sq-AL"/>
        </w:rPr>
        <w:t>R VITIN 2022</w:t>
      </w:r>
    </w:p>
    <w:p w14:paraId="710F6593" w14:textId="77777777" w:rsidR="00807AF8" w:rsidRPr="00320B38" w:rsidRDefault="00807AF8" w:rsidP="00320B38">
      <w:pPr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</w:p>
    <w:p w14:paraId="710F6594" w14:textId="4C8EDFF3" w:rsidR="00872B1B" w:rsidRPr="00320B38" w:rsidRDefault="00DC578F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>Në mbështetje të nenit 100 të Kushtetutës dhe të pikës 5, të nenit 189/c, të</w:t>
      </w:r>
      <w:r w:rsidR="00320B38" w:rsidRPr="00320B3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320B38">
        <w:rPr>
          <w:rFonts w:ascii="Garamond" w:hAnsi="Garamond"/>
          <w:bCs/>
          <w:sz w:val="24"/>
          <w:szCs w:val="24"/>
          <w:lang w:val="sq-AL"/>
        </w:rPr>
        <w:t>ligjit nr.</w:t>
      </w:r>
      <w:r w:rsidR="00280C1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320B38">
        <w:rPr>
          <w:rFonts w:ascii="Garamond" w:hAnsi="Garamond"/>
          <w:bCs/>
          <w:sz w:val="24"/>
          <w:szCs w:val="24"/>
          <w:lang w:val="sq-AL"/>
        </w:rPr>
        <w:t>9947, datë 7.7.2008, “Për pronësinë industriale”, të ndryshuar, me propozimin e ministrit të Financave dhe Ekonomisë, Këshilli i Ministrave</w:t>
      </w:r>
    </w:p>
    <w:p w14:paraId="710F6595" w14:textId="77777777" w:rsidR="00872B1B" w:rsidRPr="00320B38" w:rsidRDefault="00872B1B" w:rsidP="00320B38">
      <w:pPr>
        <w:ind w:firstLine="284"/>
        <w:contextualSpacing/>
        <w:rPr>
          <w:rFonts w:ascii="Garamond" w:hAnsi="Garamond"/>
          <w:bCs/>
          <w:sz w:val="24"/>
          <w:szCs w:val="24"/>
          <w:lang w:val="sq-AL"/>
        </w:rPr>
      </w:pPr>
    </w:p>
    <w:p w14:paraId="710F6596" w14:textId="45F8A363" w:rsidR="0094137E" w:rsidRPr="00320B38" w:rsidRDefault="00320B38" w:rsidP="00320B38">
      <w:pPr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320B38">
        <w:rPr>
          <w:rFonts w:ascii="Garamond" w:hAnsi="Garamond"/>
          <w:sz w:val="24"/>
          <w:szCs w:val="24"/>
          <w:lang w:val="sq-AL"/>
        </w:rPr>
        <w:t>VENDOS</w:t>
      </w:r>
      <w:r w:rsidR="00872B1B" w:rsidRPr="00320B38">
        <w:rPr>
          <w:rFonts w:ascii="Garamond" w:hAnsi="Garamond"/>
          <w:sz w:val="24"/>
          <w:szCs w:val="24"/>
          <w:lang w:val="sq-AL"/>
        </w:rPr>
        <w:t>I</w:t>
      </w:r>
      <w:r w:rsidR="00280C10">
        <w:rPr>
          <w:rFonts w:ascii="Garamond" w:hAnsi="Garamond"/>
          <w:sz w:val="24"/>
          <w:szCs w:val="24"/>
          <w:lang w:val="sq-AL"/>
        </w:rPr>
        <w:t>:</w:t>
      </w:r>
    </w:p>
    <w:p w14:paraId="710F6597" w14:textId="77777777" w:rsidR="00872B1B" w:rsidRPr="00320B38" w:rsidRDefault="00872B1B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0F6598" w14:textId="2D30A51B" w:rsidR="00DC578F" w:rsidRPr="00320B38" w:rsidRDefault="00320B38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Miratimin e buxhetit të Drejtorisë së Përgjithshme të Pronë</w:t>
      </w:r>
      <w:r w:rsidR="000C64DB" w:rsidRPr="00320B38">
        <w:rPr>
          <w:rFonts w:ascii="Garamond" w:hAnsi="Garamond"/>
          <w:bCs/>
          <w:sz w:val="24"/>
          <w:szCs w:val="24"/>
          <w:lang w:val="sq-AL"/>
        </w:rPr>
        <w:t>sisë Industriale, për vitin 2022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="000330A3" w:rsidRPr="00320B38">
        <w:rPr>
          <w:rFonts w:ascii="Garamond" w:hAnsi="Garamond"/>
          <w:bCs/>
          <w:sz w:val="24"/>
          <w:szCs w:val="24"/>
          <w:lang w:val="sq-AL"/>
        </w:rPr>
        <w:t>sipas tabelës nr.</w:t>
      </w:r>
      <w:r w:rsidR="00280C1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1, që i bashkëlidhet këtij vendimi dhe është pjesë përbërëse e tij.</w:t>
      </w:r>
    </w:p>
    <w:p w14:paraId="710F6599" w14:textId="3E3AC244" w:rsidR="00872B1B" w:rsidRPr="00320B38" w:rsidRDefault="00320B38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>2.</w:t>
      </w:r>
      <w:r w:rsidR="00280C1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Ngarkohet Drejtoria e Përgjithshme e Pronësisë Industriale për zbatimin e k</w:t>
      </w:r>
      <w:r w:rsidR="00F67341" w:rsidRPr="00320B38">
        <w:rPr>
          <w:rFonts w:ascii="Garamond" w:hAnsi="Garamond"/>
          <w:bCs/>
          <w:sz w:val="24"/>
          <w:szCs w:val="24"/>
          <w:lang w:val="sq-AL"/>
        </w:rPr>
        <w:t>ë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tij vendimi.</w:t>
      </w:r>
    </w:p>
    <w:p w14:paraId="710F659A" w14:textId="77777777" w:rsidR="00CC602D" w:rsidRPr="00320B38" w:rsidRDefault="00CC602D" w:rsidP="00320B38">
      <w:pPr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320B38">
        <w:rPr>
          <w:rFonts w:ascii="Garamond" w:hAnsi="Garamond"/>
          <w:bCs/>
          <w:sz w:val="24"/>
          <w:szCs w:val="24"/>
          <w:lang w:val="sq-AL"/>
        </w:rPr>
        <w:t>Ky vendim hyn n</w:t>
      </w:r>
      <w:r w:rsidR="00C85DBB" w:rsidRPr="00320B38">
        <w:rPr>
          <w:rFonts w:ascii="Garamond" w:hAnsi="Garamond"/>
          <w:bCs/>
          <w:sz w:val="24"/>
          <w:szCs w:val="24"/>
          <w:lang w:val="sq-AL"/>
        </w:rPr>
        <w:t>ë</w:t>
      </w:r>
      <w:r w:rsidRPr="00320B38">
        <w:rPr>
          <w:rFonts w:ascii="Garamond" w:hAnsi="Garamond"/>
          <w:bCs/>
          <w:sz w:val="24"/>
          <w:szCs w:val="24"/>
          <w:lang w:val="sq-AL"/>
        </w:rPr>
        <w:t xml:space="preserve"> fuq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i pas botimit n</w:t>
      </w:r>
      <w:r w:rsidR="00F67341" w:rsidRPr="00320B38">
        <w:rPr>
          <w:rFonts w:ascii="Garamond" w:hAnsi="Garamond"/>
          <w:bCs/>
          <w:sz w:val="24"/>
          <w:szCs w:val="24"/>
          <w:lang w:val="sq-AL"/>
        </w:rPr>
        <w:t>ë</w:t>
      </w:r>
      <w:r w:rsidR="00BC7883" w:rsidRPr="00320B3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330A3" w:rsidRPr="00320B38">
        <w:rPr>
          <w:rFonts w:ascii="Garamond" w:hAnsi="Garamond"/>
          <w:bCs/>
          <w:sz w:val="24"/>
          <w:szCs w:val="24"/>
          <w:lang w:val="sq-AL"/>
        </w:rPr>
        <w:t>F</w:t>
      </w:r>
      <w:r w:rsidR="00BC7883" w:rsidRPr="00320B38">
        <w:rPr>
          <w:rFonts w:ascii="Garamond" w:hAnsi="Garamond"/>
          <w:bCs/>
          <w:sz w:val="24"/>
          <w:szCs w:val="24"/>
          <w:lang w:val="sq-AL"/>
        </w:rPr>
        <w:t>letore</w:t>
      </w:r>
      <w:r w:rsidR="005413CF" w:rsidRPr="00320B38">
        <w:rPr>
          <w:rFonts w:ascii="Garamond" w:hAnsi="Garamond"/>
          <w:bCs/>
          <w:sz w:val="24"/>
          <w:szCs w:val="24"/>
          <w:lang w:val="sq-AL"/>
        </w:rPr>
        <w:t>n</w:t>
      </w:r>
      <w:r w:rsidR="00320B38" w:rsidRPr="00320B38">
        <w:rPr>
          <w:rFonts w:ascii="Garamond" w:hAnsi="Garamond"/>
          <w:bCs/>
          <w:sz w:val="24"/>
          <w:szCs w:val="24"/>
          <w:lang w:val="sq-AL"/>
        </w:rPr>
        <w:t xml:space="preserve"> Z</w:t>
      </w:r>
      <w:r w:rsidR="00DC578F" w:rsidRPr="00320B38">
        <w:rPr>
          <w:rFonts w:ascii="Garamond" w:hAnsi="Garamond"/>
          <w:bCs/>
          <w:sz w:val="24"/>
          <w:szCs w:val="24"/>
          <w:lang w:val="sq-AL"/>
        </w:rPr>
        <w:t>yrtare</w:t>
      </w:r>
      <w:r w:rsidR="00BC7883" w:rsidRPr="00320B38">
        <w:rPr>
          <w:rFonts w:ascii="Garamond" w:hAnsi="Garamond"/>
          <w:bCs/>
          <w:sz w:val="24"/>
          <w:szCs w:val="24"/>
          <w:lang w:val="sq-AL"/>
        </w:rPr>
        <w:t>.</w:t>
      </w:r>
    </w:p>
    <w:p w14:paraId="710F659B" w14:textId="77777777" w:rsidR="00CC602D" w:rsidRPr="00320B38" w:rsidRDefault="00CC602D" w:rsidP="00320B38">
      <w:pPr>
        <w:ind w:firstLine="284"/>
        <w:contextualSpacing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10F659C" w14:textId="77777777" w:rsidR="00CC602D" w:rsidRPr="00C0626D" w:rsidRDefault="00BC7883" w:rsidP="00320B38">
      <w:pPr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C0626D">
        <w:rPr>
          <w:rFonts w:ascii="Garamond" w:hAnsi="Garamond"/>
          <w:bCs/>
          <w:sz w:val="24"/>
          <w:szCs w:val="24"/>
          <w:lang w:val="sq-AL"/>
        </w:rPr>
        <w:t>K</w:t>
      </w:r>
      <w:r w:rsidR="00320B38" w:rsidRPr="00C0626D">
        <w:rPr>
          <w:rFonts w:ascii="Garamond" w:hAnsi="Garamond"/>
          <w:sz w:val="24"/>
          <w:szCs w:val="24"/>
          <w:lang w:val="sq-AL"/>
        </w:rPr>
        <w:t>RYEMINI</w:t>
      </w:r>
      <w:r w:rsidR="00CC602D" w:rsidRPr="00C0626D">
        <w:rPr>
          <w:rFonts w:ascii="Garamond" w:hAnsi="Garamond"/>
          <w:sz w:val="24"/>
          <w:szCs w:val="24"/>
          <w:lang w:val="sq-AL"/>
        </w:rPr>
        <w:t>ST</w:t>
      </w:r>
      <w:r w:rsidR="00320B38" w:rsidRPr="00C0626D">
        <w:rPr>
          <w:rFonts w:ascii="Garamond" w:hAnsi="Garamond"/>
          <w:sz w:val="24"/>
          <w:szCs w:val="24"/>
          <w:lang w:val="sq-AL"/>
        </w:rPr>
        <w:t>ËR</w:t>
      </w:r>
      <w:r w:rsidR="00CC602D" w:rsidRPr="00C0626D">
        <w:rPr>
          <w:rFonts w:ascii="Garamond" w:hAnsi="Garamond"/>
          <w:sz w:val="24"/>
          <w:szCs w:val="24"/>
          <w:lang w:val="sq-AL"/>
        </w:rPr>
        <w:t xml:space="preserve"> </w:t>
      </w:r>
    </w:p>
    <w:p w14:paraId="710F659D" w14:textId="77777777" w:rsidR="00FD3E1B" w:rsidRPr="00320B38" w:rsidRDefault="00320B38" w:rsidP="00320B38">
      <w:pPr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710F659E" w14:textId="77777777" w:rsidR="00320B38" w:rsidRDefault="00320B38" w:rsidP="00320B38">
      <w:pPr>
        <w:ind w:firstLine="284"/>
        <w:contextualSpacing/>
        <w:jc w:val="center"/>
        <w:rPr>
          <w:b/>
          <w:sz w:val="28"/>
          <w:szCs w:val="28"/>
          <w:lang w:val="sq-AL"/>
        </w:rPr>
      </w:pPr>
    </w:p>
    <w:p w14:paraId="710F659F" w14:textId="77777777" w:rsidR="00320B38" w:rsidRPr="00320B38" w:rsidRDefault="00320B38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TABELA NR. 1</w:t>
      </w:r>
    </w:p>
    <w:p w14:paraId="710F65A0" w14:textId="77777777" w:rsidR="00320B38" w:rsidRPr="00320B38" w:rsidRDefault="00320B38" w:rsidP="00320B38">
      <w:pPr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0F65A1" w14:textId="558FECB8" w:rsidR="00E5252A" w:rsidRPr="00280C10" w:rsidRDefault="00FD3E1B" w:rsidP="00320B38">
      <w:pPr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280C10">
        <w:rPr>
          <w:rFonts w:ascii="Garamond" w:hAnsi="Garamond"/>
          <w:sz w:val="24"/>
          <w:szCs w:val="24"/>
          <w:lang w:val="sq-AL"/>
        </w:rPr>
        <w:t xml:space="preserve">PLANI </w:t>
      </w:r>
      <w:r w:rsidR="00280C10">
        <w:rPr>
          <w:rFonts w:ascii="Garamond" w:hAnsi="Garamond"/>
          <w:sz w:val="24"/>
          <w:szCs w:val="24"/>
          <w:lang w:val="sq-AL"/>
        </w:rPr>
        <w:t xml:space="preserve">I </w:t>
      </w:r>
      <w:r w:rsidR="00635B5D" w:rsidRPr="00280C10">
        <w:rPr>
          <w:rFonts w:ascii="Garamond" w:hAnsi="Garamond"/>
          <w:sz w:val="24"/>
          <w:szCs w:val="24"/>
          <w:lang w:val="sq-AL"/>
        </w:rPr>
        <w:t>T</w:t>
      </w:r>
      <w:r w:rsidR="00F67341" w:rsidRPr="00280C10">
        <w:rPr>
          <w:rFonts w:ascii="Garamond" w:hAnsi="Garamond"/>
          <w:sz w:val="24"/>
          <w:szCs w:val="24"/>
          <w:lang w:val="sq-AL"/>
        </w:rPr>
        <w:t>Ë</w:t>
      </w:r>
      <w:r w:rsidR="00280C10">
        <w:rPr>
          <w:rFonts w:ascii="Garamond" w:hAnsi="Garamond"/>
          <w:sz w:val="24"/>
          <w:szCs w:val="24"/>
          <w:lang w:val="sq-AL"/>
        </w:rPr>
        <w:t xml:space="preserve"> ARDHURA-</w:t>
      </w:r>
      <w:r w:rsidRPr="00280C10">
        <w:rPr>
          <w:rFonts w:ascii="Garamond" w:hAnsi="Garamond"/>
          <w:sz w:val="24"/>
          <w:szCs w:val="24"/>
          <w:lang w:val="sq-AL"/>
        </w:rPr>
        <w:t>SHPE</w:t>
      </w:r>
      <w:r w:rsidR="00635B5D" w:rsidRPr="00280C10">
        <w:rPr>
          <w:rFonts w:ascii="Garamond" w:hAnsi="Garamond"/>
          <w:sz w:val="24"/>
          <w:szCs w:val="24"/>
          <w:lang w:val="sq-AL"/>
        </w:rPr>
        <w:t>NZIME</w:t>
      </w:r>
      <w:r w:rsidR="00280C10">
        <w:rPr>
          <w:rFonts w:ascii="Garamond" w:hAnsi="Garamond"/>
          <w:sz w:val="24"/>
          <w:szCs w:val="24"/>
          <w:lang w:val="sq-AL"/>
        </w:rPr>
        <w:t xml:space="preserve">VE, </w:t>
      </w:r>
      <w:r w:rsidR="006D7549" w:rsidRPr="00280C10">
        <w:rPr>
          <w:rFonts w:ascii="Garamond" w:hAnsi="Garamond"/>
          <w:sz w:val="24"/>
          <w:szCs w:val="24"/>
          <w:lang w:val="sq-AL"/>
        </w:rPr>
        <w:t>P</w:t>
      </w:r>
      <w:r w:rsidR="00DD47AE" w:rsidRPr="00280C10">
        <w:rPr>
          <w:rFonts w:ascii="Garamond" w:hAnsi="Garamond"/>
          <w:sz w:val="24"/>
          <w:szCs w:val="24"/>
          <w:lang w:val="sq-AL"/>
        </w:rPr>
        <w:t>Ë</w:t>
      </w:r>
      <w:r w:rsidR="000C64DB" w:rsidRPr="00280C10">
        <w:rPr>
          <w:rFonts w:ascii="Garamond" w:hAnsi="Garamond"/>
          <w:sz w:val="24"/>
          <w:szCs w:val="24"/>
          <w:lang w:val="sq-AL"/>
        </w:rPr>
        <w:t>R VITIN 2022</w:t>
      </w:r>
      <w:r w:rsidR="00280C10">
        <w:rPr>
          <w:rFonts w:ascii="Garamond" w:hAnsi="Garamond"/>
          <w:sz w:val="24"/>
          <w:szCs w:val="24"/>
          <w:lang w:val="sq-AL"/>
        </w:rPr>
        <w:t>,</w:t>
      </w:r>
      <w:r w:rsidR="00E5252A" w:rsidRPr="00280C10">
        <w:rPr>
          <w:rFonts w:ascii="Garamond" w:hAnsi="Garamond"/>
          <w:sz w:val="24"/>
          <w:szCs w:val="24"/>
          <w:lang w:val="sq-AL"/>
        </w:rPr>
        <w:t xml:space="preserve"> PËR DREJTORINË E PËRGJITHSHME </w:t>
      </w:r>
      <w:r w:rsidR="00280C10">
        <w:rPr>
          <w:rFonts w:ascii="Garamond" w:hAnsi="Garamond"/>
          <w:sz w:val="24"/>
          <w:szCs w:val="24"/>
          <w:lang w:val="sq-AL"/>
        </w:rPr>
        <w:t>TË</w:t>
      </w:r>
      <w:r w:rsidR="00E5252A" w:rsidRPr="00280C10">
        <w:rPr>
          <w:rFonts w:ascii="Garamond" w:hAnsi="Garamond"/>
          <w:sz w:val="24"/>
          <w:szCs w:val="24"/>
          <w:lang w:val="sq-AL"/>
        </w:rPr>
        <w:t xml:space="preserve"> PRONËSISË INDUSTRIALE</w:t>
      </w:r>
    </w:p>
    <w:p w14:paraId="710F65A2" w14:textId="0D793294" w:rsidR="00854EAC" w:rsidRPr="00320B38" w:rsidRDefault="00FE4509" w:rsidP="00320B38">
      <w:pPr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320B38">
        <w:rPr>
          <w:rFonts w:ascii="Garamond" w:hAnsi="Garamond"/>
          <w:b/>
          <w:sz w:val="24"/>
          <w:szCs w:val="24"/>
          <w:lang w:val="sq-AL"/>
        </w:rPr>
        <w:t>000/</w:t>
      </w:r>
      <w:r w:rsidR="00280C10" w:rsidRPr="00320B38">
        <w:rPr>
          <w:rFonts w:ascii="Garamond" w:hAnsi="Garamond"/>
          <w:b/>
          <w:sz w:val="24"/>
          <w:szCs w:val="24"/>
          <w:lang w:val="sq-AL"/>
        </w:rPr>
        <w:t>lek</w:t>
      </w:r>
    </w:p>
    <w:tbl>
      <w:tblPr>
        <w:tblW w:w="97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595"/>
        <w:gridCol w:w="1170"/>
        <w:gridCol w:w="3627"/>
        <w:gridCol w:w="1329"/>
      </w:tblGrid>
      <w:tr w:rsidR="00635B5D" w:rsidRPr="000330A3" w14:paraId="710F65A5" w14:textId="7D96022C" w:rsidTr="00280C10">
        <w:trPr>
          <w:trHeight w:val="848"/>
        </w:trPr>
        <w:tc>
          <w:tcPr>
            <w:tcW w:w="4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710F65A3" w14:textId="7EDE4AD7" w:rsidR="00635B5D" w:rsidRPr="00320B38" w:rsidRDefault="00635B5D" w:rsidP="00280C10">
            <w:pPr>
              <w:contextualSpacing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Të ardhurat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710F65A4" w14:textId="30EA19DC" w:rsidR="00635B5D" w:rsidRPr="00320B38" w:rsidRDefault="00635B5D" w:rsidP="00280C10">
            <w:pPr>
              <w:contextualSpacing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Shpenzimet</w:t>
            </w:r>
          </w:p>
        </w:tc>
      </w:tr>
      <w:tr w:rsidR="00635B5D" w:rsidRPr="000330A3" w14:paraId="710F65AA" w14:textId="1FEEDB39" w:rsidTr="00280C10">
        <w:trPr>
          <w:trHeight w:val="312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65A6" w14:textId="77777777" w:rsidR="00635B5D" w:rsidRPr="00320B38" w:rsidRDefault="00635B5D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Të ardhura nga aktiviteti kryesor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A7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135</w:t>
            </w:r>
            <w:r w:rsidR="002D0DC5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,000</w:t>
            </w:r>
          </w:p>
        </w:tc>
        <w:tc>
          <w:tcPr>
            <w:tcW w:w="3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A8" w14:textId="77777777" w:rsidR="00635B5D" w:rsidRPr="00320B38" w:rsidRDefault="00F67341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Shpenzime personeli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A9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highlight w:val="yellow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52</w:t>
            </w:r>
            <w:r w:rsidR="00B90BD8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,0</w:t>
            </w:r>
            <w:r w:rsidR="00F67341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00</w:t>
            </w:r>
          </w:p>
        </w:tc>
      </w:tr>
      <w:tr w:rsidR="00F67341" w:rsidRPr="000330A3" w14:paraId="710F65AF" w14:textId="2D0A4BC2" w:rsidTr="00280C10">
        <w:trPr>
          <w:trHeight w:val="312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F65AB" w14:textId="4CF7B679" w:rsidR="00F67341" w:rsidRPr="00320B38" w:rsidRDefault="0025577E" w:rsidP="0025577E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>
              <w:rPr>
                <w:rFonts w:ascii="Garamond" w:hAnsi="Garamond"/>
                <w:sz w:val="24"/>
                <w:szCs w:val="24"/>
                <w:lang w:val="sq-AL" w:eastAsia="en-GB"/>
              </w:rPr>
              <w:t>Të</w:t>
            </w:r>
            <w:r w:rsidR="00F67341" w:rsidRPr="0025577E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 trashëguara</w:t>
            </w:r>
            <w:r w:rsidR="00F67341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  <w:lang w:val="sq-AL" w:eastAsia="en-GB"/>
              </w:rPr>
              <w:t>i</w:t>
            </w:r>
            <w:r w:rsidRPr="0025577E">
              <w:rPr>
                <w:rFonts w:ascii="Garamond" w:hAnsi="Garamond"/>
                <w:sz w:val="24"/>
                <w:szCs w:val="24"/>
                <w:lang w:val="sq-AL" w:eastAsia="en-GB"/>
              </w:rPr>
              <w:t>nvestime</w:t>
            </w: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 </w:t>
            </w:r>
            <w:r w:rsidR="00F67341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dhe projekte në vazhdim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65AC" w14:textId="77777777" w:rsidR="00F67341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5,100</w:t>
            </w:r>
          </w:p>
        </w:tc>
        <w:tc>
          <w:tcPr>
            <w:tcW w:w="3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65AD" w14:textId="77777777" w:rsidR="00F67341" w:rsidRPr="00320B38" w:rsidRDefault="00F67341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Shpenzime operative dhe korrente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65AE" w14:textId="77777777" w:rsidR="00F67341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highlight w:val="yellow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21,240</w:t>
            </w:r>
          </w:p>
        </w:tc>
      </w:tr>
      <w:tr w:rsidR="00635B5D" w:rsidRPr="000330A3" w14:paraId="710F65B4" w14:textId="3B65ABFA" w:rsidTr="00280C10">
        <w:trPr>
          <w:trHeight w:val="506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0" w14:textId="77777777" w:rsidR="00635B5D" w:rsidRPr="00320B38" w:rsidRDefault="00FE4509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Marr</w:t>
            </w:r>
            <w:r w:rsidR="00F67341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ë</w:t>
            </w: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veshja e Madridit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1" w14:textId="77777777" w:rsidR="00635B5D" w:rsidRPr="00320B38" w:rsidRDefault="002D0DC5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70</w:t>
            </w:r>
            <w:r w:rsidR="000106E1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,000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2" w14:textId="1962527E" w:rsidR="00635B5D" w:rsidRPr="00320B38" w:rsidRDefault="00F67341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Transferta</w:t>
            </w:r>
            <w:r w:rsidR="00635B5D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 </w:t>
            </w:r>
            <w:r w:rsidR="00280C10">
              <w:rPr>
                <w:rFonts w:ascii="Garamond" w:hAnsi="Garamond"/>
                <w:sz w:val="24"/>
                <w:szCs w:val="24"/>
                <w:lang w:val="sq-AL" w:eastAsia="en-GB"/>
              </w:rPr>
              <w:t>k</w:t>
            </w:r>
            <w:r w:rsidR="00635B5D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orrente</w:t>
            </w: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 </w:t>
            </w:r>
            <w:r w:rsidR="00280C10">
              <w:rPr>
                <w:rFonts w:ascii="Garamond" w:hAnsi="Garamond"/>
                <w:sz w:val="24"/>
                <w:szCs w:val="24"/>
                <w:lang w:val="sq-AL" w:eastAsia="en-GB"/>
              </w:rPr>
              <w:t>të</w:t>
            </w: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 </w:t>
            </w:r>
            <w:r w:rsidR="00280C10">
              <w:rPr>
                <w:rFonts w:ascii="Garamond" w:hAnsi="Garamond"/>
                <w:sz w:val="24"/>
                <w:szCs w:val="24"/>
                <w:lang w:val="sq-AL" w:eastAsia="en-GB"/>
              </w:rPr>
              <w:t>j</w:t>
            </w: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ashtme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3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highlight w:val="yellow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20,000</w:t>
            </w:r>
          </w:p>
        </w:tc>
      </w:tr>
      <w:tr w:rsidR="00F67341" w:rsidRPr="000330A3" w14:paraId="710F65B9" w14:textId="5B554A4C" w:rsidTr="00280C10">
        <w:trPr>
          <w:trHeight w:val="521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0F65B5" w14:textId="77777777" w:rsidR="00F67341" w:rsidRPr="00320B38" w:rsidRDefault="00F67341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Marrëveshja e Hagës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0F65B6" w14:textId="77777777" w:rsidR="00F67341" w:rsidRPr="00320B38" w:rsidRDefault="00F67341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1,</w:t>
            </w:r>
            <w:r w:rsidR="002D0DC5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100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65B7" w14:textId="4A4F61D1" w:rsidR="00F67341" w:rsidRPr="00320B38" w:rsidRDefault="000F29A5" w:rsidP="00280C10">
            <w:pPr>
              <w:contextualSpacing/>
              <w:rPr>
                <w:rFonts w:ascii="Garamond" w:hAnsi="Garamond"/>
                <w:sz w:val="24"/>
                <w:szCs w:val="24"/>
                <w:lang w:val="en-GB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Shpenzime </w:t>
            </w:r>
            <w:r w:rsidR="00280C10">
              <w:rPr>
                <w:rFonts w:ascii="Garamond" w:hAnsi="Garamond"/>
                <w:sz w:val="24"/>
                <w:szCs w:val="24"/>
                <w:lang w:val="en-GB" w:eastAsia="en-GB"/>
              </w:rPr>
              <w:t>k</w:t>
            </w:r>
            <w:r w:rsidRPr="00320B38">
              <w:rPr>
                <w:rFonts w:ascii="Garamond" w:hAnsi="Garamond"/>
                <w:sz w:val="24"/>
                <w:szCs w:val="24"/>
                <w:lang w:val="en-GB" w:eastAsia="en-GB"/>
              </w:rPr>
              <w:t>apitale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65B8" w14:textId="77777777" w:rsidR="00F67341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highlight w:val="yellow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90,400</w:t>
            </w:r>
          </w:p>
        </w:tc>
      </w:tr>
      <w:tr w:rsidR="00635B5D" w:rsidRPr="000330A3" w14:paraId="710F65BE" w14:textId="5CAFE00B" w:rsidTr="00280C10">
        <w:trPr>
          <w:trHeight w:val="714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A" w14:textId="77777777" w:rsidR="00635B5D" w:rsidRPr="00320B38" w:rsidRDefault="00635B5D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Të ardhura nga marrëveshja e shtrirjes me ZEP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B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250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65BC" w14:textId="4CDA398F" w:rsidR="00635B5D" w:rsidRPr="00320B38" w:rsidRDefault="00635B5D" w:rsidP="00280C10">
            <w:pPr>
              <w:contextualSpacing/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 xml:space="preserve">Totali i </w:t>
            </w:r>
            <w:r w:rsidR="00280C10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s</w:t>
            </w: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hpenzimeve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D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b/>
                <w:bCs/>
                <w:sz w:val="24"/>
                <w:szCs w:val="24"/>
                <w:highlight w:val="yellow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183,640</w:t>
            </w:r>
          </w:p>
        </w:tc>
      </w:tr>
      <w:tr w:rsidR="00635B5D" w:rsidRPr="000330A3" w14:paraId="710F65C3" w14:textId="0A88A10C" w:rsidTr="00280C10">
        <w:trPr>
          <w:trHeight w:val="595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BF" w14:textId="77777777" w:rsidR="00635B5D" w:rsidRPr="00320B38" w:rsidRDefault="00635B5D" w:rsidP="00280C10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C0" w14:textId="77777777" w:rsidR="00635B5D" w:rsidRPr="00320B38" w:rsidRDefault="00635B5D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lang w:val="sq-AL" w:eastAsia="en-GB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C1" w14:textId="2DE909FC" w:rsidR="00635B5D" w:rsidRPr="00320B38" w:rsidRDefault="0025577E" w:rsidP="0025577E">
            <w:pPr>
              <w:contextualSpacing/>
              <w:rPr>
                <w:rFonts w:ascii="Garamond" w:hAnsi="Garamond"/>
                <w:sz w:val="24"/>
                <w:szCs w:val="24"/>
                <w:lang w:val="sq-AL" w:eastAsia="en-GB"/>
              </w:rPr>
            </w:pPr>
            <w:r>
              <w:rPr>
                <w:rFonts w:ascii="Garamond" w:hAnsi="Garamond"/>
                <w:sz w:val="24"/>
                <w:szCs w:val="24"/>
                <w:lang w:val="sq-AL" w:eastAsia="en-GB"/>
              </w:rPr>
              <w:t>T</w:t>
            </w:r>
            <w:r w:rsidRPr="0025577E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eprica </w:t>
            </w:r>
            <w:r>
              <w:rPr>
                <w:rFonts w:ascii="Garamond" w:hAnsi="Garamond"/>
                <w:sz w:val="24"/>
                <w:szCs w:val="24"/>
                <w:lang w:val="sq-AL" w:eastAsia="en-GB"/>
              </w:rPr>
              <w:t>d</w:t>
            </w:r>
            <w:r w:rsidR="00280C10" w:rsidRPr="0025577E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erdhje </w:t>
            </w:r>
            <w:r w:rsidR="00663E74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në</w:t>
            </w:r>
            <w:r w:rsidR="00635B5D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 </w:t>
            </w:r>
            <w:r w:rsidR="00280C10">
              <w:rPr>
                <w:rFonts w:ascii="Garamond" w:hAnsi="Garamond"/>
                <w:sz w:val="24"/>
                <w:szCs w:val="24"/>
                <w:lang w:val="sq-AL" w:eastAsia="en-GB"/>
              </w:rPr>
              <w:t>b</w:t>
            </w:r>
            <w:r w:rsidR="00635B5D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 xml:space="preserve">uxhetin e </w:t>
            </w:r>
            <w:r w:rsidR="00280C10">
              <w:rPr>
                <w:rFonts w:ascii="Garamond" w:hAnsi="Garamond"/>
                <w:sz w:val="24"/>
                <w:szCs w:val="24"/>
                <w:lang w:val="sq-AL" w:eastAsia="en-GB"/>
              </w:rPr>
              <w:t>s</w:t>
            </w:r>
            <w:r w:rsidR="00635B5D"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htetit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C2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sz w:val="24"/>
                <w:szCs w:val="24"/>
                <w:highlight w:val="yellow"/>
                <w:lang w:val="sq-AL" w:eastAsia="en-GB"/>
              </w:rPr>
            </w:pPr>
            <w:r w:rsidRPr="00320B38">
              <w:rPr>
                <w:rFonts w:ascii="Garamond" w:hAnsi="Garamond"/>
                <w:sz w:val="24"/>
                <w:szCs w:val="24"/>
                <w:lang w:val="sq-AL" w:eastAsia="en-GB"/>
              </w:rPr>
              <w:t>27,810</w:t>
            </w:r>
          </w:p>
        </w:tc>
      </w:tr>
      <w:tr w:rsidR="00635B5D" w:rsidRPr="000330A3" w14:paraId="710F65C8" w14:textId="12BE29A9" w:rsidTr="00280C10">
        <w:trPr>
          <w:trHeight w:val="712"/>
        </w:trPr>
        <w:tc>
          <w:tcPr>
            <w:tcW w:w="3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C4" w14:textId="24510473" w:rsidR="00635B5D" w:rsidRPr="00320B38" w:rsidRDefault="00663E74" w:rsidP="00280C10">
            <w:pPr>
              <w:contextualSpacing/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Totali i t</w:t>
            </w:r>
            <w:r w:rsidR="00635B5D"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 xml:space="preserve">ë </w:t>
            </w:r>
            <w:r w:rsidR="00280C10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a</w:t>
            </w:r>
            <w:r w:rsidR="00635B5D"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rdhurave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C5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211,450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C6" w14:textId="063890F0" w:rsidR="00635B5D" w:rsidRPr="00320B38" w:rsidRDefault="00635B5D" w:rsidP="00280C10">
            <w:pPr>
              <w:contextualSpacing/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 xml:space="preserve">Totali i </w:t>
            </w:r>
            <w:r w:rsidR="00280C10"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shpenzimeve dhe teprica</w:t>
            </w:r>
            <w:bookmarkStart w:id="0" w:name="_GoBack"/>
            <w:bookmarkEnd w:id="0"/>
            <w:r w:rsidR="00280C10"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 xml:space="preserve"> në buxhetin e shtetit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5C7" w14:textId="77777777" w:rsidR="00635B5D" w:rsidRPr="00320B38" w:rsidRDefault="00F9759E" w:rsidP="00280C10">
            <w:pPr>
              <w:contextualSpacing/>
              <w:jc w:val="center"/>
              <w:rPr>
                <w:rFonts w:ascii="Garamond" w:hAnsi="Garamond"/>
                <w:b/>
                <w:bCs/>
                <w:sz w:val="24"/>
                <w:szCs w:val="24"/>
                <w:highlight w:val="yellow"/>
                <w:lang w:val="sq-AL" w:eastAsia="en-GB"/>
              </w:rPr>
            </w:pPr>
            <w:r w:rsidRPr="00320B38">
              <w:rPr>
                <w:rFonts w:ascii="Garamond" w:hAnsi="Garamond"/>
                <w:b/>
                <w:bCs/>
                <w:sz w:val="24"/>
                <w:szCs w:val="24"/>
                <w:lang w:val="sq-AL" w:eastAsia="en-GB"/>
              </w:rPr>
              <w:t>211,450</w:t>
            </w:r>
          </w:p>
        </w:tc>
      </w:tr>
    </w:tbl>
    <w:p w14:paraId="710F65C9" w14:textId="77777777" w:rsidR="00D76DA7" w:rsidRPr="000330A3" w:rsidRDefault="00D76DA7" w:rsidP="000330A3">
      <w:pPr>
        <w:contextualSpacing/>
        <w:jc w:val="both"/>
        <w:rPr>
          <w:b/>
          <w:sz w:val="28"/>
          <w:szCs w:val="28"/>
          <w:lang w:val="sq-AL"/>
        </w:rPr>
      </w:pPr>
    </w:p>
    <w:sectPr w:rsidR="00D76DA7" w:rsidRPr="000330A3" w:rsidSect="000330A3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868BD7" w14:textId="77777777" w:rsidR="0025577E" w:rsidRDefault="0025577E" w:rsidP="007E100A">
      <w:r>
        <w:separator/>
      </w:r>
    </w:p>
  </w:endnote>
  <w:endnote w:type="continuationSeparator" w:id="0">
    <w:p w14:paraId="01F9B55E" w14:textId="77777777" w:rsidR="0025577E" w:rsidRDefault="0025577E" w:rsidP="007E100A">
      <w:r>
        <w:continuationSeparator/>
      </w:r>
    </w:p>
  </w:endnote>
  <w:endnote w:type="continuationNotice" w:id="1">
    <w:p w14:paraId="60EFE797" w14:textId="77777777" w:rsidR="0025577E" w:rsidRDefault="002557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6AF62" w14:textId="77777777" w:rsidR="0025577E" w:rsidRDefault="0025577E" w:rsidP="007E100A">
      <w:r>
        <w:separator/>
      </w:r>
    </w:p>
  </w:footnote>
  <w:footnote w:type="continuationSeparator" w:id="0">
    <w:p w14:paraId="0B020062" w14:textId="77777777" w:rsidR="0025577E" w:rsidRDefault="0025577E" w:rsidP="007E100A">
      <w:r>
        <w:continuationSeparator/>
      </w:r>
    </w:p>
  </w:footnote>
  <w:footnote w:type="continuationNotice" w:id="1">
    <w:p w14:paraId="251872FD" w14:textId="77777777" w:rsidR="0025577E" w:rsidRDefault="0025577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7E"/>
    <w:rsid w:val="000106E1"/>
    <w:rsid w:val="00014610"/>
    <w:rsid w:val="00015A5F"/>
    <w:rsid w:val="000170EB"/>
    <w:rsid w:val="000239B9"/>
    <w:rsid w:val="000327E2"/>
    <w:rsid w:val="000330A3"/>
    <w:rsid w:val="00036750"/>
    <w:rsid w:val="00053100"/>
    <w:rsid w:val="00063CEE"/>
    <w:rsid w:val="0008601F"/>
    <w:rsid w:val="00092BBA"/>
    <w:rsid w:val="000A2BCE"/>
    <w:rsid w:val="000B4585"/>
    <w:rsid w:val="000B77FF"/>
    <w:rsid w:val="000C64DB"/>
    <w:rsid w:val="000C6D65"/>
    <w:rsid w:val="000E1FAA"/>
    <w:rsid w:val="000E28AF"/>
    <w:rsid w:val="000F150D"/>
    <w:rsid w:val="000F29A5"/>
    <w:rsid w:val="000F57E5"/>
    <w:rsid w:val="0010634C"/>
    <w:rsid w:val="00130750"/>
    <w:rsid w:val="00147E2B"/>
    <w:rsid w:val="00156226"/>
    <w:rsid w:val="00163C00"/>
    <w:rsid w:val="00167577"/>
    <w:rsid w:val="00174630"/>
    <w:rsid w:val="0018459C"/>
    <w:rsid w:val="00186082"/>
    <w:rsid w:val="001B3E1A"/>
    <w:rsid w:val="001D0294"/>
    <w:rsid w:val="001D1E8C"/>
    <w:rsid w:val="001E6C0D"/>
    <w:rsid w:val="001F16BF"/>
    <w:rsid w:val="00207E2E"/>
    <w:rsid w:val="00222A20"/>
    <w:rsid w:val="00227F94"/>
    <w:rsid w:val="0023652D"/>
    <w:rsid w:val="002556D1"/>
    <w:rsid w:val="0025577E"/>
    <w:rsid w:val="00255ACF"/>
    <w:rsid w:val="0026522E"/>
    <w:rsid w:val="00280C10"/>
    <w:rsid w:val="00284068"/>
    <w:rsid w:val="0028449B"/>
    <w:rsid w:val="00285958"/>
    <w:rsid w:val="0028791C"/>
    <w:rsid w:val="002B5D5B"/>
    <w:rsid w:val="002C0E9F"/>
    <w:rsid w:val="002D0DC5"/>
    <w:rsid w:val="002D65F8"/>
    <w:rsid w:val="002F04DF"/>
    <w:rsid w:val="002F1CCA"/>
    <w:rsid w:val="00300EE8"/>
    <w:rsid w:val="003206AF"/>
    <w:rsid w:val="00320B38"/>
    <w:rsid w:val="00321BA8"/>
    <w:rsid w:val="0032295B"/>
    <w:rsid w:val="00322D21"/>
    <w:rsid w:val="00336F73"/>
    <w:rsid w:val="00337D0D"/>
    <w:rsid w:val="00351200"/>
    <w:rsid w:val="003523B6"/>
    <w:rsid w:val="00380CA8"/>
    <w:rsid w:val="003A2B22"/>
    <w:rsid w:val="004366DB"/>
    <w:rsid w:val="00453B48"/>
    <w:rsid w:val="00486043"/>
    <w:rsid w:val="004A275A"/>
    <w:rsid w:val="004A660F"/>
    <w:rsid w:val="004A6EAC"/>
    <w:rsid w:val="004C1290"/>
    <w:rsid w:val="004D127B"/>
    <w:rsid w:val="004D6D7C"/>
    <w:rsid w:val="004F4901"/>
    <w:rsid w:val="005235AA"/>
    <w:rsid w:val="005271EA"/>
    <w:rsid w:val="005341EF"/>
    <w:rsid w:val="00534567"/>
    <w:rsid w:val="005413CF"/>
    <w:rsid w:val="005445B1"/>
    <w:rsid w:val="00546DB0"/>
    <w:rsid w:val="005512E0"/>
    <w:rsid w:val="0057196A"/>
    <w:rsid w:val="00585F8B"/>
    <w:rsid w:val="00586043"/>
    <w:rsid w:val="005A0ADA"/>
    <w:rsid w:val="005A6AB2"/>
    <w:rsid w:val="005A7F41"/>
    <w:rsid w:val="005B4664"/>
    <w:rsid w:val="005C08F1"/>
    <w:rsid w:val="005D0C54"/>
    <w:rsid w:val="005E6370"/>
    <w:rsid w:val="005F1E54"/>
    <w:rsid w:val="00634ABF"/>
    <w:rsid w:val="00635B5D"/>
    <w:rsid w:val="00656E30"/>
    <w:rsid w:val="0066327E"/>
    <w:rsid w:val="00663E74"/>
    <w:rsid w:val="00663F50"/>
    <w:rsid w:val="00665AF6"/>
    <w:rsid w:val="00685F0F"/>
    <w:rsid w:val="00695BBB"/>
    <w:rsid w:val="006A2F56"/>
    <w:rsid w:val="006D2811"/>
    <w:rsid w:val="006D7549"/>
    <w:rsid w:val="006F276E"/>
    <w:rsid w:val="00713630"/>
    <w:rsid w:val="00724729"/>
    <w:rsid w:val="007274E0"/>
    <w:rsid w:val="00734B8C"/>
    <w:rsid w:val="007403AE"/>
    <w:rsid w:val="007464CF"/>
    <w:rsid w:val="0075365C"/>
    <w:rsid w:val="0079799C"/>
    <w:rsid w:val="007B469F"/>
    <w:rsid w:val="007C1C7C"/>
    <w:rsid w:val="007D29EB"/>
    <w:rsid w:val="007D775F"/>
    <w:rsid w:val="007E100A"/>
    <w:rsid w:val="007E4247"/>
    <w:rsid w:val="00802312"/>
    <w:rsid w:val="00807AF8"/>
    <w:rsid w:val="0081035C"/>
    <w:rsid w:val="00811CB7"/>
    <w:rsid w:val="00812AB8"/>
    <w:rsid w:val="00826BB3"/>
    <w:rsid w:val="008404A7"/>
    <w:rsid w:val="00854EAC"/>
    <w:rsid w:val="0086495B"/>
    <w:rsid w:val="00872B1B"/>
    <w:rsid w:val="00882695"/>
    <w:rsid w:val="00891D0F"/>
    <w:rsid w:val="008C314B"/>
    <w:rsid w:val="008C4934"/>
    <w:rsid w:val="008C5C6A"/>
    <w:rsid w:val="008F5E37"/>
    <w:rsid w:val="00920F1F"/>
    <w:rsid w:val="00932FF5"/>
    <w:rsid w:val="00935088"/>
    <w:rsid w:val="00937E16"/>
    <w:rsid w:val="0094137E"/>
    <w:rsid w:val="0095580A"/>
    <w:rsid w:val="00965862"/>
    <w:rsid w:val="009838C2"/>
    <w:rsid w:val="009B334C"/>
    <w:rsid w:val="009C3D9E"/>
    <w:rsid w:val="009C75D4"/>
    <w:rsid w:val="009D6ED0"/>
    <w:rsid w:val="009E4632"/>
    <w:rsid w:val="009E476B"/>
    <w:rsid w:val="00A01477"/>
    <w:rsid w:val="00A07309"/>
    <w:rsid w:val="00A142AE"/>
    <w:rsid w:val="00A34EE9"/>
    <w:rsid w:val="00A502F1"/>
    <w:rsid w:val="00A569D1"/>
    <w:rsid w:val="00A647F7"/>
    <w:rsid w:val="00A74E60"/>
    <w:rsid w:val="00A81088"/>
    <w:rsid w:val="00A82B8F"/>
    <w:rsid w:val="00A86150"/>
    <w:rsid w:val="00A86D8C"/>
    <w:rsid w:val="00A97118"/>
    <w:rsid w:val="00AA22BD"/>
    <w:rsid w:val="00AB0A71"/>
    <w:rsid w:val="00AC0BEC"/>
    <w:rsid w:val="00AC4913"/>
    <w:rsid w:val="00B05B21"/>
    <w:rsid w:val="00B0614D"/>
    <w:rsid w:val="00B21EA5"/>
    <w:rsid w:val="00B278E9"/>
    <w:rsid w:val="00B31AC1"/>
    <w:rsid w:val="00B32214"/>
    <w:rsid w:val="00B33366"/>
    <w:rsid w:val="00B543FA"/>
    <w:rsid w:val="00B55051"/>
    <w:rsid w:val="00B56F8B"/>
    <w:rsid w:val="00B81E78"/>
    <w:rsid w:val="00B90BD8"/>
    <w:rsid w:val="00B90FF5"/>
    <w:rsid w:val="00BC7534"/>
    <w:rsid w:val="00BC7883"/>
    <w:rsid w:val="00BD1C22"/>
    <w:rsid w:val="00BD4F81"/>
    <w:rsid w:val="00BD7E8F"/>
    <w:rsid w:val="00BE0905"/>
    <w:rsid w:val="00C0626D"/>
    <w:rsid w:val="00C14E91"/>
    <w:rsid w:val="00C2061D"/>
    <w:rsid w:val="00C22344"/>
    <w:rsid w:val="00C308DC"/>
    <w:rsid w:val="00C4074F"/>
    <w:rsid w:val="00C44CD9"/>
    <w:rsid w:val="00C52685"/>
    <w:rsid w:val="00C84A0B"/>
    <w:rsid w:val="00C85DBB"/>
    <w:rsid w:val="00CB7FA4"/>
    <w:rsid w:val="00CC602D"/>
    <w:rsid w:val="00CC6AE5"/>
    <w:rsid w:val="00CD01C1"/>
    <w:rsid w:val="00CE1822"/>
    <w:rsid w:val="00D067C0"/>
    <w:rsid w:val="00D1377A"/>
    <w:rsid w:val="00D249A4"/>
    <w:rsid w:val="00D33D65"/>
    <w:rsid w:val="00D43CA0"/>
    <w:rsid w:val="00D55453"/>
    <w:rsid w:val="00D604D8"/>
    <w:rsid w:val="00D76DA7"/>
    <w:rsid w:val="00D85D90"/>
    <w:rsid w:val="00D97458"/>
    <w:rsid w:val="00DC02D3"/>
    <w:rsid w:val="00DC578F"/>
    <w:rsid w:val="00DD47AE"/>
    <w:rsid w:val="00DF3B65"/>
    <w:rsid w:val="00E03B4C"/>
    <w:rsid w:val="00E16CE8"/>
    <w:rsid w:val="00E236A0"/>
    <w:rsid w:val="00E3521E"/>
    <w:rsid w:val="00E5252A"/>
    <w:rsid w:val="00E62CC3"/>
    <w:rsid w:val="00E66E8C"/>
    <w:rsid w:val="00E73EE9"/>
    <w:rsid w:val="00E775D9"/>
    <w:rsid w:val="00E77EC9"/>
    <w:rsid w:val="00E95AE0"/>
    <w:rsid w:val="00EE0B23"/>
    <w:rsid w:val="00EE1A92"/>
    <w:rsid w:val="00EF28D6"/>
    <w:rsid w:val="00F0301E"/>
    <w:rsid w:val="00F03A78"/>
    <w:rsid w:val="00F15017"/>
    <w:rsid w:val="00F22853"/>
    <w:rsid w:val="00F4067C"/>
    <w:rsid w:val="00F45368"/>
    <w:rsid w:val="00F46BB6"/>
    <w:rsid w:val="00F67341"/>
    <w:rsid w:val="00F7071F"/>
    <w:rsid w:val="00F742A7"/>
    <w:rsid w:val="00F9759E"/>
    <w:rsid w:val="00FB39A1"/>
    <w:rsid w:val="00FC3CA0"/>
    <w:rsid w:val="00FD3E1B"/>
    <w:rsid w:val="00FD4AB7"/>
    <w:rsid w:val="00FE0639"/>
    <w:rsid w:val="00FE4279"/>
    <w:rsid w:val="00FE450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F658F"/>
  <w15:docId w15:val="{E1DE273B-0646-4926-A338-B5B56A5B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DC578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103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03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415DCA783247A3B25F1A44317026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2022-01-21T13:27:19Z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miratimin e buxhetit për Drejtorinë e Përgjithshme të Pronësisë Industriale, për vitin 2022</Titulli>
    <Modifikuesi xmlns="0e656187-b300-4fb0-8bf4-3a50f872073c">Fjora.Korita</Modifikuesi>
    <Nr_x002e__x0020_prot_x0020_QBZ xmlns="0e656187-b300-4fb0-8bf4-3a50f872073c">91</Nr_x002e__x0020_prot_x0020_QBZ>
    <Data_x0020_e_x0020_Modifikimit xmlns="0e656187-b300-4fb0-8bf4-3a50f872073c">2022-01-24T12:38:23Z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415DCA783247A3B25F1A44317026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7E1C7-56E9-4E39-A79E-4C9AB7DF8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7A0AD1-2D5E-4356-96DA-102A2556771F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6AE85F-33C3-4AEF-885F-BEB61D3FB2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045934-A68D-4C85-BB08-FD615D5596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3009A9-E476-43BF-B552-711575AB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9602F9-F424-427D-83D6-B66C19A84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Industriale, për vitin 2022</vt:lpstr>
    </vt:vector>
  </TitlesOfParts>
  <Company>MoF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Industriale, për vitin 2022</dc:title>
  <dc:creator>MoF</dc:creator>
  <cp:lastModifiedBy>Entela Suli</cp:lastModifiedBy>
  <cp:revision>13</cp:revision>
  <cp:lastPrinted>2022-01-18T12:46:00Z</cp:lastPrinted>
  <dcterms:created xsi:type="dcterms:W3CDTF">2022-01-18T12:46:00Z</dcterms:created>
  <dcterms:modified xsi:type="dcterms:W3CDTF">2022-01-24T13:46:00Z</dcterms:modified>
</cp:coreProperties>
</file>