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22AFC6" w14:textId="77777777" w:rsidR="008E5D48" w:rsidRPr="00C459E6" w:rsidRDefault="008E5D48" w:rsidP="008E5D48">
      <w:pPr>
        <w:pStyle w:val="Subtitle"/>
        <w:ind w:firstLine="284"/>
        <w:rPr>
          <w:rFonts w:ascii="Garamond" w:hAnsi="Garamond"/>
          <w:b/>
          <w:bCs/>
          <w:sz w:val="24"/>
          <w:szCs w:val="24"/>
          <w:lang w:val="sq-AL"/>
        </w:rPr>
      </w:pPr>
      <w:r w:rsidRPr="00C459E6">
        <w:rPr>
          <w:rFonts w:ascii="Garamond" w:hAnsi="Garamond"/>
          <w:b/>
          <w:bCs/>
          <w:sz w:val="24"/>
          <w:szCs w:val="24"/>
          <w:lang w:val="sq-AL"/>
        </w:rPr>
        <w:t>VENDIM</w:t>
      </w:r>
    </w:p>
    <w:p w14:paraId="2522AFC7" w14:textId="30B72882" w:rsidR="008E5D48" w:rsidRPr="00C459E6" w:rsidRDefault="008169AB" w:rsidP="008E5D48">
      <w:pPr>
        <w:pStyle w:val="Subtitle"/>
        <w:ind w:firstLine="284"/>
        <w:rPr>
          <w:rFonts w:ascii="Garamond" w:hAnsi="Garamond"/>
          <w:b/>
          <w:bCs/>
          <w:caps w:val="0"/>
          <w:sz w:val="24"/>
          <w:szCs w:val="24"/>
          <w:lang w:val="sq-AL"/>
        </w:rPr>
      </w:pPr>
      <w:r w:rsidRPr="00C459E6">
        <w:rPr>
          <w:rFonts w:ascii="Garamond" w:hAnsi="Garamond"/>
          <w:b/>
          <w:bCs/>
          <w:caps w:val="0"/>
          <w:sz w:val="24"/>
          <w:szCs w:val="24"/>
          <w:lang w:val="sq-AL"/>
        </w:rPr>
        <w:t>Nr.</w:t>
      </w:r>
      <w:r w:rsidR="00C459E6" w:rsidRPr="00C459E6">
        <w:rPr>
          <w:rFonts w:ascii="Garamond" w:hAnsi="Garamond"/>
          <w:b/>
          <w:bCs/>
          <w:caps w:val="0"/>
          <w:sz w:val="24"/>
          <w:szCs w:val="24"/>
          <w:lang w:val="sq-AL"/>
        </w:rPr>
        <w:t xml:space="preserve"> </w:t>
      </w:r>
      <w:r w:rsidRPr="00C459E6">
        <w:rPr>
          <w:rFonts w:ascii="Garamond" w:hAnsi="Garamond"/>
          <w:b/>
          <w:bCs/>
          <w:caps w:val="0"/>
          <w:sz w:val="24"/>
          <w:szCs w:val="24"/>
          <w:lang w:val="sq-AL"/>
        </w:rPr>
        <w:t>35</w:t>
      </w:r>
      <w:r w:rsidR="008E5D48" w:rsidRPr="00C459E6">
        <w:rPr>
          <w:rFonts w:ascii="Garamond" w:hAnsi="Garamond"/>
          <w:b/>
          <w:bCs/>
          <w:caps w:val="0"/>
          <w:sz w:val="24"/>
          <w:szCs w:val="24"/>
          <w:lang w:val="sq-AL"/>
        </w:rPr>
        <w:t xml:space="preserve">, datë </w:t>
      </w:r>
      <w:r w:rsidRPr="00C459E6">
        <w:rPr>
          <w:rFonts w:ascii="Garamond" w:hAnsi="Garamond"/>
          <w:b/>
          <w:bCs/>
          <w:caps w:val="0"/>
          <w:sz w:val="24"/>
          <w:szCs w:val="24"/>
          <w:lang w:val="sq-AL"/>
        </w:rPr>
        <w:t>19.1.2022</w:t>
      </w:r>
    </w:p>
    <w:p w14:paraId="2522AFC8" w14:textId="77777777" w:rsidR="008E5D48" w:rsidRPr="00C459E6" w:rsidRDefault="008E5D48" w:rsidP="008E5D48">
      <w:pPr>
        <w:ind w:firstLine="284"/>
        <w:jc w:val="center"/>
        <w:rPr>
          <w:rFonts w:ascii="Garamond" w:hAnsi="Garamond"/>
          <w:b/>
          <w:bCs/>
          <w:lang w:val="sq-AL"/>
        </w:rPr>
      </w:pPr>
    </w:p>
    <w:p w14:paraId="2522AFC9" w14:textId="77777777" w:rsidR="008E5D48" w:rsidRPr="00C459E6" w:rsidRDefault="008E5D48" w:rsidP="008E5D48">
      <w:pPr>
        <w:ind w:firstLine="284"/>
        <w:jc w:val="center"/>
        <w:rPr>
          <w:rFonts w:ascii="Garamond" w:hAnsi="Garamond"/>
          <w:b/>
          <w:bCs/>
          <w:lang w:val="sq-AL"/>
        </w:rPr>
      </w:pPr>
      <w:r w:rsidRPr="00C459E6">
        <w:rPr>
          <w:rFonts w:ascii="Garamond" w:hAnsi="Garamond"/>
          <w:b/>
          <w:bCs/>
          <w:lang w:val="sq-AL"/>
        </w:rPr>
        <w:t xml:space="preserve">PËR PËRCAKTIMIN E NUMRIT TË PUNONJËSVE ME KONTRATË TË PËRKOHSHME, PËR VITIN 2022, NË NJËSITË E QEVERISJES QENDRORE </w:t>
      </w:r>
    </w:p>
    <w:p w14:paraId="2522AFCA" w14:textId="49856689" w:rsidR="008E5D48" w:rsidRPr="000A00ED" w:rsidRDefault="000A00ED" w:rsidP="000A00ED">
      <w:pPr>
        <w:ind w:firstLine="284"/>
        <w:jc w:val="center"/>
        <w:rPr>
          <w:rFonts w:ascii="Garamond" w:hAnsi="Garamond"/>
          <w:i/>
          <w:lang w:val="sq-AL"/>
        </w:rPr>
      </w:pPr>
      <w:r w:rsidRPr="000A00ED">
        <w:rPr>
          <w:rFonts w:ascii="Garamond" w:hAnsi="Garamond"/>
          <w:i/>
          <w:lang w:val="sq-AL"/>
        </w:rPr>
        <w:t xml:space="preserve">(Ndryshuar me vendimin nr. </w:t>
      </w:r>
      <w:r w:rsidRPr="000A00ED">
        <w:rPr>
          <w:rFonts w:ascii="Garamond" w:hAnsi="Garamond"/>
          <w:bCs/>
          <w:i/>
          <w:color w:val="000000"/>
          <w:lang w:val="sq-AL"/>
        </w:rPr>
        <w:t>218, datë 13.4.2022</w:t>
      </w:r>
      <w:r w:rsidRPr="000A00ED">
        <w:rPr>
          <w:rFonts w:ascii="Garamond" w:hAnsi="Garamond"/>
          <w:bCs/>
          <w:i/>
          <w:color w:val="000000"/>
          <w:lang w:val="sq-AL"/>
        </w:rPr>
        <w:t>)</w:t>
      </w:r>
    </w:p>
    <w:p w14:paraId="101AB874" w14:textId="6A6FF687" w:rsidR="000A00ED" w:rsidRPr="000A00ED" w:rsidRDefault="000A00ED" w:rsidP="000A00ED">
      <w:pPr>
        <w:ind w:firstLine="284"/>
        <w:jc w:val="right"/>
        <w:rPr>
          <w:rFonts w:ascii="Garamond" w:hAnsi="Garamond"/>
          <w:i/>
          <w:lang w:val="sq-AL"/>
        </w:rPr>
      </w:pPr>
      <w:r w:rsidRPr="000A00ED">
        <w:rPr>
          <w:rFonts w:ascii="Garamond" w:hAnsi="Garamond"/>
          <w:i/>
          <w:lang w:val="sq-AL"/>
        </w:rPr>
        <w:t>(I përditësur)</w:t>
      </w:r>
    </w:p>
    <w:p w14:paraId="6451889C" w14:textId="77777777" w:rsidR="000A00ED" w:rsidRDefault="000A00ED" w:rsidP="008E5D48">
      <w:pPr>
        <w:ind w:firstLine="284"/>
        <w:jc w:val="both"/>
        <w:rPr>
          <w:rFonts w:ascii="Garamond" w:hAnsi="Garamond"/>
          <w:lang w:val="sq-AL"/>
        </w:rPr>
      </w:pPr>
    </w:p>
    <w:p w14:paraId="2522AFCB" w14:textId="1C834F7A" w:rsidR="008E5D48" w:rsidRPr="00C459E6" w:rsidRDefault="008E5D48" w:rsidP="008E5D48">
      <w:pPr>
        <w:ind w:firstLine="284"/>
        <w:jc w:val="both"/>
        <w:rPr>
          <w:rFonts w:ascii="Garamond" w:hAnsi="Garamond"/>
          <w:lang w:val="sq-AL"/>
        </w:rPr>
      </w:pPr>
      <w:r w:rsidRPr="00C459E6">
        <w:rPr>
          <w:rFonts w:ascii="Garamond" w:hAnsi="Garamond"/>
          <w:lang w:val="sq-AL"/>
        </w:rPr>
        <w:t>Në mbështetje të nenit 100 të Kushtetutës</w:t>
      </w:r>
      <w:r w:rsidR="00C459E6">
        <w:rPr>
          <w:rFonts w:ascii="Garamond" w:hAnsi="Garamond"/>
          <w:lang w:val="sq-AL"/>
        </w:rPr>
        <w:t>;</w:t>
      </w:r>
      <w:r w:rsidRPr="00C459E6">
        <w:rPr>
          <w:rFonts w:ascii="Garamond" w:hAnsi="Garamond"/>
          <w:lang w:val="sq-AL"/>
        </w:rPr>
        <w:t xml:space="preserve"> të pikës 2, të nenit 18, të ligjit nr.</w:t>
      </w:r>
      <w:r w:rsidR="00C459E6">
        <w:rPr>
          <w:rFonts w:ascii="Garamond" w:hAnsi="Garamond"/>
          <w:lang w:val="sq-AL"/>
        </w:rPr>
        <w:t xml:space="preserve"> </w:t>
      </w:r>
      <w:r w:rsidRPr="00C459E6">
        <w:rPr>
          <w:rFonts w:ascii="Garamond" w:hAnsi="Garamond"/>
          <w:lang w:val="sq-AL"/>
        </w:rPr>
        <w:t>7961, datë 12.7.1995, “Kodi i Punës i Republikës së Shqipërisë”, të ndryshuar, dhe të</w:t>
      </w:r>
      <w:r w:rsidR="005914AA" w:rsidRPr="00C459E6">
        <w:rPr>
          <w:rFonts w:ascii="Garamond" w:hAnsi="Garamond"/>
          <w:lang w:val="sq-AL"/>
        </w:rPr>
        <w:t xml:space="preserve"> </w:t>
      </w:r>
      <w:r w:rsidRPr="00C459E6">
        <w:rPr>
          <w:rFonts w:ascii="Garamond" w:hAnsi="Garamond"/>
          <w:lang w:val="sq-AL"/>
        </w:rPr>
        <w:t>nenit 12, të ligjit nr.</w:t>
      </w:r>
      <w:r w:rsidR="00C459E6">
        <w:rPr>
          <w:rFonts w:ascii="Garamond" w:hAnsi="Garamond"/>
          <w:lang w:val="sq-AL"/>
        </w:rPr>
        <w:t xml:space="preserve"> </w:t>
      </w:r>
      <w:r w:rsidRPr="00C459E6">
        <w:rPr>
          <w:rFonts w:ascii="Garamond" w:hAnsi="Garamond"/>
          <w:lang w:val="sq-AL"/>
        </w:rPr>
        <w:t>115/2021, “Për buxhetin e vitit 2022”, me propozimin e ministrit të Financave dhe Ekonomisë, Këshilli i Ministrave</w:t>
      </w:r>
    </w:p>
    <w:p w14:paraId="2522AFCC" w14:textId="77777777" w:rsidR="008E5D48" w:rsidRPr="00C459E6" w:rsidRDefault="008E5D48" w:rsidP="008E5D48">
      <w:pPr>
        <w:ind w:firstLine="284"/>
        <w:jc w:val="center"/>
        <w:rPr>
          <w:rFonts w:ascii="Garamond" w:hAnsi="Garamond"/>
          <w:b/>
          <w:bCs/>
          <w:lang w:val="sq-AL"/>
        </w:rPr>
      </w:pPr>
    </w:p>
    <w:p w14:paraId="2522AFCD" w14:textId="77777777" w:rsidR="008E5D48" w:rsidRPr="00C459E6" w:rsidRDefault="008E5D48" w:rsidP="008E5D48">
      <w:pPr>
        <w:ind w:firstLine="284"/>
        <w:jc w:val="center"/>
        <w:rPr>
          <w:rFonts w:ascii="Garamond" w:hAnsi="Garamond"/>
          <w:bCs/>
          <w:lang w:val="sq-AL"/>
        </w:rPr>
      </w:pPr>
      <w:r w:rsidRPr="00C459E6">
        <w:rPr>
          <w:rFonts w:ascii="Garamond" w:hAnsi="Garamond"/>
          <w:bCs/>
          <w:lang w:val="sq-AL"/>
        </w:rPr>
        <w:t>VENDOSI:</w:t>
      </w:r>
    </w:p>
    <w:p w14:paraId="2522AFCE" w14:textId="77777777" w:rsidR="008E5D48" w:rsidRPr="00C459E6" w:rsidRDefault="008E5D48" w:rsidP="008E5D48">
      <w:pPr>
        <w:ind w:firstLine="284"/>
        <w:jc w:val="both"/>
        <w:rPr>
          <w:rFonts w:ascii="Garamond" w:hAnsi="Garamond"/>
          <w:lang w:val="sq-AL"/>
        </w:rPr>
      </w:pPr>
    </w:p>
    <w:p w14:paraId="2522AFCF" w14:textId="0F932AEF" w:rsidR="008E5D48" w:rsidRPr="00C459E6" w:rsidRDefault="008E5D48" w:rsidP="008E5D48">
      <w:pPr>
        <w:pStyle w:val="ListParagraph"/>
        <w:ind w:left="0" w:firstLine="284"/>
        <w:jc w:val="both"/>
        <w:rPr>
          <w:rFonts w:ascii="Garamond" w:hAnsi="Garamond"/>
          <w:b/>
          <w:bCs/>
          <w:lang w:val="sq-AL"/>
        </w:rPr>
      </w:pPr>
      <w:r w:rsidRPr="00C459E6">
        <w:rPr>
          <w:rFonts w:ascii="Garamond" w:hAnsi="Garamond"/>
          <w:lang w:val="sq-AL"/>
        </w:rPr>
        <w:t>1. Përcaktimin e numrit të punonjësve me kontratë të përkohshme, për vitin 2022, për njësitë e qeverisjes qendrore, sipas lidhjes nr.</w:t>
      </w:r>
      <w:r w:rsidR="00C459E6">
        <w:rPr>
          <w:rFonts w:ascii="Garamond" w:hAnsi="Garamond"/>
          <w:lang w:val="sq-AL"/>
        </w:rPr>
        <w:t xml:space="preserve"> </w:t>
      </w:r>
      <w:r w:rsidRPr="00C459E6">
        <w:rPr>
          <w:rFonts w:ascii="Garamond" w:hAnsi="Garamond"/>
          <w:lang w:val="sq-AL"/>
        </w:rPr>
        <w:t>1, që i bashkëlidhet këtij vendimi dhe është pjesë përbërëse e tij.</w:t>
      </w:r>
    </w:p>
    <w:p w14:paraId="2522AFD0" w14:textId="2C9642E2" w:rsidR="008E5D48" w:rsidRPr="00C459E6" w:rsidRDefault="008E5D48" w:rsidP="008E5D48">
      <w:pPr>
        <w:pStyle w:val="NoSpacing"/>
        <w:tabs>
          <w:tab w:val="left" w:pos="280"/>
        </w:tabs>
        <w:ind w:firstLine="284"/>
        <w:jc w:val="both"/>
        <w:rPr>
          <w:rFonts w:ascii="Garamond" w:hAnsi="Garamond"/>
          <w:sz w:val="24"/>
          <w:szCs w:val="24"/>
          <w:lang w:val="sq-AL"/>
        </w:rPr>
      </w:pPr>
      <w:r w:rsidRPr="00C459E6">
        <w:rPr>
          <w:rFonts w:ascii="Garamond" w:hAnsi="Garamond"/>
          <w:color w:val="000000"/>
          <w:sz w:val="24"/>
          <w:szCs w:val="24"/>
          <w:lang w:val="sq-AL"/>
        </w:rPr>
        <w:t>2.</w:t>
      </w:r>
      <w:r w:rsidR="00EF0F99">
        <w:rPr>
          <w:rFonts w:ascii="Garamond" w:hAnsi="Garamond"/>
          <w:color w:val="000000"/>
          <w:sz w:val="24"/>
          <w:szCs w:val="24"/>
          <w:lang w:val="sq-AL"/>
        </w:rPr>
        <w:t xml:space="preserve"> </w:t>
      </w:r>
      <w:r w:rsidRPr="00C459E6">
        <w:rPr>
          <w:rFonts w:ascii="Garamond" w:hAnsi="Garamond"/>
          <w:color w:val="000000"/>
          <w:sz w:val="24"/>
          <w:szCs w:val="24"/>
          <w:lang w:val="sq-AL"/>
        </w:rPr>
        <w:t>Në mbështetje të nevojave të diktuara nga situata e pandemisë, 500 (pesëqind) punonjës shëndetësorë dhe të tjerë mbështetës alokohen me urdhër të ministrit përgjegjës për shëndetësinë</w:t>
      </w:r>
      <w:r w:rsidR="00C459E6">
        <w:rPr>
          <w:rFonts w:ascii="Garamond" w:hAnsi="Garamond"/>
          <w:color w:val="000000"/>
          <w:sz w:val="24"/>
          <w:szCs w:val="24"/>
          <w:lang w:val="sq-AL"/>
        </w:rPr>
        <w:t>,</w:t>
      </w:r>
      <w:r w:rsidRPr="00C459E6">
        <w:rPr>
          <w:rFonts w:ascii="Garamond" w:hAnsi="Garamond"/>
          <w:color w:val="000000"/>
          <w:sz w:val="24"/>
          <w:szCs w:val="24"/>
          <w:lang w:val="sq-AL"/>
        </w:rPr>
        <w:t xml:space="preserve"> pranë Operatorit të Shërbimeve të Kujdesit Shëndetësor (në vijim, Operatori)</w:t>
      </w:r>
      <w:r w:rsidR="00C459E6">
        <w:rPr>
          <w:rFonts w:ascii="Garamond" w:hAnsi="Garamond"/>
          <w:color w:val="000000"/>
          <w:sz w:val="24"/>
          <w:szCs w:val="24"/>
          <w:lang w:val="sq-AL"/>
        </w:rPr>
        <w:t>,</w:t>
      </w:r>
      <w:r w:rsidRPr="00C459E6">
        <w:rPr>
          <w:rFonts w:ascii="Garamond" w:hAnsi="Garamond"/>
          <w:color w:val="000000"/>
          <w:sz w:val="24"/>
          <w:szCs w:val="24"/>
          <w:lang w:val="sq-AL"/>
        </w:rPr>
        <w:t xml:space="preserve"> pranë stafit organik të spitaleve C</w:t>
      </w:r>
      <w:r w:rsidR="00C459E6" w:rsidRPr="00C459E6">
        <w:rPr>
          <w:rFonts w:ascii="Garamond" w:hAnsi="Garamond"/>
          <w:color w:val="000000"/>
          <w:sz w:val="24"/>
          <w:szCs w:val="24"/>
          <w:lang w:val="sq-AL"/>
        </w:rPr>
        <w:t>OVID</w:t>
      </w:r>
      <w:r w:rsidRPr="00C459E6">
        <w:rPr>
          <w:rFonts w:ascii="Garamond" w:hAnsi="Garamond"/>
          <w:color w:val="000000"/>
          <w:sz w:val="24"/>
          <w:szCs w:val="24"/>
          <w:lang w:val="sq-AL"/>
        </w:rPr>
        <w:t xml:space="preserve">-19 dhe Qendrës Kombëtare të Urgjencës Mjekësore. Pagesa për pozicionin e punës, në të cilin caktohen punonjësit bëhet përkatësisht nga Operatori dhe nga Qendra Kombëtare e Urgjencës, ndërsa shpërblimi i punonjësve të angazhuar për diagnostikimin, trajtimin e shërbimin për pacientë të prekur nga infeksioni i </w:t>
      </w:r>
      <w:r w:rsidR="00C459E6" w:rsidRPr="00C459E6">
        <w:rPr>
          <w:rFonts w:ascii="Garamond" w:hAnsi="Garamond"/>
          <w:color w:val="000000"/>
          <w:sz w:val="24"/>
          <w:szCs w:val="24"/>
          <w:lang w:val="sq-AL"/>
        </w:rPr>
        <w:t>COVID</w:t>
      </w:r>
      <w:r w:rsidRPr="00C459E6">
        <w:rPr>
          <w:rFonts w:ascii="Garamond" w:hAnsi="Garamond"/>
          <w:color w:val="000000"/>
          <w:sz w:val="24"/>
          <w:szCs w:val="24"/>
          <w:lang w:val="sq-AL"/>
        </w:rPr>
        <w:t>-19 paguhet nga institucioni, ku ata caktohen.</w:t>
      </w:r>
    </w:p>
    <w:p w14:paraId="2522AFD1" w14:textId="6742B99B" w:rsidR="008E5D48" w:rsidRPr="00C459E6" w:rsidRDefault="008E5D48" w:rsidP="008E5D48">
      <w:pPr>
        <w:tabs>
          <w:tab w:val="left" w:pos="-720"/>
        </w:tabs>
        <w:ind w:firstLine="284"/>
        <w:jc w:val="both"/>
        <w:rPr>
          <w:rFonts w:ascii="Garamond" w:hAnsi="Garamond"/>
          <w:lang w:val="sq-AL"/>
        </w:rPr>
      </w:pPr>
      <w:r w:rsidRPr="00C459E6">
        <w:rPr>
          <w:rFonts w:ascii="Garamond" w:hAnsi="Garamond"/>
          <w:lang w:val="sq-AL"/>
        </w:rPr>
        <w:t>3. Pagesa për emërtesën “Punonjës arkivi (DPA)”, të përfshirë në lidhjen nr.</w:t>
      </w:r>
      <w:r w:rsidR="00C459E6">
        <w:rPr>
          <w:rFonts w:ascii="Garamond" w:hAnsi="Garamond"/>
          <w:lang w:val="sq-AL"/>
        </w:rPr>
        <w:t xml:space="preserve"> </w:t>
      </w:r>
      <w:r w:rsidRPr="00C459E6">
        <w:rPr>
          <w:rFonts w:ascii="Garamond" w:hAnsi="Garamond"/>
          <w:lang w:val="sq-AL"/>
        </w:rPr>
        <w:t xml:space="preserve">1, të përmendur në pikën 1, të këtij vendimi, kryhet nga institucionet përkatëse, pas miratimit të listëprezencës dhe shënimeve përkatëse të titullarit të Drejtorisë së Përgjithshme të Arkivave. Ngarkohet DPA-ja të miratojë rregullat për përpunimin e fondit arkivor të mbartur e të njoftojë për këto rregulla punëdhënësit dhe Ministrinë e Financave dhe Ekonomisë, brenda 1 (një) muaji pas miratimit të vendimit. </w:t>
      </w:r>
    </w:p>
    <w:p w14:paraId="2522AFD2" w14:textId="184F4481" w:rsidR="008E5D48" w:rsidRPr="00C459E6" w:rsidRDefault="008E5D48" w:rsidP="008E5D48">
      <w:pPr>
        <w:pStyle w:val="ListParagraph"/>
        <w:tabs>
          <w:tab w:val="left" w:pos="1080"/>
        </w:tabs>
        <w:ind w:left="0" w:firstLine="284"/>
        <w:jc w:val="both"/>
        <w:rPr>
          <w:rFonts w:ascii="Garamond" w:hAnsi="Garamond"/>
          <w:lang w:val="sq-AL"/>
        </w:rPr>
      </w:pPr>
      <w:r w:rsidRPr="00C459E6">
        <w:rPr>
          <w:rFonts w:ascii="Garamond" w:hAnsi="Garamond"/>
          <w:lang w:val="sq-AL"/>
        </w:rPr>
        <w:t>4. Punonjësit me kontratë në funksionin “specialist” paguhen në përputhje me kategorinë e pagës së funksionit të ngjashëm organik, të përcaktuar në strukturën e institucionit, por, në asnjë rast, kategoria e pagës së tyre në institucionet e pavarura dhe në aparatet e ministrive nuk kalon nivelin IV-a dhe, në institucionet në varësi të institucioneve qendrore, nivelin IV-b.</w:t>
      </w:r>
      <w:r w:rsidR="00EF0F99">
        <w:rPr>
          <w:rFonts w:ascii="Garamond" w:hAnsi="Garamond"/>
          <w:lang w:val="sq-AL"/>
        </w:rPr>
        <w:t xml:space="preserve"> </w:t>
      </w:r>
    </w:p>
    <w:p w14:paraId="2522AFD3" w14:textId="32F51C40" w:rsidR="008E5D48" w:rsidRPr="00C459E6" w:rsidRDefault="008E5D48" w:rsidP="008E5D48">
      <w:pPr>
        <w:pStyle w:val="ListParagraph"/>
        <w:tabs>
          <w:tab w:val="left" w:pos="1080"/>
        </w:tabs>
        <w:ind w:left="0" w:firstLine="284"/>
        <w:jc w:val="both"/>
        <w:rPr>
          <w:rFonts w:ascii="Garamond" w:hAnsi="Garamond"/>
          <w:lang w:val="sq-AL"/>
        </w:rPr>
      </w:pPr>
      <w:r w:rsidRPr="00C459E6">
        <w:rPr>
          <w:rFonts w:ascii="Garamond" w:hAnsi="Garamond"/>
          <w:lang w:val="sq-AL"/>
        </w:rPr>
        <w:t>5. Punonjësit me kontratë në funksionin “operator EDRMS” paguhen në përputhje me kategorinë e pagës së funksionit “operator” në vendimin nr.</w:t>
      </w:r>
      <w:r w:rsidR="00C459E6">
        <w:rPr>
          <w:rFonts w:ascii="Garamond" w:hAnsi="Garamond"/>
          <w:lang w:val="sq-AL"/>
        </w:rPr>
        <w:t xml:space="preserve"> </w:t>
      </w:r>
      <w:r w:rsidRPr="00C459E6">
        <w:rPr>
          <w:rFonts w:ascii="Garamond" w:hAnsi="Garamond"/>
          <w:lang w:val="sq-AL"/>
        </w:rPr>
        <w:t>717, datë 23.6.2009, të Këshillit të Ministrave, të ndryshuar.</w:t>
      </w:r>
    </w:p>
    <w:p w14:paraId="2522AFD4" w14:textId="00498052" w:rsidR="008E5D48" w:rsidRPr="00C459E6" w:rsidRDefault="008E5D48" w:rsidP="008E5D48">
      <w:pPr>
        <w:tabs>
          <w:tab w:val="left" w:pos="720"/>
        </w:tabs>
        <w:ind w:firstLine="284"/>
        <w:jc w:val="both"/>
        <w:rPr>
          <w:rFonts w:ascii="Garamond" w:hAnsi="Garamond"/>
          <w:lang w:val="sq-AL"/>
        </w:rPr>
      </w:pPr>
      <w:r w:rsidRPr="00C459E6">
        <w:rPr>
          <w:rFonts w:ascii="Garamond" w:hAnsi="Garamond"/>
          <w:lang w:val="sq-AL"/>
        </w:rPr>
        <w:t>6. Mbulimi i efekteve financiare për punonjësit me kontratë bëhet nga shpenzimet korrente, të miratuara në buxhetin përkatës të njësive të qeverisjes qendrore. Për punonjësit me kontratë të Shtëpisë së Pushimit Durrës (MB), të Shtëpisë së Pushimit të Shërb</w:t>
      </w:r>
      <w:r w:rsidR="00C459E6">
        <w:rPr>
          <w:rFonts w:ascii="Garamond" w:hAnsi="Garamond"/>
          <w:lang w:val="sq-AL"/>
        </w:rPr>
        <w:t>i</w:t>
      </w:r>
      <w:r w:rsidRPr="00C459E6">
        <w:rPr>
          <w:rFonts w:ascii="Garamond" w:hAnsi="Garamond"/>
          <w:lang w:val="sq-AL"/>
        </w:rPr>
        <w:t xml:space="preserve">mit Informativ të Shtetit (SHISH) dhe Shërbimit Gjeologjik Shqiptar efektet financiare përballohen nga të ardhurat e vetë institucionit. </w:t>
      </w:r>
    </w:p>
    <w:p w14:paraId="2522AFD5" w14:textId="1ECC7EB1" w:rsidR="008E5D48" w:rsidRPr="00C459E6" w:rsidRDefault="008E5D48" w:rsidP="008E5D48">
      <w:pPr>
        <w:tabs>
          <w:tab w:val="left" w:pos="720"/>
        </w:tabs>
        <w:ind w:firstLine="284"/>
        <w:jc w:val="both"/>
        <w:rPr>
          <w:rFonts w:ascii="Garamond" w:hAnsi="Garamond"/>
          <w:lang w:val="sq-AL"/>
        </w:rPr>
      </w:pPr>
      <w:r w:rsidRPr="00C459E6">
        <w:rPr>
          <w:rFonts w:ascii="Garamond" w:hAnsi="Garamond"/>
          <w:lang w:val="sq-AL"/>
        </w:rPr>
        <w:t>7. Ngarkohet ministri i Shtetit për Rindërtimin dhe Programin e Reformave, që, për 25 (njëzet e pesë) specialistë të përcaktuar për këtë institucion në lidhjen nr.</w:t>
      </w:r>
      <w:r w:rsidR="00C459E6">
        <w:rPr>
          <w:rFonts w:ascii="Garamond" w:hAnsi="Garamond"/>
          <w:lang w:val="sq-AL"/>
        </w:rPr>
        <w:t xml:space="preserve"> </w:t>
      </w:r>
      <w:r w:rsidRPr="00C459E6">
        <w:rPr>
          <w:rFonts w:ascii="Garamond" w:hAnsi="Garamond"/>
          <w:lang w:val="sq-AL"/>
        </w:rPr>
        <w:t xml:space="preserve">1, të përmendur në pikën 1, të këtij vendimi, të bëjë detajimin e tyre në ministritë dhe në institucionet qendrore apo në institucionet e varësisë së tyre, duke përcaktuar edhe detyrat përkatëse që ata do të realizojnë. Pagesa e këtyre punonjësve bëhet nga institucioni, ku do të kontraktohet, në përputhje me pikën 4, të këtij vendimi. </w:t>
      </w:r>
    </w:p>
    <w:p w14:paraId="2522AFD6" w14:textId="77777777" w:rsidR="008E5D48" w:rsidRPr="00C459E6" w:rsidRDefault="008E5D48" w:rsidP="008E5D48">
      <w:pPr>
        <w:pStyle w:val="ListParagraph"/>
        <w:ind w:left="0" w:firstLine="284"/>
        <w:rPr>
          <w:rFonts w:ascii="Garamond" w:hAnsi="Garamond"/>
          <w:lang w:val="sq-AL"/>
        </w:rPr>
      </w:pPr>
    </w:p>
    <w:p w14:paraId="2522AFD7" w14:textId="75D40592" w:rsidR="008E5D48" w:rsidRPr="00C459E6" w:rsidRDefault="008E5D48" w:rsidP="008E5D48">
      <w:pPr>
        <w:tabs>
          <w:tab w:val="left" w:pos="720"/>
        </w:tabs>
        <w:ind w:firstLine="284"/>
        <w:jc w:val="both"/>
        <w:rPr>
          <w:rFonts w:ascii="Garamond" w:hAnsi="Garamond"/>
          <w:lang w:val="sq-AL"/>
        </w:rPr>
      </w:pPr>
      <w:r w:rsidRPr="00C459E6">
        <w:rPr>
          <w:rFonts w:ascii="Garamond" w:hAnsi="Garamond"/>
          <w:lang w:val="sq-AL"/>
        </w:rPr>
        <w:t>8. Ngarkohen ministritë dhe institucionet, sipas lidhjes nr.</w:t>
      </w:r>
      <w:r w:rsidR="00C459E6">
        <w:rPr>
          <w:rFonts w:ascii="Garamond" w:hAnsi="Garamond"/>
          <w:lang w:val="sq-AL"/>
        </w:rPr>
        <w:t xml:space="preserve"> </w:t>
      </w:r>
      <w:r w:rsidRPr="00C459E6">
        <w:rPr>
          <w:rFonts w:ascii="Garamond" w:hAnsi="Garamond"/>
          <w:lang w:val="sq-AL"/>
        </w:rPr>
        <w:t>1, të përmendur në pikën 1, të këtij vendimi, të depozitojnë pranë Ministrisë së Financave dhe Ekonomisë detajimin e numrit të punonjësve me kontratë, kategorinë përkatëse të pagës dhe burimin e financimit të tyre.</w:t>
      </w:r>
    </w:p>
    <w:p w14:paraId="2522AFD8" w14:textId="61E6A8F3" w:rsidR="008E5D48" w:rsidRPr="00C459E6" w:rsidRDefault="008E5D48" w:rsidP="008E5D48">
      <w:pPr>
        <w:tabs>
          <w:tab w:val="left" w:pos="720"/>
        </w:tabs>
        <w:ind w:firstLine="284"/>
        <w:jc w:val="both"/>
        <w:rPr>
          <w:rFonts w:ascii="Garamond" w:hAnsi="Garamond"/>
          <w:lang w:val="sq-AL"/>
        </w:rPr>
      </w:pPr>
      <w:r w:rsidRPr="00C459E6">
        <w:rPr>
          <w:rFonts w:ascii="Garamond" w:hAnsi="Garamond"/>
          <w:lang w:val="sq-AL"/>
        </w:rPr>
        <w:t xml:space="preserve">9. Efektet financiare për zbatimin e këtij vendimi fillojnë pas hyrjes në fuqi të tij. Për punonjësit, të cilët kanë lidhur kontratë në vitin paraardhës, puna e të cilëve nuk është ndërprerë dhe për të cilët është bërë regjistrimi në sistemin e sigurimeve shoqërore e shëndetësore, efektet financiare fillojnë më </w:t>
      </w:r>
      <w:r w:rsidR="00C459E6">
        <w:rPr>
          <w:rFonts w:ascii="Garamond" w:hAnsi="Garamond"/>
          <w:lang w:val="sq-AL"/>
        </w:rPr>
        <w:t>1 janar 2022.</w:t>
      </w:r>
    </w:p>
    <w:p w14:paraId="2522AFD9" w14:textId="68EC564E" w:rsidR="008E5D48" w:rsidRPr="00C459E6" w:rsidRDefault="008E5D48" w:rsidP="008E5D48">
      <w:pPr>
        <w:ind w:firstLine="284"/>
        <w:jc w:val="both"/>
        <w:rPr>
          <w:rFonts w:ascii="Garamond" w:hAnsi="Garamond"/>
          <w:lang w:val="sq-AL"/>
        </w:rPr>
      </w:pPr>
      <w:r w:rsidRPr="00C459E6">
        <w:rPr>
          <w:rFonts w:ascii="Garamond" w:hAnsi="Garamond"/>
          <w:lang w:val="sq-AL"/>
        </w:rPr>
        <w:t>Ky vendim hyn në fuqi menjëherë dhe botohet në Fletoren Zyrtare</w:t>
      </w:r>
      <w:r w:rsidR="00C459E6">
        <w:rPr>
          <w:rFonts w:ascii="Garamond" w:hAnsi="Garamond"/>
          <w:lang w:val="sq-AL"/>
        </w:rPr>
        <w:t>.</w:t>
      </w:r>
    </w:p>
    <w:p w14:paraId="2522AFDA" w14:textId="77777777" w:rsidR="008E5D48" w:rsidRPr="00C459E6" w:rsidRDefault="008E5D48" w:rsidP="008E5D48">
      <w:pPr>
        <w:ind w:firstLine="284"/>
        <w:jc w:val="both"/>
        <w:rPr>
          <w:rFonts w:ascii="Garamond" w:hAnsi="Garamond"/>
          <w:lang w:val="sq-AL"/>
        </w:rPr>
      </w:pPr>
    </w:p>
    <w:p w14:paraId="2522AFDB" w14:textId="77777777" w:rsidR="008E5D48" w:rsidRPr="00C459E6" w:rsidRDefault="008E5D48" w:rsidP="008E5D48">
      <w:pPr>
        <w:ind w:firstLine="284"/>
        <w:jc w:val="right"/>
        <w:rPr>
          <w:rFonts w:ascii="Garamond" w:hAnsi="Garamond"/>
          <w:lang w:val="sq-AL"/>
        </w:rPr>
      </w:pPr>
      <w:r w:rsidRPr="00C459E6">
        <w:rPr>
          <w:rFonts w:ascii="Garamond" w:hAnsi="Garamond"/>
          <w:lang w:val="sq-AL"/>
        </w:rPr>
        <w:t>KRYEMINISTËR</w:t>
      </w:r>
    </w:p>
    <w:p w14:paraId="2522AFDC" w14:textId="77777777" w:rsidR="00CC1DA3" w:rsidRPr="00C459E6" w:rsidRDefault="008E5D48" w:rsidP="008E5D48">
      <w:pPr>
        <w:ind w:firstLine="284"/>
        <w:jc w:val="right"/>
        <w:rPr>
          <w:rFonts w:ascii="Garamond" w:hAnsi="Garamond"/>
          <w:b/>
          <w:lang w:val="sq-AL"/>
        </w:rPr>
      </w:pPr>
      <w:r w:rsidRPr="00C459E6">
        <w:rPr>
          <w:rFonts w:ascii="Garamond" w:hAnsi="Garamond"/>
          <w:b/>
          <w:lang w:val="sq-AL"/>
        </w:rPr>
        <w:t xml:space="preserve">Edi Rama </w:t>
      </w:r>
    </w:p>
    <w:p w14:paraId="2522AFDD" w14:textId="77777777" w:rsidR="008169AB" w:rsidRPr="00C459E6" w:rsidRDefault="008169AB" w:rsidP="008E5D48">
      <w:pPr>
        <w:ind w:firstLine="284"/>
        <w:jc w:val="right"/>
        <w:rPr>
          <w:rFonts w:ascii="Garamond" w:hAnsi="Garamond"/>
          <w:b/>
          <w:lang w:val="sq-AL"/>
        </w:rPr>
      </w:pPr>
    </w:p>
    <w:tbl>
      <w:tblPr>
        <w:tblW w:w="0" w:type="auto"/>
        <w:tblLayout w:type="fixed"/>
        <w:tblLook w:val="04A0" w:firstRow="1" w:lastRow="0" w:firstColumn="1" w:lastColumn="0" w:noHBand="0" w:noVBand="1"/>
      </w:tblPr>
      <w:tblGrid>
        <w:gridCol w:w="413"/>
        <w:gridCol w:w="3598"/>
        <w:gridCol w:w="929"/>
        <w:gridCol w:w="1547"/>
        <w:gridCol w:w="997"/>
        <w:gridCol w:w="1803"/>
      </w:tblGrid>
      <w:tr w:rsidR="000D6C55" w:rsidRPr="00C459E6" w14:paraId="2522AFE4" w14:textId="58BC000E" w:rsidTr="00F10BAE">
        <w:trPr>
          <w:trHeight w:val="300"/>
        </w:trPr>
        <w:tc>
          <w:tcPr>
            <w:tcW w:w="413" w:type="dxa"/>
            <w:tcBorders>
              <w:top w:val="nil"/>
              <w:left w:val="nil"/>
              <w:bottom w:val="nil"/>
              <w:right w:val="nil"/>
            </w:tcBorders>
            <w:shd w:val="clear" w:color="auto" w:fill="auto"/>
            <w:noWrap/>
            <w:vAlign w:val="center"/>
            <w:hideMark/>
          </w:tcPr>
          <w:p w14:paraId="2522AFDE" w14:textId="77777777" w:rsidR="008169AB" w:rsidRPr="00C459E6" w:rsidRDefault="008169AB" w:rsidP="009A03D9">
            <w:pPr>
              <w:rPr>
                <w:rFonts w:ascii="Garamond" w:hAnsi="Garamond" w:cs="Arial"/>
                <w:sz w:val="18"/>
                <w:szCs w:val="20"/>
                <w:lang w:val="sq-AL"/>
              </w:rPr>
            </w:pPr>
            <w:bookmarkStart w:id="0" w:name="RANGE!B1:G442"/>
            <w:bookmarkEnd w:id="0"/>
          </w:p>
        </w:tc>
        <w:tc>
          <w:tcPr>
            <w:tcW w:w="3598" w:type="dxa"/>
            <w:tcBorders>
              <w:top w:val="nil"/>
              <w:left w:val="nil"/>
              <w:bottom w:val="nil"/>
              <w:right w:val="nil"/>
            </w:tcBorders>
            <w:shd w:val="clear" w:color="auto" w:fill="auto"/>
            <w:noWrap/>
            <w:vAlign w:val="center"/>
            <w:hideMark/>
          </w:tcPr>
          <w:p w14:paraId="2522AFDF" w14:textId="1E238B69" w:rsidR="008169AB" w:rsidRPr="00C459E6" w:rsidRDefault="008169AB" w:rsidP="009A03D9">
            <w:pPr>
              <w:rPr>
                <w:rFonts w:ascii="Garamond" w:hAnsi="Garamond" w:cs="Arial"/>
                <w:b/>
                <w:bCs/>
                <w:sz w:val="18"/>
                <w:szCs w:val="20"/>
                <w:lang w:val="sq-AL"/>
              </w:rPr>
            </w:pPr>
            <w:r w:rsidRPr="00C459E6">
              <w:rPr>
                <w:rFonts w:ascii="Garamond" w:hAnsi="Garamond" w:cs="Arial"/>
                <w:b/>
                <w:bCs/>
                <w:sz w:val="18"/>
                <w:szCs w:val="20"/>
                <w:lang w:val="sq-AL"/>
              </w:rPr>
              <w:t>Lidhja nr.</w:t>
            </w:r>
            <w:r w:rsidR="00C459E6">
              <w:rPr>
                <w:rFonts w:ascii="Garamond" w:hAnsi="Garamond" w:cs="Arial"/>
                <w:b/>
                <w:bCs/>
                <w:sz w:val="18"/>
                <w:szCs w:val="20"/>
                <w:lang w:val="sq-AL"/>
              </w:rPr>
              <w:t xml:space="preserve"> </w:t>
            </w:r>
            <w:r w:rsidRPr="00C459E6">
              <w:rPr>
                <w:rFonts w:ascii="Garamond" w:hAnsi="Garamond" w:cs="Arial"/>
                <w:b/>
                <w:bCs/>
                <w:sz w:val="18"/>
                <w:szCs w:val="20"/>
                <w:lang w:val="sq-AL"/>
              </w:rPr>
              <w:t>1</w:t>
            </w:r>
          </w:p>
        </w:tc>
        <w:tc>
          <w:tcPr>
            <w:tcW w:w="929" w:type="dxa"/>
            <w:tcBorders>
              <w:top w:val="nil"/>
              <w:left w:val="nil"/>
              <w:bottom w:val="nil"/>
              <w:right w:val="nil"/>
            </w:tcBorders>
            <w:shd w:val="clear" w:color="auto" w:fill="auto"/>
            <w:noWrap/>
            <w:vAlign w:val="center"/>
            <w:hideMark/>
          </w:tcPr>
          <w:p w14:paraId="2522AFE0" w14:textId="77777777" w:rsidR="008169AB" w:rsidRPr="00C459E6" w:rsidRDefault="008169AB" w:rsidP="009A03D9">
            <w:pPr>
              <w:rPr>
                <w:rFonts w:ascii="Garamond" w:hAnsi="Garamond" w:cs="Arial"/>
                <w:b/>
                <w:bCs/>
                <w:sz w:val="18"/>
                <w:szCs w:val="20"/>
                <w:lang w:val="sq-AL"/>
              </w:rPr>
            </w:pPr>
          </w:p>
        </w:tc>
        <w:tc>
          <w:tcPr>
            <w:tcW w:w="1547" w:type="dxa"/>
            <w:tcBorders>
              <w:top w:val="nil"/>
              <w:left w:val="nil"/>
              <w:bottom w:val="nil"/>
              <w:right w:val="nil"/>
            </w:tcBorders>
            <w:shd w:val="clear" w:color="auto" w:fill="auto"/>
            <w:noWrap/>
            <w:vAlign w:val="center"/>
            <w:hideMark/>
          </w:tcPr>
          <w:p w14:paraId="2522AFE1" w14:textId="77777777" w:rsidR="008169AB" w:rsidRPr="00C459E6" w:rsidRDefault="008169AB" w:rsidP="009A03D9">
            <w:pPr>
              <w:rPr>
                <w:rFonts w:ascii="Garamond" w:hAnsi="Garamond" w:cs="Arial"/>
                <w:b/>
                <w:bCs/>
                <w:sz w:val="18"/>
                <w:szCs w:val="20"/>
                <w:lang w:val="sq-AL"/>
              </w:rPr>
            </w:pPr>
          </w:p>
        </w:tc>
        <w:tc>
          <w:tcPr>
            <w:tcW w:w="997" w:type="dxa"/>
            <w:tcBorders>
              <w:top w:val="nil"/>
              <w:left w:val="nil"/>
              <w:bottom w:val="nil"/>
              <w:right w:val="nil"/>
            </w:tcBorders>
            <w:shd w:val="clear" w:color="auto" w:fill="auto"/>
            <w:noWrap/>
            <w:vAlign w:val="center"/>
            <w:hideMark/>
          </w:tcPr>
          <w:p w14:paraId="2522AFE2" w14:textId="77777777" w:rsidR="008169AB" w:rsidRPr="00C459E6" w:rsidRDefault="008169AB" w:rsidP="009A03D9">
            <w:pPr>
              <w:rPr>
                <w:rFonts w:ascii="Garamond" w:hAnsi="Garamond" w:cs="Arial"/>
                <w:sz w:val="18"/>
                <w:szCs w:val="20"/>
                <w:lang w:val="sq-AL"/>
              </w:rPr>
            </w:pPr>
          </w:p>
        </w:tc>
        <w:tc>
          <w:tcPr>
            <w:tcW w:w="1803" w:type="dxa"/>
            <w:tcBorders>
              <w:top w:val="nil"/>
              <w:left w:val="nil"/>
              <w:bottom w:val="nil"/>
              <w:right w:val="nil"/>
            </w:tcBorders>
            <w:shd w:val="clear" w:color="auto" w:fill="auto"/>
            <w:noWrap/>
            <w:vAlign w:val="center"/>
            <w:hideMark/>
          </w:tcPr>
          <w:p w14:paraId="2522AFE3" w14:textId="77777777" w:rsidR="008169AB" w:rsidRPr="00C459E6" w:rsidRDefault="008169AB" w:rsidP="009A03D9">
            <w:pPr>
              <w:rPr>
                <w:rFonts w:ascii="Garamond" w:hAnsi="Garamond" w:cs="Arial"/>
                <w:sz w:val="18"/>
                <w:szCs w:val="20"/>
                <w:lang w:val="sq-AL"/>
              </w:rPr>
            </w:pPr>
            <w:r w:rsidRPr="00C459E6">
              <w:rPr>
                <w:rFonts w:ascii="Garamond" w:hAnsi="Garamond" w:cs="Arial"/>
                <w:sz w:val="18"/>
                <w:szCs w:val="20"/>
                <w:lang w:val="sq-AL"/>
              </w:rPr>
              <w:t>`</w:t>
            </w:r>
          </w:p>
        </w:tc>
      </w:tr>
      <w:tr w:rsidR="000D6C55" w:rsidRPr="00C459E6" w14:paraId="2522AFEB" w14:textId="0CEAC37E" w:rsidTr="00F10BAE">
        <w:trPr>
          <w:trHeight w:val="780"/>
        </w:trPr>
        <w:tc>
          <w:tcPr>
            <w:tcW w:w="413"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2522AFE5"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Gr.</w:t>
            </w:r>
          </w:p>
        </w:tc>
        <w:tc>
          <w:tcPr>
            <w:tcW w:w="3598" w:type="dxa"/>
            <w:tcBorders>
              <w:top w:val="single" w:sz="8" w:space="0" w:color="auto"/>
              <w:left w:val="nil"/>
              <w:bottom w:val="single" w:sz="4" w:space="0" w:color="auto"/>
              <w:right w:val="single" w:sz="4" w:space="0" w:color="auto"/>
            </w:tcBorders>
            <w:shd w:val="clear" w:color="auto" w:fill="auto"/>
            <w:noWrap/>
            <w:vAlign w:val="center"/>
            <w:hideMark/>
          </w:tcPr>
          <w:p w14:paraId="2522AFE6"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Emri i Institucionit</w:t>
            </w:r>
          </w:p>
        </w:tc>
        <w:tc>
          <w:tcPr>
            <w:tcW w:w="929" w:type="dxa"/>
            <w:tcBorders>
              <w:top w:val="single" w:sz="8" w:space="0" w:color="auto"/>
              <w:left w:val="nil"/>
              <w:bottom w:val="single" w:sz="4" w:space="0" w:color="auto"/>
              <w:right w:val="single" w:sz="4" w:space="0" w:color="auto"/>
            </w:tcBorders>
            <w:shd w:val="clear" w:color="auto" w:fill="auto"/>
            <w:vAlign w:val="center"/>
            <w:hideMark/>
          </w:tcPr>
          <w:p w14:paraId="2522AFE7" w14:textId="3ACA3CA8"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 xml:space="preserve">Nr. </w:t>
            </w:r>
            <w:r w:rsidR="009A03D9">
              <w:rPr>
                <w:rFonts w:ascii="Garamond" w:hAnsi="Garamond" w:cs="Arial"/>
                <w:b/>
                <w:bCs/>
                <w:sz w:val="16"/>
                <w:szCs w:val="20"/>
                <w:lang w:val="sq-AL"/>
              </w:rPr>
              <w:t xml:space="preserve">i </w:t>
            </w:r>
            <w:r w:rsidR="00C459E6">
              <w:rPr>
                <w:rFonts w:ascii="Garamond" w:hAnsi="Garamond" w:cs="Arial"/>
                <w:b/>
                <w:bCs/>
                <w:sz w:val="16"/>
                <w:szCs w:val="20"/>
                <w:lang w:val="sq-AL"/>
              </w:rPr>
              <w:t>p</w:t>
            </w:r>
            <w:r w:rsidRPr="00C459E6">
              <w:rPr>
                <w:rFonts w:ascii="Garamond" w:hAnsi="Garamond" w:cs="Arial"/>
                <w:b/>
                <w:bCs/>
                <w:sz w:val="16"/>
                <w:szCs w:val="20"/>
                <w:lang w:val="sq-AL"/>
              </w:rPr>
              <w:t>unonjësve 2022</w:t>
            </w:r>
          </w:p>
        </w:tc>
        <w:tc>
          <w:tcPr>
            <w:tcW w:w="1547" w:type="dxa"/>
            <w:tcBorders>
              <w:top w:val="single" w:sz="8" w:space="0" w:color="auto"/>
              <w:left w:val="nil"/>
              <w:bottom w:val="single" w:sz="4" w:space="0" w:color="auto"/>
              <w:right w:val="single" w:sz="4" w:space="0" w:color="auto"/>
            </w:tcBorders>
            <w:shd w:val="clear" w:color="auto" w:fill="auto"/>
            <w:noWrap/>
            <w:vAlign w:val="center"/>
            <w:hideMark/>
          </w:tcPr>
          <w:p w14:paraId="2522AFE8" w14:textId="4EE3DBD1"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Emërtesa</w:t>
            </w:r>
          </w:p>
        </w:tc>
        <w:tc>
          <w:tcPr>
            <w:tcW w:w="997" w:type="dxa"/>
            <w:tcBorders>
              <w:top w:val="single" w:sz="8" w:space="0" w:color="auto"/>
              <w:left w:val="nil"/>
              <w:bottom w:val="single" w:sz="4" w:space="0" w:color="auto"/>
              <w:right w:val="single" w:sz="4" w:space="0" w:color="auto"/>
            </w:tcBorders>
            <w:shd w:val="clear" w:color="auto" w:fill="auto"/>
            <w:vAlign w:val="center"/>
            <w:hideMark/>
          </w:tcPr>
          <w:p w14:paraId="2522AFE9"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Koha mesatare ditore</w:t>
            </w:r>
          </w:p>
        </w:tc>
        <w:tc>
          <w:tcPr>
            <w:tcW w:w="1803" w:type="dxa"/>
            <w:tcBorders>
              <w:top w:val="single" w:sz="8" w:space="0" w:color="auto"/>
              <w:left w:val="nil"/>
              <w:bottom w:val="single" w:sz="4" w:space="0" w:color="auto"/>
              <w:right w:val="single" w:sz="8" w:space="0" w:color="auto"/>
            </w:tcBorders>
            <w:shd w:val="clear" w:color="auto" w:fill="auto"/>
            <w:noWrap/>
            <w:vAlign w:val="center"/>
            <w:hideMark/>
          </w:tcPr>
          <w:p w14:paraId="2522AFEA" w14:textId="1656E8CD"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Periudh</w:t>
            </w:r>
            <w:r w:rsidR="009A03D9">
              <w:rPr>
                <w:rFonts w:ascii="Garamond" w:hAnsi="Garamond" w:cs="Arial"/>
                <w:b/>
                <w:bCs/>
                <w:sz w:val="16"/>
                <w:szCs w:val="20"/>
                <w:lang w:val="sq-AL"/>
              </w:rPr>
              <w:t>a</w:t>
            </w:r>
            <w:r w:rsidRPr="00C459E6">
              <w:rPr>
                <w:rFonts w:ascii="Garamond" w:hAnsi="Garamond" w:cs="Arial"/>
                <w:b/>
                <w:bCs/>
                <w:sz w:val="16"/>
                <w:szCs w:val="20"/>
                <w:lang w:val="sq-AL"/>
              </w:rPr>
              <w:t xml:space="preserve"> kohore</w:t>
            </w:r>
          </w:p>
        </w:tc>
      </w:tr>
      <w:tr w:rsidR="000D6C55" w:rsidRPr="00C459E6" w14:paraId="2522AFF2" w14:textId="341692F8"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AFEC"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1</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AFED"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Presidenca</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AFEE"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3</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AFEF" w14:textId="1674C4BC"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AFF0" w14:textId="18AC11AD"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AFF1" w14:textId="1C2EE83A" w:rsidR="008169AB" w:rsidRPr="00C459E6" w:rsidRDefault="008169AB" w:rsidP="009A261E">
            <w:pPr>
              <w:jc w:val="center"/>
              <w:rPr>
                <w:rFonts w:ascii="Garamond" w:hAnsi="Garamond" w:cs="Arial"/>
                <w:sz w:val="16"/>
                <w:szCs w:val="20"/>
                <w:lang w:val="sq-AL"/>
              </w:rPr>
            </w:pPr>
          </w:p>
        </w:tc>
      </w:tr>
      <w:tr w:rsidR="000D6C55" w:rsidRPr="00C459E6" w14:paraId="2522AFF9" w14:textId="18C5991F"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AFF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noWrap/>
            <w:vAlign w:val="center"/>
            <w:hideMark/>
          </w:tcPr>
          <w:p w14:paraId="2522AFF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Presidenca</w:t>
            </w:r>
          </w:p>
        </w:tc>
        <w:tc>
          <w:tcPr>
            <w:tcW w:w="929" w:type="dxa"/>
            <w:tcBorders>
              <w:top w:val="single" w:sz="4" w:space="0" w:color="auto"/>
              <w:left w:val="nil"/>
              <w:bottom w:val="single" w:sz="4" w:space="0" w:color="auto"/>
              <w:right w:val="single" w:sz="4" w:space="0" w:color="auto"/>
            </w:tcBorders>
            <w:shd w:val="clear" w:color="auto" w:fill="auto"/>
            <w:vAlign w:val="center"/>
            <w:hideMark/>
          </w:tcPr>
          <w:p w14:paraId="2522AFF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single" w:sz="4" w:space="0" w:color="auto"/>
              <w:left w:val="nil"/>
              <w:bottom w:val="single" w:sz="4" w:space="0" w:color="auto"/>
              <w:right w:val="single" w:sz="4" w:space="0" w:color="auto"/>
            </w:tcBorders>
            <w:shd w:val="clear" w:color="auto" w:fill="auto"/>
            <w:noWrap/>
            <w:vAlign w:val="center"/>
            <w:hideMark/>
          </w:tcPr>
          <w:p w14:paraId="2522AFF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single" w:sz="4" w:space="0" w:color="auto"/>
              <w:left w:val="nil"/>
              <w:bottom w:val="single" w:sz="4" w:space="0" w:color="auto"/>
              <w:right w:val="single" w:sz="4" w:space="0" w:color="auto"/>
            </w:tcBorders>
            <w:shd w:val="clear" w:color="auto" w:fill="auto"/>
            <w:vAlign w:val="center"/>
            <w:hideMark/>
          </w:tcPr>
          <w:p w14:paraId="2522AFF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single" w:sz="4" w:space="0" w:color="auto"/>
              <w:right w:val="single" w:sz="8" w:space="0" w:color="auto"/>
            </w:tcBorders>
            <w:shd w:val="clear" w:color="auto" w:fill="auto"/>
            <w:noWrap/>
            <w:vAlign w:val="center"/>
            <w:hideMark/>
          </w:tcPr>
          <w:p w14:paraId="2522AFF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00" w14:textId="42D0DAC0"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AFF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noWrap/>
            <w:vAlign w:val="center"/>
            <w:hideMark/>
          </w:tcPr>
          <w:p w14:paraId="2522AFF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Presidenca</w:t>
            </w:r>
          </w:p>
        </w:tc>
        <w:tc>
          <w:tcPr>
            <w:tcW w:w="929" w:type="dxa"/>
            <w:tcBorders>
              <w:top w:val="nil"/>
              <w:left w:val="nil"/>
              <w:bottom w:val="single" w:sz="4" w:space="0" w:color="auto"/>
              <w:right w:val="single" w:sz="4" w:space="0" w:color="auto"/>
            </w:tcBorders>
            <w:shd w:val="clear" w:color="auto" w:fill="auto"/>
            <w:vAlign w:val="center"/>
            <w:hideMark/>
          </w:tcPr>
          <w:p w14:paraId="2522AFF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noWrap/>
            <w:vAlign w:val="center"/>
            <w:hideMark/>
          </w:tcPr>
          <w:p w14:paraId="2522AFF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Teknik i mesëm</w:t>
            </w:r>
          </w:p>
        </w:tc>
        <w:tc>
          <w:tcPr>
            <w:tcW w:w="997" w:type="dxa"/>
            <w:tcBorders>
              <w:top w:val="nil"/>
              <w:left w:val="nil"/>
              <w:bottom w:val="single" w:sz="4" w:space="0" w:color="auto"/>
              <w:right w:val="single" w:sz="4" w:space="0" w:color="auto"/>
            </w:tcBorders>
            <w:shd w:val="clear" w:color="auto" w:fill="auto"/>
            <w:vAlign w:val="center"/>
            <w:hideMark/>
          </w:tcPr>
          <w:p w14:paraId="2522AFF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AFF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07" w14:textId="33D2755E"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001"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02</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002"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Kuvendi</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003"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13</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004" w14:textId="4E8FAC65"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005" w14:textId="78D588C9"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006" w14:textId="32ED8F04" w:rsidR="008169AB" w:rsidRPr="00C459E6" w:rsidRDefault="008169AB" w:rsidP="009A261E">
            <w:pPr>
              <w:jc w:val="center"/>
              <w:rPr>
                <w:rFonts w:ascii="Garamond" w:hAnsi="Garamond" w:cs="Arial"/>
                <w:sz w:val="16"/>
                <w:szCs w:val="20"/>
                <w:lang w:val="sq-AL"/>
              </w:rPr>
            </w:pPr>
          </w:p>
        </w:tc>
      </w:tr>
      <w:tr w:rsidR="000D6C55" w:rsidRPr="00C459E6" w14:paraId="2522B00E" w14:textId="3141A0F4" w:rsidTr="00F10BAE">
        <w:trPr>
          <w:trHeight w:val="255"/>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00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noWrap/>
            <w:vAlign w:val="center"/>
            <w:hideMark/>
          </w:tcPr>
          <w:p w14:paraId="2522B009" w14:textId="0D93F055"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Shërbimi</w:t>
            </w:r>
            <w:r w:rsidR="00EF0F99">
              <w:rPr>
                <w:rFonts w:ascii="Garamond" w:hAnsi="Garamond" w:cs="Arial"/>
                <w:sz w:val="16"/>
                <w:szCs w:val="20"/>
                <w:lang w:val="sq-AL"/>
              </w:rPr>
              <w:t xml:space="preserve"> </w:t>
            </w:r>
            <w:r w:rsidRPr="00C459E6">
              <w:rPr>
                <w:rFonts w:ascii="Garamond" w:hAnsi="Garamond" w:cs="Arial"/>
                <w:sz w:val="16"/>
                <w:szCs w:val="20"/>
                <w:lang w:val="sq-AL"/>
              </w:rPr>
              <w:t>i Botimeve Parlamentare</w:t>
            </w:r>
          </w:p>
        </w:tc>
        <w:tc>
          <w:tcPr>
            <w:tcW w:w="929" w:type="dxa"/>
            <w:tcBorders>
              <w:top w:val="single" w:sz="4" w:space="0" w:color="auto"/>
              <w:left w:val="nil"/>
              <w:bottom w:val="single" w:sz="4" w:space="0" w:color="auto"/>
              <w:right w:val="single" w:sz="4" w:space="0" w:color="auto"/>
            </w:tcBorders>
            <w:shd w:val="clear" w:color="auto" w:fill="auto"/>
            <w:vAlign w:val="center"/>
            <w:hideMark/>
          </w:tcPr>
          <w:p w14:paraId="2522B00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single" w:sz="4" w:space="0" w:color="auto"/>
              <w:left w:val="nil"/>
              <w:bottom w:val="single" w:sz="4" w:space="0" w:color="auto"/>
              <w:right w:val="single" w:sz="4" w:space="0" w:color="auto"/>
            </w:tcBorders>
            <w:shd w:val="clear" w:color="auto" w:fill="auto"/>
            <w:noWrap/>
            <w:vAlign w:val="center"/>
            <w:hideMark/>
          </w:tcPr>
          <w:p w14:paraId="2522B00B" w14:textId="51D306CF"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Specialist </w:t>
            </w:r>
            <w:r w:rsidR="009A03D9">
              <w:rPr>
                <w:rFonts w:ascii="Garamond" w:hAnsi="Garamond" w:cs="Arial"/>
                <w:sz w:val="16"/>
                <w:szCs w:val="20"/>
                <w:lang w:val="sq-AL"/>
              </w:rPr>
              <w:t>r</w:t>
            </w:r>
            <w:r w:rsidRPr="00C459E6">
              <w:rPr>
                <w:rFonts w:ascii="Garamond" w:hAnsi="Garamond" w:cs="Arial"/>
                <w:sz w:val="16"/>
                <w:szCs w:val="20"/>
                <w:lang w:val="sq-AL"/>
              </w:rPr>
              <w:t>edaktimi</w:t>
            </w:r>
          </w:p>
        </w:tc>
        <w:tc>
          <w:tcPr>
            <w:tcW w:w="997" w:type="dxa"/>
            <w:tcBorders>
              <w:top w:val="single" w:sz="4" w:space="0" w:color="auto"/>
              <w:left w:val="nil"/>
              <w:bottom w:val="single" w:sz="4" w:space="0" w:color="auto"/>
              <w:right w:val="single" w:sz="4" w:space="0" w:color="auto"/>
            </w:tcBorders>
            <w:shd w:val="clear" w:color="auto" w:fill="auto"/>
            <w:vAlign w:val="center"/>
            <w:hideMark/>
          </w:tcPr>
          <w:p w14:paraId="2522B00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single" w:sz="4" w:space="0" w:color="auto"/>
              <w:right w:val="single" w:sz="8" w:space="0" w:color="auto"/>
            </w:tcBorders>
            <w:shd w:val="clear" w:color="auto" w:fill="auto"/>
            <w:noWrap/>
            <w:vAlign w:val="center"/>
            <w:hideMark/>
          </w:tcPr>
          <w:p w14:paraId="2522B00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15" w14:textId="4FB3C73A"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00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noWrap/>
            <w:vAlign w:val="center"/>
            <w:hideMark/>
          </w:tcPr>
          <w:p w14:paraId="2522B01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Shërbimi i Marrëdhënieve me Publikun</w:t>
            </w:r>
          </w:p>
        </w:tc>
        <w:tc>
          <w:tcPr>
            <w:tcW w:w="929" w:type="dxa"/>
            <w:tcBorders>
              <w:top w:val="nil"/>
              <w:left w:val="nil"/>
              <w:bottom w:val="single" w:sz="4" w:space="0" w:color="auto"/>
              <w:right w:val="single" w:sz="4" w:space="0" w:color="auto"/>
            </w:tcBorders>
            <w:shd w:val="clear" w:color="auto" w:fill="auto"/>
            <w:vAlign w:val="center"/>
            <w:hideMark/>
          </w:tcPr>
          <w:p w14:paraId="2522B01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noWrap/>
            <w:vAlign w:val="center"/>
            <w:hideMark/>
          </w:tcPr>
          <w:p w14:paraId="2522B012" w14:textId="2391D1F4"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Specialist për </w:t>
            </w:r>
            <w:r w:rsidR="009A03D9">
              <w:rPr>
                <w:rFonts w:ascii="Garamond" w:hAnsi="Garamond" w:cs="Arial"/>
                <w:sz w:val="16"/>
                <w:szCs w:val="20"/>
                <w:lang w:val="sq-AL"/>
              </w:rPr>
              <w:t>m</w:t>
            </w:r>
            <w:r w:rsidRPr="00C459E6">
              <w:rPr>
                <w:rFonts w:ascii="Garamond" w:hAnsi="Garamond" w:cs="Arial"/>
                <w:sz w:val="16"/>
                <w:szCs w:val="20"/>
                <w:lang w:val="sq-AL"/>
              </w:rPr>
              <w:t>ediat</w:t>
            </w:r>
          </w:p>
        </w:tc>
        <w:tc>
          <w:tcPr>
            <w:tcW w:w="997" w:type="dxa"/>
            <w:tcBorders>
              <w:top w:val="nil"/>
              <w:left w:val="nil"/>
              <w:bottom w:val="single" w:sz="4" w:space="0" w:color="auto"/>
              <w:right w:val="single" w:sz="4" w:space="0" w:color="auto"/>
            </w:tcBorders>
            <w:shd w:val="clear" w:color="auto" w:fill="auto"/>
            <w:vAlign w:val="center"/>
            <w:hideMark/>
          </w:tcPr>
          <w:p w14:paraId="2522B01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1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1C" w14:textId="1B065CEC"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01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noWrap/>
            <w:vAlign w:val="center"/>
            <w:hideMark/>
          </w:tcPr>
          <w:p w14:paraId="2522B01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Shërbimi i Transportit</w:t>
            </w:r>
          </w:p>
        </w:tc>
        <w:tc>
          <w:tcPr>
            <w:tcW w:w="929" w:type="dxa"/>
            <w:tcBorders>
              <w:top w:val="nil"/>
              <w:left w:val="nil"/>
              <w:bottom w:val="single" w:sz="4" w:space="0" w:color="auto"/>
              <w:right w:val="single" w:sz="4" w:space="0" w:color="auto"/>
            </w:tcBorders>
            <w:shd w:val="clear" w:color="auto" w:fill="auto"/>
            <w:vAlign w:val="center"/>
            <w:hideMark/>
          </w:tcPr>
          <w:p w14:paraId="2522B01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019" w14:textId="5DE9CF1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Teknik/</w:t>
            </w:r>
            <w:r w:rsidR="00C459E6">
              <w:rPr>
                <w:rFonts w:ascii="Garamond" w:hAnsi="Garamond" w:cs="Arial"/>
                <w:sz w:val="16"/>
                <w:szCs w:val="20"/>
                <w:lang w:val="sq-AL"/>
              </w:rPr>
              <w:t>l</w:t>
            </w:r>
            <w:r w:rsidRPr="00C459E6">
              <w:rPr>
                <w:rFonts w:ascii="Garamond" w:hAnsi="Garamond" w:cs="Arial"/>
                <w:sz w:val="16"/>
                <w:szCs w:val="20"/>
                <w:lang w:val="sq-AL"/>
              </w:rPr>
              <w:t>avazhier</w:t>
            </w:r>
          </w:p>
        </w:tc>
        <w:tc>
          <w:tcPr>
            <w:tcW w:w="997" w:type="dxa"/>
            <w:tcBorders>
              <w:top w:val="nil"/>
              <w:left w:val="nil"/>
              <w:bottom w:val="single" w:sz="4" w:space="0" w:color="auto"/>
              <w:right w:val="single" w:sz="4" w:space="0" w:color="auto"/>
            </w:tcBorders>
            <w:shd w:val="clear" w:color="auto" w:fill="auto"/>
            <w:vAlign w:val="center"/>
            <w:hideMark/>
          </w:tcPr>
          <w:p w14:paraId="2522B01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1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23" w14:textId="3DFD83BC"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01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noWrap/>
            <w:vAlign w:val="center"/>
            <w:hideMark/>
          </w:tcPr>
          <w:p w14:paraId="2522B01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Shërbimi i Financës</w:t>
            </w:r>
          </w:p>
        </w:tc>
        <w:tc>
          <w:tcPr>
            <w:tcW w:w="929" w:type="dxa"/>
            <w:tcBorders>
              <w:top w:val="nil"/>
              <w:left w:val="nil"/>
              <w:bottom w:val="single" w:sz="4" w:space="0" w:color="auto"/>
              <w:right w:val="single" w:sz="4" w:space="0" w:color="auto"/>
            </w:tcBorders>
            <w:shd w:val="clear" w:color="auto" w:fill="auto"/>
            <w:vAlign w:val="center"/>
            <w:hideMark/>
          </w:tcPr>
          <w:p w14:paraId="2522B01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noWrap/>
            <w:vAlign w:val="center"/>
            <w:hideMark/>
          </w:tcPr>
          <w:p w14:paraId="2522B02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Inventarizues</w:t>
            </w:r>
          </w:p>
        </w:tc>
        <w:tc>
          <w:tcPr>
            <w:tcW w:w="997" w:type="dxa"/>
            <w:tcBorders>
              <w:top w:val="nil"/>
              <w:left w:val="nil"/>
              <w:bottom w:val="single" w:sz="4" w:space="0" w:color="auto"/>
              <w:right w:val="single" w:sz="4" w:space="0" w:color="auto"/>
            </w:tcBorders>
            <w:shd w:val="clear" w:color="auto" w:fill="auto"/>
            <w:vAlign w:val="center"/>
            <w:hideMark/>
          </w:tcPr>
          <w:p w14:paraId="2522B02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2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2A" w14:textId="4CBCFEAB"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02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noWrap/>
            <w:vAlign w:val="center"/>
            <w:hideMark/>
          </w:tcPr>
          <w:p w14:paraId="2522B02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Shërbimi i Mirëmbajtjes</w:t>
            </w:r>
          </w:p>
        </w:tc>
        <w:tc>
          <w:tcPr>
            <w:tcW w:w="929" w:type="dxa"/>
            <w:tcBorders>
              <w:top w:val="nil"/>
              <w:left w:val="nil"/>
              <w:bottom w:val="single" w:sz="4" w:space="0" w:color="auto"/>
              <w:right w:val="single" w:sz="4" w:space="0" w:color="auto"/>
            </w:tcBorders>
            <w:shd w:val="clear" w:color="auto" w:fill="auto"/>
            <w:vAlign w:val="center"/>
            <w:hideMark/>
          </w:tcPr>
          <w:p w14:paraId="2522B02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027" w14:textId="01AEC4E1"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Teknik i </w:t>
            </w:r>
            <w:r w:rsidR="009A03D9">
              <w:rPr>
                <w:rFonts w:ascii="Garamond" w:hAnsi="Garamond" w:cs="Arial"/>
                <w:sz w:val="16"/>
                <w:szCs w:val="20"/>
                <w:lang w:val="sq-AL"/>
              </w:rPr>
              <w:t>m</w:t>
            </w:r>
            <w:r w:rsidRPr="00C459E6">
              <w:rPr>
                <w:rFonts w:ascii="Garamond" w:hAnsi="Garamond" w:cs="Arial"/>
                <w:sz w:val="16"/>
                <w:szCs w:val="20"/>
                <w:lang w:val="sq-AL"/>
              </w:rPr>
              <w:t>esëm</w:t>
            </w:r>
          </w:p>
        </w:tc>
        <w:tc>
          <w:tcPr>
            <w:tcW w:w="997" w:type="dxa"/>
            <w:tcBorders>
              <w:top w:val="nil"/>
              <w:left w:val="nil"/>
              <w:bottom w:val="single" w:sz="4" w:space="0" w:color="auto"/>
              <w:right w:val="single" w:sz="4" w:space="0" w:color="auto"/>
            </w:tcBorders>
            <w:shd w:val="clear" w:color="auto" w:fill="auto"/>
            <w:vAlign w:val="center"/>
            <w:hideMark/>
          </w:tcPr>
          <w:p w14:paraId="2522B02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2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31" w14:textId="119E5D56"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02B"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3</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02C"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Kryeministria</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02D"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92</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02E" w14:textId="5E945A01"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02F" w14:textId="7C4DB220"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030" w14:textId="4BB766B1" w:rsidR="008169AB" w:rsidRPr="00C459E6" w:rsidRDefault="008169AB" w:rsidP="009A261E">
            <w:pPr>
              <w:jc w:val="center"/>
              <w:rPr>
                <w:rFonts w:ascii="Garamond" w:hAnsi="Garamond" w:cs="Arial"/>
                <w:sz w:val="16"/>
                <w:szCs w:val="20"/>
                <w:lang w:val="sq-AL"/>
              </w:rPr>
            </w:pPr>
          </w:p>
        </w:tc>
      </w:tr>
      <w:tr w:rsidR="000D6C55" w:rsidRPr="00C459E6" w14:paraId="2522B038" w14:textId="287252B2"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032"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nil"/>
              <w:right w:val="single" w:sz="4" w:space="0" w:color="auto"/>
            </w:tcBorders>
            <w:shd w:val="clear" w:color="auto" w:fill="auto"/>
            <w:vAlign w:val="center"/>
            <w:hideMark/>
          </w:tcPr>
          <w:p w14:paraId="2522B033" w14:textId="30883CD5" w:rsidR="008169AB" w:rsidRPr="00C459E6" w:rsidRDefault="00C459E6" w:rsidP="009A03D9">
            <w:pPr>
              <w:rPr>
                <w:rFonts w:ascii="Garamond" w:hAnsi="Garamond" w:cs="Arial"/>
                <w:sz w:val="16"/>
                <w:szCs w:val="20"/>
                <w:lang w:val="sq-AL"/>
              </w:rPr>
            </w:pPr>
            <w:r w:rsidRPr="00C459E6">
              <w:rPr>
                <w:rFonts w:ascii="Garamond" w:hAnsi="Garamond" w:cs="Arial"/>
                <w:sz w:val="16"/>
                <w:szCs w:val="20"/>
                <w:lang w:val="sq-AL"/>
              </w:rPr>
              <w:t>Kryeministria</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03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23</w:t>
            </w:r>
          </w:p>
        </w:tc>
        <w:tc>
          <w:tcPr>
            <w:tcW w:w="1547" w:type="dxa"/>
            <w:tcBorders>
              <w:top w:val="single" w:sz="4" w:space="0" w:color="auto"/>
              <w:left w:val="nil"/>
              <w:bottom w:val="single" w:sz="4" w:space="0" w:color="auto"/>
              <w:right w:val="single" w:sz="4" w:space="0" w:color="auto"/>
            </w:tcBorders>
            <w:shd w:val="clear" w:color="auto" w:fill="auto"/>
            <w:noWrap/>
            <w:vAlign w:val="center"/>
            <w:hideMark/>
          </w:tcPr>
          <w:p w14:paraId="2522B03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w:t>
            </w:r>
          </w:p>
        </w:tc>
        <w:tc>
          <w:tcPr>
            <w:tcW w:w="997" w:type="dxa"/>
            <w:tcBorders>
              <w:top w:val="single" w:sz="4" w:space="0" w:color="auto"/>
              <w:left w:val="nil"/>
              <w:bottom w:val="single" w:sz="4" w:space="0" w:color="auto"/>
              <w:right w:val="single" w:sz="4" w:space="0" w:color="auto"/>
            </w:tcBorders>
            <w:shd w:val="clear" w:color="auto" w:fill="auto"/>
            <w:vAlign w:val="center"/>
            <w:hideMark/>
          </w:tcPr>
          <w:p w14:paraId="2522B03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single" w:sz="4" w:space="0" w:color="auto"/>
              <w:right w:val="single" w:sz="8" w:space="0" w:color="auto"/>
            </w:tcBorders>
            <w:shd w:val="clear" w:color="auto" w:fill="auto"/>
            <w:noWrap/>
            <w:vAlign w:val="center"/>
            <w:hideMark/>
          </w:tcPr>
          <w:p w14:paraId="2522B03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3F" w14:textId="550171B0"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039"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noWrap/>
            <w:vAlign w:val="center"/>
            <w:hideMark/>
          </w:tcPr>
          <w:p w14:paraId="2522B03A" w14:textId="5898F3FB" w:rsidR="008169AB" w:rsidRPr="00C459E6" w:rsidRDefault="00C459E6" w:rsidP="009A03D9">
            <w:pPr>
              <w:rPr>
                <w:rFonts w:ascii="Garamond" w:hAnsi="Garamond" w:cs="Arial"/>
                <w:sz w:val="16"/>
                <w:szCs w:val="20"/>
                <w:lang w:val="sq-AL"/>
              </w:rPr>
            </w:pPr>
            <w:r w:rsidRPr="00C459E6">
              <w:rPr>
                <w:rFonts w:ascii="Garamond" w:hAnsi="Garamond" w:cs="Arial"/>
                <w:sz w:val="16"/>
                <w:szCs w:val="20"/>
                <w:lang w:val="sq-AL"/>
              </w:rPr>
              <w:t>Kryeministria</w:t>
            </w:r>
          </w:p>
        </w:tc>
        <w:tc>
          <w:tcPr>
            <w:tcW w:w="929" w:type="dxa"/>
            <w:tcBorders>
              <w:top w:val="nil"/>
              <w:left w:val="nil"/>
              <w:bottom w:val="single" w:sz="4" w:space="0" w:color="auto"/>
              <w:right w:val="single" w:sz="4" w:space="0" w:color="auto"/>
            </w:tcBorders>
            <w:shd w:val="clear" w:color="auto" w:fill="auto"/>
            <w:noWrap/>
            <w:vAlign w:val="center"/>
            <w:hideMark/>
          </w:tcPr>
          <w:p w14:paraId="2522B03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44</w:t>
            </w:r>
          </w:p>
        </w:tc>
        <w:tc>
          <w:tcPr>
            <w:tcW w:w="1547" w:type="dxa"/>
            <w:tcBorders>
              <w:top w:val="nil"/>
              <w:left w:val="nil"/>
              <w:bottom w:val="single" w:sz="4" w:space="0" w:color="auto"/>
              <w:right w:val="single" w:sz="4" w:space="0" w:color="auto"/>
            </w:tcBorders>
            <w:shd w:val="clear" w:color="auto" w:fill="auto"/>
            <w:noWrap/>
            <w:vAlign w:val="center"/>
            <w:hideMark/>
          </w:tcPr>
          <w:p w14:paraId="2522B03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vAlign w:val="center"/>
            <w:hideMark/>
          </w:tcPr>
          <w:p w14:paraId="2522B03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3E" w14:textId="2EFA19E8"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6 </w:t>
            </w:r>
            <w:r w:rsidR="00EF0F99">
              <w:rPr>
                <w:rFonts w:ascii="Garamond" w:hAnsi="Garamond" w:cs="Arial"/>
                <w:sz w:val="16"/>
                <w:szCs w:val="20"/>
                <w:lang w:val="sq-AL"/>
              </w:rPr>
              <w:t>m</w:t>
            </w:r>
            <w:r w:rsidRPr="00C459E6">
              <w:rPr>
                <w:rFonts w:ascii="Garamond" w:hAnsi="Garamond" w:cs="Arial"/>
                <w:sz w:val="16"/>
                <w:szCs w:val="20"/>
                <w:lang w:val="sq-AL"/>
              </w:rPr>
              <w:t>uaj</w:t>
            </w:r>
          </w:p>
        </w:tc>
      </w:tr>
      <w:tr w:rsidR="000D6C55" w:rsidRPr="00C459E6" w14:paraId="2522B046" w14:textId="501532FA"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04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noWrap/>
            <w:vAlign w:val="center"/>
            <w:hideMark/>
          </w:tcPr>
          <w:p w14:paraId="2522B041" w14:textId="47CA635A"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Ministri i Shtetit </w:t>
            </w:r>
            <w:r w:rsidR="00C459E6" w:rsidRPr="00C459E6">
              <w:rPr>
                <w:rFonts w:ascii="Garamond" w:hAnsi="Garamond" w:cs="Arial"/>
                <w:sz w:val="16"/>
                <w:szCs w:val="20"/>
                <w:lang w:val="sq-AL"/>
              </w:rPr>
              <w:t>për</w:t>
            </w:r>
            <w:r w:rsidRPr="00C459E6">
              <w:rPr>
                <w:rFonts w:ascii="Garamond" w:hAnsi="Garamond" w:cs="Arial"/>
                <w:sz w:val="16"/>
                <w:szCs w:val="20"/>
                <w:lang w:val="sq-AL"/>
              </w:rPr>
              <w:t xml:space="preserve"> </w:t>
            </w:r>
            <w:r w:rsidR="00C459E6" w:rsidRPr="00C459E6">
              <w:rPr>
                <w:rFonts w:ascii="Garamond" w:hAnsi="Garamond" w:cs="Arial"/>
                <w:sz w:val="16"/>
                <w:szCs w:val="20"/>
                <w:lang w:val="sq-AL"/>
              </w:rPr>
              <w:t>Rindërtim</w:t>
            </w:r>
            <w:r w:rsidR="00C459E6">
              <w:rPr>
                <w:rFonts w:ascii="Garamond" w:hAnsi="Garamond" w:cs="Arial"/>
                <w:sz w:val="16"/>
                <w:szCs w:val="20"/>
                <w:lang w:val="sq-AL"/>
              </w:rPr>
              <w:t>in</w:t>
            </w:r>
          </w:p>
        </w:tc>
        <w:tc>
          <w:tcPr>
            <w:tcW w:w="929" w:type="dxa"/>
            <w:tcBorders>
              <w:top w:val="nil"/>
              <w:left w:val="nil"/>
              <w:bottom w:val="single" w:sz="4" w:space="0" w:color="auto"/>
              <w:right w:val="single" w:sz="4" w:space="0" w:color="auto"/>
            </w:tcBorders>
            <w:shd w:val="clear" w:color="auto" w:fill="auto"/>
            <w:vAlign w:val="center"/>
            <w:hideMark/>
          </w:tcPr>
          <w:p w14:paraId="2522B04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25</w:t>
            </w:r>
          </w:p>
        </w:tc>
        <w:tc>
          <w:tcPr>
            <w:tcW w:w="1547" w:type="dxa"/>
            <w:tcBorders>
              <w:top w:val="nil"/>
              <w:left w:val="nil"/>
              <w:bottom w:val="single" w:sz="4" w:space="0" w:color="auto"/>
              <w:right w:val="single" w:sz="4" w:space="0" w:color="auto"/>
            </w:tcBorders>
            <w:shd w:val="clear" w:color="auto" w:fill="auto"/>
            <w:noWrap/>
            <w:vAlign w:val="center"/>
            <w:hideMark/>
          </w:tcPr>
          <w:p w14:paraId="2522B043" w14:textId="55EB71E3"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vAlign w:val="center"/>
            <w:hideMark/>
          </w:tcPr>
          <w:p w14:paraId="2522B04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4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4D" w14:textId="388B0414" w:rsidTr="00F10BAE">
        <w:trPr>
          <w:trHeight w:val="555"/>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047"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05</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048"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xml:space="preserve">Ministria e Bujqësisë dhe Zhvillimit Rural </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049"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264</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04A" w14:textId="447CE649"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04B" w14:textId="069B49AD"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04C" w14:textId="0E662C72" w:rsidR="008169AB" w:rsidRPr="00C459E6" w:rsidRDefault="008169AB" w:rsidP="009A261E">
            <w:pPr>
              <w:jc w:val="center"/>
              <w:rPr>
                <w:rFonts w:ascii="Garamond" w:hAnsi="Garamond" w:cs="Arial"/>
                <w:sz w:val="16"/>
                <w:szCs w:val="20"/>
                <w:lang w:val="sq-AL"/>
              </w:rPr>
            </w:pPr>
          </w:p>
        </w:tc>
      </w:tr>
      <w:tr w:rsidR="000D6C55" w:rsidRPr="00C459E6" w14:paraId="2522B054" w14:textId="4D39D590"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04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04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ministrisë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05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05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single" w:sz="4" w:space="0" w:color="auto"/>
              <w:left w:val="nil"/>
              <w:bottom w:val="single" w:sz="4" w:space="0" w:color="auto"/>
              <w:right w:val="single" w:sz="4" w:space="0" w:color="auto"/>
            </w:tcBorders>
            <w:shd w:val="clear" w:color="auto" w:fill="auto"/>
            <w:vAlign w:val="center"/>
            <w:hideMark/>
          </w:tcPr>
          <w:p w14:paraId="2522B05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single" w:sz="4" w:space="0" w:color="auto"/>
              <w:right w:val="single" w:sz="8" w:space="0" w:color="auto"/>
            </w:tcBorders>
            <w:shd w:val="clear" w:color="auto" w:fill="auto"/>
            <w:noWrap/>
            <w:vAlign w:val="center"/>
            <w:hideMark/>
          </w:tcPr>
          <w:p w14:paraId="2522B05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5B" w14:textId="7DC7153E"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05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05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ministrisë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05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058" w14:textId="70BD7550"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Nëpunës </w:t>
            </w:r>
            <w:r w:rsidR="009A03D9">
              <w:rPr>
                <w:rFonts w:ascii="Garamond" w:hAnsi="Garamond" w:cs="Arial"/>
                <w:sz w:val="16"/>
                <w:szCs w:val="20"/>
                <w:lang w:val="sq-AL"/>
              </w:rPr>
              <w:t>i</w:t>
            </w:r>
            <w:r w:rsidRPr="00C459E6">
              <w:rPr>
                <w:rFonts w:ascii="Garamond" w:hAnsi="Garamond" w:cs="Arial"/>
                <w:sz w:val="16"/>
                <w:szCs w:val="20"/>
                <w:lang w:val="sq-AL"/>
              </w:rPr>
              <w:t>nformacioni</w:t>
            </w:r>
          </w:p>
        </w:tc>
        <w:tc>
          <w:tcPr>
            <w:tcW w:w="997" w:type="dxa"/>
            <w:tcBorders>
              <w:top w:val="nil"/>
              <w:left w:val="nil"/>
              <w:bottom w:val="single" w:sz="4" w:space="0" w:color="auto"/>
              <w:right w:val="single" w:sz="4" w:space="0" w:color="auto"/>
            </w:tcBorders>
            <w:shd w:val="clear" w:color="auto" w:fill="auto"/>
            <w:vAlign w:val="center"/>
            <w:hideMark/>
          </w:tcPr>
          <w:p w14:paraId="2522B05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5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62" w14:textId="768A4486"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05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05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ministrisë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05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5</w:t>
            </w:r>
          </w:p>
        </w:tc>
        <w:tc>
          <w:tcPr>
            <w:tcW w:w="1547" w:type="dxa"/>
            <w:tcBorders>
              <w:top w:val="nil"/>
              <w:left w:val="nil"/>
              <w:bottom w:val="single" w:sz="4" w:space="0" w:color="auto"/>
              <w:right w:val="single" w:sz="4" w:space="0" w:color="auto"/>
            </w:tcBorders>
            <w:shd w:val="clear" w:color="auto" w:fill="auto"/>
            <w:vAlign w:val="center"/>
            <w:hideMark/>
          </w:tcPr>
          <w:p w14:paraId="2522B05F" w14:textId="32442852"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C459E6" w:rsidRPr="00C459E6">
              <w:rPr>
                <w:rFonts w:ascii="Garamond" w:hAnsi="Garamond" w:cs="Arial"/>
                <w:sz w:val="16"/>
                <w:szCs w:val="20"/>
                <w:lang w:val="sq-AL"/>
              </w:rPr>
              <w:t>arkivi</w:t>
            </w:r>
            <w:r w:rsidRPr="00C459E6">
              <w:rPr>
                <w:rFonts w:ascii="Garamond" w:hAnsi="Garamond" w:cs="Arial"/>
                <w:sz w:val="16"/>
                <w:szCs w:val="20"/>
                <w:lang w:val="sq-AL"/>
              </w:rPr>
              <w:t xml:space="preserve"> (DPA)</w:t>
            </w:r>
          </w:p>
        </w:tc>
        <w:tc>
          <w:tcPr>
            <w:tcW w:w="997" w:type="dxa"/>
            <w:tcBorders>
              <w:top w:val="nil"/>
              <w:left w:val="nil"/>
              <w:bottom w:val="single" w:sz="4" w:space="0" w:color="auto"/>
              <w:right w:val="single" w:sz="4" w:space="0" w:color="auto"/>
            </w:tcBorders>
            <w:shd w:val="clear" w:color="auto" w:fill="auto"/>
            <w:vAlign w:val="center"/>
            <w:hideMark/>
          </w:tcPr>
          <w:p w14:paraId="2522B06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6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69" w14:textId="46245D6E"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06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06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ministrisë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06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7</w:t>
            </w:r>
          </w:p>
        </w:tc>
        <w:tc>
          <w:tcPr>
            <w:tcW w:w="1547" w:type="dxa"/>
            <w:tcBorders>
              <w:top w:val="nil"/>
              <w:left w:val="nil"/>
              <w:bottom w:val="single" w:sz="4" w:space="0" w:color="auto"/>
              <w:right w:val="single" w:sz="4" w:space="0" w:color="auto"/>
            </w:tcBorders>
            <w:shd w:val="clear" w:color="auto" w:fill="auto"/>
            <w:vAlign w:val="center"/>
            <w:hideMark/>
          </w:tcPr>
          <w:p w14:paraId="2522B066" w14:textId="00C3C68B"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C459E6" w:rsidRPr="00C459E6">
              <w:rPr>
                <w:rFonts w:ascii="Garamond" w:hAnsi="Garamond" w:cs="Arial"/>
                <w:sz w:val="16"/>
                <w:szCs w:val="20"/>
                <w:lang w:val="sq-AL"/>
              </w:rPr>
              <w:t>arkivi</w:t>
            </w:r>
          </w:p>
        </w:tc>
        <w:tc>
          <w:tcPr>
            <w:tcW w:w="997" w:type="dxa"/>
            <w:tcBorders>
              <w:top w:val="nil"/>
              <w:left w:val="nil"/>
              <w:bottom w:val="single" w:sz="4" w:space="0" w:color="auto"/>
              <w:right w:val="single" w:sz="4" w:space="0" w:color="auto"/>
            </w:tcBorders>
            <w:shd w:val="clear" w:color="auto" w:fill="auto"/>
            <w:vAlign w:val="center"/>
            <w:hideMark/>
          </w:tcPr>
          <w:p w14:paraId="2522B06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6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70" w14:textId="3A9DD4B2"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06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06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ministrisë </w:t>
            </w:r>
          </w:p>
        </w:tc>
        <w:tc>
          <w:tcPr>
            <w:tcW w:w="929" w:type="dxa"/>
            <w:tcBorders>
              <w:top w:val="nil"/>
              <w:left w:val="nil"/>
              <w:bottom w:val="single" w:sz="4" w:space="0" w:color="auto"/>
              <w:right w:val="single" w:sz="4" w:space="0" w:color="auto"/>
            </w:tcBorders>
            <w:shd w:val="clear" w:color="auto" w:fill="auto"/>
            <w:noWrap/>
            <w:vAlign w:val="center"/>
            <w:hideMark/>
          </w:tcPr>
          <w:p w14:paraId="2522B06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7</w:t>
            </w:r>
          </w:p>
        </w:tc>
        <w:tc>
          <w:tcPr>
            <w:tcW w:w="1547" w:type="dxa"/>
            <w:tcBorders>
              <w:top w:val="nil"/>
              <w:left w:val="nil"/>
              <w:bottom w:val="single" w:sz="4" w:space="0" w:color="auto"/>
              <w:right w:val="single" w:sz="4" w:space="0" w:color="auto"/>
            </w:tcBorders>
            <w:shd w:val="clear" w:color="auto" w:fill="auto"/>
            <w:vAlign w:val="center"/>
            <w:hideMark/>
          </w:tcPr>
          <w:p w14:paraId="2522B06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vAlign w:val="center"/>
            <w:hideMark/>
          </w:tcPr>
          <w:p w14:paraId="2522B06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6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77" w14:textId="4CF32980"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07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07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ministrisë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07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074" w14:textId="74D75885"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w:t>
            </w:r>
            <w:r w:rsidR="003E0C79">
              <w:rPr>
                <w:rFonts w:ascii="Garamond" w:hAnsi="Garamond" w:cs="Arial"/>
                <w:sz w:val="16"/>
                <w:szCs w:val="20"/>
                <w:lang w:val="sq-AL"/>
              </w:rPr>
              <w:t>a</w:t>
            </w:r>
            <w:r w:rsidRPr="00C459E6">
              <w:rPr>
                <w:rFonts w:ascii="Garamond" w:hAnsi="Garamond" w:cs="Arial"/>
                <w:sz w:val="16"/>
                <w:szCs w:val="20"/>
                <w:lang w:val="sq-AL"/>
              </w:rPr>
              <w:t>tor EDRMS</w:t>
            </w:r>
            <w:r w:rsidR="003E0C79">
              <w:rPr>
                <w:rFonts w:ascii="Garamond" w:hAnsi="Garamond" w:cs="Arial"/>
                <w:sz w:val="16"/>
                <w:szCs w:val="20"/>
                <w:lang w:val="sq-AL"/>
              </w:rPr>
              <w:t>-je</w:t>
            </w:r>
          </w:p>
        </w:tc>
        <w:tc>
          <w:tcPr>
            <w:tcW w:w="997" w:type="dxa"/>
            <w:tcBorders>
              <w:top w:val="nil"/>
              <w:left w:val="nil"/>
              <w:bottom w:val="single" w:sz="4" w:space="0" w:color="auto"/>
              <w:right w:val="single" w:sz="4" w:space="0" w:color="auto"/>
            </w:tcBorders>
            <w:shd w:val="clear" w:color="auto" w:fill="auto"/>
            <w:vAlign w:val="center"/>
            <w:hideMark/>
          </w:tcPr>
          <w:p w14:paraId="2522B07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7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7E" w14:textId="797874E0"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07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07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ministrisë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07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07B" w14:textId="5445D1A1"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Teknik i </w:t>
            </w:r>
            <w:r w:rsidR="009A03D9">
              <w:rPr>
                <w:rFonts w:ascii="Garamond" w:hAnsi="Garamond" w:cs="Arial"/>
                <w:sz w:val="16"/>
                <w:szCs w:val="20"/>
                <w:lang w:val="sq-AL"/>
              </w:rPr>
              <w:t>m</w:t>
            </w:r>
            <w:r w:rsidRPr="00C459E6">
              <w:rPr>
                <w:rFonts w:ascii="Garamond" w:hAnsi="Garamond" w:cs="Arial"/>
                <w:sz w:val="16"/>
                <w:szCs w:val="20"/>
                <w:lang w:val="sq-AL"/>
              </w:rPr>
              <w:t>esëm</w:t>
            </w:r>
          </w:p>
        </w:tc>
        <w:tc>
          <w:tcPr>
            <w:tcW w:w="997" w:type="dxa"/>
            <w:tcBorders>
              <w:top w:val="nil"/>
              <w:left w:val="nil"/>
              <w:bottom w:val="single" w:sz="4" w:space="0" w:color="auto"/>
              <w:right w:val="single" w:sz="4" w:space="0" w:color="auto"/>
            </w:tcBorders>
            <w:shd w:val="clear" w:color="auto" w:fill="auto"/>
            <w:vAlign w:val="center"/>
            <w:hideMark/>
          </w:tcPr>
          <w:p w14:paraId="2522B07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7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85" w14:textId="1B13C018"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07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08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Shërbimeve të Peshkimit dhe Akuakulturës</w:t>
            </w:r>
          </w:p>
        </w:tc>
        <w:tc>
          <w:tcPr>
            <w:tcW w:w="929" w:type="dxa"/>
            <w:tcBorders>
              <w:top w:val="nil"/>
              <w:left w:val="nil"/>
              <w:bottom w:val="single" w:sz="4" w:space="0" w:color="auto"/>
              <w:right w:val="single" w:sz="4" w:space="0" w:color="auto"/>
            </w:tcBorders>
            <w:shd w:val="clear" w:color="auto" w:fill="auto"/>
            <w:noWrap/>
            <w:vAlign w:val="center"/>
            <w:hideMark/>
          </w:tcPr>
          <w:p w14:paraId="2522B08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082" w14:textId="1B3AE240"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Teknik i </w:t>
            </w:r>
            <w:r w:rsidR="009A03D9">
              <w:rPr>
                <w:rFonts w:ascii="Garamond" w:hAnsi="Garamond" w:cs="Arial"/>
                <w:sz w:val="16"/>
                <w:szCs w:val="20"/>
                <w:lang w:val="sq-AL"/>
              </w:rPr>
              <w:t>m</w:t>
            </w:r>
            <w:r w:rsidRPr="00C459E6">
              <w:rPr>
                <w:rFonts w:ascii="Garamond" w:hAnsi="Garamond" w:cs="Arial"/>
                <w:sz w:val="16"/>
                <w:szCs w:val="20"/>
                <w:lang w:val="sq-AL"/>
              </w:rPr>
              <w:t>esëm</w:t>
            </w:r>
          </w:p>
        </w:tc>
        <w:tc>
          <w:tcPr>
            <w:tcW w:w="997" w:type="dxa"/>
            <w:tcBorders>
              <w:top w:val="nil"/>
              <w:left w:val="nil"/>
              <w:bottom w:val="single" w:sz="4" w:space="0" w:color="auto"/>
              <w:right w:val="single" w:sz="4" w:space="0" w:color="auto"/>
            </w:tcBorders>
            <w:shd w:val="clear" w:color="auto" w:fill="auto"/>
            <w:vAlign w:val="center"/>
            <w:hideMark/>
          </w:tcPr>
          <w:p w14:paraId="2522B08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8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8C" w14:textId="3CAFBCF0"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08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08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Shërbimeve të Peshkimit dhe Akuakulturës</w:t>
            </w:r>
          </w:p>
        </w:tc>
        <w:tc>
          <w:tcPr>
            <w:tcW w:w="929" w:type="dxa"/>
            <w:tcBorders>
              <w:top w:val="nil"/>
              <w:left w:val="nil"/>
              <w:bottom w:val="single" w:sz="4" w:space="0" w:color="auto"/>
              <w:right w:val="single" w:sz="4" w:space="0" w:color="auto"/>
            </w:tcBorders>
            <w:shd w:val="clear" w:color="auto" w:fill="auto"/>
            <w:noWrap/>
            <w:vAlign w:val="center"/>
            <w:hideMark/>
          </w:tcPr>
          <w:p w14:paraId="2522B08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5</w:t>
            </w:r>
          </w:p>
        </w:tc>
        <w:tc>
          <w:tcPr>
            <w:tcW w:w="1547" w:type="dxa"/>
            <w:tcBorders>
              <w:top w:val="nil"/>
              <w:left w:val="nil"/>
              <w:bottom w:val="single" w:sz="4" w:space="0" w:color="auto"/>
              <w:right w:val="single" w:sz="4" w:space="0" w:color="auto"/>
            </w:tcBorders>
            <w:shd w:val="clear" w:color="auto" w:fill="auto"/>
            <w:vAlign w:val="center"/>
            <w:hideMark/>
          </w:tcPr>
          <w:p w14:paraId="2522B08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Drejtues motobarke</w:t>
            </w:r>
          </w:p>
        </w:tc>
        <w:tc>
          <w:tcPr>
            <w:tcW w:w="997" w:type="dxa"/>
            <w:tcBorders>
              <w:top w:val="nil"/>
              <w:left w:val="nil"/>
              <w:bottom w:val="single" w:sz="4" w:space="0" w:color="auto"/>
              <w:right w:val="single" w:sz="4" w:space="0" w:color="auto"/>
            </w:tcBorders>
            <w:shd w:val="clear" w:color="auto" w:fill="auto"/>
            <w:vAlign w:val="center"/>
            <w:hideMark/>
          </w:tcPr>
          <w:p w14:paraId="2522B08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8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93" w14:textId="0132707B" w:rsidTr="00F10BAE">
        <w:trPr>
          <w:trHeight w:val="33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08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08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Shërbimeve të Peshkimit dhe Akuakulturës</w:t>
            </w:r>
          </w:p>
        </w:tc>
        <w:tc>
          <w:tcPr>
            <w:tcW w:w="929" w:type="dxa"/>
            <w:tcBorders>
              <w:top w:val="nil"/>
              <w:left w:val="nil"/>
              <w:bottom w:val="single" w:sz="4" w:space="0" w:color="auto"/>
              <w:right w:val="single" w:sz="4" w:space="0" w:color="auto"/>
            </w:tcBorders>
            <w:shd w:val="clear" w:color="auto" w:fill="auto"/>
            <w:noWrap/>
            <w:vAlign w:val="center"/>
            <w:hideMark/>
          </w:tcPr>
          <w:p w14:paraId="2522B08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11</w:t>
            </w:r>
          </w:p>
        </w:tc>
        <w:tc>
          <w:tcPr>
            <w:tcW w:w="1547" w:type="dxa"/>
            <w:tcBorders>
              <w:top w:val="nil"/>
              <w:left w:val="nil"/>
              <w:bottom w:val="single" w:sz="4" w:space="0" w:color="auto"/>
              <w:right w:val="single" w:sz="4" w:space="0" w:color="auto"/>
            </w:tcBorders>
            <w:shd w:val="clear" w:color="auto" w:fill="auto"/>
            <w:vAlign w:val="center"/>
            <w:hideMark/>
          </w:tcPr>
          <w:p w14:paraId="2522B090" w14:textId="046BD31E"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9A03D9">
              <w:rPr>
                <w:rFonts w:ascii="Garamond" w:hAnsi="Garamond" w:cs="Arial"/>
                <w:sz w:val="16"/>
                <w:szCs w:val="20"/>
                <w:lang w:val="sq-AL"/>
              </w:rPr>
              <w:t>m</w:t>
            </w:r>
            <w:r w:rsidRPr="00C459E6">
              <w:rPr>
                <w:rFonts w:ascii="Garamond" w:hAnsi="Garamond" w:cs="Arial"/>
                <w:sz w:val="16"/>
                <w:szCs w:val="20"/>
                <w:lang w:val="sq-AL"/>
              </w:rPr>
              <w:t>irëmbajtje</w:t>
            </w:r>
            <w:r w:rsidR="003E0C79">
              <w:rPr>
                <w:rFonts w:ascii="Garamond" w:hAnsi="Garamond" w:cs="Arial"/>
                <w:sz w:val="16"/>
                <w:szCs w:val="20"/>
                <w:lang w:val="sq-AL"/>
              </w:rPr>
              <w:t>je</w:t>
            </w:r>
          </w:p>
        </w:tc>
        <w:tc>
          <w:tcPr>
            <w:tcW w:w="997" w:type="dxa"/>
            <w:tcBorders>
              <w:top w:val="nil"/>
              <w:left w:val="nil"/>
              <w:bottom w:val="single" w:sz="4" w:space="0" w:color="auto"/>
              <w:right w:val="single" w:sz="4" w:space="0" w:color="auto"/>
            </w:tcBorders>
            <w:shd w:val="clear" w:color="auto" w:fill="auto"/>
            <w:vAlign w:val="center"/>
            <w:hideMark/>
          </w:tcPr>
          <w:p w14:paraId="2522B09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9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9A" w14:textId="0C15C8B2" w:rsidTr="00F10BAE">
        <w:trPr>
          <w:trHeight w:val="33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09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09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Shërbimeve të Peshkimit dhe Akuakulturës</w:t>
            </w:r>
          </w:p>
        </w:tc>
        <w:tc>
          <w:tcPr>
            <w:tcW w:w="929" w:type="dxa"/>
            <w:tcBorders>
              <w:top w:val="nil"/>
              <w:left w:val="nil"/>
              <w:bottom w:val="single" w:sz="4" w:space="0" w:color="auto"/>
              <w:right w:val="single" w:sz="4" w:space="0" w:color="auto"/>
            </w:tcBorders>
            <w:shd w:val="clear" w:color="auto" w:fill="auto"/>
            <w:noWrap/>
            <w:vAlign w:val="center"/>
            <w:hideMark/>
          </w:tcPr>
          <w:p w14:paraId="2522B09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38</w:t>
            </w:r>
          </w:p>
        </w:tc>
        <w:tc>
          <w:tcPr>
            <w:tcW w:w="1547" w:type="dxa"/>
            <w:tcBorders>
              <w:top w:val="nil"/>
              <w:left w:val="nil"/>
              <w:bottom w:val="single" w:sz="4" w:space="0" w:color="auto"/>
              <w:right w:val="single" w:sz="4" w:space="0" w:color="auto"/>
            </w:tcBorders>
            <w:shd w:val="clear" w:color="auto" w:fill="auto"/>
            <w:vAlign w:val="center"/>
            <w:hideMark/>
          </w:tcPr>
          <w:p w14:paraId="2522B09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Roje/mirëmbajtës</w:t>
            </w:r>
          </w:p>
        </w:tc>
        <w:tc>
          <w:tcPr>
            <w:tcW w:w="997" w:type="dxa"/>
            <w:tcBorders>
              <w:top w:val="nil"/>
              <w:left w:val="nil"/>
              <w:bottom w:val="single" w:sz="4" w:space="0" w:color="auto"/>
              <w:right w:val="single" w:sz="4" w:space="0" w:color="auto"/>
            </w:tcBorders>
            <w:shd w:val="clear" w:color="auto" w:fill="auto"/>
            <w:vAlign w:val="center"/>
            <w:hideMark/>
          </w:tcPr>
          <w:p w14:paraId="2522B09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9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A1" w14:textId="25655FF7" w:rsidTr="00F10BAE">
        <w:trPr>
          <w:trHeight w:val="33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09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09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Shërbimeve të Peshkimit dhe Akuakulturës</w:t>
            </w:r>
          </w:p>
        </w:tc>
        <w:tc>
          <w:tcPr>
            <w:tcW w:w="929" w:type="dxa"/>
            <w:tcBorders>
              <w:top w:val="nil"/>
              <w:left w:val="nil"/>
              <w:bottom w:val="single" w:sz="4" w:space="0" w:color="auto"/>
              <w:right w:val="single" w:sz="4" w:space="0" w:color="auto"/>
            </w:tcBorders>
            <w:shd w:val="clear" w:color="auto" w:fill="auto"/>
            <w:noWrap/>
            <w:vAlign w:val="center"/>
            <w:hideMark/>
          </w:tcPr>
          <w:p w14:paraId="2522B09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09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09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A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A8" w14:textId="14F74733" w:rsidTr="00F10BAE">
        <w:trPr>
          <w:trHeight w:val="33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0A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0A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Shërbimeve të Peshkimit dhe Akuakulturës</w:t>
            </w:r>
          </w:p>
        </w:tc>
        <w:tc>
          <w:tcPr>
            <w:tcW w:w="929" w:type="dxa"/>
            <w:tcBorders>
              <w:top w:val="nil"/>
              <w:left w:val="nil"/>
              <w:bottom w:val="single" w:sz="4" w:space="0" w:color="auto"/>
              <w:right w:val="single" w:sz="4" w:space="0" w:color="auto"/>
            </w:tcBorders>
            <w:shd w:val="clear" w:color="auto" w:fill="auto"/>
            <w:noWrap/>
            <w:vAlign w:val="center"/>
            <w:hideMark/>
          </w:tcPr>
          <w:p w14:paraId="2522B0A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0A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Kontrollor</w:t>
            </w:r>
          </w:p>
        </w:tc>
        <w:tc>
          <w:tcPr>
            <w:tcW w:w="997" w:type="dxa"/>
            <w:tcBorders>
              <w:top w:val="nil"/>
              <w:left w:val="nil"/>
              <w:bottom w:val="single" w:sz="4" w:space="0" w:color="auto"/>
              <w:right w:val="single" w:sz="4" w:space="0" w:color="auto"/>
            </w:tcBorders>
            <w:shd w:val="clear" w:color="auto" w:fill="auto"/>
            <w:vAlign w:val="center"/>
            <w:hideMark/>
          </w:tcPr>
          <w:p w14:paraId="2522B0A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A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AF" w14:textId="78E3A137" w:rsidTr="00F10BAE">
        <w:trPr>
          <w:trHeight w:val="33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0A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lastRenderedPageBreak/>
              <w:t> </w:t>
            </w:r>
          </w:p>
        </w:tc>
        <w:tc>
          <w:tcPr>
            <w:tcW w:w="3598" w:type="dxa"/>
            <w:tcBorders>
              <w:top w:val="nil"/>
              <w:left w:val="nil"/>
              <w:bottom w:val="single" w:sz="4" w:space="0" w:color="auto"/>
              <w:right w:val="single" w:sz="4" w:space="0" w:color="auto"/>
            </w:tcBorders>
            <w:shd w:val="clear" w:color="auto" w:fill="auto"/>
            <w:vAlign w:val="center"/>
            <w:hideMark/>
          </w:tcPr>
          <w:p w14:paraId="2522B0A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Shërbimeve të Peshkimit dhe Akuakulturës</w:t>
            </w:r>
          </w:p>
        </w:tc>
        <w:tc>
          <w:tcPr>
            <w:tcW w:w="929" w:type="dxa"/>
            <w:tcBorders>
              <w:top w:val="nil"/>
              <w:left w:val="nil"/>
              <w:bottom w:val="single" w:sz="4" w:space="0" w:color="auto"/>
              <w:right w:val="single" w:sz="4" w:space="0" w:color="auto"/>
            </w:tcBorders>
            <w:shd w:val="clear" w:color="auto" w:fill="auto"/>
            <w:noWrap/>
            <w:vAlign w:val="center"/>
            <w:hideMark/>
          </w:tcPr>
          <w:p w14:paraId="2522B0A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w:t>
            </w:r>
          </w:p>
        </w:tc>
        <w:tc>
          <w:tcPr>
            <w:tcW w:w="1547" w:type="dxa"/>
            <w:tcBorders>
              <w:top w:val="nil"/>
              <w:left w:val="nil"/>
              <w:bottom w:val="single" w:sz="4" w:space="0" w:color="auto"/>
              <w:right w:val="single" w:sz="4" w:space="0" w:color="auto"/>
            </w:tcBorders>
            <w:shd w:val="clear" w:color="auto" w:fill="auto"/>
            <w:vAlign w:val="center"/>
            <w:hideMark/>
          </w:tcPr>
          <w:p w14:paraId="2522B0A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w:t>
            </w:r>
          </w:p>
        </w:tc>
        <w:tc>
          <w:tcPr>
            <w:tcW w:w="997" w:type="dxa"/>
            <w:tcBorders>
              <w:top w:val="nil"/>
              <w:left w:val="nil"/>
              <w:bottom w:val="single" w:sz="4" w:space="0" w:color="auto"/>
              <w:right w:val="single" w:sz="4" w:space="0" w:color="auto"/>
            </w:tcBorders>
            <w:shd w:val="clear" w:color="auto" w:fill="auto"/>
            <w:vAlign w:val="center"/>
            <w:hideMark/>
          </w:tcPr>
          <w:p w14:paraId="2522B0A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A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B6" w14:textId="2784EE17" w:rsidTr="00F10BAE">
        <w:trPr>
          <w:trHeight w:val="33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0B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0B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Kombëtare e Duhan-Cigareve</w:t>
            </w:r>
          </w:p>
        </w:tc>
        <w:tc>
          <w:tcPr>
            <w:tcW w:w="929" w:type="dxa"/>
            <w:tcBorders>
              <w:top w:val="nil"/>
              <w:left w:val="nil"/>
              <w:bottom w:val="single" w:sz="4" w:space="0" w:color="auto"/>
              <w:right w:val="single" w:sz="4" w:space="0" w:color="auto"/>
            </w:tcBorders>
            <w:shd w:val="clear" w:color="auto" w:fill="auto"/>
            <w:noWrap/>
            <w:vAlign w:val="center"/>
            <w:hideMark/>
          </w:tcPr>
          <w:p w14:paraId="2522B0B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0B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0B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B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BD" w14:textId="79636D15"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0B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0B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Agjencia për Zhvillim Bujqësor dhe Rural </w:t>
            </w:r>
          </w:p>
        </w:tc>
        <w:tc>
          <w:tcPr>
            <w:tcW w:w="929" w:type="dxa"/>
            <w:tcBorders>
              <w:top w:val="nil"/>
              <w:left w:val="nil"/>
              <w:bottom w:val="single" w:sz="4" w:space="0" w:color="auto"/>
              <w:right w:val="single" w:sz="4" w:space="0" w:color="auto"/>
            </w:tcBorders>
            <w:shd w:val="clear" w:color="auto" w:fill="auto"/>
            <w:noWrap/>
            <w:vAlign w:val="center"/>
            <w:hideMark/>
          </w:tcPr>
          <w:p w14:paraId="2522B0B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18</w:t>
            </w:r>
          </w:p>
        </w:tc>
        <w:tc>
          <w:tcPr>
            <w:tcW w:w="1547" w:type="dxa"/>
            <w:tcBorders>
              <w:top w:val="nil"/>
              <w:left w:val="nil"/>
              <w:bottom w:val="single" w:sz="4" w:space="0" w:color="auto"/>
              <w:right w:val="single" w:sz="4" w:space="0" w:color="auto"/>
            </w:tcBorders>
            <w:shd w:val="clear" w:color="auto" w:fill="auto"/>
            <w:vAlign w:val="center"/>
            <w:hideMark/>
          </w:tcPr>
          <w:p w14:paraId="2522B0B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vAlign w:val="center"/>
            <w:hideMark/>
          </w:tcPr>
          <w:p w14:paraId="2522B0B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B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C4" w14:textId="0F050460" w:rsidTr="00F10BAE">
        <w:trPr>
          <w:trHeight w:val="300"/>
        </w:trPr>
        <w:tc>
          <w:tcPr>
            <w:tcW w:w="413" w:type="dxa"/>
            <w:tcBorders>
              <w:top w:val="nil"/>
              <w:left w:val="single" w:sz="8" w:space="0" w:color="auto"/>
              <w:bottom w:val="single" w:sz="4" w:space="0" w:color="auto"/>
              <w:right w:val="nil"/>
            </w:tcBorders>
            <w:shd w:val="clear" w:color="auto" w:fill="auto"/>
            <w:noWrap/>
            <w:vAlign w:val="center"/>
            <w:hideMark/>
          </w:tcPr>
          <w:p w14:paraId="2522B0B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single" w:sz="4" w:space="0" w:color="auto"/>
              <w:bottom w:val="single" w:sz="4" w:space="0" w:color="auto"/>
              <w:right w:val="single" w:sz="4" w:space="0" w:color="auto"/>
            </w:tcBorders>
            <w:shd w:val="clear" w:color="auto" w:fill="auto"/>
            <w:vAlign w:val="center"/>
            <w:hideMark/>
          </w:tcPr>
          <w:p w14:paraId="2522B0B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Agjencia për Zhvillim Bujqësor dhe Rural </w:t>
            </w:r>
          </w:p>
        </w:tc>
        <w:tc>
          <w:tcPr>
            <w:tcW w:w="929" w:type="dxa"/>
            <w:tcBorders>
              <w:top w:val="nil"/>
              <w:left w:val="nil"/>
              <w:bottom w:val="single" w:sz="4" w:space="0" w:color="auto"/>
              <w:right w:val="single" w:sz="4" w:space="0" w:color="auto"/>
            </w:tcBorders>
            <w:shd w:val="clear" w:color="auto" w:fill="auto"/>
            <w:noWrap/>
            <w:vAlign w:val="center"/>
            <w:hideMark/>
          </w:tcPr>
          <w:p w14:paraId="2522B0C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0C1" w14:textId="0C2F513E"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C459E6" w:rsidRPr="00C459E6">
              <w:rPr>
                <w:rFonts w:ascii="Garamond" w:hAnsi="Garamond" w:cs="Arial"/>
                <w:sz w:val="16"/>
                <w:szCs w:val="20"/>
                <w:lang w:val="sq-AL"/>
              </w:rPr>
              <w:t>arkivi</w:t>
            </w:r>
          </w:p>
        </w:tc>
        <w:tc>
          <w:tcPr>
            <w:tcW w:w="997" w:type="dxa"/>
            <w:tcBorders>
              <w:top w:val="nil"/>
              <w:left w:val="nil"/>
              <w:bottom w:val="single" w:sz="4" w:space="0" w:color="auto"/>
              <w:right w:val="single" w:sz="4" w:space="0" w:color="auto"/>
            </w:tcBorders>
            <w:shd w:val="clear" w:color="auto" w:fill="auto"/>
            <w:vAlign w:val="center"/>
            <w:hideMark/>
          </w:tcPr>
          <w:p w14:paraId="2522B0C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C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CB" w14:textId="4BA8706D" w:rsidTr="00F10BAE">
        <w:trPr>
          <w:trHeight w:val="300"/>
        </w:trPr>
        <w:tc>
          <w:tcPr>
            <w:tcW w:w="413" w:type="dxa"/>
            <w:tcBorders>
              <w:top w:val="nil"/>
              <w:left w:val="single" w:sz="8" w:space="0" w:color="auto"/>
              <w:bottom w:val="single" w:sz="4" w:space="0" w:color="auto"/>
              <w:right w:val="nil"/>
            </w:tcBorders>
            <w:shd w:val="clear" w:color="auto" w:fill="auto"/>
            <w:noWrap/>
            <w:vAlign w:val="center"/>
            <w:hideMark/>
          </w:tcPr>
          <w:p w14:paraId="2522B0C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single" w:sz="4" w:space="0" w:color="auto"/>
              <w:bottom w:val="single" w:sz="4" w:space="0" w:color="auto"/>
              <w:right w:val="single" w:sz="4" w:space="0" w:color="auto"/>
            </w:tcBorders>
            <w:shd w:val="clear" w:color="auto" w:fill="auto"/>
            <w:vAlign w:val="center"/>
            <w:hideMark/>
          </w:tcPr>
          <w:p w14:paraId="2522B0C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Agjencia për Zhvillim Bujqësor dhe Rural </w:t>
            </w:r>
          </w:p>
        </w:tc>
        <w:tc>
          <w:tcPr>
            <w:tcW w:w="929" w:type="dxa"/>
            <w:tcBorders>
              <w:top w:val="nil"/>
              <w:left w:val="nil"/>
              <w:bottom w:val="single" w:sz="4" w:space="0" w:color="auto"/>
              <w:right w:val="single" w:sz="4" w:space="0" w:color="auto"/>
            </w:tcBorders>
            <w:shd w:val="clear" w:color="auto" w:fill="auto"/>
            <w:noWrap/>
            <w:vAlign w:val="center"/>
            <w:hideMark/>
          </w:tcPr>
          <w:p w14:paraId="2522B0C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0C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w:t>
            </w:r>
          </w:p>
        </w:tc>
        <w:tc>
          <w:tcPr>
            <w:tcW w:w="997" w:type="dxa"/>
            <w:tcBorders>
              <w:top w:val="nil"/>
              <w:left w:val="nil"/>
              <w:bottom w:val="single" w:sz="4" w:space="0" w:color="auto"/>
              <w:right w:val="single" w:sz="4" w:space="0" w:color="auto"/>
            </w:tcBorders>
            <w:shd w:val="clear" w:color="auto" w:fill="auto"/>
            <w:vAlign w:val="center"/>
            <w:hideMark/>
          </w:tcPr>
          <w:p w14:paraId="2522B0C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C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D2" w14:textId="1C91D227" w:rsidTr="00F10BAE">
        <w:trPr>
          <w:trHeight w:val="402"/>
        </w:trPr>
        <w:tc>
          <w:tcPr>
            <w:tcW w:w="413" w:type="dxa"/>
            <w:tcBorders>
              <w:top w:val="nil"/>
              <w:left w:val="single" w:sz="8" w:space="0" w:color="auto"/>
              <w:bottom w:val="single" w:sz="4" w:space="0" w:color="auto"/>
              <w:right w:val="nil"/>
            </w:tcBorders>
            <w:shd w:val="clear" w:color="auto" w:fill="auto"/>
            <w:noWrap/>
            <w:vAlign w:val="center"/>
            <w:hideMark/>
          </w:tcPr>
          <w:p w14:paraId="2522B0CC"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single" w:sz="4" w:space="0" w:color="auto"/>
              <w:bottom w:val="single" w:sz="4" w:space="0" w:color="auto"/>
              <w:right w:val="single" w:sz="4" w:space="0" w:color="auto"/>
            </w:tcBorders>
            <w:shd w:val="clear" w:color="auto" w:fill="auto"/>
            <w:vAlign w:val="center"/>
            <w:hideMark/>
          </w:tcPr>
          <w:p w14:paraId="2522B0C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Instituti i Sigurisë Ushqimore dhe Veterinarisë</w:t>
            </w:r>
          </w:p>
        </w:tc>
        <w:tc>
          <w:tcPr>
            <w:tcW w:w="929" w:type="dxa"/>
            <w:tcBorders>
              <w:top w:val="nil"/>
              <w:left w:val="nil"/>
              <w:bottom w:val="single" w:sz="4" w:space="0" w:color="auto"/>
              <w:right w:val="single" w:sz="4" w:space="0" w:color="auto"/>
            </w:tcBorders>
            <w:shd w:val="clear" w:color="auto" w:fill="auto"/>
            <w:noWrap/>
            <w:vAlign w:val="center"/>
            <w:hideMark/>
          </w:tcPr>
          <w:p w14:paraId="2522B0C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w:t>
            </w:r>
          </w:p>
        </w:tc>
        <w:tc>
          <w:tcPr>
            <w:tcW w:w="1547" w:type="dxa"/>
            <w:tcBorders>
              <w:top w:val="nil"/>
              <w:left w:val="nil"/>
              <w:bottom w:val="single" w:sz="4" w:space="0" w:color="auto"/>
              <w:right w:val="single" w:sz="4" w:space="0" w:color="auto"/>
            </w:tcBorders>
            <w:shd w:val="clear" w:color="auto" w:fill="auto"/>
            <w:vAlign w:val="center"/>
            <w:hideMark/>
          </w:tcPr>
          <w:p w14:paraId="2522B0C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Laborant</w:t>
            </w:r>
          </w:p>
        </w:tc>
        <w:tc>
          <w:tcPr>
            <w:tcW w:w="997" w:type="dxa"/>
            <w:tcBorders>
              <w:top w:val="nil"/>
              <w:left w:val="nil"/>
              <w:bottom w:val="single" w:sz="4" w:space="0" w:color="auto"/>
              <w:right w:val="single" w:sz="4" w:space="0" w:color="auto"/>
            </w:tcBorders>
            <w:shd w:val="clear" w:color="auto" w:fill="auto"/>
            <w:vAlign w:val="center"/>
            <w:hideMark/>
          </w:tcPr>
          <w:p w14:paraId="2522B0D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D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D9" w14:textId="0CB0F945" w:rsidTr="00F10BAE">
        <w:trPr>
          <w:trHeight w:val="402"/>
        </w:trPr>
        <w:tc>
          <w:tcPr>
            <w:tcW w:w="413" w:type="dxa"/>
            <w:tcBorders>
              <w:top w:val="nil"/>
              <w:left w:val="single" w:sz="8" w:space="0" w:color="auto"/>
              <w:bottom w:val="single" w:sz="4" w:space="0" w:color="auto"/>
              <w:right w:val="nil"/>
            </w:tcBorders>
            <w:shd w:val="clear" w:color="auto" w:fill="auto"/>
            <w:noWrap/>
            <w:vAlign w:val="center"/>
            <w:hideMark/>
          </w:tcPr>
          <w:p w14:paraId="2522B0D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single" w:sz="4" w:space="0" w:color="auto"/>
              <w:bottom w:val="single" w:sz="4" w:space="0" w:color="auto"/>
              <w:right w:val="single" w:sz="4" w:space="0" w:color="auto"/>
            </w:tcBorders>
            <w:shd w:val="clear" w:color="auto" w:fill="auto"/>
            <w:vAlign w:val="center"/>
            <w:hideMark/>
          </w:tcPr>
          <w:p w14:paraId="2522B0D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Instituti i Sigurisë Ushqimore dhe Veterinarisë</w:t>
            </w:r>
          </w:p>
        </w:tc>
        <w:tc>
          <w:tcPr>
            <w:tcW w:w="929" w:type="dxa"/>
            <w:tcBorders>
              <w:top w:val="nil"/>
              <w:left w:val="nil"/>
              <w:bottom w:val="single" w:sz="4" w:space="0" w:color="auto"/>
              <w:right w:val="single" w:sz="4" w:space="0" w:color="auto"/>
            </w:tcBorders>
            <w:shd w:val="clear" w:color="auto" w:fill="auto"/>
            <w:noWrap/>
            <w:vAlign w:val="center"/>
            <w:hideMark/>
          </w:tcPr>
          <w:p w14:paraId="2522B0D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0D6" w14:textId="357B0A84"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Teknik i </w:t>
            </w:r>
            <w:r w:rsidR="009A03D9">
              <w:rPr>
                <w:rFonts w:ascii="Garamond" w:hAnsi="Garamond" w:cs="Arial"/>
                <w:sz w:val="16"/>
                <w:szCs w:val="20"/>
                <w:lang w:val="sq-AL"/>
              </w:rPr>
              <w:t>m</w:t>
            </w:r>
            <w:r w:rsidRPr="00C459E6">
              <w:rPr>
                <w:rFonts w:ascii="Garamond" w:hAnsi="Garamond" w:cs="Arial"/>
                <w:sz w:val="16"/>
                <w:szCs w:val="20"/>
                <w:lang w:val="sq-AL"/>
              </w:rPr>
              <w:t>esëm</w:t>
            </w:r>
          </w:p>
        </w:tc>
        <w:tc>
          <w:tcPr>
            <w:tcW w:w="997" w:type="dxa"/>
            <w:tcBorders>
              <w:top w:val="nil"/>
              <w:left w:val="nil"/>
              <w:bottom w:val="single" w:sz="4" w:space="0" w:color="auto"/>
              <w:right w:val="single" w:sz="4" w:space="0" w:color="auto"/>
            </w:tcBorders>
            <w:shd w:val="clear" w:color="auto" w:fill="auto"/>
            <w:vAlign w:val="center"/>
            <w:hideMark/>
          </w:tcPr>
          <w:p w14:paraId="2522B0D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D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E0" w14:textId="2D090A98" w:rsidTr="00F10BAE">
        <w:trPr>
          <w:trHeight w:val="402"/>
        </w:trPr>
        <w:tc>
          <w:tcPr>
            <w:tcW w:w="413" w:type="dxa"/>
            <w:tcBorders>
              <w:top w:val="nil"/>
              <w:left w:val="single" w:sz="8" w:space="0" w:color="auto"/>
              <w:bottom w:val="single" w:sz="4" w:space="0" w:color="auto"/>
              <w:right w:val="nil"/>
            </w:tcBorders>
            <w:shd w:val="clear" w:color="auto" w:fill="auto"/>
            <w:noWrap/>
            <w:vAlign w:val="center"/>
            <w:hideMark/>
          </w:tcPr>
          <w:p w14:paraId="2522B0D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single" w:sz="4" w:space="0" w:color="auto"/>
              <w:bottom w:val="single" w:sz="4" w:space="0" w:color="auto"/>
              <w:right w:val="single" w:sz="4" w:space="0" w:color="auto"/>
            </w:tcBorders>
            <w:shd w:val="clear" w:color="auto" w:fill="auto"/>
            <w:vAlign w:val="center"/>
            <w:hideMark/>
          </w:tcPr>
          <w:p w14:paraId="2522B0D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Instituti i Sigurisë Ushqimore dhe Veterinarisë</w:t>
            </w:r>
          </w:p>
        </w:tc>
        <w:tc>
          <w:tcPr>
            <w:tcW w:w="929" w:type="dxa"/>
            <w:tcBorders>
              <w:top w:val="nil"/>
              <w:left w:val="nil"/>
              <w:bottom w:val="single" w:sz="4" w:space="0" w:color="auto"/>
              <w:right w:val="single" w:sz="4" w:space="0" w:color="auto"/>
            </w:tcBorders>
            <w:shd w:val="clear" w:color="auto" w:fill="auto"/>
            <w:noWrap/>
            <w:vAlign w:val="center"/>
            <w:hideMark/>
          </w:tcPr>
          <w:p w14:paraId="2522B0D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0D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0D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D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E7" w14:textId="49678D84" w:rsidTr="00F10BAE">
        <w:trPr>
          <w:trHeight w:val="51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0E1"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0E2" w14:textId="149D8314"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Agjencitë </w:t>
            </w:r>
            <w:r w:rsidR="00C459E6" w:rsidRPr="00C459E6">
              <w:rPr>
                <w:rFonts w:ascii="Garamond" w:hAnsi="Garamond" w:cs="Arial"/>
                <w:sz w:val="16"/>
                <w:szCs w:val="20"/>
                <w:lang w:val="sq-AL"/>
              </w:rPr>
              <w:t>rajonale të shërbimit veterinar dhe mbrojtjes së bimëve</w:t>
            </w:r>
            <w:r w:rsidRPr="00C459E6">
              <w:rPr>
                <w:rFonts w:ascii="Garamond" w:hAnsi="Garamond" w:cs="Arial"/>
                <w:sz w:val="16"/>
                <w:szCs w:val="20"/>
                <w:lang w:val="sq-AL"/>
              </w:rPr>
              <w:t xml:space="preserve"> Tiranë, Elbasan, Vlorë e Shkodër</w:t>
            </w:r>
          </w:p>
        </w:tc>
        <w:tc>
          <w:tcPr>
            <w:tcW w:w="929" w:type="dxa"/>
            <w:tcBorders>
              <w:top w:val="nil"/>
              <w:left w:val="nil"/>
              <w:bottom w:val="single" w:sz="4" w:space="0" w:color="auto"/>
              <w:right w:val="single" w:sz="4" w:space="0" w:color="auto"/>
            </w:tcBorders>
            <w:shd w:val="clear" w:color="auto" w:fill="auto"/>
            <w:noWrap/>
            <w:vAlign w:val="center"/>
            <w:hideMark/>
          </w:tcPr>
          <w:p w14:paraId="2522B0E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0E4" w14:textId="71A46DA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C459E6" w:rsidRPr="00C459E6">
              <w:rPr>
                <w:rFonts w:ascii="Garamond" w:hAnsi="Garamond" w:cs="Arial"/>
                <w:sz w:val="16"/>
                <w:szCs w:val="20"/>
                <w:lang w:val="sq-AL"/>
              </w:rPr>
              <w:t>arkivi</w:t>
            </w:r>
          </w:p>
        </w:tc>
        <w:tc>
          <w:tcPr>
            <w:tcW w:w="997" w:type="dxa"/>
            <w:tcBorders>
              <w:top w:val="nil"/>
              <w:left w:val="nil"/>
              <w:bottom w:val="single" w:sz="4" w:space="0" w:color="auto"/>
              <w:right w:val="single" w:sz="4" w:space="0" w:color="auto"/>
            </w:tcBorders>
            <w:shd w:val="clear" w:color="auto" w:fill="auto"/>
            <w:vAlign w:val="center"/>
            <w:hideMark/>
          </w:tcPr>
          <w:p w14:paraId="2522B0E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E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EE" w14:textId="0DA11E8B" w:rsidTr="00F10BAE">
        <w:trPr>
          <w:trHeight w:val="510"/>
        </w:trPr>
        <w:tc>
          <w:tcPr>
            <w:tcW w:w="413" w:type="dxa"/>
            <w:tcBorders>
              <w:top w:val="nil"/>
              <w:left w:val="single" w:sz="8" w:space="0" w:color="auto"/>
              <w:bottom w:val="nil"/>
              <w:right w:val="single" w:sz="4" w:space="0" w:color="auto"/>
            </w:tcBorders>
            <w:shd w:val="clear" w:color="auto" w:fill="auto"/>
            <w:noWrap/>
            <w:vAlign w:val="center"/>
            <w:hideMark/>
          </w:tcPr>
          <w:p w14:paraId="2522B0E8"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0E9" w14:textId="7758EEEA"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Agjencitë </w:t>
            </w:r>
            <w:r w:rsidR="00C459E6" w:rsidRPr="00C459E6">
              <w:rPr>
                <w:rFonts w:ascii="Garamond" w:hAnsi="Garamond" w:cs="Arial"/>
                <w:sz w:val="16"/>
                <w:szCs w:val="20"/>
                <w:lang w:val="sq-AL"/>
              </w:rPr>
              <w:t xml:space="preserve">rajonale të shërbimit veterinar dhe mbrojtjes së bimëve </w:t>
            </w:r>
            <w:r w:rsidRPr="00C459E6">
              <w:rPr>
                <w:rFonts w:ascii="Garamond" w:hAnsi="Garamond" w:cs="Arial"/>
                <w:sz w:val="16"/>
                <w:szCs w:val="20"/>
                <w:lang w:val="sq-AL"/>
              </w:rPr>
              <w:t>Tiranë, Elbasan, Vlorë e Shkodër</w:t>
            </w:r>
          </w:p>
        </w:tc>
        <w:tc>
          <w:tcPr>
            <w:tcW w:w="929" w:type="dxa"/>
            <w:tcBorders>
              <w:top w:val="nil"/>
              <w:left w:val="nil"/>
              <w:bottom w:val="nil"/>
              <w:right w:val="single" w:sz="4" w:space="0" w:color="auto"/>
            </w:tcBorders>
            <w:shd w:val="clear" w:color="auto" w:fill="auto"/>
            <w:noWrap/>
            <w:vAlign w:val="center"/>
            <w:hideMark/>
          </w:tcPr>
          <w:p w14:paraId="2522B0E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60</w:t>
            </w:r>
          </w:p>
        </w:tc>
        <w:tc>
          <w:tcPr>
            <w:tcW w:w="1547" w:type="dxa"/>
            <w:tcBorders>
              <w:top w:val="nil"/>
              <w:left w:val="nil"/>
              <w:bottom w:val="nil"/>
              <w:right w:val="single" w:sz="4" w:space="0" w:color="auto"/>
            </w:tcBorders>
            <w:shd w:val="clear" w:color="auto" w:fill="auto"/>
            <w:vAlign w:val="center"/>
            <w:hideMark/>
          </w:tcPr>
          <w:p w14:paraId="2522B0EB" w14:textId="157E903A"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Teknik i mesëm (</w:t>
            </w:r>
            <w:r w:rsidR="009A03D9">
              <w:rPr>
                <w:rFonts w:ascii="Garamond" w:hAnsi="Garamond" w:cs="Arial"/>
                <w:sz w:val="16"/>
                <w:szCs w:val="20"/>
                <w:lang w:val="sq-AL"/>
              </w:rPr>
              <w:t>v</w:t>
            </w:r>
            <w:r w:rsidRPr="00C459E6">
              <w:rPr>
                <w:rFonts w:ascii="Garamond" w:hAnsi="Garamond" w:cs="Arial"/>
                <w:sz w:val="16"/>
                <w:szCs w:val="20"/>
                <w:lang w:val="sq-AL"/>
              </w:rPr>
              <w:t>eteriner)</w:t>
            </w:r>
          </w:p>
        </w:tc>
        <w:tc>
          <w:tcPr>
            <w:tcW w:w="997" w:type="dxa"/>
            <w:tcBorders>
              <w:top w:val="nil"/>
              <w:left w:val="nil"/>
              <w:bottom w:val="single" w:sz="4" w:space="0" w:color="auto"/>
              <w:right w:val="single" w:sz="4" w:space="0" w:color="auto"/>
            </w:tcBorders>
            <w:shd w:val="clear" w:color="auto" w:fill="auto"/>
            <w:vAlign w:val="center"/>
            <w:hideMark/>
          </w:tcPr>
          <w:p w14:paraId="2522B0E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ED" w14:textId="4C0F917C"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muaj</w:t>
            </w:r>
          </w:p>
        </w:tc>
      </w:tr>
      <w:tr w:rsidR="000D6C55" w:rsidRPr="00C459E6" w14:paraId="2522B0F5" w14:textId="71F06580" w:rsidTr="00F10BAE">
        <w:trPr>
          <w:trHeight w:val="315"/>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0E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0F0" w14:textId="04DDB218"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Agjencitë </w:t>
            </w:r>
            <w:r w:rsidR="00C459E6" w:rsidRPr="00C459E6">
              <w:rPr>
                <w:rFonts w:ascii="Garamond" w:hAnsi="Garamond" w:cs="Arial"/>
                <w:sz w:val="16"/>
                <w:szCs w:val="20"/>
                <w:lang w:val="sq-AL"/>
              </w:rPr>
              <w:t xml:space="preserve">rajonale të ekstensionit bujqësor </w:t>
            </w:r>
            <w:r w:rsidRPr="00C459E6">
              <w:rPr>
                <w:rFonts w:ascii="Garamond" w:hAnsi="Garamond" w:cs="Arial"/>
                <w:sz w:val="16"/>
                <w:szCs w:val="20"/>
                <w:lang w:val="sq-AL"/>
              </w:rPr>
              <w:t>Tiranë, Lushnj</w:t>
            </w:r>
            <w:r w:rsidR="00C459E6">
              <w:rPr>
                <w:rFonts w:ascii="Garamond" w:hAnsi="Garamond" w:cs="Arial"/>
                <w:sz w:val="16"/>
                <w:szCs w:val="20"/>
                <w:lang w:val="sq-AL"/>
              </w:rPr>
              <w:t>ë</w:t>
            </w:r>
            <w:r w:rsidRPr="00C459E6">
              <w:rPr>
                <w:rFonts w:ascii="Garamond" w:hAnsi="Garamond" w:cs="Arial"/>
                <w:sz w:val="16"/>
                <w:szCs w:val="20"/>
                <w:lang w:val="sq-AL"/>
              </w:rPr>
              <w:t>, Korçë e Shkodër</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0F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8</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0F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0F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F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FC" w14:textId="532EB8CA"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0F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0F7" w14:textId="78CB75C0"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Agjencitë </w:t>
            </w:r>
            <w:r w:rsidR="00C459E6" w:rsidRPr="00C459E6">
              <w:rPr>
                <w:rFonts w:ascii="Garamond" w:hAnsi="Garamond" w:cs="Arial"/>
                <w:sz w:val="16"/>
                <w:szCs w:val="20"/>
                <w:lang w:val="sq-AL"/>
              </w:rPr>
              <w:t xml:space="preserve">rajonale të ekstensionit bujqësor </w:t>
            </w:r>
            <w:r w:rsidRPr="00C459E6">
              <w:rPr>
                <w:rFonts w:ascii="Garamond" w:hAnsi="Garamond" w:cs="Arial"/>
                <w:sz w:val="16"/>
                <w:szCs w:val="20"/>
                <w:lang w:val="sq-AL"/>
              </w:rPr>
              <w:t>Tiranë, Lushnj</w:t>
            </w:r>
            <w:r w:rsidR="00C459E6">
              <w:rPr>
                <w:rFonts w:ascii="Garamond" w:hAnsi="Garamond" w:cs="Arial"/>
                <w:sz w:val="16"/>
                <w:szCs w:val="20"/>
                <w:lang w:val="sq-AL"/>
              </w:rPr>
              <w:t>ë</w:t>
            </w:r>
            <w:r w:rsidRPr="00C459E6">
              <w:rPr>
                <w:rFonts w:ascii="Garamond" w:hAnsi="Garamond" w:cs="Arial"/>
                <w:sz w:val="16"/>
                <w:szCs w:val="20"/>
                <w:lang w:val="sq-AL"/>
              </w:rPr>
              <w:t>, Korçë e Shkodër</w:t>
            </w:r>
          </w:p>
        </w:tc>
        <w:tc>
          <w:tcPr>
            <w:tcW w:w="929" w:type="dxa"/>
            <w:tcBorders>
              <w:top w:val="nil"/>
              <w:left w:val="nil"/>
              <w:bottom w:val="single" w:sz="4" w:space="0" w:color="auto"/>
              <w:right w:val="single" w:sz="4" w:space="0" w:color="auto"/>
            </w:tcBorders>
            <w:shd w:val="clear" w:color="auto" w:fill="auto"/>
            <w:noWrap/>
            <w:vAlign w:val="center"/>
            <w:hideMark/>
          </w:tcPr>
          <w:p w14:paraId="2522B0F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13</w:t>
            </w:r>
          </w:p>
        </w:tc>
        <w:tc>
          <w:tcPr>
            <w:tcW w:w="1547" w:type="dxa"/>
            <w:tcBorders>
              <w:top w:val="nil"/>
              <w:left w:val="nil"/>
              <w:bottom w:val="single" w:sz="4" w:space="0" w:color="auto"/>
              <w:right w:val="single" w:sz="4" w:space="0" w:color="auto"/>
            </w:tcBorders>
            <w:shd w:val="clear" w:color="auto" w:fill="auto"/>
            <w:vAlign w:val="center"/>
            <w:hideMark/>
          </w:tcPr>
          <w:p w14:paraId="2522B0F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Arkivist</w:t>
            </w:r>
          </w:p>
        </w:tc>
        <w:tc>
          <w:tcPr>
            <w:tcW w:w="997" w:type="dxa"/>
            <w:tcBorders>
              <w:top w:val="nil"/>
              <w:left w:val="nil"/>
              <w:bottom w:val="single" w:sz="4" w:space="0" w:color="auto"/>
              <w:right w:val="single" w:sz="4" w:space="0" w:color="auto"/>
            </w:tcBorders>
            <w:shd w:val="clear" w:color="auto" w:fill="auto"/>
            <w:vAlign w:val="center"/>
            <w:hideMark/>
          </w:tcPr>
          <w:p w14:paraId="2522B0F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F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03" w14:textId="4300F52C"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0F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0FE" w14:textId="7221FD9C"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Agjencitë </w:t>
            </w:r>
            <w:r w:rsidR="00C459E6" w:rsidRPr="00C459E6">
              <w:rPr>
                <w:rFonts w:ascii="Garamond" w:hAnsi="Garamond" w:cs="Arial"/>
                <w:sz w:val="16"/>
                <w:szCs w:val="20"/>
                <w:lang w:val="sq-AL"/>
              </w:rPr>
              <w:t xml:space="preserve">rajonale të ekstensionit bujqësor </w:t>
            </w:r>
            <w:r w:rsidRPr="00C459E6">
              <w:rPr>
                <w:rFonts w:ascii="Garamond" w:hAnsi="Garamond" w:cs="Arial"/>
                <w:sz w:val="16"/>
                <w:szCs w:val="20"/>
                <w:lang w:val="sq-AL"/>
              </w:rPr>
              <w:t>Tiranë, Lushnj</w:t>
            </w:r>
            <w:r w:rsidR="00C459E6">
              <w:rPr>
                <w:rFonts w:ascii="Garamond" w:hAnsi="Garamond" w:cs="Arial"/>
                <w:sz w:val="16"/>
                <w:szCs w:val="20"/>
                <w:lang w:val="sq-AL"/>
              </w:rPr>
              <w:t>ë</w:t>
            </w:r>
            <w:r w:rsidRPr="00C459E6">
              <w:rPr>
                <w:rFonts w:ascii="Garamond" w:hAnsi="Garamond" w:cs="Arial"/>
                <w:sz w:val="16"/>
                <w:szCs w:val="20"/>
                <w:lang w:val="sq-AL"/>
              </w:rPr>
              <w:t>, Korçë e Shkodër</w:t>
            </w:r>
          </w:p>
        </w:tc>
        <w:tc>
          <w:tcPr>
            <w:tcW w:w="929" w:type="dxa"/>
            <w:tcBorders>
              <w:top w:val="nil"/>
              <w:left w:val="nil"/>
              <w:bottom w:val="single" w:sz="4" w:space="0" w:color="auto"/>
              <w:right w:val="single" w:sz="4" w:space="0" w:color="auto"/>
            </w:tcBorders>
            <w:shd w:val="clear" w:color="auto" w:fill="auto"/>
            <w:noWrap/>
            <w:vAlign w:val="center"/>
            <w:hideMark/>
          </w:tcPr>
          <w:p w14:paraId="2522B0F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100" w14:textId="5FE9CAF8"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Teknik i </w:t>
            </w:r>
            <w:r w:rsidR="009A03D9">
              <w:rPr>
                <w:rFonts w:ascii="Garamond" w:hAnsi="Garamond" w:cs="Arial"/>
                <w:sz w:val="16"/>
                <w:szCs w:val="20"/>
                <w:lang w:val="sq-AL"/>
              </w:rPr>
              <w:t>m</w:t>
            </w:r>
            <w:r w:rsidRPr="00C459E6">
              <w:rPr>
                <w:rFonts w:ascii="Garamond" w:hAnsi="Garamond" w:cs="Arial"/>
                <w:sz w:val="16"/>
                <w:szCs w:val="20"/>
                <w:lang w:val="sq-AL"/>
              </w:rPr>
              <w:t>esëm</w:t>
            </w:r>
          </w:p>
        </w:tc>
        <w:tc>
          <w:tcPr>
            <w:tcW w:w="997" w:type="dxa"/>
            <w:tcBorders>
              <w:top w:val="nil"/>
              <w:left w:val="nil"/>
              <w:bottom w:val="single" w:sz="4" w:space="0" w:color="auto"/>
              <w:right w:val="single" w:sz="4" w:space="0" w:color="auto"/>
            </w:tcBorders>
            <w:shd w:val="clear" w:color="auto" w:fill="auto"/>
            <w:vAlign w:val="center"/>
            <w:hideMark/>
          </w:tcPr>
          <w:p w14:paraId="2522B10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0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0A" w14:textId="6DCDA16A"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0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0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Ujitjes dhe Kullimit Durrës</w:t>
            </w:r>
          </w:p>
        </w:tc>
        <w:tc>
          <w:tcPr>
            <w:tcW w:w="929" w:type="dxa"/>
            <w:tcBorders>
              <w:top w:val="nil"/>
              <w:left w:val="nil"/>
              <w:bottom w:val="single" w:sz="4" w:space="0" w:color="auto"/>
              <w:right w:val="single" w:sz="4" w:space="0" w:color="auto"/>
            </w:tcBorders>
            <w:shd w:val="clear" w:color="auto" w:fill="auto"/>
            <w:noWrap/>
            <w:vAlign w:val="center"/>
            <w:hideMark/>
          </w:tcPr>
          <w:p w14:paraId="2522B10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10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Manovratorë</w:t>
            </w:r>
          </w:p>
        </w:tc>
        <w:tc>
          <w:tcPr>
            <w:tcW w:w="997" w:type="dxa"/>
            <w:tcBorders>
              <w:top w:val="nil"/>
              <w:left w:val="nil"/>
              <w:bottom w:val="single" w:sz="4" w:space="0" w:color="auto"/>
              <w:right w:val="single" w:sz="4" w:space="0" w:color="auto"/>
            </w:tcBorders>
            <w:shd w:val="clear" w:color="auto" w:fill="auto"/>
            <w:vAlign w:val="center"/>
            <w:hideMark/>
          </w:tcPr>
          <w:p w14:paraId="2522B10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0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11" w14:textId="45C9088F"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0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0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Ujitjes dhe Kullimit Fier</w:t>
            </w:r>
          </w:p>
        </w:tc>
        <w:tc>
          <w:tcPr>
            <w:tcW w:w="929" w:type="dxa"/>
            <w:tcBorders>
              <w:top w:val="nil"/>
              <w:left w:val="nil"/>
              <w:bottom w:val="single" w:sz="4" w:space="0" w:color="auto"/>
              <w:right w:val="single" w:sz="4" w:space="0" w:color="auto"/>
            </w:tcBorders>
            <w:shd w:val="clear" w:color="auto" w:fill="auto"/>
            <w:noWrap/>
            <w:vAlign w:val="center"/>
            <w:hideMark/>
          </w:tcPr>
          <w:p w14:paraId="2522B10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10E" w14:textId="099E9B0F"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Teknik i </w:t>
            </w:r>
            <w:r w:rsidR="009A03D9">
              <w:rPr>
                <w:rFonts w:ascii="Garamond" w:hAnsi="Garamond" w:cs="Arial"/>
                <w:sz w:val="16"/>
                <w:szCs w:val="20"/>
                <w:lang w:val="sq-AL"/>
              </w:rPr>
              <w:t>m</w:t>
            </w:r>
            <w:r w:rsidRPr="00C459E6">
              <w:rPr>
                <w:rFonts w:ascii="Garamond" w:hAnsi="Garamond" w:cs="Arial"/>
                <w:sz w:val="16"/>
                <w:szCs w:val="20"/>
                <w:lang w:val="sq-AL"/>
              </w:rPr>
              <w:t>esëm</w:t>
            </w:r>
          </w:p>
        </w:tc>
        <w:tc>
          <w:tcPr>
            <w:tcW w:w="997" w:type="dxa"/>
            <w:tcBorders>
              <w:top w:val="nil"/>
              <w:left w:val="nil"/>
              <w:bottom w:val="single" w:sz="4" w:space="0" w:color="auto"/>
              <w:right w:val="single" w:sz="4" w:space="0" w:color="auto"/>
            </w:tcBorders>
            <w:shd w:val="clear" w:color="auto" w:fill="auto"/>
            <w:vAlign w:val="center"/>
            <w:hideMark/>
          </w:tcPr>
          <w:p w14:paraId="2522B10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1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18" w14:textId="513DDE18" w:rsidTr="00F10BAE">
        <w:trPr>
          <w:trHeight w:val="33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1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13" w14:textId="786FE3E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Drejtoria e </w:t>
            </w:r>
            <w:r w:rsidR="00C459E6" w:rsidRPr="00C459E6">
              <w:rPr>
                <w:rFonts w:ascii="Garamond" w:hAnsi="Garamond" w:cs="Arial"/>
                <w:sz w:val="16"/>
                <w:szCs w:val="20"/>
                <w:lang w:val="sq-AL"/>
              </w:rPr>
              <w:t xml:space="preserve">ujitjes dhe kullimit </w:t>
            </w:r>
            <w:r w:rsidRPr="00C459E6">
              <w:rPr>
                <w:rFonts w:ascii="Garamond" w:hAnsi="Garamond" w:cs="Arial"/>
                <w:sz w:val="16"/>
                <w:szCs w:val="20"/>
                <w:lang w:val="sq-AL"/>
              </w:rPr>
              <w:t>Durrës,</w:t>
            </w:r>
            <w:r w:rsidR="00C459E6">
              <w:rPr>
                <w:rFonts w:ascii="Garamond" w:hAnsi="Garamond" w:cs="Arial"/>
                <w:sz w:val="16"/>
                <w:szCs w:val="20"/>
                <w:lang w:val="sq-AL"/>
              </w:rPr>
              <w:t xml:space="preserve"> </w:t>
            </w:r>
            <w:r w:rsidRPr="00C459E6">
              <w:rPr>
                <w:rFonts w:ascii="Garamond" w:hAnsi="Garamond" w:cs="Arial"/>
                <w:sz w:val="16"/>
                <w:szCs w:val="20"/>
                <w:lang w:val="sq-AL"/>
              </w:rPr>
              <w:t>Fier, Korçë, Lezhë</w:t>
            </w:r>
          </w:p>
        </w:tc>
        <w:tc>
          <w:tcPr>
            <w:tcW w:w="929" w:type="dxa"/>
            <w:tcBorders>
              <w:top w:val="nil"/>
              <w:left w:val="nil"/>
              <w:bottom w:val="single" w:sz="4" w:space="0" w:color="auto"/>
              <w:right w:val="single" w:sz="4" w:space="0" w:color="auto"/>
            </w:tcBorders>
            <w:shd w:val="clear" w:color="auto" w:fill="auto"/>
            <w:noWrap/>
            <w:vAlign w:val="center"/>
            <w:hideMark/>
          </w:tcPr>
          <w:p w14:paraId="2522B11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38</w:t>
            </w:r>
          </w:p>
        </w:tc>
        <w:tc>
          <w:tcPr>
            <w:tcW w:w="1547" w:type="dxa"/>
            <w:tcBorders>
              <w:top w:val="nil"/>
              <w:left w:val="nil"/>
              <w:bottom w:val="single" w:sz="4" w:space="0" w:color="auto"/>
              <w:right w:val="single" w:sz="4" w:space="0" w:color="auto"/>
            </w:tcBorders>
            <w:shd w:val="clear" w:color="auto" w:fill="auto"/>
            <w:vAlign w:val="center"/>
            <w:hideMark/>
          </w:tcPr>
          <w:p w14:paraId="2522B115" w14:textId="1152A9D7" w:rsidR="008169AB" w:rsidRPr="00C459E6" w:rsidRDefault="009A03D9" w:rsidP="009A261E">
            <w:pPr>
              <w:jc w:val="center"/>
              <w:rPr>
                <w:rFonts w:ascii="Garamond" w:hAnsi="Garamond" w:cs="Arial"/>
                <w:sz w:val="16"/>
                <w:szCs w:val="20"/>
                <w:lang w:val="sq-AL"/>
              </w:rPr>
            </w:pPr>
            <w:r>
              <w:rPr>
                <w:rFonts w:ascii="Garamond" w:hAnsi="Garamond" w:cs="Arial"/>
                <w:sz w:val="16"/>
                <w:szCs w:val="20"/>
                <w:lang w:val="sq-AL"/>
              </w:rPr>
              <w:t xml:space="preserve">Punonjës mirëmbajtjeje </w:t>
            </w:r>
            <w:r w:rsidR="00EF0F99">
              <w:rPr>
                <w:rFonts w:ascii="Garamond" w:hAnsi="Garamond" w:cs="Arial"/>
                <w:sz w:val="16"/>
                <w:szCs w:val="20"/>
                <w:lang w:val="sq-AL"/>
              </w:rPr>
              <w:t>sk</w:t>
            </w:r>
            <w:r w:rsidR="008169AB" w:rsidRPr="00C459E6">
              <w:rPr>
                <w:rFonts w:ascii="Garamond" w:hAnsi="Garamond" w:cs="Arial"/>
                <w:sz w:val="16"/>
                <w:szCs w:val="20"/>
                <w:lang w:val="sq-AL"/>
              </w:rPr>
              <w:t>are</w:t>
            </w:r>
          </w:p>
        </w:tc>
        <w:tc>
          <w:tcPr>
            <w:tcW w:w="997" w:type="dxa"/>
            <w:tcBorders>
              <w:top w:val="nil"/>
              <w:left w:val="nil"/>
              <w:bottom w:val="single" w:sz="4" w:space="0" w:color="auto"/>
              <w:right w:val="single" w:sz="4" w:space="0" w:color="auto"/>
            </w:tcBorders>
            <w:shd w:val="clear" w:color="auto" w:fill="auto"/>
            <w:vAlign w:val="center"/>
            <w:hideMark/>
          </w:tcPr>
          <w:p w14:paraId="2522B11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1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1F" w14:textId="2F8E59FC" w:rsidTr="00F10BAE">
        <w:trPr>
          <w:trHeight w:val="330"/>
        </w:trPr>
        <w:tc>
          <w:tcPr>
            <w:tcW w:w="413" w:type="dxa"/>
            <w:tcBorders>
              <w:top w:val="nil"/>
              <w:left w:val="single" w:sz="8" w:space="0" w:color="auto"/>
              <w:bottom w:val="nil"/>
              <w:right w:val="single" w:sz="4" w:space="0" w:color="auto"/>
            </w:tcBorders>
            <w:shd w:val="clear" w:color="auto" w:fill="auto"/>
            <w:noWrap/>
            <w:vAlign w:val="center"/>
            <w:hideMark/>
          </w:tcPr>
          <w:p w14:paraId="2522B11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1A" w14:textId="5348C88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Drejtoria e </w:t>
            </w:r>
            <w:r w:rsidR="00C459E6" w:rsidRPr="00C459E6">
              <w:rPr>
                <w:rFonts w:ascii="Garamond" w:hAnsi="Garamond" w:cs="Arial"/>
                <w:sz w:val="16"/>
                <w:szCs w:val="20"/>
                <w:lang w:val="sq-AL"/>
              </w:rPr>
              <w:t xml:space="preserve">ujitjes dhe kullimit </w:t>
            </w:r>
            <w:r w:rsidRPr="00C459E6">
              <w:rPr>
                <w:rFonts w:ascii="Garamond" w:hAnsi="Garamond" w:cs="Arial"/>
                <w:sz w:val="16"/>
                <w:szCs w:val="20"/>
                <w:lang w:val="sq-AL"/>
              </w:rPr>
              <w:t>Durrës,</w:t>
            </w:r>
            <w:r w:rsidR="00C459E6">
              <w:rPr>
                <w:rFonts w:ascii="Garamond" w:hAnsi="Garamond" w:cs="Arial"/>
                <w:sz w:val="16"/>
                <w:szCs w:val="20"/>
                <w:lang w:val="sq-AL"/>
              </w:rPr>
              <w:t xml:space="preserve"> </w:t>
            </w:r>
            <w:r w:rsidRPr="00C459E6">
              <w:rPr>
                <w:rFonts w:ascii="Garamond" w:hAnsi="Garamond" w:cs="Arial"/>
                <w:sz w:val="16"/>
                <w:szCs w:val="20"/>
                <w:lang w:val="sq-AL"/>
              </w:rPr>
              <w:t>Fier, Korçë, Lezhë</w:t>
            </w:r>
          </w:p>
        </w:tc>
        <w:tc>
          <w:tcPr>
            <w:tcW w:w="929" w:type="dxa"/>
            <w:tcBorders>
              <w:top w:val="nil"/>
              <w:left w:val="nil"/>
              <w:bottom w:val="nil"/>
              <w:right w:val="single" w:sz="4" w:space="0" w:color="auto"/>
            </w:tcBorders>
            <w:shd w:val="clear" w:color="auto" w:fill="auto"/>
            <w:noWrap/>
            <w:vAlign w:val="center"/>
            <w:hideMark/>
          </w:tcPr>
          <w:p w14:paraId="2522B11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11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Sanitare</w:t>
            </w:r>
          </w:p>
        </w:tc>
        <w:tc>
          <w:tcPr>
            <w:tcW w:w="997" w:type="dxa"/>
            <w:tcBorders>
              <w:top w:val="nil"/>
              <w:left w:val="nil"/>
              <w:bottom w:val="single" w:sz="4" w:space="0" w:color="auto"/>
              <w:right w:val="single" w:sz="4" w:space="0" w:color="auto"/>
            </w:tcBorders>
            <w:shd w:val="clear" w:color="auto" w:fill="auto"/>
            <w:vAlign w:val="center"/>
            <w:hideMark/>
          </w:tcPr>
          <w:p w14:paraId="2522B11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5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1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26" w14:textId="4B6376D3"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120"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6</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121"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xml:space="preserve">Ministria e Infrastrukturës dhe Energjisë </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122"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81</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123" w14:textId="0C4D2422"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124" w14:textId="066FD6EA"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125" w14:textId="0B948915" w:rsidR="008169AB" w:rsidRPr="00C459E6" w:rsidRDefault="008169AB" w:rsidP="009A261E">
            <w:pPr>
              <w:jc w:val="center"/>
              <w:rPr>
                <w:rFonts w:ascii="Garamond" w:hAnsi="Garamond" w:cs="Arial"/>
                <w:sz w:val="16"/>
                <w:szCs w:val="20"/>
                <w:lang w:val="sq-AL"/>
              </w:rPr>
            </w:pPr>
          </w:p>
        </w:tc>
      </w:tr>
      <w:tr w:rsidR="000D6C55" w:rsidRPr="00C459E6" w14:paraId="2522B12D" w14:textId="20C71438"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127"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12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ministrisë</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12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5</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12A" w14:textId="5C3651A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Nëpunës </w:t>
            </w:r>
            <w:r w:rsidR="00E77BCD">
              <w:rPr>
                <w:rFonts w:ascii="Garamond" w:hAnsi="Garamond" w:cs="Arial"/>
                <w:sz w:val="16"/>
                <w:szCs w:val="20"/>
                <w:lang w:val="sq-AL"/>
              </w:rPr>
              <w:t>i</w:t>
            </w:r>
            <w:r w:rsidRPr="00C459E6">
              <w:rPr>
                <w:rFonts w:ascii="Garamond" w:hAnsi="Garamond" w:cs="Arial"/>
                <w:sz w:val="16"/>
                <w:szCs w:val="20"/>
                <w:lang w:val="sq-AL"/>
              </w:rPr>
              <w:t>nformacioni</w:t>
            </w:r>
          </w:p>
        </w:tc>
        <w:tc>
          <w:tcPr>
            <w:tcW w:w="997" w:type="dxa"/>
            <w:tcBorders>
              <w:top w:val="single" w:sz="4" w:space="0" w:color="auto"/>
              <w:left w:val="nil"/>
              <w:bottom w:val="single" w:sz="4" w:space="0" w:color="auto"/>
              <w:right w:val="single" w:sz="4" w:space="0" w:color="auto"/>
            </w:tcBorders>
            <w:shd w:val="clear" w:color="auto" w:fill="auto"/>
            <w:vAlign w:val="center"/>
            <w:hideMark/>
          </w:tcPr>
          <w:p w14:paraId="2522B12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single" w:sz="4" w:space="0" w:color="auto"/>
              <w:right w:val="single" w:sz="8" w:space="0" w:color="auto"/>
            </w:tcBorders>
            <w:shd w:val="clear" w:color="auto" w:fill="auto"/>
            <w:noWrap/>
            <w:vAlign w:val="center"/>
            <w:hideMark/>
          </w:tcPr>
          <w:p w14:paraId="2522B12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34" w14:textId="1C0CD5A8"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2E"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2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ministrisë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13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w:t>
            </w:r>
          </w:p>
        </w:tc>
        <w:tc>
          <w:tcPr>
            <w:tcW w:w="1547" w:type="dxa"/>
            <w:tcBorders>
              <w:top w:val="nil"/>
              <w:left w:val="nil"/>
              <w:bottom w:val="single" w:sz="4" w:space="0" w:color="auto"/>
              <w:right w:val="single" w:sz="4" w:space="0" w:color="auto"/>
            </w:tcBorders>
            <w:shd w:val="clear" w:color="auto" w:fill="auto"/>
            <w:vAlign w:val="center"/>
            <w:hideMark/>
          </w:tcPr>
          <w:p w14:paraId="2522B13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13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3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3B" w14:textId="30ED7554"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3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3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ministrisë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13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138" w14:textId="7390B7B5"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Teknik i </w:t>
            </w:r>
            <w:r w:rsidR="00E77BCD">
              <w:rPr>
                <w:rFonts w:ascii="Garamond" w:hAnsi="Garamond" w:cs="Arial"/>
                <w:sz w:val="16"/>
                <w:szCs w:val="20"/>
                <w:lang w:val="sq-AL"/>
              </w:rPr>
              <w:t>m</w:t>
            </w:r>
            <w:r w:rsidRPr="00C459E6">
              <w:rPr>
                <w:rFonts w:ascii="Garamond" w:hAnsi="Garamond" w:cs="Arial"/>
                <w:sz w:val="16"/>
                <w:szCs w:val="20"/>
                <w:lang w:val="sq-AL"/>
              </w:rPr>
              <w:t>esëm</w:t>
            </w:r>
          </w:p>
        </w:tc>
        <w:tc>
          <w:tcPr>
            <w:tcW w:w="997" w:type="dxa"/>
            <w:tcBorders>
              <w:top w:val="nil"/>
              <w:left w:val="nil"/>
              <w:bottom w:val="single" w:sz="4" w:space="0" w:color="auto"/>
              <w:right w:val="single" w:sz="4" w:space="0" w:color="auto"/>
            </w:tcBorders>
            <w:shd w:val="clear" w:color="auto" w:fill="auto"/>
            <w:vAlign w:val="center"/>
            <w:hideMark/>
          </w:tcPr>
          <w:p w14:paraId="2522B13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3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42" w14:textId="6F007BEB"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3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3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ministrisë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13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13F" w14:textId="09B741D2" w:rsidR="008169AB" w:rsidRPr="00C459E6" w:rsidRDefault="00E77BCD" w:rsidP="009A261E">
            <w:pPr>
              <w:jc w:val="center"/>
              <w:rPr>
                <w:rFonts w:ascii="Garamond" w:hAnsi="Garamond" w:cs="Arial"/>
                <w:sz w:val="16"/>
                <w:szCs w:val="20"/>
                <w:lang w:val="sq-AL"/>
              </w:rPr>
            </w:pPr>
            <w:r w:rsidRPr="00C459E6">
              <w:rPr>
                <w:rFonts w:ascii="Garamond" w:hAnsi="Garamond" w:cs="Arial"/>
                <w:sz w:val="16"/>
                <w:szCs w:val="20"/>
                <w:lang w:val="sq-AL"/>
              </w:rPr>
              <w:t>Punonjës protokolli</w:t>
            </w:r>
          </w:p>
        </w:tc>
        <w:tc>
          <w:tcPr>
            <w:tcW w:w="997" w:type="dxa"/>
            <w:tcBorders>
              <w:top w:val="nil"/>
              <w:left w:val="nil"/>
              <w:bottom w:val="single" w:sz="4" w:space="0" w:color="auto"/>
              <w:right w:val="single" w:sz="4" w:space="0" w:color="auto"/>
            </w:tcBorders>
            <w:shd w:val="clear" w:color="auto" w:fill="auto"/>
            <w:vAlign w:val="center"/>
            <w:hideMark/>
          </w:tcPr>
          <w:p w14:paraId="2522B14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4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49" w14:textId="51E2782B"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4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4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ministrisë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14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25</w:t>
            </w:r>
          </w:p>
        </w:tc>
        <w:tc>
          <w:tcPr>
            <w:tcW w:w="1547" w:type="dxa"/>
            <w:tcBorders>
              <w:top w:val="nil"/>
              <w:left w:val="nil"/>
              <w:bottom w:val="single" w:sz="4" w:space="0" w:color="auto"/>
              <w:right w:val="single" w:sz="4" w:space="0" w:color="auto"/>
            </w:tcBorders>
            <w:shd w:val="clear" w:color="auto" w:fill="auto"/>
            <w:vAlign w:val="center"/>
            <w:hideMark/>
          </w:tcPr>
          <w:p w14:paraId="2522B146" w14:textId="6C9C4FE3"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C459E6" w:rsidRPr="00C459E6">
              <w:rPr>
                <w:rFonts w:ascii="Garamond" w:hAnsi="Garamond" w:cs="Arial"/>
                <w:sz w:val="16"/>
                <w:szCs w:val="20"/>
                <w:lang w:val="sq-AL"/>
              </w:rPr>
              <w:t>arkivi</w:t>
            </w:r>
            <w:r w:rsidRPr="00C459E6">
              <w:rPr>
                <w:rFonts w:ascii="Garamond" w:hAnsi="Garamond" w:cs="Arial"/>
                <w:sz w:val="16"/>
                <w:szCs w:val="20"/>
                <w:lang w:val="sq-AL"/>
              </w:rPr>
              <w:t xml:space="preserve"> (DPA</w:t>
            </w:r>
            <w:r w:rsidR="00893DFF">
              <w:rPr>
                <w:rFonts w:ascii="Garamond" w:hAnsi="Garamond" w:cs="Arial"/>
                <w:sz w:val="16"/>
                <w:szCs w:val="20"/>
                <w:lang w:val="sq-AL"/>
              </w:rPr>
              <w:t>-ja</w:t>
            </w:r>
            <w:r w:rsidR="00C459E6">
              <w:rPr>
                <w:rFonts w:ascii="Garamond" w:hAnsi="Garamond" w:cs="Arial"/>
                <w:sz w:val="16"/>
                <w:szCs w:val="20"/>
                <w:lang w:val="sq-AL"/>
              </w:rPr>
              <w:t xml:space="preserve"> </w:t>
            </w:r>
            <w:r w:rsidRPr="00C459E6">
              <w:rPr>
                <w:rFonts w:ascii="Garamond" w:hAnsi="Garamond" w:cs="Arial"/>
                <w:sz w:val="16"/>
                <w:szCs w:val="20"/>
                <w:lang w:val="sq-AL"/>
              </w:rPr>
              <w:t>+</w:t>
            </w:r>
            <w:r w:rsidR="00C459E6">
              <w:rPr>
                <w:rFonts w:ascii="Garamond" w:hAnsi="Garamond" w:cs="Arial"/>
                <w:sz w:val="16"/>
                <w:szCs w:val="20"/>
                <w:lang w:val="sq-AL"/>
              </w:rPr>
              <w:t xml:space="preserve"> </w:t>
            </w:r>
            <w:r w:rsidR="00893DFF">
              <w:rPr>
                <w:rFonts w:ascii="Garamond" w:hAnsi="Garamond" w:cs="Arial"/>
                <w:sz w:val="16"/>
                <w:szCs w:val="20"/>
                <w:lang w:val="sq-AL"/>
              </w:rPr>
              <w:t>a</w:t>
            </w:r>
            <w:r w:rsidRPr="00C459E6">
              <w:rPr>
                <w:rFonts w:ascii="Garamond" w:hAnsi="Garamond" w:cs="Arial"/>
                <w:sz w:val="16"/>
                <w:szCs w:val="20"/>
                <w:lang w:val="sq-AL"/>
              </w:rPr>
              <w:t>rkiv</w:t>
            </w:r>
            <w:r w:rsidR="00C459E6">
              <w:rPr>
                <w:rFonts w:ascii="Garamond" w:hAnsi="Garamond" w:cs="Arial"/>
                <w:sz w:val="16"/>
                <w:szCs w:val="20"/>
                <w:lang w:val="sq-AL"/>
              </w:rPr>
              <w:t>i</w:t>
            </w:r>
            <w:r w:rsidRPr="00C459E6">
              <w:rPr>
                <w:rFonts w:ascii="Garamond" w:hAnsi="Garamond" w:cs="Arial"/>
                <w:sz w:val="16"/>
                <w:szCs w:val="20"/>
                <w:lang w:val="sq-AL"/>
              </w:rPr>
              <w:t>)</w:t>
            </w:r>
          </w:p>
        </w:tc>
        <w:tc>
          <w:tcPr>
            <w:tcW w:w="997" w:type="dxa"/>
            <w:tcBorders>
              <w:top w:val="nil"/>
              <w:left w:val="nil"/>
              <w:bottom w:val="single" w:sz="4" w:space="0" w:color="auto"/>
              <w:right w:val="single" w:sz="4" w:space="0" w:color="auto"/>
            </w:tcBorders>
            <w:shd w:val="clear" w:color="auto" w:fill="auto"/>
            <w:vAlign w:val="center"/>
            <w:hideMark/>
          </w:tcPr>
          <w:p w14:paraId="2522B14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4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50" w14:textId="2A52AEAD"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4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4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ministrisë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14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5</w:t>
            </w:r>
          </w:p>
        </w:tc>
        <w:tc>
          <w:tcPr>
            <w:tcW w:w="1547" w:type="dxa"/>
            <w:tcBorders>
              <w:top w:val="nil"/>
              <w:left w:val="nil"/>
              <w:bottom w:val="single" w:sz="4" w:space="0" w:color="auto"/>
              <w:right w:val="single" w:sz="4" w:space="0" w:color="auto"/>
            </w:tcBorders>
            <w:shd w:val="clear" w:color="auto" w:fill="auto"/>
            <w:vAlign w:val="center"/>
            <w:hideMark/>
          </w:tcPr>
          <w:p w14:paraId="2522B14D" w14:textId="0A391968"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 (</w:t>
            </w:r>
            <w:r w:rsidR="00E77BCD" w:rsidRPr="00C459E6">
              <w:rPr>
                <w:rFonts w:ascii="Garamond" w:hAnsi="Garamond" w:cs="Arial"/>
                <w:sz w:val="16"/>
                <w:szCs w:val="20"/>
                <w:lang w:val="sq-AL"/>
              </w:rPr>
              <w:t>sekretariati i naftës)</w:t>
            </w:r>
          </w:p>
        </w:tc>
        <w:tc>
          <w:tcPr>
            <w:tcW w:w="997" w:type="dxa"/>
            <w:tcBorders>
              <w:top w:val="nil"/>
              <w:left w:val="nil"/>
              <w:bottom w:val="single" w:sz="4" w:space="0" w:color="auto"/>
              <w:right w:val="single" w:sz="4" w:space="0" w:color="auto"/>
            </w:tcBorders>
            <w:shd w:val="clear" w:color="auto" w:fill="auto"/>
            <w:vAlign w:val="center"/>
            <w:hideMark/>
          </w:tcPr>
          <w:p w14:paraId="2522B14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4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57" w14:textId="7FF5EFB7"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5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5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ministrisë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15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154" w14:textId="378ECF7C"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 EDRMS</w:t>
            </w:r>
            <w:r w:rsidR="003E0C79">
              <w:rPr>
                <w:rFonts w:ascii="Garamond" w:hAnsi="Garamond" w:cs="Arial"/>
                <w:sz w:val="16"/>
                <w:szCs w:val="20"/>
                <w:lang w:val="sq-AL"/>
              </w:rPr>
              <w:t>-je</w:t>
            </w:r>
          </w:p>
        </w:tc>
        <w:tc>
          <w:tcPr>
            <w:tcW w:w="997" w:type="dxa"/>
            <w:tcBorders>
              <w:top w:val="nil"/>
              <w:left w:val="nil"/>
              <w:bottom w:val="single" w:sz="4" w:space="0" w:color="auto"/>
              <w:right w:val="single" w:sz="4" w:space="0" w:color="auto"/>
            </w:tcBorders>
            <w:shd w:val="clear" w:color="auto" w:fill="auto"/>
            <w:vAlign w:val="center"/>
            <w:hideMark/>
          </w:tcPr>
          <w:p w14:paraId="2522B15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5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5E" w14:textId="4BD6A6E3"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5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5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Autoriteti Rrugor Shqiptar</w:t>
            </w:r>
          </w:p>
        </w:tc>
        <w:tc>
          <w:tcPr>
            <w:tcW w:w="929" w:type="dxa"/>
            <w:tcBorders>
              <w:top w:val="nil"/>
              <w:left w:val="nil"/>
              <w:bottom w:val="single" w:sz="4" w:space="0" w:color="auto"/>
              <w:right w:val="single" w:sz="4" w:space="0" w:color="auto"/>
            </w:tcBorders>
            <w:shd w:val="clear" w:color="auto" w:fill="auto"/>
            <w:noWrap/>
            <w:vAlign w:val="center"/>
            <w:hideMark/>
          </w:tcPr>
          <w:p w14:paraId="2522B15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15B" w14:textId="72728298" w:rsidR="008169AB" w:rsidRPr="00C459E6" w:rsidRDefault="00C459E6" w:rsidP="009A261E">
            <w:pPr>
              <w:jc w:val="center"/>
              <w:rPr>
                <w:rFonts w:ascii="Garamond" w:hAnsi="Garamond" w:cs="Arial"/>
                <w:sz w:val="16"/>
                <w:szCs w:val="20"/>
                <w:lang w:val="sq-AL"/>
              </w:rPr>
            </w:pPr>
            <w:r>
              <w:rPr>
                <w:rFonts w:ascii="Garamond" w:hAnsi="Garamond" w:cs="Arial"/>
                <w:sz w:val="16"/>
                <w:szCs w:val="20"/>
                <w:lang w:val="sq-AL"/>
              </w:rPr>
              <w:t>Punonjës arkiv</w:t>
            </w:r>
            <w:r w:rsidR="008169AB" w:rsidRPr="00C459E6">
              <w:rPr>
                <w:rFonts w:ascii="Garamond" w:hAnsi="Garamond" w:cs="Arial"/>
                <w:sz w:val="16"/>
                <w:szCs w:val="20"/>
                <w:lang w:val="sq-AL"/>
              </w:rPr>
              <w:t>/protokolli</w:t>
            </w:r>
          </w:p>
        </w:tc>
        <w:tc>
          <w:tcPr>
            <w:tcW w:w="997" w:type="dxa"/>
            <w:tcBorders>
              <w:top w:val="nil"/>
              <w:left w:val="nil"/>
              <w:bottom w:val="single" w:sz="4" w:space="0" w:color="auto"/>
              <w:right w:val="single" w:sz="4" w:space="0" w:color="auto"/>
            </w:tcBorders>
            <w:shd w:val="clear" w:color="auto" w:fill="auto"/>
            <w:vAlign w:val="center"/>
            <w:hideMark/>
          </w:tcPr>
          <w:p w14:paraId="2522B15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5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65" w14:textId="2AFDFE63"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5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6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Autoriteti Rrugor Shqiptar</w:t>
            </w:r>
          </w:p>
        </w:tc>
        <w:tc>
          <w:tcPr>
            <w:tcW w:w="929" w:type="dxa"/>
            <w:tcBorders>
              <w:top w:val="nil"/>
              <w:left w:val="nil"/>
              <w:bottom w:val="single" w:sz="4" w:space="0" w:color="auto"/>
              <w:right w:val="single" w:sz="4" w:space="0" w:color="auto"/>
            </w:tcBorders>
            <w:shd w:val="clear" w:color="auto" w:fill="auto"/>
            <w:noWrap/>
            <w:vAlign w:val="center"/>
            <w:hideMark/>
          </w:tcPr>
          <w:p w14:paraId="2522B16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162" w14:textId="7D76F065"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Nëpunës </w:t>
            </w:r>
            <w:r w:rsidR="00E77BCD">
              <w:rPr>
                <w:rFonts w:ascii="Garamond" w:hAnsi="Garamond" w:cs="Arial"/>
                <w:sz w:val="16"/>
                <w:szCs w:val="20"/>
                <w:lang w:val="sq-AL"/>
              </w:rPr>
              <w:t>i</w:t>
            </w:r>
            <w:r w:rsidRPr="00C459E6">
              <w:rPr>
                <w:rFonts w:ascii="Garamond" w:hAnsi="Garamond" w:cs="Arial"/>
                <w:sz w:val="16"/>
                <w:szCs w:val="20"/>
                <w:lang w:val="sq-AL"/>
              </w:rPr>
              <w:t>nformacioni</w:t>
            </w:r>
          </w:p>
        </w:tc>
        <w:tc>
          <w:tcPr>
            <w:tcW w:w="997" w:type="dxa"/>
            <w:tcBorders>
              <w:top w:val="nil"/>
              <w:left w:val="nil"/>
              <w:bottom w:val="single" w:sz="4" w:space="0" w:color="auto"/>
              <w:right w:val="single" w:sz="4" w:space="0" w:color="auto"/>
            </w:tcBorders>
            <w:shd w:val="clear" w:color="auto" w:fill="auto"/>
            <w:vAlign w:val="center"/>
            <w:hideMark/>
          </w:tcPr>
          <w:p w14:paraId="2522B16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6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6C" w14:textId="263F1503"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6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6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Kombëtare e Ujësjellës-Kanalizimeve dhe Mbetjeve</w:t>
            </w:r>
          </w:p>
        </w:tc>
        <w:tc>
          <w:tcPr>
            <w:tcW w:w="929" w:type="dxa"/>
            <w:tcBorders>
              <w:top w:val="nil"/>
              <w:left w:val="nil"/>
              <w:bottom w:val="single" w:sz="4" w:space="0" w:color="auto"/>
              <w:right w:val="single" w:sz="4" w:space="0" w:color="auto"/>
            </w:tcBorders>
            <w:shd w:val="clear" w:color="auto" w:fill="auto"/>
            <w:noWrap/>
            <w:vAlign w:val="center"/>
            <w:hideMark/>
          </w:tcPr>
          <w:p w14:paraId="2522B16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16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16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6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73" w14:textId="27A2A205"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6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6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Kombëtare e Ujësjellës-Kanalizimeve dhe Mbetjeve</w:t>
            </w:r>
          </w:p>
        </w:tc>
        <w:tc>
          <w:tcPr>
            <w:tcW w:w="929" w:type="dxa"/>
            <w:tcBorders>
              <w:top w:val="nil"/>
              <w:left w:val="nil"/>
              <w:bottom w:val="single" w:sz="4" w:space="0" w:color="auto"/>
              <w:right w:val="single" w:sz="4" w:space="0" w:color="auto"/>
            </w:tcBorders>
            <w:shd w:val="clear" w:color="auto" w:fill="auto"/>
            <w:noWrap/>
            <w:vAlign w:val="center"/>
            <w:hideMark/>
          </w:tcPr>
          <w:p w14:paraId="2522B16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170" w14:textId="410701AF"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E77BCD">
              <w:rPr>
                <w:rFonts w:ascii="Garamond" w:hAnsi="Garamond" w:cs="Arial"/>
                <w:sz w:val="16"/>
                <w:szCs w:val="20"/>
                <w:lang w:val="sq-AL"/>
              </w:rPr>
              <w:t>m</w:t>
            </w:r>
            <w:r w:rsidRPr="00C459E6">
              <w:rPr>
                <w:rFonts w:ascii="Garamond" w:hAnsi="Garamond" w:cs="Arial"/>
                <w:sz w:val="16"/>
                <w:szCs w:val="20"/>
                <w:lang w:val="sq-AL"/>
              </w:rPr>
              <w:t>irëmbajtje</w:t>
            </w:r>
            <w:r w:rsidR="00E77BCD">
              <w:rPr>
                <w:rFonts w:ascii="Garamond" w:hAnsi="Garamond" w:cs="Arial"/>
                <w:sz w:val="16"/>
                <w:szCs w:val="20"/>
                <w:lang w:val="sq-AL"/>
              </w:rPr>
              <w:t>je</w:t>
            </w:r>
          </w:p>
        </w:tc>
        <w:tc>
          <w:tcPr>
            <w:tcW w:w="997" w:type="dxa"/>
            <w:tcBorders>
              <w:top w:val="nil"/>
              <w:left w:val="nil"/>
              <w:bottom w:val="single" w:sz="4" w:space="0" w:color="auto"/>
              <w:right w:val="single" w:sz="4" w:space="0" w:color="auto"/>
            </w:tcBorders>
            <w:shd w:val="clear" w:color="auto" w:fill="auto"/>
            <w:vAlign w:val="center"/>
            <w:hideMark/>
          </w:tcPr>
          <w:p w14:paraId="2522B17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7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7A" w14:textId="5A37F531" w:rsidTr="00F10BAE">
        <w:trPr>
          <w:trHeight w:val="255"/>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7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7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Përgjithshme Detare</w:t>
            </w:r>
          </w:p>
        </w:tc>
        <w:tc>
          <w:tcPr>
            <w:tcW w:w="929" w:type="dxa"/>
            <w:tcBorders>
              <w:top w:val="nil"/>
              <w:left w:val="nil"/>
              <w:bottom w:val="single" w:sz="4" w:space="0" w:color="auto"/>
              <w:right w:val="single" w:sz="4" w:space="0" w:color="auto"/>
            </w:tcBorders>
            <w:shd w:val="clear" w:color="auto" w:fill="auto"/>
            <w:noWrap/>
            <w:vAlign w:val="center"/>
            <w:hideMark/>
          </w:tcPr>
          <w:p w14:paraId="2522B17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9</w:t>
            </w:r>
          </w:p>
        </w:tc>
        <w:tc>
          <w:tcPr>
            <w:tcW w:w="1547" w:type="dxa"/>
            <w:tcBorders>
              <w:top w:val="nil"/>
              <w:left w:val="nil"/>
              <w:bottom w:val="single" w:sz="4" w:space="0" w:color="auto"/>
              <w:right w:val="single" w:sz="4" w:space="0" w:color="auto"/>
            </w:tcBorders>
            <w:shd w:val="clear" w:color="auto" w:fill="auto"/>
            <w:vAlign w:val="center"/>
            <w:hideMark/>
          </w:tcPr>
          <w:p w14:paraId="2522B177" w14:textId="3DD93598"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Specialist </w:t>
            </w:r>
            <w:r w:rsidR="00E77BCD">
              <w:rPr>
                <w:rFonts w:ascii="Garamond" w:hAnsi="Garamond" w:cs="Arial"/>
                <w:sz w:val="16"/>
                <w:szCs w:val="20"/>
                <w:lang w:val="sq-AL"/>
              </w:rPr>
              <w:t>k</w:t>
            </w:r>
            <w:r w:rsidRPr="00C459E6">
              <w:rPr>
                <w:rFonts w:ascii="Garamond" w:hAnsi="Garamond" w:cs="Arial"/>
                <w:sz w:val="16"/>
                <w:szCs w:val="20"/>
                <w:lang w:val="sq-AL"/>
              </w:rPr>
              <w:t>apiten</w:t>
            </w:r>
            <w:r w:rsidR="00C459E6">
              <w:rPr>
                <w:rFonts w:ascii="Garamond" w:hAnsi="Garamond" w:cs="Arial"/>
                <w:sz w:val="16"/>
                <w:szCs w:val="20"/>
                <w:lang w:val="sq-AL"/>
              </w:rPr>
              <w:t>a</w:t>
            </w:r>
            <w:r w:rsidRPr="00C459E6">
              <w:rPr>
                <w:rFonts w:ascii="Garamond" w:hAnsi="Garamond" w:cs="Arial"/>
                <w:sz w:val="16"/>
                <w:szCs w:val="20"/>
                <w:lang w:val="sq-AL"/>
              </w:rPr>
              <w:t>rie</w:t>
            </w:r>
          </w:p>
        </w:tc>
        <w:tc>
          <w:tcPr>
            <w:tcW w:w="997" w:type="dxa"/>
            <w:tcBorders>
              <w:top w:val="nil"/>
              <w:left w:val="nil"/>
              <w:bottom w:val="single" w:sz="4" w:space="0" w:color="auto"/>
              <w:right w:val="single" w:sz="4" w:space="0" w:color="auto"/>
            </w:tcBorders>
            <w:shd w:val="clear" w:color="auto" w:fill="auto"/>
            <w:vAlign w:val="center"/>
            <w:hideMark/>
          </w:tcPr>
          <w:p w14:paraId="2522B17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79" w14:textId="0F603B32" w:rsidR="008169AB" w:rsidRPr="00C459E6" w:rsidRDefault="009A03D9" w:rsidP="009A261E">
            <w:pPr>
              <w:jc w:val="center"/>
              <w:rPr>
                <w:rFonts w:ascii="Garamond" w:hAnsi="Garamond" w:cs="Arial"/>
                <w:sz w:val="16"/>
                <w:szCs w:val="20"/>
                <w:lang w:val="sq-AL"/>
              </w:rPr>
            </w:pPr>
            <w:r>
              <w:rPr>
                <w:rFonts w:ascii="Garamond" w:hAnsi="Garamond" w:cs="Arial"/>
                <w:sz w:val="16"/>
                <w:szCs w:val="20"/>
                <w:lang w:val="sq-AL"/>
              </w:rPr>
              <w:t>Prill–s</w:t>
            </w:r>
            <w:r w:rsidR="008169AB" w:rsidRPr="00C459E6">
              <w:rPr>
                <w:rFonts w:ascii="Garamond" w:hAnsi="Garamond" w:cs="Arial"/>
                <w:sz w:val="16"/>
                <w:szCs w:val="20"/>
                <w:lang w:val="sq-AL"/>
              </w:rPr>
              <w:t>htator</w:t>
            </w:r>
          </w:p>
        </w:tc>
      </w:tr>
      <w:tr w:rsidR="000D6C55" w:rsidRPr="00C459E6" w14:paraId="2522B181" w14:textId="1AA16092" w:rsidTr="00F10BAE">
        <w:trPr>
          <w:trHeight w:val="255"/>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7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7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Përgjithshme Detare</w:t>
            </w:r>
          </w:p>
        </w:tc>
        <w:tc>
          <w:tcPr>
            <w:tcW w:w="929" w:type="dxa"/>
            <w:tcBorders>
              <w:top w:val="nil"/>
              <w:left w:val="nil"/>
              <w:bottom w:val="single" w:sz="4" w:space="0" w:color="auto"/>
              <w:right w:val="single" w:sz="4" w:space="0" w:color="auto"/>
            </w:tcBorders>
            <w:shd w:val="clear" w:color="auto" w:fill="auto"/>
            <w:noWrap/>
            <w:vAlign w:val="center"/>
            <w:hideMark/>
          </w:tcPr>
          <w:p w14:paraId="2522B17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17E" w14:textId="5C5B9556"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vAlign w:val="center"/>
            <w:hideMark/>
          </w:tcPr>
          <w:p w14:paraId="2522B17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80" w14:textId="3A856EFA" w:rsidR="008169AB" w:rsidRPr="00C459E6" w:rsidRDefault="009A03D9" w:rsidP="009A261E">
            <w:pPr>
              <w:jc w:val="center"/>
              <w:rPr>
                <w:rFonts w:ascii="Garamond" w:hAnsi="Garamond" w:cs="Arial"/>
                <w:sz w:val="16"/>
                <w:szCs w:val="20"/>
                <w:lang w:val="sq-AL"/>
              </w:rPr>
            </w:pPr>
            <w:r>
              <w:rPr>
                <w:rFonts w:ascii="Garamond" w:hAnsi="Garamond" w:cs="Arial"/>
                <w:sz w:val="16"/>
                <w:szCs w:val="20"/>
                <w:lang w:val="sq-AL"/>
              </w:rPr>
              <w:t>Prill–s</w:t>
            </w:r>
            <w:r w:rsidR="008169AB" w:rsidRPr="00C459E6">
              <w:rPr>
                <w:rFonts w:ascii="Garamond" w:hAnsi="Garamond" w:cs="Arial"/>
                <w:sz w:val="16"/>
                <w:szCs w:val="20"/>
                <w:lang w:val="sq-AL"/>
              </w:rPr>
              <w:t>htator</w:t>
            </w:r>
          </w:p>
        </w:tc>
      </w:tr>
      <w:tr w:rsidR="000D6C55" w:rsidRPr="00C459E6" w14:paraId="2522B188" w14:textId="6BB06BC2"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8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8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Përgjithshme Detare</w:t>
            </w:r>
          </w:p>
        </w:tc>
        <w:tc>
          <w:tcPr>
            <w:tcW w:w="929" w:type="dxa"/>
            <w:tcBorders>
              <w:top w:val="nil"/>
              <w:left w:val="nil"/>
              <w:bottom w:val="single" w:sz="4" w:space="0" w:color="auto"/>
              <w:right w:val="single" w:sz="4" w:space="0" w:color="auto"/>
            </w:tcBorders>
            <w:shd w:val="clear" w:color="auto" w:fill="auto"/>
            <w:noWrap/>
            <w:vAlign w:val="center"/>
            <w:hideMark/>
          </w:tcPr>
          <w:p w14:paraId="2522B18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18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18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8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8F" w14:textId="59D4C9DA"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8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8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Përgjithshme Detare</w:t>
            </w:r>
          </w:p>
        </w:tc>
        <w:tc>
          <w:tcPr>
            <w:tcW w:w="929" w:type="dxa"/>
            <w:tcBorders>
              <w:top w:val="nil"/>
              <w:left w:val="nil"/>
              <w:bottom w:val="single" w:sz="4" w:space="0" w:color="auto"/>
              <w:right w:val="single" w:sz="4" w:space="0" w:color="auto"/>
            </w:tcBorders>
            <w:shd w:val="clear" w:color="auto" w:fill="auto"/>
            <w:noWrap/>
            <w:vAlign w:val="center"/>
            <w:hideMark/>
          </w:tcPr>
          <w:p w14:paraId="2522B18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18C" w14:textId="0F25C364"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Nëpunës </w:t>
            </w:r>
            <w:r w:rsidR="00893DFF">
              <w:rPr>
                <w:rFonts w:ascii="Garamond" w:hAnsi="Garamond" w:cs="Arial"/>
                <w:sz w:val="16"/>
                <w:szCs w:val="20"/>
                <w:lang w:val="sq-AL"/>
              </w:rPr>
              <w:t>i</w:t>
            </w:r>
            <w:r w:rsidRPr="00C459E6">
              <w:rPr>
                <w:rFonts w:ascii="Garamond" w:hAnsi="Garamond" w:cs="Arial"/>
                <w:sz w:val="16"/>
                <w:szCs w:val="20"/>
                <w:lang w:val="sq-AL"/>
              </w:rPr>
              <w:t>nformacioni</w:t>
            </w:r>
          </w:p>
        </w:tc>
        <w:tc>
          <w:tcPr>
            <w:tcW w:w="997" w:type="dxa"/>
            <w:tcBorders>
              <w:top w:val="nil"/>
              <w:left w:val="nil"/>
              <w:bottom w:val="single" w:sz="4" w:space="0" w:color="auto"/>
              <w:right w:val="single" w:sz="4" w:space="0" w:color="auto"/>
            </w:tcBorders>
            <w:shd w:val="clear" w:color="auto" w:fill="auto"/>
            <w:vAlign w:val="center"/>
            <w:hideMark/>
          </w:tcPr>
          <w:p w14:paraId="2522B18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8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96" w14:textId="642B1680"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9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9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Përgjithshme Detare</w:t>
            </w:r>
          </w:p>
        </w:tc>
        <w:tc>
          <w:tcPr>
            <w:tcW w:w="929" w:type="dxa"/>
            <w:tcBorders>
              <w:top w:val="nil"/>
              <w:left w:val="nil"/>
              <w:bottom w:val="single" w:sz="4" w:space="0" w:color="auto"/>
              <w:right w:val="single" w:sz="4" w:space="0" w:color="auto"/>
            </w:tcBorders>
            <w:shd w:val="clear" w:color="auto" w:fill="auto"/>
            <w:noWrap/>
            <w:vAlign w:val="center"/>
            <w:hideMark/>
          </w:tcPr>
          <w:p w14:paraId="2522B19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193" w14:textId="407CF29D"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C459E6" w:rsidRPr="00C459E6">
              <w:rPr>
                <w:rFonts w:ascii="Garamond" w:hAnsi="Garamond" w:cs="Arial"/>
                <w:sz w:val="16"/>
                <w:szCs w:val="20"/>
                <w:lang w:val="sq-AL"/>
              </w:rPr>
              <w:t>arkivi</w:t>
            </w:r>
          </w:p>
        </w:tc>
        <w:tc>
          <w:tcPr>
            <w:tcW w:w="997" w:type="dxa"/>
            <w:tcBorders>
              <w:top w:val="nil"/>
              <w:left w:val="nil"/>
              <w:bottom w:val="single" w:sz="4" w:space="0" w:color="auto"/>
              <w:right w:val="single" w:sz="4" w:space="0" w:color="auto"/>
            </w:tcBorders>
            <w:shd w:val="clear" w:color="auto" w:fill="auto"/>
            <w:vAlign w:val="center"/>
            <w:hideMark/>
          </w:tcPr>
          <w:p w14:paraId="2522B19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9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9D" w14:textId="2801A1B6"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9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9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Arkivi Qendror Teknik i Ndërtimit</w:t>
            </w:r>
          </w:p>
        </w:tc>
        <w:tc>
          <w:tcPr>
            <w:tcW w:w="929" w:type="dxa"/>
            <w:tcBorders>
              <w:top w:val="nil"/>
              <w:left w:val="nil"/>
              <w:bottom w:val="single" w:sz="4" w:space="0" w:color="auto"/>
              <w:right w:val="single" w:sz="4" w:space="0" w:color="auto"/>
            </w:tcBorders>
            <w:shd w:val="clear" w:color="auto" w:fill="auto"/>
            <w:noWrap/>
            <w:vAlign w:val="center"/>
            <w:hideMark/>
          </w:tcPr>
          <w:p w14:paraId="2522B19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19A" w14:textId="147439DE"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C459E6" w:rsidRPr="00C459E6">
              <w:rPr>
                <w:rFonts w:ascii="Garamond" w:hAnsi="Garamond" w:cs="Arial"/>
                <w:sz w:val="16"/>
                <w:szCs w:val="20"/>
                <w:lang w:val="sq-AL"/>
              </w:rPr>
              <w:t>arkivi</w:t>
            </w:r>
          </w:p>
        </w:tc>
        <w:tc>
          <w:tcPr>
            <w:tcW w:w="997" w:type="dxa"/>
            <w:tcBorders>
              <w:top w:val="nil"/>
              <w:left w:val="nil"/>
              <w:bottom w:val="single" w:sz="4" w:space="0" w:color="auto"/>
              <w:right w:val="single" w:sz="4" w:space="0" w:color="auto"/>
            </w:tcBorders>
            <w:shd w:val="clear" w:color="auto" w:fill="auto"/>
            <w:vAlign w:val="center"/>
            <w:hideMark/>
          </w:tcPr>
          <w:p w14:paraId="2522B19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9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A4" w14:textId="31A832B7"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9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9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Shtetërore për Shpronësimet</w:t>
            </w:r>
          </w:p>
        </w:tc>
        <w:tc>
          <w:tcPr>
            <w:tcW w:w="929" w:type="dxa"/>
            <w:tcBorders>
              <w:top w:val="nil"/>
              <w:left w:val="nil"/>
              <w:bottom w:val="single" w:sz="4" w:space="0" w:color="auto"/>
              <w:right w:val="single" w:sz="4" w:space="0" w:color="auto"/>
            </w:tcBorders>
            <w:shd w:val="clear" w:color="auto" w:fill="auto"/>
            <w:noWrap/>
            <w:vAlign w:val="center"/>
            <w:hideMark/>
          </w:tcPr>
          <w:p w14:paraId="2522B1A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1A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1A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A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AB" w14:textId="4D4440E6"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A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A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Shtetërore për Shpronësimet</w:t>
            </w:r>
          </w:p>
        </w:tc>
        <w:tc>
          <w:tcPr>
            <w:tcW w:w="929" w:type="dxa"/>
            <w:tcBorders>
              <w:top w:val="nil"/>
              <w:left w:val="nil"/>
              <w:bottom w:val="single" w:sz="4" w:space="0" w:color="auto"/>
              <w:right w:val="single" w:sz="4" w:space="0" w:color="auto"/>
            </w:tcBorders>
            <w:shd w:val="clear" w:color="auto" w:fill="auto"/>
            <w:noWrap/>
            <w:vAlign w:val="center"/>
            <w:hideMark/>
          </w:tcPr>
          <w:p w14:paraId="2522B1A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1A8" w14:textId="5621585B"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Teknik i </w:t>
            </w:r>
            <w:r w:rsidR="00893DFF">
              <w:rPr>
                <w:rFonts w:ascii="Garamond" w:hAnsi="Garamond" w:cs="Arial"/>
                <w:sz w:val="16"/>
                <w:szCs w:val="20"/>
                <w:lang w:val="sq-AL"/>
              </w:rPr>
              <w:t>m</w:t>
            </w:r>
            <w:r w:rsidRPr="00C459E6">
              <w:rPr>
                <w:rFonts w:ascii="Garamond" w:hAnsi="Garamond" w:cs="Arial"/>
                <w:sz w:val="16"/>
                <w:szCs w:val="20"/>
                <w:lang w:val="sq-AL"/>
              </w:rPr>
              <w:t>esëm</w:t>
            </w:r>
          </w:p>
        </w:tc>
        <w:tc>
          <w:tcPr>
            <w:tcW w:w="997" w:type="dxa"/>
            <w:tcBorders>
              <w:top w:val="nil"/>
              <w:left w:val="nil"/>
              <w:bottom w:val="single" w:sz="4" w:space="0" w:color="auto"/>
              <w:right w:val="single" w:sz="4" w:space="0" w:color="auto"/>
            </w:tcBorders>
            <w:shd w:val="clear" w:color="auto" w:fill="auto"/>
            <w:vAlign w:val="center"/>
            <w:hideMark/>
          </w:tcPr>
          <w:p w14:paraId="2522B1A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A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B2" w14:textId="18DEADC3"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A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A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Instituti i Transportit</w:t>
            </w:r>
          </w:p>
        </w:tc>
        <w:tc>
          <w:tcPr>
            <w:tcW w:w="929" w:type="dxa"/>
            <w:tcBorders>
              <w:top w:val="nil"/>
              <w:left w:val="nil"/>
              <w:bottom w:val="single" w:sz="4" w:space="0" w:color="auto"/>
              <w:right w:val="single" w:sz="4" w:space="0" w:color="auto"/>
            </w:tcBorders>
            <w:shd w:val="clear" w:color="auto" w:fill="auto"/>
            <w:noWrap/>
            <w:vAlign w:val="center"/>
            <w:hideMark/>
          </w:tcPr>
          <w:p w14:paraId="2522B1A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1A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1B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B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B9" w14:textId="1F1923F4"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B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B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Inspektimit Hekurudhor</w:t>
            </w:r>
          </w:p>
        </w:tc>
        <w:tc>
          <w:tcPr>
            <w:tcW w:w="929" w:type="dxa"/>
            <w:tcBorders>
              <w:top w:val="nil"/>
              <w:left w:val="nil"/>
              <w:bottom w:val="single" w:sz="4" w:space="0" w:color="auto"/>
              <w:right w:val="single" w:sz="4" w:space="0" w:color="auto"/>
            </w:tcBorders>
            <w:shd w:val="clear" w:color="auto" w:fill="auto"/>
            <w:noWrap/>
            <w:vAlign w:val="center"/>
            <w:hideMark/>
          </w:tcPr>
          <w:p w14:paraId="2522B1B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1B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1B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B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C0" w14:textId="0951F598"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B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lastRenderedPageBreak/>
              <w:t> </w:t>
            </w:r>
          </w:p>
        </w:tc>
        <w:tc>
          <w:tcPr>
            <w:tcW w:w="3598" w:type="dxa"/>
            <w:tcBorders>
              <w:top w:val="nil"/>
              <w:left w:val="nil"/>
              <w:bottom w:val="single" w:sz="4" w:space="0" w:color="auto"/>
              <w:right w:val="single" w:sz="4" w:space="0" w:color="auto"/>
            </w:tcBorders>
            <w:shd w:val="clear" w:color="auto" w:fill="auto"/>
            <w:vAlign w:val="center"/>
            <w:hideMark/>
          </w:tcPr>
          <w:p w14:paraId="2522B1BB" w14:textId="58671896"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e Efic</w:t>
            </w:r>
            <w:r w:rsidR="00C459E6">
              <w:rPr>
                <w:rFonts w:ascii="Garamond" w:hAnsi="Garamond" w:cs="Arial"/>
                <w:sz w:val="16"/>
                <w:szCs w:val="20"/>
                <w:lang w:val="sq-AL"/>
              </w:rPr>
              <w:t>i</w:t>
            </w:r>
            <w:r w:rsidRPr="00C459E6">
              <w:rPr>
                <w:rFonts w:ascii="Garamond" w:hAnsi="Garamond" w:cs="Arial"/>
                <w:sz w:val="16"/>
                <w:szCs w:val="20"/>
                <w:lang w:val="sq-AL"/>
              </w:rPr>
              <w:t>encës së Energjisë</w:t>
            </w:r>
          </w:p>
        </w:tc>
        <w:tc>
          <w:tcPr>
            <w:tcW w:w="929" w:type="dxa"/>
            <w:tcBorders>
              <w:top w:val="nil"/>
              <w:left w:val="nil"/>
              <w:bottom w:val="single" w:sz="4" w:space="0" w:color="auto"/>
              <w:right w:val="single" w:sz="4" w:space="0" w:color="auto"/>
            </w:tcBorders>
            <w:shd w:val="clear" w:color="auto" w:fill="auto"/>
            <w:noWrap/>
            <w:vAlign w:val="center"/>
            <w:hideMark/>
          </w:tcPr>
          <w:p w14:paraId="2522B1B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1B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1B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B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C7" w14:textId="76BB6F30"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C1"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C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Shërbimi Gjeologjik Shqiptar</w:t>
            </w:r>
          </w:p>
        </w:tc>
        <w:tc>
          <w:tcPr>
            <w:tcW w:w="929" w:type="dxa"/>
            <w:tcBorders>
              <w:top w:val="nil"/>
              <w:left w:val="nil"/>
              <w:bottom w:val="single" w:sz="4" w:space="0" w:color="auto"/>
              <w:right w:val="single" w:sz="4" w:space="0" w:color="auto"/>
            </w:tcBorders>
            <w:shd w:val="clear" w:color="auto" w:fill="auto"/>
            <w:noWrap/>
            <w:vAlign w:val="center"/>
            <w:hideMark/>
          </w:tcPr>
          <w:p w14:paraId="2522B1C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5</w:t>
            </w:r>
          </w:p>
        </w:tc>
        <w:tc>
          <w:tcPr>
            <w:tcW w:w="1547" w:type="dxa"/>
            <w:tcBorders>
              <w:top w:val="nil"/>
              <w:left w:val="nil"/>
              <w:bottom w:val="single" w:sz="4" w:space="0" w:color="auto"/>
              <w:right w:val="single" w:sz="4" w:space="0" w:color="auto"/>
            </w:tcBorders>
            <w:shd w:val="clear" w:color="auto" w:fill="auto"/>
            <w:vAlign w:val="center"/>
            <w:hideMark/>
          </w:tcPr>
          <w:p w14:paraId="2522B1C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Teknikë të specialiteteve të ndryshme</w:t>
            </w:r>
          </w:p>
        </w:tc>
        <w:tc>
          <w:tcPr>
            <w:tcW w:w="997" w:type="dxa"/>
            <w:tcBorders>
              <w:top w:val="nil"/>
              <w:left w:val="nil"/>
              <w:bottom w:val="single" w:sz="4" w:space="0" w:color="auto"/>
              <w:right w:val="single" w:sz="4" w:space="0" w:color="auto"/>
            </w:tcBorders>
            <w:shd w:val="clear" w:color="auto" w:fill="auto"/>
            <w:vAlign w:val="center"/>
            <w:hideMark/>
          </w:tcPr>
          <w:p w14:paraId="2522B1C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C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CE" w14:textId="19C4EECC"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C8"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C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Shërbimi Gjeologjik Shqiptar</w:t>
            </w:r>
          </w:p>
        </w:tc>
        <w:tc>
          <w:tcPr>
            <w:tcW w:w="929" w:type="dxa"/>
            <w:tcBorders>
              <w:top w:val="nil"/>
              <w:left w:val="nil"/>
              <w:bottom w:val="single" w:sz="4" w:space="0" w:color="auto"/>
              <w:right w:val="single" w:sz="4" w:space="0" w:color="auto"/>
            </w:tcBorders>
            <w:shd w:val="clear" w:color="auto" w:fill="auto"/>
            <w:noWrap/>
            <w:vAlign w:val="center"/>
            <w:hideMark/>
          </w:tcPr>
          <w:p w14:paraId="2522B1C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1CB" w14:textId="7D14231D" w:rsidR="008169AB" w:rsidRPr="00C459E6" w:rsidRDefault="00893DFF" w:rsidP="009A261E">
            <w:pPr>
              <w:jc w:val="center"/>
              <w:rPr>
                <w:rFonts w:ascii="Garamond" w:hAnsi="Garamond" w:cs="Arial"/>
                <w:sz w:val="16"/>
                <w:szCs w:val="20"/>
                <w:lang w:val="sq-AL"/>
              </w:rPr>
            </w:pPr>
            <w:r>
              <w:rPr>
                <w:rFonts w:ascii="Garamond" w:hAnsi="Garamond" w:cs="Arial"/>
                <w:sz w:val="16"/>
                <w:szCs w:val="20"/>
                <w:lang w:val="sq-AL"/>
              </w:rPr>
              <w:t>Rojë</w:t>
            </w:r>
            <w:r w:rsidR="008169AB" w:rsidRPr="00C459E6">
              <w:rPr>
                <w:rFonts w:ascii="Garamond" w:hAnsi="Garamond" w:cs="Arial"/>
                <w:sz w:val="16"/>
                <w:szCs w:val="20"/>
                <w:lang w:val="sq-AL"/>
              </w:rPr>
              <w:t>/mirëmbajtës</w:t>
            </w:r>
          </w:p>
        </w:tc>
        <w:tc>
          <w:tcPr>
            <w:tcW w:w="997" w:type="dxa"/>
            <w:tcBorders>
              <w:top w:val="nil"/>
              <w:left w:val="nil"/>
              <w:bottom w:val="single" w:sz="4" w:space="0" w:color="auto"/>
              <w:right w:val="single" w:sz="4" w:space="0" w:color="auto"/>
            </w:tcBorders>
            <w:shd w:val="clear" w:color="auto" w:fill="auto"/>
            <w:vAlign w:val="center"/>
            <w:hideMark/>
          </w:tcPr>
          <w:p w14:paraId="2522B1C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C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D5" w14:textId="04766688"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1CF"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10</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1D0"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Ministria e Financave dhe Ekonomisë</w:t>
            </w:r>
          </w:p>
        </w:tc>
        <w:tc>
          <w:tcPr>
            <w:tcW w:w="929" w:type="dxa"/>
            <w:tcBorders>
              <w:top w:val="single" w:sz="8" w:space="0" w:color="auto"/>
              <w:left w:val="nil"/>
              <w:bottom w:val="single" w:sz="8" w:space="0" w:color="auto"/>
              <w:right w:val="single" w:sz="4" w:space="0" w:color="auto"/>
            </w:tcBorders>
            <w:shd w:val="clear" w:color="auto" w:fill="auto"/>
            <w:vAlign w:val="center"/>
            <w:hideMark/>
          </w:tcPr>
          <w:p w14:paraId="2522B1D1"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655</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1D2" w14:textId="49DCC267" w:rsidR="008169AB" w:rsidRPr="00C459E6" w:rsidRDefault="008169AB" w:rsidP="009A261E">
            <w:pPr>
              <w:jc w:val="center"/>
              <w:rPr>
                <w:rFonts w:ascii="Garamond" w:hAnsi="Garamond" w:cs="Arial"/>
                <w:b/>
                <w:bCs/>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1D3" w14:textId="351AD192"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1D4" w14:textId="60E693F2" w:rsidR="008169AB" w:rsidRPr="00C459E6" w:rsidRDefault="008169AB" w:rsidP="009A261E">
            <w:pPr>
              <w:jc w:val="center"/>
              <w:rPr>
                <w:rFonts w:ascii="Garamond" w:hAnsi="Garamond" w:cs="Arial"/>
                <w:sz w:val="16"/>
                <w:szCs w:val="20"/>
                <w:lang w:val="sq-AL"/>
              </w:rPr>
            </w:pPr>
          </w:p>
        </w:tc>
      </w:tr>
      <w:tr w:rsidR="000D6C55" w:rsidRPr="00C459E6" w14:paraId="2522B1DC" w14:textId="2E2A5341"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1D6"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nil"/>
              <w:right w:val="single" w:sz="4" w:space="0" w:color="auto"/>
            </w:tcBorders>
            <w:shd w:val="clear" w:color="auto" w:fill="auto"/>
            <w:vAlign w:val="center"/>
            <w:hideMark/>
          </w:tcPr>
          <w:p w14:paraId="2522B1D7" w14:textId="334E72B8"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C459E6" w:rsidRPr="00C459E6">
              <w:rPr>
                <w:rFonts w:ascii="Garamond" w:hAnsi="Garamond" w:cs="Arial"/>
                <w:sz w:val="16"/>
                <w:szCs w:val="20"/>
                <w:lang w:val="sq-AL"/>
              </w:rPr>
              <w:t>ministrisë</w:t>
            </w:r>
          </w:p>
        </w:tc>
        <w:tc>
          <w:tcPr>
            <w:tcW w:w="929" w:type="dxa"/>
            <w:tcBorders>
              <w:top w:val="single" w:sz="4" w:space="0" w:color="auto"/>
              <w:left w:val="nil"/>
              <w:bottom w:val="single" w:sz="4" w:space="0" w:color="auto"/>
              <w:right w:val="single" w:sz="4" w:space="0" w:color="auto"/>
            </w:tcBorders>
            <w:shd w:val="clear" w:color="auto" w:fill="auto"/>
            <w:vAlign w:val="center"/>
            <w:hideMark/>
          </w:tcPr>
          <w:p w14:paraId="2522B1D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14</w:t>
            </w:r>
          </w:p>
        </w:tc>
        <w:tc>
          <w:tcPr>
            <w:tcW w:w="1547" w:type="dxa"/>
            <w:tcBorders>
              <w:top w:val="nil"/>
              <w:left w:val="nil"/>
              <w:bottom w:val="nil"/>
              <w:right w:val="single" w:sz="4" w:space="0" w:color="auto"/>
            </w:tcBorders>
            <w:shd w:val="clear" w:color="auto" w:fill="auto"/>
            <w:noWrap/>
            <w:vAlign w:val="center"/>
            <w:hideMark/>
          </w:tcPr>
          <w:p w14:paraId="2522B1D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single" w:sz="4" w:space="0" w:color="auto"/>
              <w:left w:val="nil"/>
              <w:bottom w:val="single" w:sz="4" w:space="0" w:color="auto"/>
              <w:right w:val="single" w:sz="4" w:space="0" w:color="auto"/>
            </w:tcBorders>
            <w:shd w:val="clear" w:color="auto" w:fill="auto"/>
            <w:vAlign w:val="center"/>
            <w:hideMark/>
          </w:tcPr>
          <w:p w14:paraId="2522B1D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single" w:sz="4" w:space="0" w:color="auto"/>
              <w:right w:val="single" w:sz="8" w:space="0" w:color="auto"/>
            </w:tcBorders>
            <w:shd w:val="clear" w:color="auto" w:fill="auto"/>
            <w:noWrap/>
            <w:vAlign w:val="center"/>
            <w:hideMark/>
          </w:tcPr>
          <w:p w14:paraId="2522B1D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E3" w14:textId="18C59D9E"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2522B1D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1DE" w14:textId="57A58B56"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C459E6" w:rsidRPr="00C459E6">
              <w:rPr>
                <w:rFonts w:ascii="Garamond" w:hAnsi="Garamond" w:cs="Arial"/>
                <w:sz w:val="16"/>
                <w:szCs w:val="20"/>
                <w:lang w:val="sq-AL"/>
              </w:rPr>
              <w:t>m</w:t>
            </w:r>
            <w:r w:rsidRPr="00C459E6">
              <w:rPr>
                <w:rFonts w:ascii="Garamond" w:hAnsi="Garamond" w:cs="Arial"/>
                <w:sz w:val="16"/>
                <w:szCs w:val="20"/>
                <w:lang w:val="sq-AL"/>
              </w:rPr>
              <w:t xml:space="preserve">inistrisë </w:t>
            </w:r>
          </w:p>
        </w:tc>
        <w:tc>
          <w:tcPr>
            <w:tcW w:w="929" w:type="dxa"/>
            <w:tcBorders>
              <w:top w:val="nil"/>
              <w:left w:val="nil"/>
              <w:bottom w:val="single" w:sz="4" w:space="0" w:color="auto"/>
              <w:right w:val="single" w:sz="4" w:space="0" w:color="auto"/>
            </w:tcBorders>
            <w:shd w:val="clear" w:color="auto" w:fill="auto"/>
            <w:vAlign w:val="center"/>
            <w:hideMark/>
          </w:tcPr>
          <w:p w14:paraId="2522B1D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1E0" w14:textId="4A143970"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893DFF" w:rsidRPr="00C459E6">
              <w:rPr>
                <w:rFonts w:ascii="Garamond" w:hAnsi="Garamond" w:cs="Arial"/>
                <w:sz w:val="16"/>
                <w:szCs w:val="20"/>
                <w:lang w:val="sq-AL"/>
              </w:rPr>
              <w:t>arkiv/protokolli</w:t>
            </w:r>
          </w:p>
        </w:tc>
        <w:tc>
          <w:tcPr>
            <w:tcW w:w="997" w:type="dxa"/>
            <w:tcBorders>
              <w:top w:val="nil"/>
              <w:left w:val="nil"/>
              <w:bottom w:val="single" w:sz="4" w:space="0" w:color="auto"/>
              <w:right w:val="single" w:sz="4" w:space="0" w:color="auto"/>
            </w:tcBorders>
            <w:shd w:val="clear" w:color="auto" w:fill="auto"/>
            <w:vAlign w:val="center"/>
            <w:hideMark/>
          </w:tcPr>
          <w:p w14:paraId="2522B1E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E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EA" w14:textId="6C501277" w:rsidTr="00F10BAE">
        <w:trPr>
          <w:trHeight w:val="51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1E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E5" w14:textId="1A2BEFB8"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C459E6" w:rsidRPr="00C459E6">
              <w:rPr>
                <w:rFonts w:ascii="Garamond" w:hAnsi="Garamond" w:cs="Arial"/>
                <w:sz w:val="16"/>
                <w:szCs w:val="20"/>
                <w:lang w:val="sq-AL"/>
              </w:rPr>
              <w:t>minist</w:t>
            </w:r>
            <w:r w:rsidRPr="00C459E6">
              <w:rPr>
                <w:rFonts w:ascii="Garamond" w:hAnsi="Garamond" w:cs="Arial"/>
                <w:sz w:val="16"/>
                <w:szCs w:val="20"/>
                <w:lang w:val="sq-AL"/>
              </w:rPr>
              <w:t xml:space="preserve">risë </w:t>
            </w:r>
          </w:p>
        </w:tc>
        <w:tc>
          <w:tcPr>
            <w:tcW w:w="929" w:type="dxa"/>
            <w:tcBorders>
              <w:top w:val="nil"/>
              <w:left w:val="nil"/>
              <w:bottom w:val="single" w:sz="4" w:space="0" w:color="auto"/>
              <w:right w:val="single" w:sz="4" w:space="0" w:color="auto"/>
            </w:tcBorders>
            <w:shd w:val="clear" w:color="auto" w:fill="auto"/>
            <w:vAlign w:val="center"/>
            <w:hideMark/>
          </w:tcPr>
          <w:p w14:paraId="2522B1E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1E7" w14:textId="415501D9" w:rsidR="008169AB" w:rsidRPr="00C459E6" w:rsidRDefault="00C459E6" w:rsidP="009A261E">
            <w:pPr>
              <w:jc w:val="center"/>
              <w:rPr>
                <w:rFonts w:ascii="Garamond" w:hAnsi="Garamond" w:cs="Arial"/>
                <w:sz w:val="16"/>
                <w:szCs w:val="20"/>
                <w:lang w:val="sq-AL"/>
              </w:rPr>
            </w:pPr>
            <w:r>
              <w:rPr>
                <w:rFonts w:ascii="Garamond" w:hAnsi="Garamond" w:cs="Arial"/>
                <w:sz w:val="16"/>
                <w:szCs w:val="20"/>
                <w:lang w:val="sq-AL"/>
              </w:rPr>
              <w:t>Specialist arkiv</w:t>
            </w:r>
            <w:r w:rsidRPr="00C459E6">
              <w:rPr>
                <w:rFonts w:ascii="Garamond" w:hAnsi="Garamond" w:cs="Arial"/>
                <w:sz w:val="16"/>
                <w:szCs w:val="20"/>
                <w:lang w:val="sq-AL"/>
              </w:rPr>
              <w:t>/protokolli</w:t>
            </w:r>
          </w:p>
        </w:tc>
        <w:tc>
          <w:tcPr>
            <w:tcW w:w="997" w:type="dxa"/>
            <w:tcBorders>
              <w:top w:val="nil"/>
              <w:left w:val="nil"/>
              <w:bottom w:val="single" w:sz="4" w:space="0" w:color="auto"/>
              <w:right w:val="single" w:sz="4" w:space="0" w:color="auto"/>
            </w:tcBorders>
            <w:shd w:val="clear" w:color="auto" w:fill="auto"/>
            <w:vAlign w:val="center"/>
            <w:hideMark/>
          </w:tcPr>
          <w:p w14:paraId="2522B1E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E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F1" w14:textId="00F0096B"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1E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EC" w14:textId="3B67F524"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C459E6" w:rsidRPr="00C459E6">
              <w:rPr>
                <w:rFonts w:ascii="Garamond" w:hAnsi="Garamond" w:cs="Arial"/>
                <w:sz w:val="16"/>
                <w:szCs w:val="20"/>
                <w:lang w:val="sq-AL"/>
              </w:rPr>
              <w:t>ministrisë</w:t>
            </w:r>
            <w:r w:rsidR="00EF0F99">
              <w:rPr>
                <w:rFonts w:ascii="Garamond" w:hAnsi="Garamond" w:cs="Arial"/>
                <w:sz w:val="16"/>
                <w:szCs w:val="20"/>
                <w:lang w:val="sq-AL"/>
              </w:rPr>
              <w:t xml:space="preserve"> </w:t>
            </w:r>
          </w:p>
        </w:tc>
        <w:tc>
          <w:tcPr>
            <w:tcW w:w="929" w:type="dxa"/>
            <w:tcBorders>
              <w:top w:val="nil"/>
              <w:left w:val="nil"/>
              <w:bottom w:val="single" w:sz="4" w:space="0" w:color="auto"/>
              <w:right w:val="single" w:sz="4" w:space="0" w:color="auto"/>
            </w:tcBorders>
            <w:shd w:val="clear" w:color="auto" w:fill="auto"/>
            <w:vAlign w:val="center"/>
            <w:hideMark/>
          </w:tcPr>
          <w:p w14:paraId="2522B1E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15</w:t>
            </w:r>
          </w:p>
        </w:tc>
        <w:tc>
          <w:tcPr>
            <w:tcW w:w="1547" w:type="dxa"/>
            <w:tcBorders>
              <w:top w:val="nil"/>
              <w:left w:val="nil"/>
              <w:bottom w:val="single" w:sz="4" w:space="0" w:color="auto"/>
              <w:right w:val="single" w:sz="4" w:space="0" w:color="auto"/>
            </w:tcBorders>
            <w:shd w:val="clear" w:color="auto" w:fill="auto"/>
            <w:vAlign w:val="center"/>
            <w:hideMark/>
          </w:tcPr>
          <w:p w14:paraId="2522B1EE" w14:textId="3E07AF32"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C459E6" w:rsidRPr="00C459E6">
              <w:rPr>
                <w:rFonts w:ascii="Garamond" w:hAnsi="Garamond" w:cs="Arial"/>
                <w:sz w:val="16"/>
                <w:szCs w:val="20"/>
                <w:lang w:val="sq-AL"/>
              </w:rPr>
              <w:t>arkivi</w:t>
            </w:r>
            <w:r w:rsidRPr="00C459E6">
              <w:rPr>
                <w:rFonts w:ascii="Garamond" w:hAnsi="Garamond" w:cs="Arial"/>
                <w:sz w:val="16"/>
                <w:szCs w:val="20"/>
                <w:lang w:val="sq-AL"/>
              </w:rPr>
              <w:t xml:space="preserve"> (DPA)</w:t>
            </w:r>
          </w:p>
        </w:tc>
        <w:tc>
          <w:tcPr>
            <w:tcW w:w="997" w:type="dxa"/>
            <w:tcBorders>
              <w:top w:val="nil"/>
              <w:left w:val="nil"/>
              <w:bottom w:val="single" w:sz="4" w:space="0" w:color="auto"/>
              <w:right w:val="single" w:sz="4" w:space="0" w:color="auto"/>
            </w:tcBorders>
            <w:shd w:val="clear" w:color="auto" w:fill="auto"/>
            <w:vAlign w:val="center"/>
            <w:hideMark/>
          </w:tcPr>
          <w:p w14:paraId="2522B1E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F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F8" w14:textId="2D8B1A72"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1F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F3" w14:textId="3D1117DE"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C459E6" w:rsidRPr="00C459E6">
              <w:rPr>
                <w:rFonts w:ascii="Garamond" w:hAnsi="Garamond" w:cs="Arial"/>
                <w:sz w:val="16"/>
                <w:szCs w:val="20"/>
                <w:lang w:val="sq-AL"/>
              </w:rPr>
              <w:t xml:space="preserve">ministrisë </w:t>
            </w:r>
          </w:p>
        </w:tc>
        <w:tc>
          <w:tcPr>
            <w:tcW w:w="929" w:type="dxa"/>
            <w:tcBorders>
              <w:top w:val="nil"/>
              <w:left w:val="nil"/>
              <w:bottom w:val="single" w:sz="4" w:space="0" w:color="auto"/>
              <w:right w:val="single" w:sz="4" w:space="0" w:color="auto"/>
            </w:tcBorders>
            <w:shd w:val="clear" w:color="auto" w:fill="auto"/>
            <w:vAlign w:val="center"/>
            <w:hideMark/>
          </w:tcPr>
          <w:p w14:paraId="2522B1F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1F5" w14:textId="7C911FC8"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 EDRMS</w:t>
            </w:r>
            <w:r w:rsidR="00B91DCA">
              <w:rPr>
                <w:rFonts w:ascii="Garamond" w:hAnsi="Garamond" w:cs="Arial"/>
                <w:sz w:val="16"/>
                <w:szCs w:val="20"/>
                <w:lang w:val="sq-AL"/>
              </w:rPr>
              <w:t>-je</w:t>
            </w:r>
          </w:p>
        </w:tc>
        <w:tc>
          <w:tcPr>
            <w:tcW w:w="997" w:type="dxa"/>
            <w:tcBorders>
              <w:top w:val="nil"/>
              <w:left w:val="nil"/>
              <w:bottom w:val="single" w:sz="4" w:space="0" w:color="auto"/>
              <w:right w:val="single" w:sz="4" w:space="0" w:color="auto"/>
            </w:tcBorders>
            <w:shd w:val="clear" w:color="auto" w:fill="auto"/>
            <w:vAlign w:val="center"/>
            <w:hideMark/>
          </w:tcPr>
          <w:p w14:paraId="2522B1F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F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FF" w14:textId="6007638A"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1F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FA" w14:textId="2A674470"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C459E6" w:rsidRPr="00C459E6">
              <w:rPr>
                <w:rFonts w:ascii="Garamond" w:hAnsi="Garamond" w:cs="Arial"/>
                <w:sz w:val="16"/>
                <w:szCs w:val="20"/>
                <w:lang w:val="sq-AL"/>
              </w:rPr>
              <w:t xml:space="preserve">ministrisë </w:t>
            </w:r>
          </w:p>
        </w:tc>
        <w:tc>
          <w:tcPr>
            <w:tcW w:w="929" w:type="dxa"/>
            <w:tcBorders>
              <w:top w:val="nil"/>
              <w:left w:val="nil"/>
              <w:bottom w:val="single" w:sz="4" w:space="0" w:color="auto"/>
              <w:right w:val="single" w:sz="4" w:space="0" w:color="auto"/>
            </w:tcBorders>
            <w:shd w:val="clear" w:color="auto" w:fill="auto"/>
            <w:vAlign w:val="center"/>
            <w:hideMark/>
          </w:tcPr>
          <w:p w14:paraId="2522B1F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1FC" w14:textId="30CE129F"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Nëpunës </w:t>
            </w:r>
            <w:r w:rsidR="00893DFF">
              <w:rPr>
                <w:rFonts w:ascii="Garamond" w:hAnsi="Garamond" w:cs="Arial"/>
                <w:sz w:val="16"/>
                <w:szCs w:val="20"/>
                <w:lang w:val="sq-AL"/>
              </w:rPr>
              <w:t>i</w:t>
            </w:r>
            <w:r w:rsidRPr="00C459E6">
              <w:rPr>
                <w:rFonts w:ascii="Garamond" w:hAnsi="Garamond" w:cs="Arial"/>
                <w:sz w:val="16"/>
                <w:szCs w:val="20"/>
                <w:lang w:val="sq-AL"/>
              </w:rPr>
              <w:t>nformacioni</w:t>
            </w:r>
          </w:p>
        </w:tc>
        <w:tc>
          <w:tcPr>
            <w:tcW w:w="997" w:type="dxa"/>
            <w:tcBorders>
              <w:top w:val="nil"/>
              <w:left w:val="nil"/>
              <w:bottom w:val="single" w:sz="4" w:space="0" w:color="auto"/>
              <w:right w:val="single" w:sz="4" w:space="0" w:color="auto"/>
            </w:tcBorders>
            <w:shd w:val="clear" w:color="auto" w:fill="auto"/>
            <w:vAlign w:val="center"/>
            <w:hideMark/>
          </w:tcPr>
          <w:p w14:paraId="2522B1F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F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06" w14:textId="7B77E930"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20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01" w14:textId="40F77739"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C459E6" w:rsidRPr="00C459E6">
              <w:rPr>
                <w:rFonts w:ascii="Garamond" w:hAnsi="Garamond" w:cs="Arial"/>
                <w:sz w:val="16"/>
                <w:szCs w:val="20"/>
                <w:lang w:val="sq-AL"/>
              </w:rPr>
              <w:t>ministr</w:t>
            </w:r>
            <w:r w:rsidRPr="00C459E6">
              <w:rPr>
                <w:rFonts w:ascii="Garamond" w:hAnsi="Garamond" w:cs="Arial"/>
                <w:sz w:val="16"/>
                <w:szCs w:val="20"/>
                <w:lang w:val="sq-AL"/>
              </w:rPr>
              <w:t xml:space="preserve">isë </w:t>
            </w:r>
          </w:p>
        </w:tc>
        <w:tc>
          <w:tcPr>
            <w:tcW w:w="929" w:type="dxa"/>
            <w:tcBorders>
              <w:top w:val="nil"/>
              <w:left w:val="nil"/>
              <w:bottom w:val="single" w:sz="4" w:space="0" w:color="auto"/>
              <w:right w:val="single" w:sz="4" w:space="0" w:color="auto"/>
            </w:tcBorders>
            <w:shd w:val="clear" w:color="auto" w:fill="auto"/>
            <w:vAlign w:val="center"/>
            <w:hideMark/>
          </w:tcPr>
          <w:p w14:paraId="2522B20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203" w14:textId="4A3E1782"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Mirëmbajtës/</w:t>
            </w:r>
            <w:r w:rsidR="00893DFF">
              <w:rPr>
                <w:rFonts w:ascii="Garamond" w:hAnsi="Garamond" w:cs="Arial"/>
                <w:sz w:val="16"/>
                <w:szCs w:val="20"/>
                <w:lang w:val="sq-AL"/>
              </w:rPr>
              <w:t>s</w:t>
            </w:r>
            <w:r w:rsidRPr="00C459E6">
              <w:rPr>
                <w:rFonts w:ascii="Garamond" w:hAnsi="Garamond" w:cs="Arial"/>
                <w:sz w:val="16"/>
                <w:szCs w:val="20"/>
                <w:lang w:val="sq-AL"/>
              </w:rPr>
              <w:t>anitar</w:t>
            </w:r>
          </w:p>
        </w:tc>
        <w:tc>
          <w:tcPr>
            <w:tcW w:w="997" w:type="dxa"/>
            <w:tcBorders>
              <w:top w:val="nil"/>
              <w:left w:val="nil"/>
              <w:bottom w:val="single" w:sz="4" w:space="0" w:color="auto"/>
              <w:right w:val="single" w:sz="4" w:space="0" w:color="auto"/>
            </w:tcBorders>
            <w:shd w:val="clear" w:color="auto" w:fill="auto"/>
            <w:vAlign w:val="center"/>
            <w:hideMark/>
          </w:tcPr>
          <w:p w14:paraId="2522B20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0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0D" w14:textId="79E27683"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20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08" w14:textId="3CEC5414"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C459E6" w:rsidRPr="00C459E6">
              <w:rPr>
                <w:rFonts w:ascii="Garamond" w:hAnsi="Garamond" w:cs="Arial"/>
                <w:sz w:val="16"/>
                <w:szCs w:val="20"/>
                <w:lang w:val="sq-AL"/>
              </w:rPr>
              <w:t>minis</w:t>
            </w:r>
            <w:r w:rsidRPr="00C459E6">
              <w:rPr>
                <w:rFonts w:ascii="Garamond" w:hAnsi="Garamond" w:cs="Arial"/>
                <w:sz w:val="16"/>
                <w:szCs w:val="20"/>
                <w:lang w:val="sq-AL"/>
              </w:rPr>
              <w:t xml:space="preserve">trisë </w:t>
            </w:r>
          </w:p>
        </w:tc>
        <w:tc>
          <w:tcPr>
            <w:tcW w:w="929" w:type="dxa"/>
            <w:tcBorders>
              <w:top w:val="nil"/>
              <w:left w:val="nil"/>
              <w:bottom w:val="single" w:sz="4" w:space="0" w:color="auto"/>
              <w:right w:val="single" w:sz="4" w:space="0" w:color="auto"/>
            </w:tcBorders>
            <w:shd w:val="clear" w:color="auto" w:fill="auto"/>
            <w:vAlign w:val="center"/>
            <w:hideMark/>
          </w:tcPr>
          <w:p w14:paraId="2522B20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20A" w14:textId="0D2D0D98"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Teknik i </w:t>
            </w:r>
            <w:r w:rsidR="00893DFF">
              <w:rPr>
                <w:rFonts w:ascii="Garamond" w:hAnsi="Garamond" w:cs="Arial"/>
                <w:sz w:val="16"/>
                <w:szCs w:val="20"/>
                <w:lang w:val="sq-AL"/>
              </w:rPr>
              <w:t>m</w:t>
            </w:r>
            <w:r w:rsidRPr="00C459E6">
              <w:rPr>
                <w:rFonts w:ascii="Garamond" w:hAnsi="Garamond" w:cs="Arial"/>
                <w:sz w:val="16"/>
                <w:szCs w:val="20"/>
                <w:lang w:val="sq-AL"/>
              </w:rPr>
              <w:t>esëm</w:t>
            </w:r>
          </w:p>
        </w:tc>
        <w:tc>
          <w:tcPr>
            <w:tcW w:w="997" w:type="dxa"/>
            <w:tcBorders>
              <w:top w:val="nil"/>
              <w:left w:val="nil"/>
              <w:bottom w:val="single" w:sz="4" w:space="0" w:color="auto"/>
              <w:right w:val="single" w:sz="4" w:space="0" w:color="auto"/>
            </w:tcBorders>
            <w:shd w:val="clear" w:color="auto" w:fill="auto"/>
            <w:vAlign w:val="center"/>
            <w:hideMark/>
          </w:tcPr>
          <w:p w14:paraId="2522B20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0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14" w14:textId="00BB9C2D"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20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0F" w14:textId="4F4504C3"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C459E6" w:rsidRPr="00C459E6">
              <w:rPr>
                <w:rFonts w:ascii="Garamond" w:hAnsi="Garamond" w:cs="Arial"/>
                <w:sz w:val="16"/>
                <w:szCs w:val="20"/>
                <w:lang w:val="sq-AL"/>
              </w:rPr>
              <w:t>min</w:t>
            </w:r>
            <w:r w:rsidRPr="00C459E6">
              <w:rPr>
                <w:rFonts w:ascii="Garamond" w:hAnsi="Garamond" w:cs="Arial"/>
                <w:sz w:val="16"/>
                <w:szCs w:val="20"/>
                <w:lang w:val="sq-AL"/>
              </w:rPr>
              <w:t xml:space="preserve">istrisë </w:t>
            </w:r>
          </w:p>
        </w:tc>
        <w:tc>
          <w:tcPr>
            <w:tcW w:w="929" w:type="dxa"/>
            <w:tcBorders>
              <w:top w:val="nil"/>
              <w:left w:val="nil"/>
              <w:bottom w:val="single" w:sz="4" w:space="0" w:color="auto"/>
              <w:right w:val="single" w:sz="4" w:space="0" w:color="auto"/>
            </w:tcBorders>
            <w:shd w:val="clear" w:color="auto" w:fill="auto"/>
            <w:vAlign w:val="center"/>
            <w:hideMark/>
          </w:tcPr>
          <w:p w14:paraId="2522B21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21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Fotokopjues</w:t>
            </w:r>
          </w:p>
        </w:tc>
        <w:tc>
          <w:tcPr>
            <w:tcW w:w="997" w:type="dxa"/>
            <w:tcBorders>
              <w:top w:val="nil"/>
              <w:left w:val="nil"/>
              <w:bottom w:val="single" w:sz="4" w:space="0" w:color="auto"/>
              <w:right w:val="single" w:sz="4" w:space="0" w:color="auto"/>
            </w:tcBorders>
            <w:shd w:val="clear" w:color="auto" w:fill="auto"/>
            <w:vAlign w:val="center"/>
            <w:hideMark/>
          </w:tcPr>
          <w:p w14:paraId="2522B21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1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1B" w14:textId="405F7204"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21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16" w14:textId="7E8BF363"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C459E6" w:rsidRPr="00C459E6">
              <w:rPr>
                <w:rFonts w:ascii="Garamond" w:hAnsi="Garamond" w:cs="Arial"/>
                <w:sz w:val="16"/>
                <w:szCs w:val="20"/>
                <w:lang w:val="sq-AL"/>
              </w:rPr>
              <w:t>minist</w:t>
            </w:r>
            <w:r w:rsidRPr="00C459E6">
              <w:rPr>
                <w:rFonts w:ascii="Garamond" w:hAnsi="Garamond" w:cs="Arial"/>
                <w:sz w:val="16"/>
                <w:szCs w:val="20"/>
                <w:lang w:val="sq-AL"/>
              </w:rPr>
              <w:t>risë (DMIP)</w:t>
            </w:r>
          </w:p>
        </w:tc>
        <w:tc>
          <w:tcPr>
            <w:tcW w:w="929" w:type="dxa"/>
            <w:tcBorders>
              <w:top w:val="nil"/>
              <w:left w:val="nil"/>
              <w:bottom w:val="single" w:sz="4" w:space="0" w:color="auto"/>
              <w:right w:val="single" w:sz="4" w:space="0" w:color="auto"/>
            </w:tcBorders>
            <w:shd w:val="clear" w:color="auto" w:fill="auto"/>
            <w:vAlign w:val="center"/>
            <w:hideMark/>
          </w:tcPr>
          <w:p w14:paraId="2522B21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21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w:t>
            </w:r>
          </w:p>
        </w:tc>
        <w:tc>
          <w:tcPr>
            <w:tcW w:w="997" w:type="dxa"/>
            <w:tcBorders>
              <w:top w:val="nil"/>
              <w:left w:val="nil"/>
              <w:bottom w:val="single" w:sz="4" w:space="0" w:color="auto"/>
              <w:right w:val="single" w:sz="4" w:space="0" w:color="auto"/>
            </w:tcBorders>
            <w:shd w:val="clear" w:color="auto" w:fill="auto"/>
            <w:noWrap/>
            <w:vAlign w:val="center"/>
            <w:hideMark/>
          </w:tcPr>
          <w:p w14:paraId="2522B21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nil"/>
              <w:left w:val="nil"/>
              <w:bottom w:val="single" w:sz="4" w:space="0" w:color="auto"/>
              <w:right w:val="single" w:sz="8" w:space="0" w:color="auto"/>
            </w:tcBorders>
            <w:shd w:val="clear" w:color="auto" w:fill="auto"/>
            <w:vAlign w:val="center"/>
            <w:hideMark/>
          </w:tcPr>
          <w:p w14:paraId="2522B21A" w14:textId="27620D2A"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6 </w:t>
            </w:r>
            <w:r w:rsidR="00C459E6">
              <w:rPr>
                <w:rFonts w:ascii="Garamond" w:hAnsi="Garamond" w:cs="Arial"/>
                <w:sz w:val="16"/>
                <w:szCs w:val="20"/>
                <w:lang w:val="sq-AL"/>
              </w:rPr>
              <w:t>m</w:t>
            </w:r>
            <w:r w:rsidRPr="00C459E6">
              <w:rPr>
                <w:rFonts w:ascii="Garamond" w:hAnsi="Garamond" w:cs="Arial"/>
                <w:sz w:val="16"/>
                <w:szCs w:val="20"/>
                <w:lang w:val="sq-AL"/>
              </w:rPr>
              <w:t>uaj</w:t>
            </w:r>
          </w:p>
        </w:tc>
      </w:tr>
      <w:tr w:rsidR="000D6C55" w:rsidRPr="00C459E6" w14:paraId="2522B222" w14:textId="779FD9F9"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21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1D" w14:textId="49D8A39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C459E6" w:rsidRPr="00C459E6">
              <w:rPr>
                <w:rFonts w:ascii="Garamond" w:hAnsi="Garamond" w:cs="Arial"/>
                <w:sz w:val="16"/>
                <w:szCs w:val="20"/>
                <w:lang w:val="sq-AL"/>
              </w:rPr>
              <w:t>ministr</w:t>
            </w:r>
            <w:r w:rsidRPr="00C459E6">
              <w:rPr>
                <w:rFonts w:ascii="Garamond" w:hAnsi="Garamond" w:cs="Arial"/>
                <w:sz w:val="16"/>
                <w:szCs w:val="20"/>
                <w:lang w:val="sq-AL"/>
              </w:rPr>
              <w:t xml:space="preserve">isë </w:t>
            </w:r>
          </w:p>
        </w:tc>
        <w:tc>
          <w:tcPr>
            <w:tcW w:w="929" w:type="dxa"/>
            <w:tcBorders>
              <w:top w:val="nil"/>
              <w:left w:val="nil"/>
              <w:bottom w:val="single" w:sz="4" w:space="0" w:color="auto"/>
              <w:right w:val="single" w:sz="4" w:space="0" w:color="auto"/>
            </w:tcBorders>
            <w:shd w:val="clear" w:color="auto" w:fill="auto"/>
            <w:vAlign w:val="center"/>
            <w:hideMark/>
          </w:tcPr>
          <w:p w14:paraId="2522B21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noWrap/>
            <w:vAlign w:val="center"/>
            <w:hideMark/>
          </w:tcPr>
          <w:p w14:paraId="2522B21F" w14:textId="08C696D1"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noWrap/>
            <w:vAlign w:val="center"/>
            <w:hideMark/>
          </w:tcPr>
          <w:p w14:paraId="2522B22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nil"/>
              <w:left w:val="nil"/>
              <w:bottom w:val="single" w:sz="4" w:space="0" w:color="auto"/>
              <w:right w:val="single" w:sz="8" w:space="0" w:color="auto"/>
            </w:tcBorders>
            <w:shd w:val="clear" w:color="auto" w:fill="auto"/>
            <w:vAlign w:val="center"/>
            <w:hideMark/>
          </w:tcPr>
          <w:p w14:paraId="2522B221" w14:textId="230C9790"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6 </w:t>
            </w:r>
            <w:r w:rsidR="00C459E6">
              <w:rPr>
                <w:rFonts w:ascii="Garamond" w:hAnsi="Garamond" w:cs="Arial"/>
                <w:sz w:val="16"/>
                <w:szCs w:val="20"/>
                <w:lang w:val="sq-AL"/>
              </w:rPr>
              <w:t>m</w:t>
            </w:r>
            <w:r w:rsidRPr="00C459E6">
              <w:rPr>
                <w:rFonts w:ascii="Garamond" w:hAnsi="Garamond" w:cs="Arial"/>
                <w:sz w:val="16"/>
                <w:szCs w:val="20"/>
                <w:lang w:val="sq-AL"/>
              </w:rPr>
              <w:t>uaj</w:t>
            </w:r>
          </w:p>
        </w:tc>
      </w:tr>
      <w:tr w:rsidR="000D6C55" w:rsidRPr="00C459E6" w14:paraId="2522B229" w14:textId="351F3898" w:rsidTr="00F10BAE">
        <w:trPr>
          <w:trHeight w:val="51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22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24" w14:textId="48B65DA8"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Drejtoria e Përgjithshme e Financimeve dhe Kontraktimeve për Fondet e BE-së, BB-së dhe </w:t>
            </w:r>
            <w:r w:rsidR="00C459E6" w:rsidRPr="00C459E6">
              <w:rPr>
                <w:rFonts w:ascii="Garamond" w:hAnsi="Garamond" w:cs="Arial"/>
                <w:sz w:val="16"/>
                <w:szCs w:val="20"/>
                <w:lang w:val="sq-AL"/>
              </w:rPr>
              <w:t>donatorëve të tjerë</w:t>
            </w:r>
          </w:p>
        </w:tc>
        <w:tc>
          <w:tcPr>
            <w:tcW w:w="929" w:type="dxa"/>
            <w:tcBorders>
              <w:top w:val="nil"/>
              <w:left w:val="nil"/>
              <w:bottom w:val="single" w:sz="4" w:space="0" w:color="auto"/>
              <w:right w:val="single" w:sz="4" w:space="0" w:color="auto"/>
            </w:tcBorders>
            <w:shd w:val="clear" w:color="auto" w:fill="auto"/>
            <w:vAlign w:val="center"/>
            <w:hideMark/>
          </w:tcPr>
          <w:p w14:paraId="2522B22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noWrap/>
            <w:vAlign w:val="center"/>
            <w:hideMark/>
          </w:tcPr>
          <w:p w14:paraId="2522B226" w14:textId="4594729E"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noWrap/>
            <w:vAlign w:val="center"/>
            <w:hideMark/>
          </w:tcPr>
          <w:p w14:paraId="2522B22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22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30" w14:textId="630BEE99"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22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2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Pagesave dhe Dëmshpërblimeve</w:t>
            </w:r>
          </w:p>
        </w:tc>
        <w:tc>
          <w:tcPr>
            <w:tcW w:w="929" w:type="dxa"/>
            <w:tcBorders>
              <w:top w:val="nil"/>
              <w:left w:val="nil"/>
              <w:bottom w:val="single" w:sz="4" w:space="0" w:color="auto"/>
              <w:right w:val="single" w:sz="4" w:space="0" w:color="auto"/>
            </w:tcBorders>
            <w:shd w:val="clear" w:color="auto" w:fill="auto"/>
            <w:noWrap/>
            <w:vAlign w:val="center"/>
            <w:hideMark/>
          </w:tcPr>
          <w:p w14:paraId="2522B22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5</w:t>
            </w:r>
          </w:p>
        </w:tc>
        <w:tc>
          <w:tcPr>
            <w:tcW w:w="1547" w:type="dxa"/>
            <w:tcBorders>
              <w:top w:val="nil"/>
              <w:left w:val="nil"/>
              <w:bottom w:val="single" w:sz="4" w:space="0" w:color="auto"/>
              <w:right w:val="single" w:sz="4" w:space="0" w:color="auto"/>
            </w:tcBorders>
            <w:shd w:val="clear" w:color="auto" w:fill="auto"/>
            <w:noWrap/>
            <w:vAlign w:val="center"/>
            <w:hideMark/>
          </w:tcPr>
          <w:p w14:paraId="2522B22D" w14:textId="6AFDF50E"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noWrap/>
            <w:vAlign w:val="center"/>
            <w:hideMark/>
          </w:tcPr>
          <w:p w14:paraId="2522B22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22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37" w14:textId="77562738"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23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3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Pagesave dhe Dëmshpërblimeve</w:t>
            </w:r>
          </w:p>
        </w:tc>
        <w:tc>
          <w:tcPr>
            <w:tcW w:w="929" w:type="dxa"/>
            <w:tcBorders>
              <w:top w:val="nil"/>
              <w:left w:val="nil"/>
              <w:bottom w:val="single" w:sz="4" w:space="0" w:color="auto"/>
              <w:right w:val="single" w:sz="4" w:space="0" w:color="auto"/>
            </w:tcBorders>
            <w:shd w:val="clear" w:color="auto" w:fill="auto"/>
            <w:noWrap/>
            <w:vAlign w:val="center"/>
            <w:hideMark/>
          </w:tcPr>
          <w:p w14:paraId="2522B23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noWrap/>
            <w:vAlign w:val="center"/>
            <w:hideMark/>
          </w:tcPr>
          <w:p w14:paraId="2522B234" w14:textId="2BAF1C3D"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noWrap/>
            <w:vAlign w:val="center"/>
            <w:hideMark/>
          </w:tcPr>
          <w:p w14:paraId="2522B23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nil"/>
              <w:left w:val="nil"/>
              <w:bottom w:val="single" w:sz="4" w:space="0" w:color="auto"/>
              <w:right w:val="single" w:sz="8" w:space="0" w:color="auto"/>
            </w:tcBorders>
            <w:shd w:val="clear" w:color="auto" w:fill="auto"/>
            <w:vAlign w:val="center"/>
            <w:hideMark/>
          </w:tcPr>
          <w:p w14:paraId="2522B236" w14:textId="007F26E3"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6 </w:t>
            </w:r>
            <w:r w:rsidR="00C459E6">
              <w:rPr>
                <w:rFonts w:ascii="Garamond" w:hAnsi="Garamond" w:cs="Arial"/>
                <w:sz w:val="16"/>
                <w:szCs w:val="20"/>
                <w:lang w:val="sq-AL"/>
              </w:rPr>
              <w:t>m</w:t>
            </w:r>
            <w:r w:rsidRPr="00C459E6">
              <w:rPr>
                <w:rFonts w:ascii="Garamond" w:hAnsi="Garamond" w:cs="Arial"/>
                <w:sz w:val="16"/>
                <w:szCs w:val="20"/>
                <w:lang w:val="sq-AL"/>
              </w:rPr>
              <w:t>uaj</w:t>
            </w:r>
          </w:p>
        </w:tc>
      </w:tr>
      <w:tr w:rsidR="000D6C55" w:rsidRPr="00C459E6" w14:paraId="2522B23E" w14:textId="29038292"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23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39" w14:textId="78EB37A5" w:rsidR="008169AB" w:rsidRPr="00C459E6" w:rsidRDefault="008169AB" w:rsidP="00893DFF">
            <w:pPr>
              <w:rPr>
                <w:rFonts w:ascii="Garamond" w:hAnsi="Garamond" w:cs="Arial"/>
                <w:sz w:val="16"/>
                <w:szCs w:val="20"/>
                <w:lang w:val="sq-AL"/>
              </w:rPr>
            </w:pPr>
            <w:r w:rsidRPr="00C459E6">
              <w:rPr>
                <w:rFonts w:ascii="Garamond" w:hAnsi="Garamond" w:cs="Arial"/>
                <w:sz w:val="16"/>
                <w:szCs w:val="20"/>
                <w:lang w:val="sq-AL"/>
              </w:rPr>
              <w:t xml:space="preserve">Drejtoria e Përgjithshme e Thesarit dhe </w:t>
            </w:r>
            <w:r w:rsidR="00893DFF">
              <w:rPr>
                <w:rFonts w:ascii="Garamond" w:hAnsi="Garamond" w:cs="Arial"/>
                <w:sz w:val="16"/>
                <w:szCs w:val="20"/>
                <w:lang w:val="sq-AL"/>
              </w:rPr>
              <w:t>d</w:t>
            </w:r>
            <w:r w:rsidRPr="00C459E6">
              <w:rPr>
                <w:rFonts w:ascii="Garamond" w:hAnsi="Garamond" w:cs="Arial"/>
                <w:sz w:val="16"/>
                <w:szCs w:val="20"/>
                <w:lang w:val="sq-AL"/>
              </w:rPr>
              <w:t xml:space="preserve">egët e </w:t>
            </w:r>
            <w:r w:rsidR="00893DFF">
              <w:rPr>
                <w:rFonts w:ascii="Garamond" w:hAnsi="Garamond" w:cs="Arial"/>
                <w:sz w:val="16"/>
                <w:szCs w:val="20"/>
                <w:lang w:val="sq-AL"/>
              </w:rPr>
              <w:t>t</w:t>
            </w:r>
            <w:r w:rsidRPr="00C459E6">
              <w:rPr>
                <w:rFonts w:ascii="Garamond" w:hAnsi="Garamond" w:cs="Arial"/>
                <w:sz w:val="16"/>
                <w:szCs w:val="20"/>
                <w:lang w:val="sq-AL"/>
              </w:rPr>
              <w:t>hesarit</w:t>
            </w:r>
          </w:p>
        </w:tc>
        <w:tc>
          <w:tcPr>
            <w:tcW w:w="929" w:type="dxa"/>
            <w:tcBorders>
              <w:top w:val="nil"/>
              <w:left w:val="nil"/>
              <w:bottom w:val="single" w:sz="4" w:space="0" w:color="auto"/>
              <w:right w:val="single" w:sz="4" w:space="0" w:color="auto"/>
            </w:tcBorders>
            <w:shd w:val="clear" w:color="auto" w:fill="auto"/>
            <w:noWrap/>
            <w:vAlign w:val="center"/>
            <w:hideMark/>
          </w:tcPr>
          <w:p w14:paraId="2522B23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21</w:t>
            </w:r>
          </w:p>
        </w:tc>
        <w:tc>
          <w:tcPr>
            <w:tcW w:w="1547" w:type="dxa"/>
            <w:tcBorders>
              <w:top w:val="nil"/>
              <w:left w:val="nil"/>
              <w:bottom w:val="single" w:sz="4" w:space="0" w:color="auto"/>
              <w:right w:val="single" w:sz="4" w:space="0" w:color="auto"/>
            </w:tcBorders>
            <w:shd w:val="clear" w:color="auto" w:fill="auto"/>
            <w:noWrap/>
            <w:vAlign w:val="center"/>
            <w:hideMark/>
          </w:tcPr>
          <w:p w14:paraId="2522B23B" w14:textId="77DB1744"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noWrap/>
            <w:vAlign w:val="center"/>
            <w:hideMark/>
          </w:tcPr>
          <w:p w14:paraId="2522B23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23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45" w14:textId="5BB7E22C"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23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40" w14:textId="2FE8FE01" w:rsidR="008169AB" w:rsidRPr="00C459E6" w:rsidRDefault="008169AB" w:rsidP="00893DFF">
            <w:pPr>
              <w:rPr>
                <w:rFonts w:ascii="Garamond" w:hAnsi="Garamond" w:cs="Arial"/>
                <w:sz w:val="16"/>
                <w:szCs w:val="20"/>
                <w:lang w:val="sq-AL"/>
              </w:rPr>
            </w:pPr>
            <w:r w:rsidRPr="00C459E6">
              <w:rPr>
                <w:rFonts w:ascii="Garamond" w:hAnsi="Garamond" w:cs="Arial"/>
                <w:sz w:val="16"/>
                <w:szCs w:val="20"/>
                <w:lang w:val="sq-AL"/>
              </w:rPr>
              <w:t xml:space="preserve">Drejtoria e Përgjithshme e Thesarit dhe </w:t>
            </w:r>
            <w:r w:rsidR="00893DFF">
              <w:rPr>
                <w:rFonts w:ascii="Garamond" w:hAnsi="Garamond" w:cs="Arial"/>
                <w:sz w:val="16"/>
                <w:szCs w:val="20"/>
                <w:lang w:val="sq-AL"/>
              </w:rPr>
              <w:t>d</w:t>
            </w:r>
            <w:r w:rsidRPr="00C459E6">
              <w:rPr>
                <w:rFonts w:ascii="Garamond" w:hAnsi="Garamond" w:cs="Arial"/>
                <w:sz w:val="16"/>
                <w:szCs w:val="20"/>
                <w:lang w:val="sq-AL"/>
              </w:rPr>
              <w:t>egët e Thesarit</w:t>
            </w:r>
          </w:p>
        </w:tc>
        <w:tc>
          <w:tcPr>
            <w:tcW w:w="929" w:type="dxa"/>
            <w:tcBorders>
              <w:top w:val="nil"/>
              <w:left w:val="nil"/>
              <w:bottom w:val="single" w:sz="4" w:space="0" w:color="auto"/>
              <w:right w:val="single" w:sz="4" w:space="0" w:color="auto"/>
            </w:tcBorders>
            <w:shd w:val="clear" w:color="auto" w:fill="auto"/>
            <w:noWrap/>
            <w:vAlign w:val="center"/>
            <w:hideMark/>
          </w:tcPr>
          <w:p w14:paraId="2522B24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28</w:t>
            </w:r>
          </w:p>
        </w:tc>
        <w:tc>
          <w:tcPr>
            <w:tcW w:w="1547" w:type="dxa"/>
            <w:tcBorders>
              <w:top w:val="nil"/>
              <w:left w:val="nil"/>
              <w:bottom w:val="single" w:sz="4" w:space="0" w:color="auto"/>
              <w:right w:val="single" w:sz="4" w:space="0" w:color="auto"/>
            </w:tcBorders>
            <w:shd w:val="clear" w:color="auto" w:fill="auto"/>
            <w:vAlign w:val="center"/>
            <w:hideMark/>
          </w:tcPr>
          <w:p w14:paraId="2522B24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noWrap/>
            <w:vAlign w:val="center"/>
            <w:hideMark/>
          </w:tcPr>
          <w:p w14:paraId="2522B24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24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4C" w14:textId="15683089"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24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47" w14:textId="7DF2E533" w:rsidR="008169AB" w:rsidRPr="00C459E6" w:rsidRDefault="008169AB" w:rsidP="00893DFF">
            <w:pPr>
              <w:rPr>
                <w:rFonts w:ascii="Garamond" w:hAnsi="Garamond" w:cs="Arial"/>
                <w:sz w:val="16"/>
                <w:szCs w:val="20"/>
                <w:lang w:val="sq-AL"/>
              </w:rPr>
            </w:pPr>
            <w:r w:rsidRPr="00C459E6">
              <w:rPr>
                <w:rFonts w:ascii="Garamond" w:hAnsi="Garamond" w:cs="Arial"/>
                <w:sz w:val="16"/>
                <w:szCs w:val="20"/>
                <w:lang w:val="sq-AL"/>
              </w:rPr>
              <w:t xml:space="preserve">Drejtoria e Përgjithshme e Thesarit dhe </w:t>
            </w:r>
            <w:r w:rsidR="00893DFF">
              <w:rPr>
                <w:rFonts w:ascii="Garamond" w:hAnsi="Garamond" w:cs="Arial"/>
                <w:sz w:val="16"/>
                <w:szCs w:val="20"/>
                <w:lang w:val="sq-AL"/>
              </w:rPr>
              <w:t>d</w:t>
            </w:r>
            <w:r w:rsidRPr="00C459E6">
              <w:rPr>
                <w:rFonts w:ascii="Garamond" w:hAnsi="Garamond" w:cs="Arial"/>
                <w:sz w:val="16"/>
                <w:szCs w:val="20"/>
                <w:lang w:val="sq-AL"/>
              </w:rPr>
              <w:t>egët e Thesarit</w:t>
            </w:r>
          </w:p>
        </w:tc>
        <w:tc>
          <w:tcPr>
            <w:tcW w:w="929" w:type="dxa"/>
            <w:tcBorders>
              <w:top w:val="nil"/>
              <w:left w:val="nil"/>
              <w:bottom w:val="single" w:sz="4" w:space="0" w:color="auto"/>
              <w:right w:val="single" w:sz="4" w:space="0" w:color="auto"/>
            </w:tcBorders>
            <w:shd w:val="clear" w:color="auto" w:fill="auto"/>
            <w:noWrap/>
            <w:vAlign w:val="center"/>
            <w:hideMark/>
          </w:tcPr>
          <w:p w14:paraId="2522B24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24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noWrap/>
            <w:vAlign w:val="center"/>
            <w:hideMark/>
          </w:tcPr>
          <w:p w14:paraId="2522B24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24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53" w14:textId="57C69896"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24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4E" w14:textId="1473B0EC" w:rsidR="008169AB" w:rsidRPr="00C459E6" w:rsidRDefault="008169AB" w:rsidP="00893DFF">
            <w:pPr>
              <w:rPr>
                <w:rFonts w:ascii="Garamond" w:hAnsi="Garamond" w:cs="Arial"/>
                <w:sz w:val="16"/>
                <w:szCs w:val="20"/>
                <w:lang w:val="sq-AL"/>
              </w:rPr>
            </w:pPr>
            <w:r w:rsidRPr="00C459E6">
              <w:rPr>
                <w:rFonts w:ascii="Garamond" w:hAnsi="Garamond" w:cs="Arial"/>
                <w:sz w:val="16"/>
                <w:szCs w:val="20"/>
                <w:lang w:val="sq-AL"/>
              </w:rPr>
              <w:t xml:space="preserve">Drejtoria e Përgjithshme e Thesarit dhe </w:t>
            </w:r>
            <w:r w:rsidR="00893DFF">
              <w:rPr>
                <w:rFonts w:ascii="Garamond" w:hAnsi="Garamond" w:cs="Arial"/>
                <w:sz w:val="16"/>
                <w:szCs w:val="20"/>
                <w:lang w:val="sq-AL"/>
              </w:rPr>
              <w:t>d</w:t>
            </w:r>
            <w:r w:rsidRPr="00C459E6">
              <w:rPr>
                <w:rFonts w:ascii="Garamond" w:hAnsi="Garamond" w:cs="Arial"/>
                <w:sz w:val="16"/>
                <w:szCs w:val="20"/>
                <w:lang w:val="sq-AL"/>
              </w:rPr>
              <w:t>egët e Thesarit</w:t>
            </w:r>
          </w:p>
        </w:tc>
        <w:tc>
          <w:tcPr>
            <w:tcW w:w="929" w:type="dxa"/>
            <w:tcBorders>
              <w:top w:val="nil"/>
              <w:left w:val="nil"/>
              <w:bottom w:val="single" w:sz="4" w:space="0" w:color="auto"/>
              <w:right w:val="single" w:sz="4" w:space="0" w:color="auto"/>
            </w:tcBorders>
            <w:shd w:val="clear" w:color="auto" w:fill="auto"/>
            <w:noWrap/>
            <w:vAlign w:val="center"/>
            <w:hideMark/>
          </w:tcPr>
          <w:p w14:paraId="2522B24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19</w:t>
            </w:r>
          </w:p>
        </w:tc>
        <w:tc>
          <w:tcPr>
            <w:tcW w:w="1547" w:type="dxa"/>
            <w:tcBorders>
              <w:top w:val="nil"/>
              <w:left w:val="nil"/>
              <w:bottom w:val="single" w:sz="4" w:space="0" w:color="auto"/>
              <w:right w:val="single" w:sz="4" w:space="0" w:color="auto"/>
            </w:tcBorders>
            <w:shd w:val="clear" w:color="auto" w:fill="auto"/>
            <w:vAlign w:val="center"/>
            <w:hideMark/>
          </w:tcPr>
          <w:p w14:paraId="2522B250" w14:textId="2B187401"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C459E6" w:rsidRPr="00C459E6">
              <w:rPr>
                <w:rFonts w:ascii="Garamond" w:hAnsi="Garamond" w:cs="Arial"/>
                <w:sz w:val="16"/>
                <w:szCs w:val="20"/>
                <w:lang w:val="sq-AL"/>
              </w:rPr>
              <w:t>arkivi</w:t>
            </w:r>
          </w:p>
        </w:tc>
        <w:tc>
          <w:tcPr>
            <w:tcW w:w="997" w:type="dxa"/>
            <w:tcBorders>
              <w:top w:val="nil"/>
              <w:left w:val="nil"/>
              <w:bottom w:val="single" w:sz="4" w:space="0" w:color="auto"/>
              <w:right w:val="single" w:sz="4" w:space="0" w:color="auto"/>
            </w:tcBorders>
            <w:shd w:val="clear" w:color="auto" w:fill="auto"/>
            <w:vAlign w:val="center"/>
            <w:hideMark/>
          </w:tcPr>
          <w:p w14:paraId="2522B25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25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5A" w14:textId="2E28DB1D"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25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55" w14:textId="18B2B24A" w:rsidR="008169AB" w:rsidRPr="00C459E6" w:rsidRDefault="008169AB" w:rsidP="00893DFF">
            <w:pPr>
              <w:rPr>
                <w:rFonts w:ascii="Garamond" w:hAnsi="Garamond" w:cs="Arial"/>
                <w:sz w:val="16"/>
                <w:szCs w:val="20"/>
                <w:lang w:val="sq-AL"/>
              </w:rPr>
            </w:pPr>
            <w:r w:rsidRPr="00C459E6">
              <w:rPr>
                <w:rFonts w:ascii="Garamond" w:hAnsi="Garamond" w:cs="Arial"/>
                <w:sz w:val="16"/>
                <w:szCs w:val="20"/>
                <w:lang w:val="sq-AL"/>
              </w:rPr>
              <w:t xml:space="preserve">Drejtoria e Përgjithshme e Thesarit dhe </w:t>
            </w:r>
            <w:r w:rsidR="00893DFF">
              <w:rPr>
                <w:rFonts w:ascii="Garamond" w:hAnsi="Garamond" w:cs="Arial"/>
                <w:sz w:val="16"/>
                <w:szCs w:val="20"/>
                <w:lang w:val="sq-AL"/>
              </w:rPr>
              <w:t>d</w:t>
            </w:r>
            <w:r w:rsidRPr="00C459E6">
              <w:rPr>
                <w:rFonts w:ascii="Garamond" w:hAnsi="Garamond" w:cs="Arial"/>
                <w:sz w:val="16"/>
                <w:szCs w:val="20"/>
                <w:lang w:val="sq-AL"/>
              </w:rPr>
              <w:t xml:space="preserve">egët e </w:t>
            </w:r>
            <w:r w:rsidR="00893DFF">
              <w:rPr>
                <w:rFonts w:ascii="Garamond" w:hAnsi="Garamond" w:cs="Arial"/>
                <w:sz w:val="16"/>
                <w:szCs w:val="20"/>
                <w:lang w:val="sq-AL"/>
              </w:rPr>
              <w:t>t</w:t>
            </w:r>
            <w:r w:rsidRPr="00C459E6">
              <w:rPr>
                <w:rFonts w:ascii="Garamond" w:hAnsi="Garamond" w:cs="Arial"/>
                <w:sz w:val="16"/>
                <w:szCs w:val="20"/>
                <w:lang w:val="sq-AL"/>
              </w:rPr>
              <w:t>hesarit</w:t>
            </w:r>
          </w:p>
        </w:tc>
        <w:tc>
          <w:tcPr>
            <w:tcW w:w="929" w:type="dxa"/>
            <w:tcBorders>
              <w:top w:val="nil"/>
              <w:left w:val="nil"/>
              <w:bottom w:val="single" w:sz="4" w:space="0" w:color="auto"/>
              <w:right w:val="single" w:sz="4" w:space="0" w:color="auto"/>
            </w:tcBorders>
            <w:shd w:val="clear" w:color="auto" w:fill="auto"/>
            <w:noWrap/>
            <w:vAlign w:val="center"/>
            <w:hideMark/>
          </w:tcPr>
          <w:p w14:paraId="2522B25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257" w14:textId="07D1945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Nëpunës </w:t>
            </w:r>
            <w:r w:rsidR="00893DFF">
              <w:rPr>
                <w:rFonts w:ascii="Garamond" w:hAnsi="Garamond" w:cs="Arial"/>
                <w:sz w:val="16"/>
                <w:szCs w:val="20"/>
                <w:lang w:val="sq-AL"/>
              </w:rPr>
              <w:t>i</w:t>
            </w:r>
            <w:r w:rsidRPr="00C459E6">
              <w:rPr>
                <w:rFonts w:ascii="Garamond" w:hAnsi="Garamond" w:cs="Arial"/>
                <w:sz w:val="16"/>
                <w:szCs w:val="20"/>
                <w:lang w:val="sq-AL"/>
              </w:rPr>
              <w:t>nformacioni</w:t>
            </w:r>
          </w:p>
        </w:tc>
        <w:tc>
          <w:tcPr>
            <w:tcW w:w="997" w:type="dxa"/>
            <w:tcBorders>
              <w:top w:val="nil"/>
              <w:left w:val="nil"/>
              <w:bottom w:val="single" w:sz="4" w:space="0" w:color="auto"/>
              <w:right w:val="single" w:sz="4" w:space="0" w:color="auto"/>
            </w:tcBorders>
            <w:shd w:val="clear" w:color="auto" w:fill="auto"/>
            <w:vAlign w:val="center"/>
            <w:hideMark/>
          </w:tcPr>
          <w:p w14:paraId="2522B25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25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61" w14:textId="6E90393C" w:rsidTr="00F10BAE">
        <w:trPr>
          <w:trHeight w:val="51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25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5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Kombëtare e Arsimit, Formimit Profesional dhe Kualifikimeve</w:t>
            </w:r>
          </w:p>
        </w:tc>
        <w:tc>
          <w:tcPr>
            <w:tcW w:w="929" w:type="dxa"/>
            <w:tcBorders>
              <w:top w:val="nil"/>
              <w:left w:val="nil"/>
              <w:bottom w:val="single" w:sz="4" w:space="0" w:color="auto"/>
              <w:right w:val="single" w:sz="4" w:space="0" w:color="auto"/>
            </w:tcBorders>
            <w:shd w:val="clear" w:color="auto" w:fill="auto"/>
            <w:vAlign w:val="center"/>
            <w:hideMark/>
          </w:tcPr>
          <w:p w14:paraId="2522B25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25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25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6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68" w14:textId="323FC0AB"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26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noWrap/>
            <w:vAlign w:val="center"/>
            <w:hideMark/>
          </w:tcPr>
          <w:p w14:paraId="2522B263" w14:textId="08AE3091"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Drejtoria e P. </w:t>
            </w:r>
            <w:r w:rsidR="00C459E6">
              <w:rPr>
                <w:rFonts w:ascii="Garamond" w:hAnsi="Garamond" w:cs="Arial"/>
                <w:sz w:val="16"/>
                <w:szCs w:val="20"/>
                <w:lang w:val="sq-AL"/>
              </w:rPr>
              <w:t xml:space="preserve">e </w:t>
            </w:r>
            <w:r w:rsidRPr="00C459E6">
              <w:rPr>
                <w:rFonts w:ascii="Garamond" w:hAnsi="Garamond" w:cs="Arial"/>
                <w:sz w:val="16"/>
                <w:szCs w:val="20"/>
                <w:lang w:val="sq-AL"/>
              </w:rPr>
              <w:t xml:space="preserve">Tatimeve dhe </w:t>
            </w:r>
            <w:r w:rsidR="00C459E6" w:rsidRPr="00C459E6">
              <w:rPr>
                <w:rFonts w:ascii="Garamond" w:hAnsi="Garamond" w:cs="Arial"/>
                <w:sz w:val="16"/>
                <w:szCs w:val="20"/>
                <w:lang w:val="sq-AL"/>
              </w:rPr>
              <w:t>drejtoritë rajonale tatimore</w:t>
            </w:r>
          </w:p>
        </w:tc>
        <w:tc>
          <w:tcPr>
            <w:tcW w:w="929" w:type="dxa"/>
            <w:tcBorders>
              <w:top w:val="nil"/>
              <w:left w:val="nil"/>
              <w:bottom w:val="single" w:sz="4" w:space="0" w:color="auto"/>
              <w:right w:val="single" w:sz="4" w:space="0" w:color="auto"/>
            </w:tcBorders>
            <w:shd w:val="clear" w:color="auto" w:fill="auto"/>
            <w:noWrap/>
            <w:vAlign w:val="center"/>
            <w:hideMark/>
          </w:tcPr>
          <w:p w14:paraId="2522B26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300</w:t>
            </w:r>
          </w:p>
        </w:tc>
        <w:tc>
          <w:tcPr>
            <w:tcW w:w="1547" w:type="dxa"/>
            <w:tcBorders>
              <w:top w:val="nil"/>
              <w:left w:val="nil"/>
              <w:bottom w:val="single" w:sz="4" w:space="0" w:color="auto"/>
              <w:right w:val="single" w:sz="4" w:space="0" w:color="auto"/>
            </w:tcBorders>
            <w:shd w:val="clear" w:color="auto" w:fill="auto"/>
            <w:noWrap/>
            <w:vAlign w:val="center"/>
            <w:hideMark/>
          </w:tcPr>
          <w:p w14:paraId="2522B265" w14:textId="1C2A8B4F"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893DFF">
              <w:rPr>
                <w:rFonts w:ascii="Garamond" w:hAnsi="Garamond" w:cs="Arial"/>
                <w:sz w:val="16"/>
                <w:szCs w:val="20"/>
                <w:lang w:val="sq-AL"/>
              </w:rPr>
              <w:t>s</w:t>
            </w:r>
            <w:r w:rsidRPr="00C459E6">
              <w:rPr>
                <w:rFonts w:ascii="Garamond" w:hAnsi="Garamond" w:cs="Arial"/>
                <w:sz w:val="16"/>
                <w:szCs w:val="20"/>
                <w:lang w:val="sq-AL"/>
              </w:rPr>
              <w:t>hërbimi</w:t>
            </w:r>
          </w:p>
        </w:tc>
        <w:tc>
          <w:tcPr>
            <w:tcW w:w="997" w:type="dxa"/>
            <w:tcBorders>
              <w:top w:val="nil"/>
              <w:left w:val="nil"/>
              <w:bottom w:val="single" w:sz="4" w:space="0" w:color="auto"/>
              <w:right w:val="single" w:sz="4" w:space="0" w:color="auto"/>
            </w:tcBorders>
            <w:shd w:val="clear" w:color="auto" w:fill="auto"/>
            <w:noWrap/>
            <w:vAlign w:val="center"/>
            <w:hideMark/>
          </w:tcPr>
          <w:p w14:paraId="2522B26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67" w14:textId="0EFDB2D8"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6 </w:t>
            </w:r>
            <w:r w:rsidR="00C459E6">
              <w:rPr>
                <w:rFonts w:ascii="Garamond" w:hAnsi="Garamond" w:cs="Arial"/>
                <w:sz w:val="16"/>
                <w:szCs w:val="20"/>
                <w:lang w:val="sq-AL"/>
              </w:rPr>
              <w:t>m</w:t>
            </w:r>
            <w:r w:rsidRPr="00C459E6">
              <w:rPr>
                <w:rFonts w:ascii="Garamond" w:hAnsi="Garamond" w:cs="Arial"/>
                <w:sz w:val="16"/>
                <w:szCs w:val="20"/>
                <w:lang w:val="sq-AL"/>
              </w:rPr>
              <w:t>uaj</w:t>
            </w:r>
          </w:p>
        </w:tc>
      </w:tr>
      <w:tr w:rsidR="000D6C55" w:rsidRPr="00C459E6" w14:paraId="2522B26F" w14:textId="35C2C6BC"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26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noWrap/>
            <w:vAlign w:val="center"/>
            <w:hideMark/>
          </w:tcPr>
          <w:p w14:paraId="2522B26A" w14:textId="2133148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Drejtoria e P. </w:t>
            </w:r>
            <w:r w:rsidR="00C459E6">
              <w:rPr>
                <w:rFonts w:ascii="Garamond" w:hAnsi="Garamond" w:cs="Arial"/>
                <w:sz w:val="16"/>
                <w:szCs w:val="20"/>
                <w:lang w:val="sq-AL"/>
              </w:rPr>
              <w:t xml:space="preserve">e </w:t>
            </w:r>
            <w:r w:rsidRPr="00C459E6">
              <w:rPr>
                <w:rFonts w:ascii="Garamond" w:hAnsi="Garamond" w:cs="Arial"/>
                <w:sz w:val="16"/>
                <w:szCs w:val="20"/>
                <w:lang w:val="sq-AL"/>
              </w:rPr>
              <w:t xml:space="preserve">Tatimeve dhe </w:t>
            </w:r>
            <w:r w:rsidR="00C459E6" w:rsidRPr="00C459E6">
              <w:rPr>
                <w:rFonts w:ascii="Garamond" w:hAnsi="Garamond" w:cs="Arial"/>
                <w:sz w:val="16"/>
                <w:szCs w:val="20"/>
                <w:lang w:val="sq-AL"/>
              </w:rPr>
              <w:t>drejtoritë rajonale tatimore</w:t>
            </w:r>
          </w:p>
        </w:tc>
        <w:tc>
          <w:tcPr>
            <w:tcW w:w="929" w:type="dxa"/>
            <w:tcBorders>
              <w:top w:val="nil"/>
              <w:left w:val="nil"/>
              <w:bottom w:val="single" w:sz="4" w:space="0" w:color="auto"/>
              <w:right w:val="single" w:sz="4" w:space="0" w:color="auto"/>
            </w:tcBorders>
            <w:shd w:val="clear" w:color="auto" w:fill="auto"/>
            <w:noWrap/>
            <w:vAlign w:val="center"/>
            <w:hideMark/>
          </w:tcPr>
          <w:p w14:paraId="2522B26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26</w:t>
            </w:r>
          </w:p>
        </w:tc>
        <w:tc>
          <w:tcPr>
            <w:tcW w:w="1547" w:type="dxa"/>
            <w:tcBorders>
              <w:top w:val="nil"/>
              <w:left w:val="nil"/>
              <w:bottom w:val="single" w:sz="4" w:space="0" w:color="auto"/>
              <w:right w:val="single" w:sz="4" w:space="0" w:color="auto"/>
            </w:tcBorders>
            <w:shd w:val="clear" w:color="auto" w:fill="auto"/>
            <w:noWrap/>
            <w:vAlign w:val="center"/>
            <w:hideMark/>
          </w:tcPr>
          <w:p w14:paraId="2522B26C" w14:textId="55AD506B"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893DFF" w:rsidRPr="00C459E6">
              <w:rPr>
                <w:rFonts w:ascii="Garamond" w:hAnsi="Garamond" w:cs="Arial"/>
                <w:sz w:val="16"/>
                <w:szCs w:val="20"/>
                <w:lang w:val="sq-AL"/>
              </w:rPr>
              <w:t>arkiv/protokolli</w:t>
            </w:r>
          </w:p>
        </w:tc>
        <w:tc>
          <w:tcPr>
            <w:tcW w:w="997" w:type="dxa"/>
            <w:tcBorders>
              <w:top w:val="nil"/>
              <w:left w:val="nil"/>
              <w:bottom w:val="single" w:sz="4" w:space="0" w:color="auto"/>
              <w:right w:val="single" w:sz="4" w:space="0" w:color="auto"/>
            </w:tcBorders>
            <w:shd w:val="clear" w:color="auto" w:fill="auto"/>
            <w:noWrap/>
            <w:vAlign w:val="center"/>
            <w:hideMark/>
          </w:tcPr>
          <w:p w14:paraId="2522B26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6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76" w14:textId="657A6A81"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27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noWrap/>
            <w:vAlign w:val="center"/>
            <w:hideMark/>
          </w:tcPr>
          <w:p w14:paraId="2522B271" w14:textId="63B99103"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Drejtoria e P. </w:t>
            </w:r>
            <w:r w:rsidR="00C459E6">
              <w:rPr>
                <w:rFonts w:ascii="Garamond" w:hAnsi="Garamond" w:cs="Arial"/>
                <w:sz w:val="16"/>
                <w:szCs w:val="20"/>
                <w:lang w:val="sq-AL"/>
              </w:rPr>
              <w:t xml:space="preserve">e </w:t>
            </w:r>
            <w:r w:rsidRPr="00C459E6">
              <w:rPr>
                <w:rFonts w:ascii="Garamond" w:hAnsi="Garamond" w:cs="Arial"/>
                <w:sz w:val="16"/>
                <w:szCs w:val="20"/>
                <w:lang w:val="sq-AL"/>
              </w:rPr>
              <w:t xml:space="preserve">Tatimeve dhe </w:t>
            </w:r>
            <w:r w:rsidR="00C459E6" w:rsidRPr="00C459E6">
              <w:rPr>
                <w:rFonts w:ascii="Garamond" w:hAnsi="Garamond" w:cs="Arial"/>
                <w:sz w:val="16"/>
                <w:szCs w:val="20"/>
                <w:lang w:val="sq-AL"/>
              </w:rPr>
              <w:t>drejtoritë rajonale tatimore</w:t>
            </w:r>
          </w:p>
        </w:tc>
        <w:tc>
          <w:tcPr>
            <w:tcW w:w="929" w:type="dxa"/>
            <w:tcBorders>
              <w:top w:val="nil"/>
              <w:left w:val="nil"/>
              <w:bottom w:val="single" w:sz="4" w:space="0" w:color="auto"/>
              <w:right w:val="single" w:sz="4" w:space="0" w:color="auto"/>
            </w:tcBorders>
            <w:shd w:val="clear" w:color="auto" w:fill="auto"/>
            <w:noWrap/>
            <w:vAlign w:val="center"/>
            <w:hideMark/>
          </w:tcPr>
          <w:p w14:paraId="2522B27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w:t>
            </w:r>
          </w:p>
        </w:tc>
        <w:tc>
          <w:tcPr>
            <w:tcW w:w="1547" w:type="dxa"/>
            <w:tcBorders>
              <w:top w:val="nil"/>
              <w:left w:val="nil"/>
              <w:bottom w:val="single" w:sz="4" w:space="0" w:color="auto"/>
              <w:right w:val="single" w:sz="4" w:space="0" w:color="auto"/>
            </w:tcBorders>
            <w:shd w:val="clear" w:color="auto" w:fill="auto"/>
            <w:noWrap/>
            <w:vAlign w:val="center"/>
            <w:hideMark/>
          </w:tcPr>
          <w:p w14:paraId="2522B273" w14:textId="667D393C"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Punonjës mirëmbajtje</w:t>
            </w:r>
            <w:r w:rsidR="00B91DCA">
              <w:rPr>
                <w:rFonts w:ascii="Garamond" w:hAnsi="Garamond" w:cs="Arial"/>
                <w:sz w:val="16"/>
                <w:szCs w:val="20"/>
                <w:lang w:val="sq-AL"/>
              </w:rPr>
              <w:t>je</w:t>
            </w:r>
          </w:p>
        </w:tc>
        <w:tc>
          <w:tcPr>
            <w:tcW w:w="997" w:type="dxa"/>
            <w:tcBorders>
              <w:top w:val="nil"/>
              <w:left w:val="nil"/>
              <w:bottom w:val="single" w:sz="4" w:space="0" w:color="auto"/>
              <w:right w:val="single" w:sz="4" w:space="0" w:color="auto"/>
            </w:tcBorders>
            <w:shd w:val="clear" w:color="auto" w:fill="auto"/>
            <w:noWrap/>
            <w:vAlign w:val="center"/>
            <w:hideMark/>
          </w:tcPr>
          <w:p w14:paraId="2522B27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7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7D" w14:textId="769A08CB"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27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noWrap/>
            <w:vAlign w:val="center"/>
            <w:hideMark/>
          </w:tcPr>
          <w:p w14:paraId="2522B278" w14:textId="3A3AB5D5"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Drejtoria e P. </w:t>
            </w:r>
            <w:r w:rsidR="00C459E6">
              <w:rPr>
                <w:rFonts w:ascii="Garamond" w:hAnsi="Garamond" w:cs="Arial"/>
                <w:sz w:val="16"/>
                <w:szCs w:val="20"/>
                <w:lang w:val="sq-AL"/>
              </w:rPr>
              <w:t xml:space="preserve">e </w:t>
            </w:r>
            <w:r w:rsidRPr="00C459E6">
              <w:rPr>
                <w:rFonts w:ascii="Garamond" w:hAnsi="Garamond" w:cs="Arial"/>
                <w:sz w:val="16"/>
                <w:szCs w:val="20"/>
                <w:lang w:val="sq-AL"/>
              </w:rPr>
              <w:t xml:space="preserve">Tatimeve dhe </w:t>
            </w:r>
            <w:r w:rsidR="00C459E6" w:rsidRPr="00C459E6">
              <w:rPr>
                <w:rFonts w:ascii="Garamond" w:hAnsi="Garamond" w:cs="Arial"/>
                <w:sz w:val="16"/>
                <w:szCs w:val="20"/>
                <w:lang w:val="sq-AL"/>
              </w:rPr>
              <w:t>drejtoritë rajonale tatimore</w:t>
            </w:r>
          </w:p>
        </w:tc>
        <w:tc>
          <w:tcPr>
            <w:tcW w:w="929" w:type="dxa"/>
            <w:tcBorders>
              <w:top w:val="nil"/>
              <w:left w:val="nil"/>
              <w:bottom w:val="single" w:sz="4" w:space="0" w:color="auto"/>
              <w:right w:val="single" w:sz="4" w:space="0" w:color="auto"/>
            </w:tcBorders>
            <w:shd w:val="clear" w:color="auto" w:fill="auto"/>
            <w:noWrap/>
            <w:vAlign w:val="center"/>
            <w:hideMark/>
          </w:tcPr>
          <w:p w14:paraId="2522B27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11</w:t>
            </w:r>
          </w:p>
        </w:tc>
        <w:tc>
          <w:tcPr>
            <w:tcW w:w="1547" w:type="dxa"/>
            <w:tcBorders>
              <w:top w:val="nil"/>
              <w:left w:val="nil"/>
              <w:bottom w:val="single" w:sz="4" w:space="0" w:color="auto"/>
              <w:right w:val="single" w:sz="4" w:space="0" w:color="auto"/>
            </w:tcBorders>
            <w:shd w:val="clear" w:color="auto" w:fill="auto"/>
            <w:vAlign w:val="center"/>
            <w:hideMark/>
          </w:tcPr>
          <w:p w14:paraId="2522B27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27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7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84" w14:textId="1F3800BB"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27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noWrap/>
            <w:vAlign w:val="center"/>
            <w:hideMark/>
          </w:tcPr>
          <w:p w14:paraId="2522B27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Qendra Kombëtare e Biznesit</w:t>
            </w:r>
          </w:p>
        </w:tc>
        <w:tc>
          <w:tcPr>
            <w:tcW w:w="929" w:type="dxa"/>
            <w:tcBorders>
              <w:top w:val="nil"/>
              <w:left w:val="nil"/>
              <w:bottom w:val="single" w:sz="4" w:space="0" w:color="auto"/>
              <w:right w:val="single" w:sz="4" w:space="0" w:color="auto"/>
            </w:tcBorders>
            <w:shd w:val="clear" w:color="auto" w:fill="auto"/>
            <w:noWrap/>
            <w:vAlign w:val="center"/>
            <w:hideMark/>
          </w:tcPr>
          <w:p w14:paraId="2522B28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5</w:t>
            </w:r>
          </w:p>
        </w:tc>
        <w:tc>
          <w:tcPr>
            <w:tcW w:w="1547" w:type="dxa"/>
            <w:tcBorders>
              <w:top w:val="nil"/>
              <w:left w:val="nil"/>
              <w:bottom w:val="single" w:sz="4" w:space="0" w:color="auto"/>
              <w:right w:val="single" w:sz="4" w:space="0" w:color="auto"/>
            </w:tcBorders>
            <w:shd w:val="clear" w:color="auto" w:fill="auto"/>
            <w:vAlign w:val="center"/>
            <w:hideMark/>
          </w:tcPr>
          <w:p w14:paraId="2522B281" w14:textId="7598D518"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893DFF" w:rsidRPr="00C459E6">
              <w:rPr>
                <w:rFonts w:ascii="Garamond" w:hAnsi="Garamond" w:cs="Arial"/>
                <w:sz w:val="16"/>
                <w:szCs w:val="20"/>
                <w:lang w:val="sq-AL"/>
              </w:rPr>
              <w:t>arkiv/protokolli</w:t>
            </w:r>
          </w:p>
        </w:tc>
        <w:tc>
          <w:tcPr>
            <w:tcW w:w="997" w:type="dxa"/>
            <w:tcBorders>
              <w:top w:val="nil"/>
              <w:left w:val="nil"/>
              <w:bottom w:val="single" w:sz="4" w:space="0" w:color="auto"/>
              <w:right w:val="single" w:sz="4" w:space="0" w:color="auto"/>
            </w:tcBorders>
            <w:shd w:val="clear" w:color="auto" w:fill="auto"/>
            <w:vAlign w:val="center"/>
            <w:hideMark/>
          </w:tcPr>
          <w:p w14:paraId="2522B28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8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8B" w14:textId="27FF3FC6"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28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noWrap/>
            <w:vAlign w:val="center"/>
            <w:hideMark/>
          </w:tcPr>
          <w:p w14:paraId="2522B28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Qendra Kombëtare e Biznesit</w:t>
            </w:r>
          </w:p>
        </w:tc>
        <w:tc>
          <w:tcPr>
            <w:tcW w:w="929" w:type="dxa"/>
            <w:tcBorders>
              <w:top w:val="nil"/>
              <w:left w:val="nil"/>
              <w:bottom w:val="single" w:sz="4" w:space="0" w:color="auto"/>
              <w:right w:val="single" w:sz="4" w:space="0" w:color="auto"/>
            </w:tcBorders>
            <w:shd w:val="clear" w:color="auto" w:fill="auto"/>
            <w:noWrap/>
            <w:vAlign w:val="center"/>
            <w:hideMark/>
          </w:tcPr>
          <w:p w14:paraId="2522B28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288" w14:textId="5DC14A89"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Teknik i </w:t>
            </w:r>
            <w:r w:rsidR="00893DFF" w:rsidRPr="00C459E6">
              <w:rPr>
                <w:rFonts w:ascii="Garamond" w:hAnsi="Garamond" w:cs="Arial"/>
                <w:sz w:val="16"/>
                <w:szCs w:val="20"/>
                <w:lang w:val="sq-AL"/>
              </w:rPr>
              <w:t>m</w:t>
            </w:r>
            <w:r w:rsidRPr="00C459E6">
              <w:rPr>
                <w:rFonts w:ascii="Garamond" w:hAnsi="Garamond" w:cs="Arial"/>
                <w:sz w:val="16"/>
                <w:szCs w:val="20"/>
                <w:lang w:val="sq-AL"/>
              </w:rPr>
              <w:t>esëm</w:t>
            </w:r>
          </w:p>
        </w:tc>
        <w:tc>
          <w:tcPr>
            <w:tcW w:w="997" w:type="dxa"/>
            <w:tcBorders>
              <w:top w:val="nil"/>
              <w:left w:val="nil"/>
              <w:bottom w:val="single" w:sz="4" w:space="0" w:color="auto"/>
              <w:right w:val="single" w:sz="4" w:space="0" w:color="auto"/>
            </w:tcBorders>
            <w:shd w:val="clear" w:color="auto" w:fill="auto"/>
            <w:vAlign w:val="center"/>
            <w:hideMark/>
          </w:tcPr>
          <w:p w14:paraId="2522B28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8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92" w14:textId="729B3A71"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28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8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Qendra Kombëtare e Biznesit</w:t>
            </w:r>
          </w:p>
        </w:tc>
        <w:tc>
          <w:tcPr>
            <w:tcW w:w="929" w:type="dxa"/>
            <w:tcBorders>
              <w:top w:val="nil"/>
              <w:left w:val="nil"/>
              <w:bottom w:val="single" w:sz="4" w:space="0" w:color="auto"/>
              <w:right w:val="single" w:sz="4" w:space="0" w:color="auto"/>
            </w:tcBorders>
            <w:shd w:val="clear" w:color="auto" w:fill="auto"/>
            <w:vAlign w:val="center"/>
            <w:hideMark/>
          </w:tcPr>
          <w:p w14:paraId="2522B28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28F" w14:textId="6149560E"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Nëpunës </w:t>
            </w:r>
            <w:r w:rsidR="00893DFF" w:rsidRPr="00C459E6">
              <w:rPr>
                <w:rFonts w:ascii="Garamond" w:hAnsi="Garamond" w:cs="Arial"/>
                <w:sz w:val="16"/>
                <w:szCs w:val="20"/>
                <w:lang w:val="sq-AL"/>
              </w:rPr>
              <w:t>in</w:t>
            </w:r>
            <w:r w:rsidRPr="00C459E6">
              <w:rPr>
                <w:rFonts w:ascii="Garamond" w:hAnsi="Garamond" w:cs="Arial"/>
                <w:sz w:val="16"/>
                <w:szCs w:val="20"/>
                <w:lang w:val="sq-AL"/>
              </w:rPr>
              <w:t>formacioni</w:t>
            </w:r>
          </w:p>
        </w:tc>
        <w:tc>
          <w:tcPr>
            <w:tcW w:w="997" w:type="dxa"/>
            <w:tcBorders>
              <w:top w:val="nil"/>
              <w:left w:val="nil"/>
              <w:bottom w:val="single" w:sz="4" w:space="0" w:color="auto"/>
              <w:right w:val="single" w:sz="4" w:space="0" w:color="auto"/>
            </w:tcBorders>
            <w:shd w:val="clear" w:color="auto" w:fill="auto"/>
            <w:vAlign w:val="center"/>
            <w:hideMark/>
          </w:tcPr>
          <w:p w14:paraId="2522B29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9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99" w14:textId="21C0BC0C"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29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9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Qendra Kombëtare e Biznesit</w:t>
            </w:r>
          </w:p>
        </w:tc>
        <w:tc>
          <w:tcPr>
            <w:tcW w:w="929" w:type="dxa"/>
            <w:tcBorders>
              <w:top w:val="nil"/>
              <w:left w:val="nil"/>
              <w:bottom w:val="single" w:sz="4" w:space="0" w:color="auto"/>
              <w:right w:val="single" w:sz="4" w:space="0" w:color="auto"/>
            </w:tcBorders>
            <w:shd w:val="clear" w:color="auto" w:fill="auto"/>
            <w:vAlign w:val="center"/>
            <w:hideMark/>
          </w:tcPr>
          <w:p w14:paraId="2522B29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29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29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9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A0" w14:textId="2FA99837" w:rsidTr="00F10BAE">
        <w:trPr>
          <w:trHeight w:val="525"/>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29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9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Drejtoritë Rajonale të ISHPSHSH-së</w:t>
            </w:r>
          </w:p>
        </w:tc>
        <w:tc>
          <w:tcPr>
            <w:tcW w:w="929" w:type="dxa"/>
            <w:tcBorders>
              <w:top w:val="nil"/>
              <w:left w:val="nil"/>
              <w:bottom w:val="single" w:sz="4" w:space="0" w:color="auto"/>
              <w:right w:val="single" w:sz="4" w:space="0" w:color="auto"/>
            </w:tcBorders>
            <w:shd w:val="clear" w:color="auto" w:fill="auto"/>
            <w:vAlign w:val="center"/>
            <w:hideMark/>
          </w:tcPr>
          <w:p w14:paraId="2522B29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5</w:t>
            </w:r>
          </w:p>
        </w:tc>
        <w:tc>
          <w:tcPr>
            <w:tcW w:w="1547" w:type="dxa"/>
            <w:tcBorders>
              <w:top w:val="nil"/>
              <w:left w:val="nil"/>
              <w:bottom w:val="single" w:sz="4" w:space="0" w:color="auto"/>
              <w:right w:val="single" w:sz="4" w:space="0" w:color="auto"/>
            </w:tcBorders>
            <w:shd w:val="clear" w:color="auto" w:fill="auto"/>
            <w:vAlign w:val="center"/>
            <w:hideMark/>
          </w:tcPr>
          <w:p w14:paraId="2522B29D" w14:textId="42ABD83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C459E6" w:rsidRPr="00C459E6">
              <w:rPr>
                <w:rFonts w:ascii="Garamond" w:hAnsi="Garamond" w:cs="Arial"/>
                <w:sz w:val="16"/>
                <w:szCs w:val="20"/>
                <w:lang w:val="sq-AL"/>
              </w:rPr>
              <w:t>arkiv/protokolli</w:t>
            </w:r>
          </w:p>
        </w:tc>
        <w:tc>
          <w:tcPr>
            <w:tcW w:w="997" w:type="dxa"/>
            <w:tcBorders>
              <w:top w:val="nil"/>
              <w:left w:val="nil"/>
              <w:bottom w:val="single" w:sz="4" w:space="0" w:color="auto"/>
              <w:right w:val="single" w:sz="4" w:space="0" w:color="auto"/>
            </w:tcBorders>
            <w:shd w:val="clear" w:color="auto" w:fill="auto"/>
            <w:vAlign w:val="center"/>
            <w:hideMark/>
          </w:tcPr>
          <w:p w14:paraId="2522B29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9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A7" w14:textId="223FF730"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2A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A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Përgjithshme e Taksës së Pasurisë</w:t>
            </w:r>
          </w:p>
        </w:tc>
        <w:tc>
          <w:tcPr>
            <w:tcW w:w="929" w:type="dxa"/>
            <w:tcBorders>
              <w:top w:val="nil"/>
              <w:left w:val="nil"/>
              <w:bottom w:val="single" w:sz="4" w:space="0" w:color="auto"/>
              <w:right w:val="single" w:sz="4" w:space="0" w:color="auto"/>
            </w:tcBorders>
            <w:shd w:val="clear" w:color="auto" w:fill="auto"/>
            <w:vAlign w:val="center"/>
            <w:hideMark/>
          </w:tcPr>
          <w:p w14:paraId="2522B2A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2A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vAlign w:val="center"/>
            <w:hideMark/>
          </w:tcPr>
          <w:p w14:paraId="2522B2A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A6" w14:textId="609F46F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6 </w:t>
            </w:r>
            <w:r w:rsidR="00C459E6">
              <w:rPr>
                <w:rFonts w:ascii="Garamond" w:hAnsi="Garamond" w:cs="Arial"/>
                <w:sz w:val="16"/>
                <w:szCs w:val="20"/>
                <w:lang w:val="sq-AL"/>
              </w:rPr>
              <w:t>m</w:t>
            </w:r>
            <w:r w:rsidRPr="00C459E6">
              <w:rPr>
                <w:rFonts w:ascii="Garamond" w:hAnsi="Garamond" w:cs="Arial"/>
                <w:sz w:val="16"/>
                <w:szCs w:val="20"/>
                <w:lang w:val="sq-AL"/>
              </w:rPr>
              <w:t>uaj</w:t>
            </w:r>
          </w:p>
        </w:tc>
      </w:tr>
      <w:tr w:rsidR="000D6C55" w:rsidRPr="00C459E6" w14:paraId="2522B2AE" w14:textId="597252C3"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2A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A9" w14:textId="08B26204"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Agjencia e Trajtimit të </w:t>
            </w:r>
            <w:r w:rsidR="00C459E6" w:rsidRPr="00C459E6">
              <w:rPr>
                <w:rFonts w:ascii="Garamond" w:hAnsi="Garamond" w:cs="Arial"/>
                <w:sz w:val="16"/>
                <w:szCs w:val="20"/>
                <w:lang w:val="sq-AL"/>
              </w:rPr>
              <w:t>Koncesioneve</w:t>
            </w:r>
          </w:p>
        </w:tc>
        <w:tc>
          <w:tcPr>
            <w:tcW w:w="929" w:type="dxa"/>
            <w:tcBorders>
              <w:top w:val="nil"/>
              <w:left w:val="nil"/>
              <w:bottom w:val="single" w:sz="4" w:space="0" w:color="auto"/>
              <w:right w:val="single" w:sz="4" w:space="0" w:color="auto"/>
            </w:tcBorders>
            <w:shd w:val="clear" w:color="auto" w:fill="auto"/>
            <w:vAlign w:val="center"/>
            <w:hideMark/>
          </w:tcPr>
          <w:p w14:paraId="2522B2A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2A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2A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A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B5" w14:textId="46834700"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2A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B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Përgjithshme e Metrologjisë</w:t>
            </w:r>
          </w:p>
        </w:tc>
        <w:tc>
          <w:tcPr>
            <w:tcW w:w="929" w:type="dxa"/>
            <w:tcBorders>
              <w:top w:val="nil"/>
              <w:left w:val="nil"/>
              <w:bottom w:val="single" w:sz="4" w:space="0" w:color="auto"/>
              <w:right w:val="single" w:sz="4" w:space="0" w:color="auto"/>
            </w:tcBorders>
            <w:shd w:val="clear" w:color="auto" w:fill="auto"/>
            <w:vAlign w:val="center"/>
            <w:hideMark/>
          </w:tcPr>
          <w:p w14:paraId="2522B2B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5</w:t>
            </w:r>
          </w:p>
        </w:tc>
        <w:tc>
          <w:tcPr>
            <w:tcW w:w="1547" w:type="dxa"/>
            <w:tcBorders>
              <w:top w:val="nil"/>
              <w:left w:val="nil"/>
              <w:bottom w:val="single" w:sz="4" w:space="0" w:color="auto"/>
              <w:right w:val="single" w:sz="4" w:space="0" w:color="auto"/>
            </w:tcBorders>
            <w:shd w:val="clear" w:color="auto" w:fill="auto"/>
            <w:vAlign w:val="center"/>
            <w:hideMark/>
          </w:tcPr>
          <w:p w14:paraId="2522B2B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2B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B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BC" w14:textId="48B1D76B"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2B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B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Përgjithshme e Metrologjisë</w:t>
            </w:r>
          </w:p>
        </w:tc>
        <w:tc>
          <w:tcPr>
            <w:tcW w:w="929" w:type="dxa"/>
            <w:tcBorders>
              <w:top w:val="nil"/>
              <w:left w:val="nil"/>
              <w:bottom w:val="single" w:sz="4" w:space="0" w:color="auto"/>
              <w:right w:val="single" w:sz="4" w:space="0" w:color="auto"/>
            </w:tcBorders>
            <w:shd w:val="clear" w:color="auto" w:fill="auto"/>
            <w:vAlign w:val="center"/>
            <w:hideMark/>
          </w:tcPr>
          <w:p w14:paraId="2522B2B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2B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Lulishtar</w:t>
            </w:r>
          </w:p>
        </w:tc>
        <w:tc>
          <w:tcPr>
            <w:tcW w:w="997" w:type="dxa"/>
            <w:tcBorders>
              <w:top w:val="nil"/>
              <w:left w:val="nil"/>
              <w:bottom w:val="single" w:sz="4" w:space="0" w:color="auto"/>
              <w:right w:val="single" w:sz="4" w:space="0" w:color="auto"/>
            </w:tcBorders>
            <w:shd w:val="clear" w:color="auto" w:fill="auto"/>
            <w:vAlign w:val="center"/>
            <w:hideMark/>
          </w:tcPr>
          <w:p w14:paraId="2522B2B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B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C3" w14:textId="7072009A"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2B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lastRenderedPageBreak/>
              <w:t> </w:t>
            </w:r>
          </w:p>
        </w:tc>
        <w:tc>
          <w:tcPr>
            <w:tcW w:w="3598" w:type="dxa"/>
            <w:tcBorders>
              <w:top w:val="nil"/>
              <w:left w:val="nil"/>
              <w:bottom w:val="single" w:sz="4" w:space="0" w:color="auto"/>
              <w:right w:val="single" w:sz="4" w:space="0" w:color="auto"/>
            </w:tcBorders>
            <w:shd w:val="clear" w:color="auto" w:fill="auto"/>
            <w:vAlign w:val="center"/>
            <w:hideMark/>
          </w:tcPr>
          <w:p w14:paraId="2522B2B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Përgjithshme e Metrologjisë</w:t>
            </w:r>
          </w:p>
        </w:tc>
        <w:tc>
          <w:tcPr>
            <w:tcW w:w="929" w:type="dxa"/>
            <w:tcBorders>
              <w:top w:val="nil"/>
              <w:left w:val="nil"/>
              <w:bottom w:val="single" w:sz="4" w:space="0" w:color="auto"/>
              <w:right w:val="single" w:sz="4" w:space="0" w:color="auto"/>
            </w:tcBorders>
            <w:shd w:val="clear" w:color="auto" w:fill="auto"/>
            <w:vAlign w:val="center"/>
            <w:hideMark/>
          </w:tcPr>
          <w:p w14:paraId="2522B2B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2C0" w14:textId="6D099D1E"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Punonjës mirëmbajtje</w:t>
            </w:r>
            <w:r w:rsidR="00B91DCA">
              <w:rPr>
                <w:rFonts w:ascii="Garamond" w:hAnsi="Garamond" w:cs="Arial"/>
                <w:sz w:val="16"/>
                <w:szCs w:val="20"/>
                <w:lang w:val="sq-AL"/>
              </w:rPr>
              <w:t>je</w:t>
            </w:r>
          </w:p>
        </w:tc>
        <w:tc>
          <w:tcPr>
            <w:tcW w:w="997" w:type="dxa"/>
            <w:tcBorders>
              <w:top w:val="nil"/>
              <w:left w:val="nil"/>
              <w:bottom w:val="single" w:sz="4" w:space="0" w:color="auto"/>
              <w:right w:val="single" w:sz="4" w:space="0" w:color="auto"/>
            </w:tcBorders>
            <w:shd w:val="clear" w:color="auto" w:fill="auto"/>
            <w:vAlign w:val="center"/>
            <w:hideMark/>
          </w:tcPr>
          <w:p w14:paraId="2522B2C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C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CA" w14:textId="6AA51C11" w:rsidTr="00F10BAE">
        <w:trPr>
          <w:trHeight w:val="27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2C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C5" w14:textId="0333EA31" w:rsidR="008169AB" w:rsidRPr="00C459E6" w:rsidRDefault="00C459E6" w:rsidP="009A03D9">
            <w:pPr>
              <w:rPr>
                <w:rFonts w:ascii="Garamond" w:hAnsi="Garamond" w:cs="Arial"/>
                <w:sz w:val="16"/>
                <w:szCs w:val="20"/>
                <w:lang w:val="sq-AL"/>
              </w:rPr>
            </w:pPr>
            <w:r>
              <w:rPr>
                <w:rFonts w:ascii="Garamond" w:hAnsi="Garamond" w:cs="Arial"/>
                <w:sz w:val="16"/>
                <w:szCs w:val="20"/>
                <w:lang w:val="sq-AL"/>
              </w:rPr>
              <w:t>DP</w:t>
            </w:r>
            <w:r w:rsidR="008169AB" w:rsidRPr="00C459E6">
              <w:rPr>
                <w:rFonts w:ascii="Garamond" w:hAnsi="Garamond" w:cs="Arial"/>
                <w:sz w:val="16"/>
                <w:szCs w:val="20"/>
                <w:lang w:val="sq-AL"/>
              </w:rPr>
              <w:t>D</w:t>
            </w:r>
            <w:r w:rsidR="00893DFF">
              <w:rPr>
                <w:rFonts w:ascii="Garamond" w:hAnsi="Garamond" w:cs="Arial"/>
                <w:sz w:val="16"/>
                <w:szCs w:val="20"/>
                <w:lang w:val="sq-AL"/>
              </w:rPr>
              <w:t>-ja</w:t>
            </w:r>
            <w:r w:rsidR="008169AB" w:rsidRPr="00C459E6">
              <w:rPr>
                <w:rFonts w:ascii="Garamond" w:hAnsi="Garamond" w:cs="Arial"/>
                <w:sz w:val="16"/>
                <w:szCs w:val="20"/>
                <w:lang w:val="sq-AL"/>
              </w:rPr>
              <w:t xml:space="preserve"> dhe </w:t>
            </w:r>
            <w:r w:rsidRPr="00C459E6">
              <w:rPr>
                <w:rFonts w:ascii="Garamond" w:hAnsi="Garamond" w:cs="Arial"/>
                <w:sz w:val="16"/>
                <w:szCs w:val="20"/>
                <w:lang w:val="sq-AL"/>
              </w:rPr>
              <w:t>degët doganore</w:t>
            </w:r>
          </w:p>
        </w:tc>
        <w:tc>
          <w:tcPr>
            <w:tcW w:w="929" w:type="dxa"/>
            <w:tcBorders>
              <w:top w:val="nil"/>
              <w:left w:val="nil"/>
              <w:bottom w:val="single" w:sz="4" w:space="0" w:color="auto"/>
              <w:right w:val="single" w:sz="4" w:space="0" w:color="auto"/>
            </w:tcBorders>
            <w:shd w:val="clear" w:color="auto" w:fill="auto"/>
            <w:vAlign w:val="center"/>
            <w:hideMark/>
          </w:tcPr>
          <w:p w14:paraId="2522B2C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96</w:t>
            </w:r>
          </w:p>
        </w:tc>
        <w:tc>
          <w:tcPr>
            <w:tcW w:w="1547" w:type="dxa"/>
            <w:tcBorders>
              <w:top w:val="nil"/>
              <w:left w:val="nil"/>
              <w:bottom w:val="single" w:sz="4" w:space="0" w:color="auto"/>
              <w:right w:val="single" w:sz="4" w:space="0" w:color="auto"/>
            </w:tcBorders>
            <w:shd w:val="clear" w:color="auto" w:fill="auto"/>
            <w:vAlign w:val="center"/>
            <w:hideMark/>
          </w:tcPr>
          <w:p w14:paraId="2522B2C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Punonjës shërbimi</w:t>
            </w:r>
          </w:p>
        </w:tc>
        <w:tc>
          <w:tcPr>
            <w:tcW w:w="997" w:type="dxa"/>
            <w:tcBorders>
              <w:top w:val="nil"/>
              <w:left w:val="nil"/>
              <w:bottom w:val="single" w:sz="4" w:space="0" w:color="auto"/>
              <w:right w:val="single" w:sz="4" w:space="0" w:color="auto"/>
            </w:tcBorders>
            <w:shd w:val="clear" w:color="auto" w:fill="auto"/>
            <w:vAlign w:val="center"/>
            <w:hideMark/>
          </w:tcPr>
          <w:p w14:paraId="2522B2C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C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D1" w14:textId="6B73DDA7"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2C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CC" w14:textId="79ABFFA3" w:rsidR="008169AB" w:rsidRPr="00C459E6" w:rsidRDefault="00C459E6" w:rsidP="009A03D9">
            <w:pPr>
              <w:rPr>
                <w:rFonts w:ascii="Garamond" w:hAnsi="Garamond" w:cs="Arial"/>
                <w:sz w:val="16"/>
                <w:szCs w:val="20"/>
                <w:lang w:val="sq-AL"/>
              </w:rPr>
            </w:pPr>
            <w:r>
              <w:rPr>
                <w:rFonts w:ascii="Garamond" w:hAnsi="Garamond" w:cs="Arial"/>
                <w:sz w:val="16"/>
                <w:szCs w:val="20"/>
                <w:lang w:val="sq-AL"/>
              </w:rPr>
              <w:t>DP</w:t>
            </w:r>
            <w:r w:rsidR="008169AB" w:rsidRPr="00C459E6">
              <w:rPr>
                <w:rFonts w:ascii="Garamond" w:hAnsi="Garamond" w:cs="Arial"/>
                <w:sz w:val="16"/>
                <w:szCs w:val="20"/>
                <w:lang w:val="sq-AL"/>
              </w:rPr>
              <w:t>D</w:t>
            </w:r>
            <w:r w:rsidR="00893DFF">
              <w:rPr>
                <w:rFonts w:ascii="Garamond" w:hAnsi="Garamond" w:cs="Arial"/>
                <w:sz w:val="16"/>
                <w:szCs w:val="20"/>
                <w:lang w:val="sq-AL"/>
              </w:rPr>
              <w:t>-ja</w:t>
            </w:r>
            <w:r w:rsidR="008169AB" w:rsidRPr="00C459E6">
              <w:rPr>
                <w:rFonts w:ascii="Garamond" w:hAnsi="Garamond" w:cs="Arial"/>
                <w:sz w:val="16"/>
                <w:szCs w:val="20"/>
                <w:lang w:val="sq-AL"/>
              </w:rPr>
              <w:t xml:space="preserve"> dhe </w:t>
            </w:r>
            <w:r w:rsidR="00893DFF" w:rsidRPr="00C459E6">
              <w:rPr>
                <w:rFonts w:ascii="Garamond" w:hAnsi="Garamond" w:cs="Arial"/>
                <w:sz w:val="16"/>
                <w:szCs w:val="20"/>
                <w:lang w:val="sq-AL"/>
              </w:rPr>
              <w:t>degët doganore</w:t>
            </w:r>
          </w:p>
        </w:tc>
        <w:tc>
          <w:tcPr>
            <w:tcW w:w="929" w:type="dxa"/>
            <w:tcBorders>
              <w:top w:val="nil"/>
              <w:left w:val="nil"/>
              <w:bottom w:val="single" w:sz="4" w:space="0" w:color="auto"/>
              <w:right w:val="single" w:sz="4" w:space="0" w:color="auto"/>
            </w:tcBorders>
            <w:shd w:val="clear" w:color="auto" w:fill="auto"/>
            <w:vAlign w:val="center"/>
            <w:hideMark/>
          </w:tcPr>
          <w:p w14:paraId="2522B2C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7</w:t>
            </w:r>
          </w:p>
        </w:tc>
        <w:tc>
          <w:tcPr>
            <w:tcW w:w="1547" w:type="dxa"/>
            <w:tcBorders>
              <w:top w:val="nil"/>
              <w:left w:val="nil"/>
              <w:bottom w:val="single" w:sz="4" w:space="0" w:color="auto"/>
              <w:right w:val="single" w:sz="4" w:space="0" w:color="auto"/>
            </w:tcBorders>
            <w:shd w:val="clear" w:color="auto" w:fill="auto"/>
            <w:vAlign w:val="center"/>
            <w:hideMark/>
          </w:tcPr>
          <w:p w14:paraId="2522B2C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Përpunues Informacioni</w:t>
            </w:r>
          </w:p>
        </w:tc>
        <w:tc>
          <w:tcPr>
            <w:tcW w:w="997" w:type="dxa"/>
            <w:tcBorders>
              <w:top w:val="nil"/>
              <w:left w:val="nil"/>
              <w:bottom w:val="single" w:sz="4" w:space="0" w:color="auto"/>
              <w:right w:val="single" w:sz="4" w:space="0" w:color="auto"/>
            </w:tcBorders>
            <w:shd w:val="clear" w:color="auto" w:fill="auto"/>
            <w:vAlign w:val="center"/>
            <w:hideMark/>
          </w:tcPr>
          <w:p w14:paraId="2522B2C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D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D8" w14:textId="1BAACF02" w:rsidTr="00F10BAE">
        <w:trPr>
          <w:trHeight w:val="315"/>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2D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D3" w14:textId="293A5493" w:rsidR="008169AB" w:rsidRPr="00C459E6" w:rsidRDefault="00C459E6" w:rsidP="009A03D9">
            <w:pPr>
              <w:rPr>
                <w:rFonts w:ascii="Garamond" w:hAnsi="Garamond" w:cs="Arial"/>
                <w:sz w:val="16"/>
                <w:szCs w:val="20"/>
                <w:lang w:val="sq-AL"/>
              </w:rPr>
            </w:pPr>
            <w:r>
              <w:rPr>
                <w:rFonts w:ascii="Garamond" w:hAnsi="Garamond" w:cs="Arial"/>
                <w:sz w:val="16"/>
                <w:szCs w:val="20"/>
                <w:lang w:val="sq-AL"/>
              </w:rPr>
              <w:t>D</w:t>
            </w:r>
            <w:r w:rsidR="008169AB" w:rsidRPr="00C459E6">
              <w:rPr>
                <w:rFonts w:ascii="Garamond" w:hAnsi="Garamond" w:cs="Arial"/>
                <w:sz w:val="16"/>
                <w:szCs w:val="20"/>
                <w:lang w:val="sq-AL"/>
              </w:rPr>
              <w:t>PD</w:t>
            </w:r>
            <w:r w:rsidR="00893DFF">
              <w:rPr>
                <w:rFonts w:ascii="Garamond" w:hAnsi="Garamond" w:cs="Arial"/>
                <w:sz w:val="16"/>
                <w:szCs w:val="20"/>
                <w:lang w:val="sq-AL"/>
              </w:rPr>
              <w:t>-ja</w:t>
            </w:r>
            <w:r w:rsidR="008169AB" w:rsidRPr="00C459E6">
              <w:rPr>
                <w:rFonts w:ascii="Garamond" w:hAnsi="Garamond" w:cs="Arial"/>
                <w:sz w:val="16"/>
                <w:szCs w:val="20"/>
                <w:lang w:val="sq-AL"/>
              </w:rPr>
              <w:t xml:space="preserve"> dhe </w:t>
            </w:r>
            <w:r w:rsidR="00893DFF" w:rsidRPr="00C459E6">
              <w:rPr>
                <w:rFonts w:ascii="Garamond" w:hAnsi="Garamond" w:cs="Arial"/>
                <w:sz w:val="16"/>
                <w:szCs w:val="20"/>
                <w:lang w:val="sq-AL"/>
              </w:rPr>
              <w:t>degët doganore</w:t>
            </w:r>
          </w:p>
        </w:tc>
        <w:tc>
          <w:tcPr>
            <w:tcW w:w="929" w:type="dxa"/>
            <w:tcBorders>
              <w:top w:val="nil"/>
              <w:left w:val="nil"/>
              <w:bottom w:val="single" w:sz="4" w:space="0" w:color="auto"/>
              <w:right w:val="single" w:sz="4" w:space="0" w:color="auto"/>
            </w:tcBorders>
            <w:shd w:val="clear" w:color="auto" w:fill="auto"/>
            <w:vAlign w:val="center"/>
            <w:hideMark/>
          </w:tcPr>
          <w:p w14:paraId="2522B2D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14</w:t>
            </w:r>
          </w:p>
        </w:tc>
        <w:tc>
          <w:tcPr>
            <w:tcW w:w="1547" w:type="dxa"/>
            <w:tcBorders>
              <w:top w:val="nil"/>
              <w:left w:val="nil"/>
              <w:bottom w:val="single" w:sz="4" w:space="0" w:color="auto"/>
              <w:right w:val="single" w:sz="4" w:space="0" w:color="auto"/>
            </w:tcBorders>
            <w:shd w:val="clear" w:color="auto" w:fill="auto"/>
            <w:vAlign w:val="center"/>
            <w:hideMark/>
          </w:tcPr>
          <w:p w14:paraId="2522B2D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2D6" w14:textId="64271E35"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D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DF" w14:textId="4830235E"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2D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DA" w14:textId="180DD673" w:rsidR="008169AB" w:rsidRPr="00C459E6" w:rsidRDefault="00C459E6" w:rsidP="009A03D9">
            <w:pPr>
              <w:rPr>
                <w:rFonts w:ascii="Garamond" w:hAnsi="Garamond" w:cs="Arial"/>
                <w:sz w:val="16"/>
                <w:szCs w:val="20"/>
                <w:lang w:val="sq-AL"/>
              </w:rPr>
            </w:pPr>
            <w:r>
              <w:rPr>
                <w:rFonts w:ascii="Garamond" w:hAnsi="Garamond" w:cs="Arial"/>
                <w:sz w:val="16"/>
                <w:szCs w:val="20"/>
                <w:lang w:val="sq-AL"/>
              </w:rPr>
              <w:t>DP</w:t>
            </w:r>
            <w:r w:rsidR="008169AB" w:rsidRPr="00C459E6">
              <w:rPr>
                <w:rFonts w:ascii="Garamond" w:hAnsi="Garamond" w:cs="Arial"/>
                <w:sz w:val="16"/>
                <w:szCs w:val="20"/>
                <w:lang w:val="sq-AL"/>
              </w:rPr>
              <w:t>D</w:t>
            </w:r>
            <w:r w:rsidR="00893DFF">
              <w:rPr>
                <w:rFonts w:ascii="Garamond" w:hAnsi="Garamond" w:cs="Arial"/>
                <w:sz w:val="16"/>
                <w:szCs w:val="20"/>
                <w:lang w:val="sq-AL"/>
              </w:rPr>
              <w:t>-ja</w:t>
            </w:r>
            <w:r w:rsidR="008169AB" w:rsidRPr="00C459E6">
              <w:rPr>
                <w:rFonts w:ascii="Garamond" w:hAnsi="Garamond" w:cs="Arial"/>
                <w:sz w:val="16"/>
                <w:szCs w:val="20"/>
                <w:lang w:val="sq-AL"/>
              </w:rPr>
              <w:t xml:space="preserve"> dhe </w:t>
            </w:r>
            <w:r w:rsidR="00893DFF" w:rsidRPr="00C459E6">
              <w:rPr>
                <w:rFonts w:ascii="Garamond" w:hAnsi="Garamond" w:cs="Arial"/>
                <w:sz w:val="16"/>
                <w:szCs w:val="20"/>
                <w:lang w:val="sq-AL"/>
              </w:rPr>
              <w:t>degët doganore</w:t>
            </w:r>
          </w:p>
        </w:tc>
        <w:tc>
          <w:tcPr>
            <w:tcW w:w="929" w:type="dxa"/>
            <w:tcBorders>
              <w:top w:val="nil"/>
              <w:left w:val="nil"/>
              <w:bottom w:val="single" w:sz="4" w:space="0" w:color="auto"/>
              <w:right w:val="single" w:sz="4" w:space="0" w:color="auto"/>
            </w:tcBorders>
            <w:shd w:val="clear" w:color="auto" w:fill="auto"/>
            <w:vAlign w:val="center"/>
            <w:hideMark/>
          </w:tcPr>
          <w:p w14:paraId="2522B2D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30</w:t>
            </w:r>
          </w:p>
        </w:tc>
        <w:tc>
          <w:tcPr>
            <w:tcW w:w="1547" w:type="dxa"/>
            <w:tcBorders>
              <w:top w:val="nil"/>
              <w:left w:val="nil"/>
              <w:bottom w:val="single" w:sz="4" w:space="0" w:color="auto"/>
              <w:right w:val="single" w:sz="4" w:space="0" w:color="auto"/>
            </w:tcBorders>
            <w:shd w:val="clear" w:color="auto" w:fill="auto"/>
            <w:vAlign w:val="center"/>
            <w:hideMark/>
          </w:tcPr>
          <w:p w14:paraId="2522B2DC" w14:textId="24DD7E70"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893DFF" w:rsidRPr="00C459E6">
              <w:rPr>
                <w:rFonts w:ascii="Garamond" w:hAnsi="Garamond" w:cs="Arial"/>
                <w:sz w:val="16"/>
                <w:szCs w:val="20"/>
                <w:lang w:val="sq-AL"/>
              </w:rPr>
              <w:t>mirëm</w:t>
            </w:r>
            <w:r w:rsidRPr="00C459E6">
              <w:rPr>
                <w:rFonts w:ascii="Garamond" w:hAnsi="Garamond" w:cs="Arial"/>
                <w:sz w:val="16"/>
                <w:szCs w:val="20"/>
                <w:lang w:val="sq-AL"/>
              </w:rPr>
              <w:t>bajtje</w:t>
            </w:r>
            <w:r w:rsidR="00B91DCA">
              <w:rPr>
                <w:rFonts w:ascii="Garamond" w:hAnsi="Garamond" w:cs="Arial"/>
                <w:sz w:val="16"/>
                <w:szCs w:val="20"/>
                <w:lang w:val="sq-AL"/>
              </w:rPr>
              <w:t>je</w:t>
            </w:r>
          </w:p>
        </w:tc>
        <w:tc>
          <w:tcPr>
            <w:tcW w:w="997" w:type="dxa"/>
            <w:tcBorders>
              <w:top w:val="nil"/>
              <w:left w:val="nil"/>
              <w:bottom w:val="single" w:sz="4" w:space="0" w:color="auto"/>
              <w:right w:val="single" w:sz="4" w:space="0" w:color="auto"/>
            </w:tcBorders>
            <w:shd w:val="clear" w:color="auto" w:fill="auto"/>
            <w:vAlign w:val="center"/>
            <w:hideMark/>
          </w:tcPr>
          <w:p w14:paraId="2522B2D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D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E6" w14:textId="5286F8EF" w:rsidTr="00F10BAE">
        <w:trPr>
          <w:trHeight w:val="255"/>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2E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E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Përgjithshme e Standardizimit</w:t>
            </w:r>
          </w:p>
        </w:tc>
        <w:tc>
          <w:tcPr>
            <w:tcW w:w="929" w:type="dxa"/>
            <w:tcBorders>
              <w:top w:val="nil"/>
              <w:left w:val="nil"/>
              <w:bottom w:val="single" w:sz="4" w:space="0" w:color="auto"/>
              <w:right w:val="single" w:sz="4" w:space="0" w:color="auto"/>
            </w:tcBorders>
            <w:shd w:val="clear" w:color="auto" w:fill="auto"/>
            <w:vAlign w:val="center"/>
            <w:hideMark/>
          </w:tcPr>
          <w:p w14:paraId="2522B2E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2E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2E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E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ED" w14:textId="13319D91" w:rsidTr="00F10BAE">
        <w:trPr>
          <w:trHeight w:val="255"/>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2E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E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Përgjithshme e Akreditimit</w:t>
            </w:r>
          </w:p>
        </w:tc>
        <w:tc>
          <w:tcPr>
            <w:tcW w:w="929" w:type="dxa"/>
            <w:tcBorders>
              <w:top w:val="nil"/>
              <w:left w:val="nil"/>
              <w:bottom w:val="single" w:sz="4" w:space="0" w:color="auto"/>
              <w:right w:val="single" w:sz="4" w:space="0" w:color="auto"/>
            </w:tcBorders>
            <w:shd w:val="clear" w:color="auto" w:fill="auto"/>
            <w:vAlign w:val="center"/>
            <w:hideMark/>
          </w:tcPr>
          <w:p w14:paraId="2522B2E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2E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2E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E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F4" w14:textId="39F48CD6" w:rsidTr="00F10BAE">
        <w:trPr>
          <w:trHeight w:val="255"/>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2E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E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Përgjithshme e Akreditimit</w:t>
            </w:r>
          </w:p>
        </w:tc>
        <w:tc>
          <w:tcPr>
            <w:tcW w:w="929" w:type="dxa"/>
            <w:tcBorders>
              <w:top w:val="nil"/>
              <w:left w:val="nil"/>
              <w:bottom w:val="single" w:sz="4" w:space="0" w:color="auto"/>
              <w:right w:val="single" w:sz="4" w:space="0" w:color="auto"/>
            </w:tcBorders>
            <w:shd w:val="clear" w:color="auto" w:fill="auto"/>
            <w:vAlign w:val="center"/>
            <w:hideMark/>
          </w:tcPr>
          <w:p w14:paraId="2522B2F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2F1" w14:textId="4BBEBAE8"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C459E6" w:rsidRPr="00C459E6">
              <w:rPr>
                <w:rFonts w:ascii="Garamond" w:hAnsi="Garamond" w:cs="Arial"/>
                <w:sz w:val="16"/>
                <w:szCs w:val="20"/>
                <w:lang w:val="sq-AL"/>
              </w:rPr>
              <w:t>arkivi</w:t>
            </w:r>
          </w:p>
        </w:tc>
        <w:tc>
          <w:tcPr>
            <w:tcW w:w="997" w:type="dxa"/>
            <w:tcBorders>
              <w:top w:val="nil"/>
              <w:left w:val="nil"/>
              <w:bottom w:val="single" w:sz="4" w:space="0" w:color="auto"/>
              <w:right w:val="single" w:sz="4" w:space="0" w:color="auto"/>
            </w:tcBorders>
            <w:shd w:val="clear" w:color="auto" w:fill="auto"/>
            <w:vAlign w:val="center"/>
            <w:hideMark/>
          </w:tcPr>
          <w:p w14:paraId="2522B2F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F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FB" w14:textId="4A322058" w:rsidTr="00F10BAE">
        <w:trPr>
          <w:trHeight w:val="300"/>
        </w:trPr>
        <w:tc>
          <w:tcPr>
            <w:tcW w:w="413" w:type="dxa"/>
            <w:tcBorders>
              <w:top w:val="nil"/>
              <w:left w:val="single" w:sz="8" w:space="0" w:color="auto"/>
              <w:bottom w:val="nil"/>
              <w:right w:val="single" w:sz="4" w:space="0" w:color="auto"/>
            </w:tcBorders>
            <w:shd w:val="clear" w:color="auto" w:fill="auto"/>
            <w:vAlign w:val="center"/>
            <w:hideMark/>
          </w:tcPr>
          <w:p w14:paraId="2522B2F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nil"/>
              <w:right w:val="single" w:sz="4" w:space="0" w:color="auto"/>
            </w:tcBorders>
            <w:shd w:val="clear" w:color="auto" w:fill="auto"/>
            <w:vAlign w:val="center"/>
            <w:hideMark/>
          </w:tcPr>
          <w:p w14:paraId="2522B2F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Përgjithshme e Parandalimit të Pastrimit të Parave</w:t>
            </w:r>
          </w:p>
        </w:tc>
        <w:tc>
          <w:tcPr>
            <w:tcW w:w="929" w:type="dxa"/>
            <w:tcBorders>
              <w:top w:val="nil"/>
              <w:left w:val="nil"/>
              <w:bottom w:val="single" w:sz="4" w:space="0" w:color="auto"/>
              <w:right w:val="single" w:sz="4" w:space="0" w:color="auto"/>
            </w:tcBorders>
            <w:shd w:val="clear" w:color="auto" w:fill="auto"/>
            <w:vAlign w:val="center"/>
            <w:hideMark/>
          </w:tcPr>
          <w:p w14:paraId="2522B2F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2F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vAlign w:val="center"/>
            <w:hideMark/>
          </w:tcPr>
          <w:p w14:paraId="2522B2F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F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02" w14:textId="5124EAFB"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2522B2F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2FD" w14:textId="071B293C" w:rsidR="008169AB" w:rsidRPr="00C459E6" w:rsidRDefault="00C459E6" w:rsidP="009A03D9">
            <w:pPr>
              <w:rPr>
                <w:rFonts w:ascii="Garamond" w:hAnsi="Garamond" w:cs="Arial"/>
                <w:sz w:val="16"/>
                <w:szCs w:val="20"/>
                <w:lang w:val="sq-AL"/>
              </w:rPr>
            </w:pPr>
            <w:r w:rsidRPr="00C459E6">
              <w:rPr>
                <w:rFonts w:ascii="Garamond" w:hAnsi="Garamond" w:cs="Arial"/>
                <w:sz w:val="16"/>
                <w:szCs w:val="20"/>
                <w:lang w:val="sq-AL"/>
              </w:rPr>
              <w:t>Inspektorati</w:t>
            </w:r>
            <w:r w:rsidR="008169AB" w:rsidRPr="00C459E6">
              <w:rPr>
                <w:rFonts w:ascii="Garamond" w:hAnsi="Garamond" w:cs="Arial"/>
                <w:sz w:val="16"/>
                <w:szCs w:val="20"/>
                <w:lang w:val="sq-AL"/>
              </w:rPr>
              <w:t xml:space="preserve"> Shtetëror i </w:t>
            </w:r>
            <w:r w:rsidRPr="00C459E6">
              <w:rPr>
                <w:rFonts w:ascii="Garamond" w:hAnsi="Garamond" w:cs="Arial"/>
                <w:sz w:val="16"/>
                <w:szCs w:val="20"/>
                <w:lang w:val="sq-AL"/>
              </w:rPr>
              <w:t>Mbikëqyrjes</w:t>
            </w:r>
            <w:r w:rsidR="008169AB" w:rsidRPr="00C459E6">
              <w:rPr>
                <w:rFonts w:ascii="Garamond" w:hAnsi="Garamond" w:cs="Arial"/>
                <w:sz w:val="16"/>
                <w:szCs w:val="20"/>
                <w:lang w:val="sq-AL"/>
              </w:rPr>
              <w:t xml:space="preserve"> së Tregut</w:t>
            </w:r>
          </w:p>
        </w:tc>
        <w:tc>
          <w:tcPr>
            <w:tcW w:w="929" w:type="dxa"/>
            <w:tcBorders>
              <w:top w:val="nil"/>
              <w:left w:val="nil"/>
              <w:bottom w:val="single" w:sz="4" w:space="0" w:color="auto"/>
              <w:right w:val="single" w:sz="4" w:space="0" w:color="auto"/>
            </w:tcBorders>
            <w:shd w:val="clear" w:color="auto" w:fill="auto"/>
            <w:vAlign w:val="center"/>
            <w:hideMark/>
          </w:tcPr>
          <w:p w14:paraId="2522B2F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2F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w:t>
            </w:r>
          </w:p>
        </w:tc>
        <w:tc>
          <w:tcPr>
            <w:tcW w:w="997" w:type="dxa"/>
            <w:tcBorders>
              <w:top w:val="nil"/>
              <w:left w:val="nil"/>
              <w:bottom w:val="single" w:sz="4" w:space="0" w:color="auto"/>
              <w:right w:val="single" w:sz="4" w:space="0" w:color="auto"/>
            </w:tcBorders>
            <w:shd w:val="clear" w:color="auto" w:fill="auto"/>
            <w:vAlign w:val="center"/>
            <w:hideMark/>
          </w:tcPr>
          <w:p w14:paraId="2522B30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0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09" w14:textId="7515BE27"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30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04" w14:textId="7A6CF37B" w:rsidR="008169AB" w:rsidRPr="00C459E6" w:rsidRDefault="00C459E6" w:rsidP="009A03D9">
            <w:pPr>
              <w:rPr>
                <w:rFonts w:ascii="Garamond" w:hAnsi="Garamond" w:cs="Arial"/>
                <w:sz w:val="16"/>
                <w:szCs w:val="20"/>
                <w:lang w:val="sq-AL"/>
              </w:rPr>
            </w:pPr>
            <w:r w:rsidRPr="00C459E6">
              <w:rPr>
                <w:rFonts w:ascii="Garamond" w:hAnsi="Garamond" w:cs="Arial"/>
                <w:sz w:val="16"/>
                <w:szCs w:val="20"/>
                <w:lang w:val="sq-AL"/>
              </w:rPr>
              <w:t>Inspektorati</w:t>
            </w:r>
            <w:r w:rsidR="008169AB" w:rsidRPr="00C459E6">
              <w:rPr>
                <w:rFonts w:ascii="Garamond" w:hAnsi="Garamond" w:cs="Arial"/>
                <w:sz w:val="16"/>
                <w:szCs w:val="20"/>
                <w:lang w:val="sq-AL"/>
              </w:rPr>
              <w:t xml:space="preserve"> Shtetëror i </w:t>
            </w:r>
            <w:r w:rsidRPr="00C459E6">
              <w:rPr>
                <w:rFonts w:ascii="Garamond" w:hAnsi="Garamond" w:cs="Arial"/>
                <w:sz w:val="16"/>
                <w:szCs w:val="20"/>
                <w:lang w:val="sq-AL"/>
              </w:rPr>
              <w:t>Mbikëqyrjes</w:t>
            </w:r>
            <w:r w:rsidR="008169AB" w:rsidRPr="00C459E6">
              <w:rPr>
                <w:rFonts w:ascii="Garamond" w:hAnsi="Garamond" w:cs="Arial"/>
                <w:sz w:val="16"/>
                <w:szCs w:val="20"/>
                <w:lang w:val="sq-AL"/>
              </w:rPr>
              <w:t xml:space="preserve"> së Tregut</w:t>
            </w:r>
          </w:p>
        </w:tc>
        <w:tc>
          <w:tcPr>
            <w:tcW w:w="929" w:type="dxa"/>
            <w:tcBorders>
              <w:top w:val="nil"/>
              <w:left w:val="nil"/>
              <w:bottom w:val="single" w:sz="4" w:space="0" w:color="auto"/>
              <w:right w:val="single" w:sz="4" w:space="0" w:color="auto"/>
            </w:tcBorders>
            <w:shd w:val="clear" w:color="auto" w:fill="auto"/>
            <w:vAlign w:val="center"/>
            <w:hideMark/>
          </w:tcPr>
          <w:p w14:paraId="2522B30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30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vAlign w:val="center"/>
            <w:hideMark/>
          </w:tcPr>
          <w:p w14:paraId="2522B30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0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10" w14:textId="39257319" w:rsidTr="00F10BAE">
        <w:trPr>
          <w:trHeight w:val="555"/>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30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0B" w14:textId="37C53607" w:rsidR="008169AB" w:rsidRPr="00C459E6" w:rsidRDefault="00C459E6" w:rsidP="009A03D9">
            <w:pPr>
              <w:rPr>
                <w:rFonts w:ascii="Garamond" w:hAnsi="Garamond" w:cs="Arial"/>
                <w:sz w:val="16"/>
                <w:szCs w:val="20"/>
                <w:lang w:val="sq-AL"/>
              </w:rPr>
            </w:pPr>
            <w:r w:rsidRPr="00C459E6">
              <w:rPr>
                <w:rFonts w:ascii="Garamond" w:hAnsi="Garamond" w:cs="Arial"/>
                <w:sz w:val="16"/>
                <w:szCs w:val="20"/>
                <w:lang w:val="sq-AL"/>
              </w:rPr>
              <w:t>Inspektorati</w:t>
            </w:r>
            <w:r w:rsidR="008169AB" w:rsidRPr="00C459E6">
              <w:rPr>
                <w:rFonts w:ascii="Garamond" w:hAnsi="Garamond" w:cs="Arial"/>
                <w:sz w:val="16"/>
                <w:szCs w:val="20"/>
                <w:lang w:val="sq-AL"/>
              </w:rPr>
              <w:t xml:space="preserve"> Shtetëror i </w:t>
            </w:r>
            <w:r w:rsidRPr="00C459E6">
              <w:rPr>
                <w:rFonts w:ascii="Garamond" w:hAnsi="Garamond" w:cs="Arial"/>
                <w:sz w:val="16"/>
                <w:szCs w:val="20"/>
                <w:lang w:val="sq-AL"/>
              </w:rPr>
              <w:t>Mbikëqyrjes</w:t>
            </w:r>
            <w:r w:rsidR="008169AB" w:rsidRPr="00C459E6">
              <w:rPr>
                <w:rFonts w:ascii="Garamond" w:hAnsi="Garamond" w:cs="Arial"/>
                <w:sz w:val="16"/>
                <w:szCs w:val="20"/>
                <w:lang w:val="sq-AL"/>
              </w:rPr>
              <w:t xml:space="preserve"> së Tregut</w:t>
            </w:r>
          </w:p>
        </w:tc>
        <w:tc>
          <w:tcPr>
            <w:tcW w:w="929" w:type="dxa"/>
            <w:tcBorders>
              <w:top w:val="nil"/>
              <w:left w:val="nil"/>
              <w:bottom w:val="single" w:sz="4" w:space="0" w:color="auto"/>
              <w:right w:val="single" w:sz="4" w:space="0" w:color="auto"/>
            </w:tcBorders>
            <w:shd w:val="clear" w:color="auto" w:fill="auto"/>
            <w:vAlign w:val="center"/>
            <w:hideMark/>
          </w:tcPr>
          <w:p w14:paraId="2522B30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30D" w14:textId="2C017546" w:rsidR="008169AB" w:rsidRPr="00C459E6" w:rsidRDefault="00C459E6" w:rsidP="009A261E">
            <w:pPr>
              <w:jc w:val="center"/>
              <w:rPr>
                <w:rFonts w:ascii="Garamond" w:hAnsi="Garamond" w:cs="Arial"/>
                <w:sz w:val="16"/>
                <w:szCs w:val="20"/>
                <w:lang w:val="sq-AL"/>
              </w:rPr>
            </w:pPr>
            <w:r>
              <w:rPr>
                <w:rFonts w:ascii="Garamond" w:hAnsi="Garamond" w:cs="Arial"/>
                <w:sz w:val="16"/>
                <w:szCs w:val="20"/>
                <w:lang w:val="sq-AL"/>
              </w:rPr>
              <w:t>Punonjës arkiv</w:t>
            </w:r>
            <w:r w:rsidR="008169AB" w:rsidRPr="00C459E6">
              <w:rPr>
                <w:rFonts w:ascii="Garamond" w:hAnsi="Garamond" w:cs="Arial"/>
                <w:sz w:val="16"/>
                <w:szCs w:val="20"/>
                <w:lang w:val="sq-AL"/>
              </w:rPr>
              <w:t>/protokolli</w:t>
            </w:r>
          </w:p>
        </w:tc>
        <w:tc>
          <w:tcPr>
            <w:tcW w:w="997" w:type="dxa"/>
            <w:tcBorders>
              <w:top w:val="nil"/>
              <w:left w:val="nil"/>
              <w:bottom w:val="single" w:sz="4" w:space="0" w:color="auto"/>
              <w:right w:val="single" w:sz="4" w:space="0" w:color="auto"/>
            </w:tcBorders>
            <w:shd w:val="clear" w:color="auto" w:fill="auto"/>
            <w:vAlign w:val="center"/>
            <w:hideMark/>
          </w:tcPr>
          <w:p w14:paraId="2522B30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0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17" w14:textId="24D9D0B5"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31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12" w14:textId="531F95D1" w:rsidR="008169AB" w:rsidRPr="00C459E6" w:rsidRDefault="00C459E6" w:rsidP="009A03D9">
            <w:pPr>
              <w:rPr>
                <w:rFonts w:ascii="Garamond" w:hAnsi="Garamond" w:cs="Arial"/>
                <w:sz w:val="16"/>
                <w:szCs w:val="20"/>
                <w:lang w:val="sq-AL"/>
              </w:rPr>
            </w:pPr>
            <w:r w:rsidRPr="00C459E6">
              <w:rPr>
                <w:rFonts w:ascii="Garamond" w:hAnsi="Garamond" w:cs="Arial"/>
                <w:sz w:val="16"/>
                <w:szCs w:val="20"/>
                <w:lang w:val="sq-AL"/>
              </w:rPr>
              <w:t>Inspektorati</w:t>
            </w:r>
            <w:r w:rsidR="008169AB" w:rsidRPr="00C459E6">
              <w:rPr>
                <w:rFonts w:ascii="Garamond" w:hAnsi="Garamond" w:cs="Arial"/>
                <w:sz w:val="16"/>
                <w:szCs w:val="20"/>
                <w:lang w:val="sq-AL"/>
              </w:rPr>
              <w:t xml:space="preserve"> Shtetëror i </w:t>
            </w:r>
            <w:r w:rsidRPr="00C459E6">
              <w:rPr>
                <w:rFonts w:ascii="Garamond" w:hAnsi="Garamond" w:cs="Arial"/>
                <w:sz w:val="16"/>
                <w:szCs w:val="20"/>
                <w:lang w:val="sq-AL"/>
              </w:rPr>
              <w:t>Mbikëqyrjes</w:t>
            </w:r>
            <w:r w:rsidR="008169AB" w:rsidRPr="00C459E6">
              <w:rPr>
                <w:rFonts w:ascii="Garamond" w:hAnsi="Garamond" w:cs="Arial"/>
                <w:sz w:val="16"/>
                <w:szCs w:val="20"/>
                <w:lang w:val="sq-AL"/>
              </w:rPr>
              <w:t xml:space="preserve"> së Tregut</w:t>
            </w:r>
          </w:p>
        </w:tc>
        <w:tc>
          <w:tcPr>
            <w:tcW w:w="929" w:type="dxa"/>
            <w:tcBorders>
              <w:top w:val="nil"/>
              <w:left w:val="nil"/>
              <w:bottom w:val="single" w:sz="4" w:space="0" w:color="auto"/>
              <w:right w:val="single" w:sz="4" w:space="0" w:color="auto"/>
            </w:tcBorders>
            <w:shd w:val="clear" w:color="auto" w:fill="auto"/>
            <w:vAlign w:val="center"/>
            <w:hideMark/>
          </w:tcPr>
          <w:p w14:paraId="2522B31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31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Teknik i mesëm</w:t>
            </w:r>
          </w:p>
        </w:tc>
        <w:tc>
          <w:tcPr>
            <w:tcW w:w="997" w:type="dxa"/>
            <w:tcBorders>
              <w:top w:val="nil"/>
              <w:left w:val="nil"/>
              <w:bottom w:val="single" w:sz="4" w:space="0" w:color="auto"/>
              <w:right w:val="single" w:sz="4" w:space="0" w:color="auto"/>
            </w:tcBorders>
            <w:shd w:val="clear" w:color="auto" w:fill="auto"/>
            <w:vAlign w:val="center"/>
            <w:hideMark/>
          </w:tcPr>
          <w:p w14:paraId="2522B31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1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1E" w14:textId="52D38568" w:rsidTr="00F10BAE">
        <w:trPr>
          <w:trHeight w:val="315"/>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31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19" w14:textId="17F853CB" w:rsidR="008169AB" w:rsidRPr="00C459E6" w:rsidRDefault="00C459E6" w:rsidP="009A03D9">
            <w:pPr>
              <w:rPr>
                <w:rFonts w:ascii="Garamond" w:hAnsi="Garamond" w:cs="Arial"/>
                <w:sz w:val="16"/>
                <w:szCs w:val="20"/>
                <w:lang w:val="sq-AL"/>
              </w:rPr>
            </w:pPr>
            <w:r w:rsidRPr="00C459E6">
              <w:rPr>
                <w:rFonts w:ascii="Garamond" w:hAnsi="Garamond" w:cs="Arial"/>
                <w:sz w:val="16"/>
                <w:szCs w:val="20"/>
                <w:lang w:val="sq-AL"/>
              </w:rPr>
              <w:t>Inspektorati</w:t>
            </w:r>
            <w:r w:rsidR="008169AB" w:rsidRPr="00C459E6">
              <w:rPr>
                <w:rFonts w:ascii="Garamond" w:hAnsi="Garamond" w:cs="Arial"/>
                <w:sz w:val="16"/>
                <w:szCs w:val="20"/>
                <w:lang w:val="sq-AL"/>
              </w:rPr>
              <w:t xml:space="preserve"> Shtetëror i </w:t>
            </w:r>
            <w:r w:rsidRPr="00C459E6">
              <w:rPr>
                <w:rFonts w:ascii="Garamond" w:hAnsi="Garamond" w:cs="Arial"/>
                <w:sz w:val="16"/>
                <w:szCs w:val="20"/>
                <w:lang w:val="sq-AL"/>
              </w:rPr>
              <w:t>Mbikëqyrjes</w:t>
            </w:r>
            <w:r w:rsidR="008169AB" w:rsidRPr="00C459E6">
              <w:rPr>
                <w:rFonts w:ascii="Garamond" w:hAnsi="Garamond" w:cs="Arial"/>
                <w:sz w:val="16"/>
                <w:szCs w:val="20"/>
                <w:lang w:val="sq-AL"/>
              </w:rPr>
              <w:t xml:space="preserve"> së Tregut</w:t>
            </w:r>
          </w:p>
        </w:tc>
        <w:tc>
          <w:tcPr>
            <w:tcW w:w="929" w:type="dxa"/>
            <w:tcBorders>
              <w:top w:val="nil"/>
              <w:left w:val="nil"/>
              <w:bottom w:val="single" w:sz="4" w:space="0" w:color="auto"/>
              <w:right w:val="single" w:sz="4" w:space="0" w:color="auto"/>
            </w:tcBorders>
            <w:shd w:val="clear" w:color="auto" w:fill="auto"/>
            <w:vAlign w:val="center"/>
            <w:hideMark/>
          </w:tcPr>
          <w:p w14:paraId="2522B31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31B" w14:textId="19E0FFD5"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Nëpunës </w:t>
            </w:r>
            <w:r w:rsidR="00893DFF" w:rsidRPr="00C459E6">
              <w:rPr>
                <w:rFonts w:ascii="Garamond" w:hAnsi="Garamond" w:cs="Arial"/>
                <w:sz w:val="16"/>
                <w:szCs w:val="20"/>
                <w:lang w:val="sq-AL"/>
              </w:rPr>
              <w:t>in</w:t>
            </w:r>
            <w:r w:rsidRPr="00C459E6">
              <w:rPr>
                <w:rFonts w:ascii="Garamond" w:hAnsi="Garamond" w:cs="Arial"/>
                <w:sz w:val="16"/>
                <w:szCs w:val="20"/>
                <w:lang w:val="sq-AL"/>
              </w:rPr>
              <w:t>formacioni</w:t>
            </w:r>
          </w:p>
        </w:tc>
        <w:tc>
          <w:tcPr>
            <w:tcW w:w="997" w:type="dxa"/>
            <w:tcBorders>
              <w:top w:val="nil"/>
              <w:left w:val="nil"/>
              <w:bottom w:val="single" w:sz="4" w:space="0" w:color="auto"/>
              <w:right w:val="single" w:sz="4" w:space="0" w:color="auto"/>
            </w:tcBorders>
            <w:shd w:val="clear" w:color="auto" w:fill="auto"/>
            <w:vAlign w:val="center"/>
            <w:hideMark/>
          </w:tcPr>
          <w:p w14:paraId="2522B31C" w14:textId="6F154672"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1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25" w14:textId="514BB6A1"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31F"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11</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320"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Ministria e Arsimit dhe Sportit</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321"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76</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322" w14:textId="1E3C8066" w:rsidR="008169AB" w:rsidRPr="00C459E6" w:rsidRDefault="008169AB" w:rsidP="009A261E">
            <w:pPr>
              <w:jc w:val="center"/>
              <w:rPr>
                <w:rFonts w:ascii="Garamond" w:hAnsi="Garamond" w:cs="Arial"/>
                <w:b/>
                <w:bCs/>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323" w14:textId="12167BA2"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324" w14:textId="0391C0A2" w:rsidR="008169AB" w:rsidRPr="00C459E6" w:rsidRDefault="008169AB" w:rsidP="009A261E">
            <w:pPr>
              <w:jc w:val="center"/>
              <w:rPr>
                <w:rFonts w:ascii="Garamond" w:hAnsi="Garamond" w:cs="Arial"/>
                <w:sz w:val="16"/>
                <w:szCs w:val="20"/>
                <w:lang w:val="sq-AL"/>
              </w:rPr>
            </w:pPr>
          </w:p>
        </w:tc>
      </w:tr>
      <w:tr w:rsidR="000D6C55" w:rsidRPr="00C459E6" w14:paraId="2522B32C" w14:textId="49326984"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2522B32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327" w14:textId="3F2753CC"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5B0ABE" w:rsidRPr="00C459E6">
              <w:rPr>
                <w:rFonts w:ascii="Garamond" w:hAnsi="Garamond" w:cs="Arial"/>
                <w:sz w:val="16"/>
                <w:szCs w:val="20"/>
                <w:lang w:val="sq-AL"/>
              </w:rPr>
              <w:t>m</w:t>
            </w:r>
            <w:r w:rsidRPr="00C459E6">
              <w:rPr>
                <w:rFonts w:ascii="Garamond" w:hAnsi="Garamond" w:cs="Arial"/>
                <w:sz w:val="16"/>
                <w:szCs w:val="20"/>
                <w:lang w:val="sq-AL"/>
              </w:rPr>
              <w:t>inistrisë</w:t>
            </w:r>
            <w:r w:rsidR="00EF0F99">
              <w:rPr>
                <w:rFonts w:ascii="Garamond" w:hAnsi="Garamond" w:cs="Arial"/>
                <w:sz w:val="16"/>
                <w:szCs w:val="20"/>
                <w:lang w:val="sq-AL"/>
              </w:rPr>
              <w:t xml:space="preserve"> </w:t>
            </w:r>
          </w:p>
        </w:tc>
        <w:tc>
          <w:tcPr>
            <w:tcW w:w="929" w:type="dxa"/>
            <w:tcBorders>
              <w:top w:val="single" w:sz="4" w:space="0" w:color="auto"/>
              <w:left w:val="nil"/>
              <w:bottom w:val="single" w:sz="4" w:space="0" w:color="auto"/>
              <w:right w:val="single" w:sz="4" w:space="0" w:color="auto"/>
            </w:tcBorders>
            <w:shd w:val="clear" w:color="auto" w:fill="auto"/>
            <w:vAlign w:val="center"/>
            <w:hideMark/>
          </w:tcPr>
          <w:p w14:paraId="2522B32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329" w14:textId="3EC69B9C"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C459E6" w:rsidRPr="00C459E6">
              <w:rPr>
                <w:rFonts w:ascii="Garamond" w:hAnsi="Garamond" w:cs="Arial"/>
                <w:sz w:val="16"/>
                <w:szCs w:val="20"/>
                <w:lang w:val="sq-AL"/>
              </w:rPr>
              <w:t>arkivi</w:t>
            </w:r>
            <w:r w:rsidRPr="00C459E6">
              <w:rPr>
                <w:rFonts w:ascii="Garamond" w:hAnsi="Garamond" w:cs="Arial"/>
                <w:sz w:val="16"/>
                <w:szCs w:val="20"/>
                <w:lang w:val="sq-AL"/>
              </w:rPr>
              <w:t xml:space="preserve"> (DPA)</w:t>
            </w:r>
          </w:p>
        </w:tc>
        <w:tc>
          <w:tcPr>
            <w:tcW w:w="997" w:type="dxa"/>
            <w:tcBorders>
              <w:top w:val="single" w:sz="4" w:space="0" w:color="auto"/>
              <w:left w:val="nil"/>
              <w:bottom w:val="single" w:sz="4" w:space="0" w:color="auto"/>
              <w:right w:val="single" w:sz="4" w:space="0" w:color="auto"/>
            </w:tcBorders>
            <w:shd w:val="clear" w:color="auto" w:fill="auto"/>
            <w:vAlign w:val="center"/>
            <w:hideMark/>
          </w:tcPr>
          <w:p w14:paraId="2522B32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single" w:sz="4" w:space="0" w:color="auto"/>
              <w:right w:val="single" w:sz="8" w:space="0" w:color="auto"/>
            </w:tcBorders>
            <w:shd w:val="clear" w:color="auto" w:fill="auto"/>
            <w:noWrap/>
            <w:vAlign w:val="center"/>
            <w:hideMark/>
          </w:tcPr>
          <w:p w14:paraId="2522B32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33" w14:textId="2D184E4D"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32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2E" w14:textId="2FF88AA9"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5B0ABE" w:rsidRPr="00C459E6">
              <w:rPr>
                <w:rFonts w:ascii="Garamond" w:hAnsi="Garamond" w:cs="Arial"/>
                <w:sz w:val="16"/>
                <w:szCs w:val="20"/>
                <w:lang w:val="sq-AL"/>
              </w:rPr>
              <w:t>m</w:t>
            </w:r>
            <w:r w:rsidRPr="00C459E6">
              <w:rPr>
                <w:rFonts w:ascii="Garamond" w:hAnsi="Garamond" w:cs="Arial"/>
                <w:sz w:val="16"/>
                <w:szCs w:val="20"/>
                <w:lang w:val="sq-AL"/>
              </w:rPr>
              <w:t>inistrisë</w:t>
            </w:r>
            <w:r w:rsidR="00EF0F99">
              <w:rPr>
                <w:rFonts w:ascii="Garamond" w:hAnsi="Garamond" w:cs="Arial"/>
                <w:sz w:val="16"/>
                <w:szCs w:val="20"/>
                <w:lang w:val="sq-AL"/>
              </w:rPr>
              <w:t xml:space="preserve"> </w:t>
            </w:r>
          </w:p>
        </w:tc>
        <w:tc>
          <w:tcPr>
            <w:tcW w:w="929" w:type="dxa"/>
            <w:tcBorders>
              <w:top w:val="nil"/>
              <w:left w:val="nil"/>
              <w:bottom w:val="single" w:sz="4" w:space="0" w:color="auto"/>
              <w:right w:val="single" w:sz="4" w:space="0" w:color="auto"/>
            </w:tcBorders>
            <w:shd w:val="clear" w:color="auto" w:fill="auto"/>
            <w:vAlign w:val="center"/>
            <w:hideMark/>
          </w:tcPr>
          <w:p w14:paraId="2522B32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33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vAlign w:val="center"/>
            <w:hideMark/>
          </w:tcPr>
          <w:p w14:paraId="2522B33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3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3A" w14:textId="434CCED2"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33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35" w14:textId="4E8CDAB4"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5B0ABE" w:rsidRPr="00C459E6">
              <w:rPr>
                <w:rFonts w:ascii="Garamond" w:hAnsi="Garamond" w:cs="Arial"/>
                <w:sz w:val="16"/>
                <w:szCs w:val="20"/>
                <w:lang w:val="sq-AL"/>
              </w:rPr>
              <w:t>mi</w:t>
            </w:r>
            <w:r w:rsidRPr="00C459E6">
              <w:rPr>
                <w:rFonts w:ascii="Garamond" w:hAnsi="Garamond" w:cs="Arial"/>
                <w:sz w:val="16"/>
                <w:szCs w:val="20"/>
                <w:lang w:val="sq-AL"/>
              </w:rPr>
              <w:t xml:space="preserve">nistrisë </w:t>
            </w:r>
          </w:p>
        </w:tc>
        <w:tc>
          <w:tcPr>
            <w:tcW w:w="929" w:type="dxa"/>
            <w:tcBorders>
              <w:top w:val="nil"/>
              <w:left w:val="nil"/>
              <w:bottom w:val="single" w:sz="4" w:space="0" w:color="auto"/>
              <w:right w:val="single" w:sz="4" w:space="0" w:color="auto"/>
            </w:tcBorders>
            <w:shd w:val="clear" w:color="auto" w:fill="auto"/>
            <w:vAlign w:val="center"/>
            <w:hideMark/>
          </w:tcPr>
          <w:p w14:paraId="2522B33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7</w:t>
            </w:r>
          </w:p>
        </w:tc>
        <w:tc>
          <w:tcPr>
            <w:tcW w:w="1547" w:type="dxa"/>
            <w:tcBorders>
              <w:top w:val="nil"/>
              <w:left w:val="nil"/>
              <w:bottom w:val="single" w:sz="4" w:space="0" w:color="auto"/>
              <w:right w:val="single" w:sz="4" w:space="0" w:color="auto"/>
            </w:tcBorders>
            <w:shd w:val="clear" w:color="auto" w:fill="auto"/>
            <w:vAlign w:val="center"/>
            <w:hideMark/>
          </w:tcPr>
          <w:p w14:paraId="2522B337" w14:textId="3A54A29C" w:rsidR="008169AB" w:rsidRPr="00C459E6" w:rsidRDefault="00893DFF" w:rsidP="009A261E">
            <w:pPr>
              <w:jc w:val="center"/>
              <w:rPr>
                <w:rFonts w:ascii="Garamond" w:hAnsi="Garamond" w:cs="Arial"/>
                <w:sz w:val="16"/>
                <w:szCs w:val="20"/>
                <w:lang w:val="sq-AL"/>
              </w:rPr>
            </w:pPr>
            <w:r>
              <w:rPr>
                <w:rFonts w:ascii="Garamond" w:hAnsi="Garamond" w:cs="Arial"/>
                <w:sz w:val="16"/>
                <w:szCs w:val="20"/>
                <w:lang w:val="sq-AL"/>
              </w:rPr>
              <w:t xml:space="preserve">Operator për shërbimin </w:t>
            </w:r>
            <w:r w:rsidRPr="00893DFF">
              <w:rPr>
                <w:rFonts w:ascii="Garamond" w:hAnsi="Garamond" w:cs="Arial"/>
                <w:i/>
                <w:sz w:val="16"/>
                <w:szCs w:val="20"/>
                <w:lang w:val="sq-AL"/>
              </w:rPr>
              <w:t>on</w:t>
            </w:r>
            <w:r w:rsidR="008169AB" w:rsidRPr="00893DFF">
              <w:rPr>
                <w:rFonts w:ascii="Garamond" w:hAnsi="Garamond" w:cs="Arial"/>
                <w:i/>
                <w:sz w:val="16"/>
                <w:szCs w:val="20"/>
                <w:lang w:val="sq-AL"/>
              </w:rPr>
              <w:t>line</w:t>
            </w:r>
          </w:p>
        </w:tc>
        <w:tc>
          <w:tcPr>
            <w:tcW w:w="997" w:type="dxa"/>
            <w:tcBorders>
              <w:top w:val="nil"/>
              <w:left w:val="nil"/>
              <w:bottom w:val="single" w:sz="4" w:space="0" w:color="auto"/>
              <w:right w:val="single" w:sz="4" w:space="0" w:color="auto"/>
            </w:tcBorders>
            <w:shd w:val="clear" w:color="auto" w:fill="auto"/>
            <w:vAlign w:val="center"/>
            <w:hideMark/>
          </w:tcPr>
          <w:p w14:paraId="2522B33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3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41" w14:textId="102A533A"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33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3C" w14:textId="3CE424AC"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5B0ABE" w:rsidRPr="00C459E6">
              <w:rPr>
                <w:rFonts w:ascii="Garamond" w:hAnsi="Garamond" w:cs="Arial"/>
                <w:sz w:val="16"/>
                <w:szCs w:val="20"/>
                <w:lang w:val="sq-AL"/>
              </w:rPr>
              <w:t>min</w:t>
            </w:r>
            <w:r w:rsidRPr="00C459E6">
              <w:rPr>
                <w:rFonts w:ascii="Garamond" w:hAnsi="Garamond" w:cs="Arial"/>
                <w:sz w:val="16"/>
                <w:szCs w:val="20"/>
                <w:lang w:val="sq-AL"/>
              </w:rPr>
              <w:t xml:space="preserve">istrisë </w:t>
            </w:r>
          </w:p>
        </w:tc>
        <w:tc>
          <w:tcPr>
            <w:tcW w:w="929" w:type="dxa"/>
            <w:tcBorders>
              <w:top w:val="nil"/>
              <w:left w:val="nil"/>
              <w:bottom w:val="single" w:sz="4" w:space="0" w:color="auto"/>
              <w:right w:val="single" w:sz="4" w:space="0" w:color="auto"/>
            </w:tcBorders>
            <w:shd w:val="clear" w:color="auto" w:fill="auto"/>
            <w:vAlign w:val="center"/>
            <w:hideMark/>
          </w:tcPr>
          <w:p w14:paraId="2522B33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33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33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4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48" w14:textId="714AAC78" w:rsidTr="00F10BAE">
        <w:trPr>
          <w:trHeight w:val="51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34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43" w14:textId="7A3B4211"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Përgjithshme e</w:t>
            </w:r>
            <w:r w:rsidR="00893DFF">
              <w:rPr>
                <w:rFonts w:ascii="Garamond" w:hAnsi="Garamond" w:cs="Arial"/>
                <w:sz w:val="16"/>
                <w:szCs w:val="20"/>
                <w:lang w:val="sq-AL"/>
              </w:rPr>
              <w:t xml:space="preserve"> Arsimit Parauniversitar (DPAP)</w:t>
            </w:r>
            <w:r w:rsidRPr="00C459E6">
              <w:rPr>
                <w:rFonts w:ascii="Garamond" w:hAnsi="Garamond" w:cs="Arial"/>
                <w:sz w:val="16"/>
                <w:szCs w:val="20"/>
                <w:lang w:val="sq-AL"/>
              </w:rPr>
              <w:t xml:space="preserve"> Tiranë </w:t>
            </w:r>
          </w:p>
        </w:tc>
        <w:tc>
          <w:tcPr>
            <w:tcW w:w="929" w:type="dxa"/>
            <w:tcBorders>
              <w:top w:val="nil"/>
              <w:left w:val="nil"/>
              <w:bottom w:val="single" w:sz="4" w:space="0" w:color="auto"/>
              <w:right w:val="single" w:sz="4" w:space="0" w:color="auto"/>
            </w:tcBorders>
            <w:shd w:val="clear" w:color="auto" w:fill="auto"/>
            <w:vAlign w:val="center"/>
            <w:hideMark/>
          </w:tcPr>
          <w:p w14:paraId="2522B34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34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346" w14:textId="0997C4F9"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4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4F" w14:textId="5BC3277E"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34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4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Arsimore (Durrës, Fier, Korçë, Lezhë)</w:t>
            </w:r>
          </w:p>
        </w:tc>
        <w:tc>
          <w:tcPr>
            <w:tcW w:w="929" w:type="dxa"/>
            <w:tcBorders>
              <w:top w:val="nil"/>
              <w:left w:val="nil"/>
              <w:bottom w:val="single" w:sz="4" w:space="0" w:color="auto"/>
              <w:right w:val="single" w:sz="4" w:space="0" w:color="auto"/>
            </w:tcBorders>
            <w:shd w:val="clear" w:color="auto" w:fill="auto"/>
            <w:vAlign w:val="center"/>
            <w:hideMark/>
          </w:tcPr>
          <w:p w14:paraId="2522B34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34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34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4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56" w14:textId="3428279D" w:rsidTr="00F10BAE">
        <w:trPr>
          <w:trHeight w:val="255"/>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35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51" w14:textId="7933AC99"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Zyrat </w:t>
            </w:r>
            <w:r w:rsidR="005B0ABE" w:rsidRPr="00C459E6">
              <w:rPr>
                <w:rFonts w:ascii="Garamond" w:hAnsi="Garamond" w:cs="Arial"/>
                <w:sz w:val="16"/>
                <w:szCs w:val="20"/>
                <w:lang w:val="sq-AL"/>
              </w:rPr>
              <w:t>vendore arsimore</w:t>
            </w:r>
          </w:p>
        </w:tc>
        <w:tc>
          <w:tcPr>
            <w:tcW w:w="929" w:type="dxa"/>
            <w:tcBorders>
              <w:top w:val="nil"/>
              <w:left w:val="nil"/>
              <w:bottom w:val="single" w:sz="4" w:space="0" w:color="auto"/>
              <w:right w:val="single" w:sz="4" w:space="0" w:color="auto"/>
            </w:tcBorders>
            <w:shd w:val="clear" w:color="auto" w:fill="auto"/>
            <w:noWrap/>
            <w:vAlign w:val="center"/>
            <w:hideMark/>
          </w:tcPr>
          <w:p w14:paraId="2522B35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51</w:t>
            </w:r>
          </w:p>
        </w:tc>
        <w:tc>
          <w:tcPr>
            <w:tcW w:w="1547" w:type="dxa"/>
            <w:tcBorders>
              <w:top w:val="nil"/>
              <w:left w:val="nil"/>
              <w:bottom w:val="single" w:sz="4" w:space="0" w:color="auto"/>
              <w:right w:val="single" w:sz="4" w:space="0" w:color="auto"/>
            </w:tcBorders>
            <w:shd w:val="clear" w:color="auto" w:fill="auto"/>
            <w:vAlign w:val="center"/>
            <w:hideMark/>
          </w:tcPr>
          <w:p w14:paraId="2522B35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noWrap/>
            <w:vAlign w:val="center"/>
            <w:hideMark/>
          </w:tcPr>
          <w:p w14:paraId="2522B35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5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5D" w14:textId="5B8CE53A"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35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5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Qendra e Shërbimeve Arsimore</w:t>
            </w:r>
          </w:p>
        </w:tc>
        <w:tc>
          <w:tcPr>
            <w:tcW w:w="929" w:type="dxa"/>
            <w:tcBorders>
              <w:top w:val="nil"/>
              <w:left w:val="nil"/>
              <w:bottom w:val="single" w:sz="4" w:space="0" w:color="auto"/>
              <w:right w:val="single" w:sz="4" w:space="0" w:color="auto"/>
            </w:tcBorders>
            <w:shd w:val="clear" w:color="auto" w:fill="auto"/>
            <w:vAlign w:val="center"/>
            <w:hideMark/>
          </w:tcPr>
          <w:p w14:paraId="2522B35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35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35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5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64" w14:textId="267FCD91" w:rsidTr="00F10BAE">
        <w:trPr>
          <w:trHeight w:val="255"/>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35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5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e Sigurimit të Cilësisë në Arsimin Parauniversitar</w:t>
            </w:r>
          </w:p>
        </w:tc>
        <w:tc>
          <w:tcPr>
            <w:tcW w:w="929" w:type="dxa"/>
            <w:tcBorders>
              <w:top w:val="nil"/>
              <w:left w:val="nil"/>
              <w:bottom w:val="single" w:sz="4" w:space="0" w:color="auto"/>
              <w:right w:val="single" w:sz="4" w:space="0" w:color="auto"/>
            </w:tcBorders>
            <w:shd w:val="clear" w:color="auto" w:fill="auto"/>
            <w:noWrap/>
            <w:vAlign w:val="center"/>
            <w:hideMark/>
          </w:tcPr>
          <w:p w14:paraId="2522B36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36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noWrap/>
            <w:vAlign w:val="center"/>
            <w:hideMark/>
          </w:tcPr>
          <w:p w14:paraId="2522B36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6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6B" w14:textId="2872083D"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36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noWrap/>
            <w:vAlign w:val="center"/>
            <w:hideMark/>
          </w:tcPr>
          <w:p w14:paraId="2522B36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e Sigurimit të Cilësisë në Arsimin e Lartë</w:t>
            </w:r>
          </w:p>
        </w:tc>
        <w:tc>
          <w:tcPr>
            <w:tcW w:w="929" w:type="dxa"/>
            <w:tcBorders>
              <w:top w:val="nil"/>
              <w:left w:val="nil"/>
              <w:bottom w:val="single" w:sz="4" w:space="0" w:color="auto"/>
              <w:right w:val="single" w:sz="4" w:space="0" w:color="auto"/>
            </w:tcBorders>
            <w:shd w:val="clear" w:color="auto" w:fill="auto"/>
            <w:noWrap/>
            <w:vAlign w:val="center"/>
            <w:hideMark/>
          </w:tcPr>
          <w:p w14:paraId="2522B36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36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36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6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72" w14:textId="0826C6F4"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36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6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e Shërbimit të Sportit</w:t>
            </w:r>
          </w:p>
        </w:tc>
        <w:tc>
          <w:tcPr>
            <w:tcW w:w="929" w:type="dxa"/>
            <w:tcBorders>
              <w:top w:val="nil"/>
              <w:left w:val="nil"/>
              <w:bottom w:val="single" w:sz="4" w:space="0" w:color="auto"/>
              <w:right w:val="single" w:sz="4" w:space="0" w:color="auto"/>
            </w:tcBorders>
            <w:shd w:val="clear" w:color="auto" w:fill="auto"/>
            <w:vAlign w:val="center"/>
            <w:hideMark/>
          </w:tcPr>
          <w:p w14:paraId="2522B36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36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37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7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79" w14:textId="09399B4F" w:rsidTr="00F10BAE">
        <w:trPr>
          <w:trHeight w:val="27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37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7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Kombëtare e Kërkimit Shkencor dhe Inovacionit</w:t>
            </w:r>
          </w:p>
        </w:tc>
        <w:tc>
          <w:tcPr>
            <w:tcW w:w="929" w:type="dxa"/>
            <w:tcBorders>
              <w:top w:val="nil"/>
              <w:left w:val="nil"/>
              <w:bottom w:val="single" w:sz="4" w:space="0" w:color="auto"/>
              <w:right w:val="single" w:sz="4" w:space="0" w:color="auto"/>
            </w:tcBorders>
            <w:shd w:val="clear" w:color="auto" w:fill="auto"/>
            <w:vAlign w:val="center"/>
            <w:hideMark/>
          </w:tcPr>
          <w:p w14:paraId="2522B37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37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37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7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80" w14:textId="349DBFCE"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37A"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12</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37B"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xml:space="preserve"> Ministria e Kulturës</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37C"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79</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37D" w14:textId="1E6C27D3"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37E" w14:textId="3640994D"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37F" w14:textId="6745FC08" w:rsidR="008169AB" w:rsidRPr="00C459E6" w:rsidRDefault="008169AB" w:rsidP="009A261E">
            <w:pPr>
              <w:jc w:val="center"/>
              <w:rPr>
                <w:rFonts w:ascii="Garamond" w:hAnsi="Garamond" w:cs="Arial"/>
                <w:sz w:val="16"/>
                <w:szCs w:val="20"/>
                <w:lang w:val="sq-AL"/>
              </w:rPr>
            </w:pPr>
          </w:p>
        </w:tc>
      </w:tr>
      <w:tr w:rsidR="000D6C55" w:rsidRPr="00C459E6" w14:paraId="2522B387" w14:textId="7E3AC153"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38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noWrap/>
            <w:vAlign w:val="center"/>
            <w:hideMark/>
          </w:tcPr>
          <w:p w14:paraId="2522B382" w14:textId="7EAF5EB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C459E6" w:rsidRPr="00C459E6">
              <w:rPr>
                <w:rFonts w:ascii="Garamond" w:hAnsi="Garamond" w:cs="Arial"/>
                <w:sz w:val="16"/>
                <w:szCs w:val="20"/>
                <w:lang w:val="sq-AL"/>
              </w:rPr>
              <w:t>mini</w:t>
            </w:r>
            <w:r w:rsidRPr="00C459E6">
              <w:rPr>
                <w:rFonts w:ascii="Garamond" w:hAnsi="Garamond" w:cs="Arial"/>
                <w:sz w:val="16"/>
                <w:szCs w:val="20"/>
                <w:lang w:val="sq-AL"/>
              </w:rPr>
              <w:t>strisë</w:t>
            </w:r>
            <w:r w:rsidR="00EF0F99">
              <w:rPr>
                <w:rFonts w:ascii="Garamond" w:hAnsi="Garamond" w:cs="Arial"/>
                <w:sz w:val="16"/>
                <w:szCs w:val="20"/>
                <w:lang w:val="sq-AL"/>
              </w:rPr>
              <w:t xml:space="preserve"> </w:t>
            </w:r>
          </w:p>
        </w:tc>
        <w:tc>
          <w:tcPr>
            <w:tcW w:w="929" w:type="dxa"/>
            <w:tcBorders>
              <w:top w:val="single" w:sz="4" w:space="0" w:color="auto"/>
              <w:left w:val="nil"/>
              <w:bottom w:val="single" w:sz="4" w:space="0" w:color="auto"/>
              <w:right w:val="single" w:sz="4" w:space="0" w:color="auto"/>
            </w:tcBorders>
            <w:shd w:val="clear" w:color="auto" w:fill="auto"/>
            <w:vAlign w:val="center"/>
            <w:hideMark/>
          </w:tcPr>
          <w:p w14:paraId="2522B38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38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single" w:sz="4" w:space="0" w:color="auto"/>
              <w:left w:val="nil"/>
              <w:bottom w:val="single" w:sz="4" w:space="0" w:color="auto"/>
              <w:right w:val="single" w:sz="4" w:space="0" w:color="auto"/>
            </w:tcBorders>
            <w:shd w:val="clear" w:color="auto" w:fill="auto"/>
            <w:vAlign w:val="center"/>
            <w:hideMark/>
          </w:tcPr>
          <w:p w14:paraId="2522B38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single" w:sz="4" w:space="0" w:color="auto"/>
              <w:right w:val="single" w:sz="8" w:space="0" w:color="auto"/>
            </w:tcBorders>
            <w:shd w:val="clear" w:color="auto" w:fill="auto"/>
            <w:noWrap/>
            <w:vAlign w:val="center"/>
            <w:hideMark/>
          </w:tcPr>
          <w:p w14:paraId="2522B38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8E" w14:textId="05A58B2D"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38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noWrap/>
            <w:vAlign w:val="center"/>
            <w:hideMark/>
          </w:tcPr>
          <w:p w14:paraId="2522B389" w14:textId="0C878338"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C459E6" w:rsidRPr="00C459E6">
              <w:rPr>
                <w:rFonts w:ascii="Garamond" w:hAnsi="Garamond" w:cs="Arial"/>
                <w:sz w:val="16"/>
                <w:szCs w:val="20"/>
                <w:lang w:val="sq-AL"/>
              </w:rPr>
              <w:t>min</w:t>
            </w:r>
            <w:r w:rsidRPr="00C459E6">
              <w:rPr>
                <w:rFonts w:ascii="Garamond" w:hAnsi="Garamond" w:cs="Arial"/>
                <w:sz w:val="16"/>
                <w:szCs w:val="20"/>
                <w:lang w:val="sq-AL"/>
              </w:rPr>
              <w:t>istrisë</w:t>
            </w:r>
            <w:r w:rsidR="00EF0F99">
              <w:rPr>
                <w:rFonts w:ascii="Garamond" w:hAnsi="Garamond" w:cs="Arial"/>
                <w:sz w:val="16"/>
                <w:szCs w:val="20"/>
                <w:lang w:val="sq-AL"/>
              </w:rPr>
              <w:t xml:space="preserve"> </w:t>
            </w:r>
          </w:p>
        </w:tc>
        <w:tc>
          <w:tcPr>
            <w:tcW w:w="929" w:type="dxa"/>
            <w:tcBorders>
              <w:top w:val="nil"/>
              <w:left w:val="nil"/>
              <w:bottom w:val="single" w:sz="4" w:space="0" w:color="auto"/>
              <w:right w:val="single" w:sz="4" w:space="0" w:color="auto"/>
            </w:tcBorders>
            <w:shd w:val="clear" w:color="auto" w:fill="auto"/>
            <w:vAlign w:val="center"/>
            <w:hideMark/>
          </w:tcPr>
          <w:p w14:paraId="2522B38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38B" w14:textId="01207809"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Teknik i </w:t>
            </w:r>
            <w:r w:rsidR="00893DFF" w:rsidRPr="00C459E6">
              <w:rPr>
                <w:rFonts w:ascii="Garamond" w:hAnsi="Garamond" w:cs="Arial"/>
                <w:sz w:val="16"/>
                <w:szCs w:val="20"/>
                <w:lang w:val="sq-AL"/>
              </w:rPr>
              <w:t>m</w:t>
            </w:r>
            <w:r w:rsidRPr="00C459E6">
              <w:rPr>
                <w:rFonts w:ascii="Garamond" w:hAnsi="Garamond" w:cs="Arial"/>
                <w:sz w:val="16"/>
                <w:szCs w:val="20"/>
                <w:lang w:val="sq-AL"/>
              </w:rPr>
              <w:t>esëm</w:t>
            </w:r>
          </w:p>
        </w:tc>
        <w:tc>
          <w:tcPr>
            <w:tcW w:w="997" w:type="dxa"/>
            <w:tcBorders>
              <w:top w:val="nil"/>
              <w:left w:val="nil"/>
              <w:bottom w:val="single" w:sz="4" w:space="0" w:color="auto"/>
              <w:right w:val="single" w:sz="4" w:space="0" w:color="auto"/>
            </w:tcBorders>
            <w:shd w:val="clear" w:color="auto" w:fill="auto"/>
            <w:vAlign w:val="center"/>
            <w:hideMark/>
          </w:tcPr>
          <w:p w14:paraId="2522B38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8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95" w14:textId="72FE1C1F"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38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noWrap/>
            <w:vAlign w:val="center"/>
            <w:hideMark/>
          </w:tcPr>
          <w:p w14:paraId="2522B390" w14:textId="331D174C"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C459E6" w:rsidRPr="00C459E6">
              <w:rPr>
                <w:rFonts w:ascii="Garamond" w:hAnsi="Garamond" w:cs="Arial"/>
                <w:sz w:val="16"/>
                <w:szCs w:val="20"/>
                <w:lang w:val="sq-AL"/>
              </w:rPr>
              <w:t>min</w:t>
            </w:r>
            <w:r w:rsidRPr="00C459E6">
              <w:rPr>
                <w:rFonts w:ascii="Garamond" w:hAnsi="Garamond" w:cs="Arial"/>
                <w:sz w:val="16"/>
                <w:szCs w:val="20"/>
                <w:lang w:val="sq-AL"/>
              </w:rPr>
              <w:t>istrisë</w:t>
            </w:r>
            <w:r w:rsidR="00EF0F99">
              <w:rPr>
                <w:rFonts w:ascii="Garamond" w:hAnsi="Garamond" w:cs="Arial"/>
                <w:sz w:val="16"/>
                <w:szCs w:val="20"/>
                <w:lang w:val="sq-AL"/>
              </w:rPr>
              <w:t xml:space="preserve"> </w:t>
            </w:r>
          </w:p>
        </w:tc>
        <w:tc>
          <w:tcPr>
            <w:tcW w:w="929" w:type="dxa"/>
            <w:tcBorders>
              <w:top w:val="nil"/>
              <w:left w:val="nil"/>
              <w:bottom w:val="single" w:sz="4" w:space="0" w:color="auto"/>
              <w:right w:val="single" w:sz="4" w:space="0" w:color="auto"/>
            </w:tcBorders>
            <w:shd w:val="clear" w:color="auto" w:fill="auto"/>
            <w:vAlign w:val="center"/>
            <w:hideMark/>
          </w:tcPr>
          <w:p w14:paraId="2522B39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392" w14:textId="34B67542"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 EDRMS</w:t>
            </w:r>
            <w:r w:rsidR="00031E90">
              <w:rPr>
                <w:rFonts w:ascii="Garamond" w:hAnsi="Garamond" w:cs="Arial"/>
                <w:sz w:val="16"/>
                <w:szCs w:val="20"/>
                <w:lang w:val="sq-AL"/>
              </w:rPr>
              <w:t>-je</w:t>
            </w:r>
          </w:p>
        </w:tc>
        <w:tc>
          <w:tcPr>
            <w:tcW w:w="997" w:type="dxa"/>
            <w:tcBorders>
              <w:top w:val="nil"/>
              <w:left w:val="nil"/>
              <w:bottom w:val="single" w:sz="4" w:space="0" w:color="auto"/>
              <w:right w:val="single" w:sz="4" w:space="0" w:color="auto"/>
            </w:tcBorders>
            <w:shd w:val="clear" w:color="auto" w:fill="auto"/>
            <w:vAlign w:val="center"/>
            <w:hideMark/>
          </w:tcPr>
          <w:p w14:paraId="2522B39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9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9C" w14:textId="70BBB97D"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39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noWrap/>
            <w:vAlign w:val="center"/>
            <w:hideMark/>
          </w:tcPr>
          <w:p w14:paraId="2522B397" w14:textId="4F98B349"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C459E6" w:rsidRPr="00C459E6">
              <w:rPr>
                <w:rFonts w:ascii="Garamond" w:hAnsi="Garamond" w:cs="Arial"/>
                <w:sz w:val="16"/>
                <w:szCs w:val="20"/>
                <w:lang w:val="sq-AL"/>
              </w:rPr>
              <w:t>mini</w:t>
            </w:r>
            <w:r w:rsidRPr="00C459E6">
              <w:rPr>
                <w:rFonts w:ascii="Garamond" w:hAnsi="Garamond" w:cs="Arial"/>
                <w:sz w:val="16"/>
                <w:szCs w:val="20"/>
                <w:lang w:val="sq-AL"/>
              </w:rPr>
              <w:t>strisë</w:t>
            </w:r>
            <w:r w:rsidR="00EF0F99">
              <w:rPr>
                <w:rFonts w:ascii="Garamond" w:hAnsi="Garamond" w:cs="Arial"/>
                <w:sz w:val="16"/>
                <w:szCs w:val="20"/>
                <w:lang w:val="sq-AL"/>
              </w:rPr>
              <w:t xml:space="preserve"> </w:t>
            </w:r>
          </w:p>
        </w:tc>
        <w:tc>
          <w:tcPr>
            <w:tcW w:w="929" w:type="dxa"/>
            <w:tcBorders>
              <w:top w:val="nil"/>
              <w:left w:val="nil"/>
              <w:bottom w:val="single" w:sz="4" w:space="0" w:color="auto"/>
              <w:right w:val="single" w:sz="4" w:space="0" w:color="auto"/>
            </w:tcBorders>
            <w:shd w:val="clear" w:color="auto" w:fill="auto"/>
            <w:vAlign w:val="center"/>
            <w:hideMark/>
          </w:tcPr>
          <w:p w14:paraId="2522B39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399" w14:textId="338CE05B"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Nëpunës </w:t>
            </w:r>
            <w:r w:rsidR="00C459E6">
              <w:rPr>
                <w:rFonts w:ascii="Garamond" w:hAnsi="Garamond" w:cs="Arial"/>
                <w:sz w:val="16"/>
                <w:szCs w:val="20"/>
                <w:lang w:val="sq-AL"/>
              </w:rPr>
              <w:t>i</w:t>
            </w:r>
            <w:r w:rsidRPr="00C459E6">
              <w:rPr>
                <w:rFonts w:ascii="Garamond" w:hAnsi="Garamond" w:cs="Arial"/>
                <w:sz w:val="16"/>
                <w:szCs w:val="20"/>
                <w:lang w:val="sq-AL"/>
              </w:rPr>
              <w:t>nformacioni</w:t>
            </w:r>
          </w:p>
        </w:tc>
        <w:tc>
          <w:tcPr>
            <w:tcW w:w="997" w:type="dxa"/>
            <w:tcBorders>
              <w:top w:val="nil"/>
              <w:left w:val="nil"/>
              <w:bottom w:val="single" w:sz="4" w:space="0" w:color="auto"/>
              <w:right w:val="single" w:sz="4" w:space="0" w:color="auto"/>
            </w:tcBorders>
            <w:shd w:val="clear" w:color="auto" w:fill="auto"/>
            <w:vAlign w:val="center"/>
            <w:hideMark/>
          </w:tcPr>
          <w:p w14:paraId="2522B39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9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A3" w14:textId="3DD4010C"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39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noWrap/>
            <w:vAlign w:val="center"/>
            <w:hideMark/>
          </w:tcPr>
          <w:p w14:paraId="2522B39E" w14:textId="458F6805"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M</w:t>
            </w:r>
            <w:r w:rsidR="00C459E6" w:rsidRPr="00C459E6">
              <w:rPr>
                <w:rFonts w:ascii="Garamond" w:hAnsi="Garamond" w:cs="Arial"/>
                <w:sz w:val="16"/>
                <w:szCs w:val="20"/>
                <w:lang w:val="sq-AL"/>
              </w:rPr>
              <w:t>ini</w:t>
            </w:r>
            <w:r w:rsidRPr="00C459E6">
              <w:rPr>
                <w:rFonts w:ascii="Garamond" w:hAnsi="Garamond" w:cs="Arial"/>
                <w:sz w:val="16"/>
                <w:szCs w:val="20"/>
                <w:lang w:val="sq-AL"/>
              </w:rPr>
              <w:t>strisë</w:t>
            </w:r>
            <w:r w:rsidR="00EF0F99">
              <w:rPr>
                <w:rFonts w:ascii="Garamond" w:hAnsi="Garamond" w:cs="Arial"/>
                <w:sz w:val="16"/>
                <w:szCs w:val="20"/>
                <w:lang w:val="sq-AL"/>
              </w:rPr>
              <w:t xml:space="preserve"> </w:t>
            </w:r>
          </w:p>
        </w:tc>
        <w:tc>
          <w:tcPr>
            <w:tcW w:w="929" w:type="dxa"/>
            <w:tcBorders>
              <w:top w:val="nil"/>
              <w:left w:val="nil"/>
              <w:bottom w:val="single" w:sz="4" w:space="0" w:color="auto"/>
              <w:right w:val="single" w:sz="4" w:space="0" w:color="auto"/>
            </w:tcBorders>
            <w:shd w:val="clear" w:color="auto" w:fill="auto"/>
            <w:vAlign w:val="center"/>
            <w:hideMark/>
          </w:tcPr>
          <w:p w14:paraId="2522B39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3A0" w14:textId="02E2AFAD"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vAlign w:val="center"/>
            <w:hideMark/>
          </w:tcPr>
          <w:p w14:paraId="2522B3A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A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AA" w14:textId="762B99E3"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3A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A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Muzeu Historik Kombëtar</w:t>
            </w:r>
          </w:p>
        </w:tc>
        <w:tc>
          <w:tcPr>
            <w:tcW w:w="929" w:type="dxa"/>
            <w:tcBorders>
              <w:top w:val="nil"/>
              <w:left w:val="nil"/>
              <w:bottom w:val="single" w:sz="4" w:space="0" w:color="auto"/>
              <w:right w:val="single" w:sz="4" w:space="0" w:color="auto"/>
            </w:tcBorders>
            <w:shd w:val="clear" w:color="auto" w:fill="auto"/>
            <w:vAlign w:val="center"/>
            <w:hideMark/>
          </w:tcPr>
          <w:p w14:paraId="2522B3A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3A7" w14:textId="2E2ACCEB"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Teknik i </w:t>
            </w:r>
            <w:r w:rsidR="00C459E6">
              <w:rPr>
                <w:rFonts w:ascii="Garamond" w:hAnsi="Garamond" w:cs="Arial"/>
                <w:sz w:val="16"/>
                <w:szCs w:val="20"/>
                <w:lang w:val="sq-AL"/>
              </w:rPr>
              <w:t>m</w:t>
            </w:r>
            <w:r w:rsidRPr="00C459E6">
              <w:rPr>
                <w:rFonts w:ascii="Garamond" w:hAnsi="Garamond" w:cs="Arial"/>
                <w:sz w:val="16"/>
                <w:szCs w:val="20"/>
                <w:lang w:val="sq-AL"/>
              </w:rPr>
              <w:t>esëm</w:t>
            </w:r>
          </w:p>
        </w:tc>
        <w:tc>
          <w:tcPr>
            <w:tcW w:w="997" w:type="dxa"/>
            <w:tcBorders>
              <w:top w:val="nil"/>
              <w:left w:val="nil"/>
              <w:bottom w:val="single" w:sz="4" w:space="0" w:color="auto"/>
              <w:right w:val="single" w:sz="4" w:space="0" w:color="auto"/>
            </w:tcBorders>
            <w:shd w:val="clear" w:color="auto" w:fill="auto"/>
            <w:vAlign w:val="center"/>
            <w:hideMark/>
          </w:tcPr>
          <w:p w14:paraId="2522B3A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A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B1" w14:textId="2EF4C522"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3A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A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Muzeu Historik Kombëtar</w:t>
            </w:r>
          </w:p>
        </w:tc>
        <w:tc>
          <w:tcPr>
            <w:tcW w:w="929" w:type="dxa"/>
            <w:tcBorders>
              <w:top w:val="nil"/>
              <w:left w:val="nil"/>
              <w:bottom w:val="single" w:sz="4" w:space="0" w:color="auto"/>
              <w:right w:val="single" w:sz="4" w:space="0" w:color="auto"/>
            </w:tcBorders>
            <w:shd w:val="clear" w:color="auto" w:fill="auto"/>
            <w:vAlign w:val="center"/>
            <w:hideMark/>
          </w:tcPr>
          <w:p w14:paraId="2522B3A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3AE" w14:textId="4E71673C"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C459E6">
              <w:rPr>
                <w:rFonts w:ascii="Garamond" w:hAnsi="Garamond" w:cs="Arial"/>
                <w:sz w:val="16"/>
                <w:szCs w:val="20"/>
                <w:lang w:val="sq-AL"/>
              </w:rPr>
              <w:t>m</w:t>
            </w:r>
            <w:r w:rsidRPr="00C459E6">
              <w:rPr>
                <w:rFonts w:ascii="Garamond" w:hAnsi="Garamond" w:cs="Arial"/>
                <w:sz w:val="16"/>
                <w:szCs w:val="20"/>
                <w:lang w:val="sq-AL"/>
              </w:rPr>
              <w:t>irëmbajtje</w:t>
            </w:r>
            <w:r w:rsidR="005B0ABE">
              <w:rPr>
                <w:rFonts w:ascii="Garamond" w:hAnsi="Garamond" w:cs="Arial"/>
                <w:sz w:val="16"/>
                <w:szCs w:val="20"/>
                <w:lang w:val="sq-AL"/>
              </w:rPr>
              <w:t>je</w:t>
            </w:r>
          </w:p>
        </w:tc>
        <w:tc>
          <w:tcPr>
            <w:tcW w:w="997" w:type="dxa"/>
            <w:tcBorders>
              <w:top w:val="nil"/>
              <w:left w:val="nil"/>
              <w:bottom w:val="single" w:sz="4" w:space="0" w:color="auto"/>
              <w:right w:val="single" w:sz="4" w:space="0" w:color="auto"/>
            </w:tcBorders>
            <w:shd w:val="clear" w:color="auto" w:fill="auto"/>
            <w:vAlign w:val="center"/>
            <w:hideMark/>
          </w:tcPr>
          <w:p w14:paraId="2522B3A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B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B8" w14:textId="77E2350C"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3B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B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Muzeu Historik Kombëtar</w:t>
            </w:r>
          </w:p>
        </w:tc>
        <w:tc>
          <w:tcPr>
            <w:tcW w:w="929" w:type="dxa"/>
            <w:tcBorders>
              <w:top w:val="nil"/>
              <w:left w:val="nil"/>
              <w:bottom w:val="single" w:sz="4" w:space="0" w:color="auto"/>
              <w:right w:val="single" w:sz="4" w:space="0" w:color="auto"/>
            </w:tcBorders>
            <w:shd w:val="clear" w:color="auto" w:fill="auto"/>
            <w:vAlign w:val="center"/>
            <w:hideMark/>
          </w:tcPr>
          <w:p w14:paraId="2522B3B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3B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3B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B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BF" w14:textId="406F9109"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3B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B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Biblioteka Kombëtare</w:t>
            </w:r>
          </w:p>
        </w:tc>
        <w:tc>
          <w:tcPr>
            <w:tcW w:w="929" w:type="dxa"/>
            <w:tcBorders>
              <w:top w:val="nil"/>
              <w:left w:val="nil"/>
              <w:bottom w:val="single" w:sz="4" w:space="0" w:color="auto"/>
              <w:right w:val="single" w:sz="4" w:space="0" w:color="auto"/>
            </w:tcBorders>
            <w:shd w:val="clear" w:color="auto" w:fill="auto"/>
            <w:vAlign w:val="center"/>
            <w:hideMark/>
          </w:tcPr>
          <w:p w14:paraId="2522B3B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3BC" w14:textId="6F925A29"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C459E6">
              <w:rPr>
                <w:rFonts w:ascii="Garamond" w:hAnsi="Garamond" w:cs="Arial"/>
                <w:sz w:val="16"/>
                <w:szCs w:val="20"/>
                <w:lang w:val="sq-AL"/>
              </w:rPr>
              <w:t>m</w:t>
            </w:r>
            <w:r w:rsidRPr="00C459E6">
              <w:rPr>
                <w:rFonts w:ascii="Garamond" w:hAnsi="Garamond" w:cs="Arial"/>
                <w:sz w:val="16"/>
                <w:szCs w:val="20"/>
                <w:lang w:val="sq-AL"/>
              </w:rPr>
              <w:t>irëmbajtje</w:t>
            </w:r>
            <w:r w:rsidR="005B0ABE">
              <w:rPr>
                <w:rFonts w:ascii="Garamond" w:hAnsi="Garamond" w:cs="Arial"/>
                <w:sz w:val="16"/>
                <w:szCs w:val="20"/>
                <w:lang w:val="sq-AL"/>
              </w:rPr>
              <w:t>je</w:t>
            </w:r>
          </w:p>
        </w:tc>
        <w:tc>
          <w:tcPr>
            <w:tcW w:w="997" w:type="dxa"/>
            <w:tcBorders>
              <w:top w:val="nil"/>
              <w:left w:val="nil"/>
              <w:bottom w:val="single" w:sz="4" w:space="0" w:color="auto"/>
              <w:right w:val="single" w:sz="4" w:space="0" w:color="auto"/>
            </w:tcBorders>
            <w:shd w:val="clear" w:color="auto" w:fill="auto"/>
            <w:noWrap/>
            <w:vAlign w:val="center"/>
            <w:hideMark/>
          </w:tcPr>
          <w:p w14:paraId="2522B3B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B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C6" w14:textId="0EB71E6D"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3C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C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Biblioteka Kombëtare</w:t>
            </w:r>
          </w:p>
        </w:tc>
        <w:tc>
          <w:tcPr>
            <w:tcW w:w="929" w:type="dxa"/>
            <w:tcBorders>
              <w:top w:val="nil"/>
              <w:left w:val="nil"/>
              <w:bottom w:val="single" w:sz="4" w:space="0" w:color="auto"/>
              <w:right w:val="single" w:sz="4" w:space="0" w:color="auto"/>
            </w:tcBorders>
            <w:shd w:val="clear" w:color="auto" w:fill="auto"/>
            <w:vAlign w:val="center"/>
            <w:hideMark/>
          </w:tcPr>
          <w:p w14:paraId="2522B3C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3C3" w14:textId="7E4B50D0"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Punonjës protokoll/</w:t>
            </w:r>
            <w:r w:rsidR="00C459E6" w:rsidRPr="00C459E6">
              <w:rPr>
                <w:rFonts w:ascii="Garamond" w:hAnsi="Garamond" w:cs="Arial"/>
                <w:sz w:val="16"/>
                <w:szCs w:val="20"/>
                <w:lang w:val="sq-AL"/>
              </w:rPr>
              <w:t>arkiv</w:t>
            </w:r>
            <w:r w:rsidR="00C459E6">
              <w:rPr>
                <w:rFonts w:ascii="Garamond" w:hAnsi="Garamond" w:cs="Arial"/>
                <w:sz w:val="16"/>
                <w:szCs w:val="20"/>
                <w:lang w:val="sq-AL"/>
              </w:rPr>
              <w:t>i</w:t>
            </w:r>
          </w:p>
        </w:tc>
        <w:tc>
          <w:tcPr>
            <w:tcW w:w="997" w:type="dxa"/>
            <w:tcBorders>
              <w:top w:val="nil"/>
              <w:left w:val="nil"/>
              <w:bottom w:val="single" w:sz="4" w:space="0" w:color="auto"/>
              <w:right w:val="single" w:sz="4" w:space="0" w:color="auto"/>
            </w:tcBorders>
            <w:shd w:val="clear" w:color="auto" w:fill="auto"/>
            <w:noWrap/>
            <w:vAlign w:val="center"/>
            <w:hideMark/>
          </w:tcPr>
          <w:p w14:paraId="2522B3C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C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CD" w14:textId="4A53BE90"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3C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C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Biblioteka Kombëtare</w:t>
            </w:r>
          </w:p>
        </w:tc>
        <w:tc>
          <w:tcPr>
            <w:tcW w:w="929" w:type="dxa"/>
            <w:tcBorders>
              <w:top w:val="nil"/>
              <w:left w:val="nil"/>
              <w:bottom w:val="single" w:sz="4" w:space="0" w:color="auto"/>
              <w:right w:val="single" w:sz="4" w:space="0" w:color="auto"/>
            </w:tcBorders>
            <w:shd w:val="clear" w:color="auto" w:fill="auto"/>
            <w:vAlign w:val="center"/>
            <w:hideMark/>
          </w:tcPr>
          <w:p w14:paraId="2522B3C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3C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noWrap/>
            <w:vAlign w:val="center"/>
            <w:hideMark/>
          </w:tcPr>
          <w:p w14:paraId="2522B3C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C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D4" w14:textId="6DB30D09"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3C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C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Zyra e Parkut Arkeologjik Butrint</w:t>
            </w:r>
          </w:p>
        </w:tc>
        <w:tc>
          <w:tcPr>
            <w:tcW w:w="929" w:type="dxa"/>
            <w:tcBorders>
              <w:top w:val="nil"/>
              <w:left w:val="nil"/>
              <w:bottom w:val="single" w:sz="4" w:space="0" w:color="auto"/>
              <w:right w:val="single" w:sz="4" w:space="0" w:color="auto"/>
            </w:tcBorders>
            <w:shd w:val="clear" w:color="auto" w:fill="auto"/>
            <w:vAlign w:val="center"/>
            <w:hideMark/>
          </w:tcPr>
          <w:p w14:paraId="2522B3D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3D1" w14:textId="5C99D04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893DFF" w:rsidRPr="00C459E6">
              <w:rPr>
                <w:rFonts w:ascii="Garamond" w:hAnsi="Garamond" w:cs="Arial"/>
                <w:sz w:val="16"/>
                <w:szCs w:val="20"/>
                <w:lang w:val="sq-AL"/>
              </w:rPr>
              <w:t>m</w:t>
            </w:r>
            <w:r w:rsidRPr="00C459E6">
              <w:rPr>
                <w:rFonts w:ascii="Garamond" w:hAnsi="Garamond" w:cs="Arial"/>
                <w:sz w:val="16"/>
                <w:szCs w:val="20"/>
                <w:lang w:val="sq-AL"/>
              </w:rPr>
              <w:t>irëmbajtje</w:t>
            </w:r>
            <w:r w:rsidR="005B0ABE">
              <w:rPr>
                <w:rFonts w:ascii="Garamond" w:hAnsi="Garamond" w:cs="Arial"/>
                <w:sz w:val="16"/>
                <w:szCs w:val="20"/>
                <w:lang w:val="sq-AL"/>
              </w:rPr>
              <w:t>je</w:t>
            </w:r>
          </w:p>
        </w:tc>
        <w:tc>
          <w:tcPr>
            <w:tcW w:w="997" w:type="dxa"/>
            <w:tcBorders>
              <w:top w:val="nil"/>
              <w:left w:val="nil"/>
              <w:bottom w:val="single" w:sz="4" w:space="0" w:color="auto"/>
              <w:right w:val="single" w:sz="4" w:space="0" w:color="auto"/>
            </w:tcBorders>
            <w:shd w:val="clear" w:color="auto" w:fill="auto"/>
            <w:noWrap/>
            <w:vAlign w:val="center"/>
            <w:hideMark/>
          </w:tcPr>
          <w:p w14:paraId="2522B3D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D3" w14:textId="4B984BB2"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Mars</w:t>
            </w:r>
            <w:r w:rsidR="00C459E6">
              <w:rPr>
                <w:rFonts w:ascii="Garamond" w:hAnsi="Garamond" w:cs="Arial"/>
                <w:sz w:val="16"/>
                <w:szCs w:val="20"/>
                <w:lang w:val="sq-AL"/>
              </w:rPr>
              <w:t>–t</w:t>
            </w:r>
            <w:r w:rsidRPr="00C459E6">
              <w:rPr>
                <w:rFonts w:ascii="Garamond" w:hAnsi="Garamond" w:cs="Arial"/>
                <w:sz w:val="16"/>
                <w:szCs w:val="20"/>
                <w:lang w:val="sq-AL"/>
              </w:rPr>
              <w:t>etor</w:t>
            </w:r>
          </w:p>
        </w:tc>
      </w:tr>
      <w:tr w:rsidR="000D6C55" w:rsidRPr="00C459E6" w14:paraId="2522B3DB" w14:textId="2C9CCFFF"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3D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lastRenderedPageBreak/>
              <w:t> </w:t>
            </w:r>
          </w:p>
        </w:tc>
        <w:tc>
          <w:tcPr>
            <w:tcW w:w="3598" w:type="dxa"/>
            <w:tcBorders>
              <w:top w:val="nil"/>
              <w:left w:val="nil"/>
              <w:bottom w:val="single" w:sz="4" w:space="0" w:color="auto"/>
              <w:right w:val="single" w:sz="4" w:space="0" w:color="auto"/>
            </w:tcBorders>
            <w:shd w:val="clear" w:color="auto" w:fill="auto"/>
            <w:vAlign w:val="center"/>
            <w:hideMark/>
          </w:tcPr>
          <w:p w14:paraId="2522B3D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Zyra e Parkut Arkeologjik Butrint</w:t>
            </w:r>
          </w:p>
        </w:tc>
        <w:tc>
          <w:tcPr>
            <w:tcW w:w="929" w:type="dxa"/>
            <w:tcBorders>
              <w:top w:val="nil"/>
              <w:left w:val="nil"/>
              <w:bottom w:val="single" w:sz="4" w:space="0" w:color="auto"/>
              <w:right w:val="single" w:sz="4" w:space="0" w:color="auto"/>
            </w:tcBorders>
            <w:shd w:val="clear" w:color="auto" w:fill="auto"/>
            <w:vAlign w:val="center"/>
            <w:hideMark/>
          </w:tcPr>
          <w:p w14:paraId="2522B3D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3D8" w14:textId="4D7A417C"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Vëzhgues/ciceron</w:t>
            </w:r>
          </w:p>
        </w:tc>
        <w:tc>
          <w:tcPr>
            <w:tcW w:w="997" w:type="dxa"/>
            <w:tcBorders>
              <w:top w:val="nil"/>
              <w:left w:val="nil"/>
              <w:bottom w:val="single" w:sz="4" w:space="0" w:color="auto"/>
              <w:right w:val="single" w:sz="4" w:space="0" w:color="auto"/>
            </w:tcBorders>
            <w:shd w:val="clear" w:color="auto" w:fill="auto"/>
            <w:noWrap/>
            <w:vAlign w:val="center"/>
            <w:hideMark/>
          </w:tcPr>
          <w:p w14:paraId="2522B3D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DA" w14:textId="1EF93778"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Mars</w:t>
            </w:r>
            <w:r w:rsidR="00C459E6">
              <w:rPr>
                <w:rFonts w:ascii="Garamond" w:hAnsi="Garamond" w:cs="Arial"/>
                <w:sz w:val="16"/>
                <w:szCs w:val="20"/>
                <w:lang w:val="sq-AL"/>
              </w:rPr>
              <w:t>–t</w:t>
            </w:r>
            <w:r w:rsidRPr="00C459E6">
              <w:rPr>
                <w:rFonts w:ascii="Garamond" w:hAnsi="Garamond" w:cs="Arial"/>
                <w:sz w:val="16"/>
                <w:szCs w:val="20"/>
                <w:lang w:val="sq-AL"/>
              </w:rPr>
              <w:t>etor</w:t>
            </w:r>
          </w:p>
        </w:tc>
      </w:tr>
      <w:tr w:rsidR="000D6C55" w:rsidRPr="00C459E6" w14:paraId="2522B3E2" w14:textId="59D1C139"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3D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D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Zyra e Parkut Arkeologjik Butrint</w:t>
            </w:r>
          </w:p>
        </w:tc>
        <w:tc>
          <w:tcPr>
            <w:tcW w:w="929" w:type="dxa"/>
            <w:tcBorders>
              <w:top w:val="nil"/>
              <w:left w:val="nil"/>
              <w:bottom w:val="single" w:sz="4" w:space="0" w:color="auto"/>
              <w:right w:val="single" w:sz="4" w:space="0" w:color="auto"/>
            </w:tcBorders>
            <w:shd w:val="clear" w:color="auto" w:fill="auto"/>
            <w:vAlign w:val="center"/>
            <w:hideMark/>
          </w:tcPr>
          <w:p w14:paraId="2522B3D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3DF" w14:textId="662F1062"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Vëzhgues/ciceron</w:t>
            </w:r>
          </w:p>
        </w:tc>
        <w:tc>
          <w:tcPr>
            <w:tcW w:w="997" w:type="dxa"/>
            <w:tcBorders>
              <w:top w:val="nil"/>
              <w:left w:val="nil"/>
              <w:bottom w:val="single" w:sz="4" w:space="0" w:color="auto"/>
              <w:right w:val="single" w:sz="4" w:space="0" w:color="auto"/>
            </w:tcBorders>
            <w:shd w:val="clear" w:color="auto" w:fill="auto"/>
            <w:noWrap/>
            <w:vAlign w:val="center"/>
            <w:hideMark/>
          </w:tcPr>
          <w:p w14:paraId="2522B3E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E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E9" w14:textId="73D6B852"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3E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E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Zyra e Parkut Arkeologjik Butrint</w:t>
            </w:r>
          </w:p>
        </w:tc>
        <w:tc>
          <w:tcPr>
            <w:tcW w:w="929" w:type="dxa"/>
            <w:tcBorders>
              <w:top w:val="nil"/>
              <w:left w:val="nil"/>
              <w:bottom w:val="single" w:sz="4" w:space="0" w:color="auto"/>
              <w:right w:val="single" w:sz="4" w:space="0" w:color="auto"/>
            </w:tcBorders>
            <w:shd w:val="clear" w:color="auto" w:fill="auto"/>
            <w:vAlign w:val="center"/>
            <w:hideMark/>
          </w:tcPr>
          <w:p w14:paraId="2522B3E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3E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Biletashitës</w:t>
            </w:r>
          </w:p>
        </w:tc>
        <w:tc>
          <w:tcPr>
            <w:tcW w:w="997" w:type="dxa"/>
            <w:tcBorders>
              <w:top w:val="nil"/>
              <w:left w:val="nil"/>
              <w:bottom w:val="single" w:sz="4" w:space="0" w:color="auto"/>
              <w:right w:val="single" w:sz="4" w:space="0" w:color="auto"/>
            </w:tcBorders>
            <w:shd w:val="clear" w:color="auto" w:fill="auto"/>
            <w:noWrap/>
            <w:vAlign w:val="center"/>
            <w:hideMark/>
          </w:tcPr>
          <w:p w14:paraId="2522B3E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E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F0" w14:textId="17779AE5"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3E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E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Zyra e Parkut Arkeologjik Butrint</w:t>
            </w:r>
          </w:p>
        </w:tc>
        <w:tc>
          <w:tcPr>
            <w:tcW w:w="929" w:type="dxa"/>
            <w:tcBorders>
              <w:top w:val="nil"/>
              <w:left w:val="nil"/>
              <w:bottom w:val="single" w:sz="4" w:space="0" w:color="auto"/>
              <w:right w:val="single" w:sz="4" w:space="0" w:color="auto"/>
            </w:tcBorders>
            <w:shd w:val="clear" w:color="auto" w:fill="auto"/>
            <w:vAlign w:val="center"/>
            <w:hideMark/>
          </w:tcPr>
          <w:p w14:paraId="2522B3E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3E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noWrap/>
            <w:vAlign w:val="center"/>
            <w:hideMark/>
          </w:tcPr>
          <w:p w14:paraId="2522B3E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E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F7" w14:textId="5C4FF460"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3F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F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Zyra e Parkut Arkeologjik Butrint</w:t>
            </w:r>
          </w:p>
        </w:tc>
        <w:tc>
          <w:tcPr>
            <w:tcW w:w="929" w:type="dxa"/>
            <w:tcBorders>
              <w:top w:val="nil"/>
              <w:left w:val="nil"/>
              <w:bottom w:val="single" w:sz="4" w:space="0" w:color="auto"/>
              <w:right w:val="single" w:sz="4" w:space="0" w:color="auto"/>
            </w:tcBorders>
            <w:shd w:val="clear" w:color="auto" w:fill="auto"/>
            <w:vAlign w:val="center"/>
            <w:hideMark/>
          </w:tcPr>
          <w:p w14:paraId="2522B3F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3F4" w14:textId="201D74B4"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Teknik i </w:t>
            </w:r>
            <w:r w:rsidR="00EF0F99" w:rsidRPr="00C459E6">
              <w:rPr>
                <w:rFonts w:ascii="Garamond" w:hAnsi="Garamond" w:cs="Arial"/>
                <w:sz w:val="16"/>
                <w:szCs w:val="20"/>
                <w:lang w:val="sq-AL"/>
              </w:rPr>
              <w:t>m</w:t>
            </w:r>
            <w:r w:rsidRPr="00C459E6">
              <w:rPr>
                <w:rFonts w:ascii="Garamond" w:hAnsi="Garamond" w:cs="Arial"/>
                <w:sz w:val="16"/>
                <w:szCs w:val="20"/>
                <w:lang w:val="sq-AL"/>
              </w:rPr>
              <w:t>esëm</w:t>
            </w:r>
          </w:p>
        </w:tc>
        <w:tc>
          <w:tcPr>
            <w:tcW w:w="997" w:type="dxa"/>
            <w:tcBorders>
              <w:top w:val="nil"/>
              <w:left w:val="nil"/>
              <w:bottom w:val="single" w:sz="4" w:space="0" w:color="auto"/>
              <w:right w:val="single" w:sz="4" w:space="0" w:color="auto"/>
            </w:tcBorders>
            <w:shd w:val="clear" w:color="auto" w:fill="auto"/>
            <w:noWrap/>
            <w:vAlign w:val="center"/>
            <w:hideMark/>
          </w:tcPr>
          <w:p w14:paraId="2522B3F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F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FE" w14:textId="40D36A98"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3F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F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Zyra e Parkut Arkeologjik Butrint</w:t>
            </w:r>
          </w:p>
        </w:tc>
        <w:tc>
          <w:tcPr>
            <w:tcW w:w="929" w:type="dxa"/>
            <w:tcBorders>
              <w:top w:val="nil"/>
              <w:left w:val="nil"/>
              <w:bottom w:val="single" w:sz="4" w:space="0" w:color="auto"/>
              <w:right w:val="single" w:sz="4" w:space="0" w:color="auto"/>
            </w:tcBorders>
            <w:shd w:val="clear" w:color="auto" w:fill="auto"/>
            <w:vAlign w:val="center"/>
            <w:hideMark/>
          </w:tcPr>
          <w:p w14:paraId="2522B3F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3F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Punonjës arkivi</w:t>
            </w:r>
          </w:p>
        </w:tc>
        <w:tc>
          <w:tcPr>
            <w:tcW w:w="997" w:type="dxa"/>
            <w:tcBorders>
              <w:top w:val="nil"/>
              <w:left w:val="nil"/>
              <w:bottom w:val="single" w:sz="4" w:space="0" w:color="auto"/>
              <w:right w:val="single" w:sz="4" w:space="0" w:color="auto"/>
            </w:tcBorders>
            <w:shd w:val="clear" w:color="auto" w:fill="auto"/>
            <w:noWrap/>
            <w:vAlign w:val="center"/>
            <w:hideMark/>
          </w:tcPr>
          <w:p w14:paraId="2522B3F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F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405" w14:textId="2F11FEB7"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3F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0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ZAK Parku Arkeologjik Apoloni dhe Bylis</w:t>
            </w:r>
          </w:p>
        </w:tc>
        <w:tc>
          <w:tcPr>
            <w:tcW w:w="929" w:type="dxa"/>
            <w:tcBorders>
              <w:top w:val="nil"/>
              <w:left w:val="nil"/>
              <w:bottom w:val="single" w:sz="4" w:space="0" w:color="auto"/>
              <w:right w:val="single" w:sz="4" w:space="0" w:color="auto"/>
            </w:tcBorders>
            <w:shd w:val="clear" w:color="auto" w:fill="auto"/>
            <w:vAlign w:val="center"/>
            <w:hideMark/>
          </w:tcPr>
          <w:p w14:paraId="2522B40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40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Ciceron</w:t>
            </w:r>
          </w:p>
        </w:tc>
        <w:tc>
          <w:tcPr>
            <w:tcW w:w="997" w:type="dxa"/>
            <w:tcBorders>
              <w:top w:val="nil"/>
              <w:left w:val="nil"/>
              <w:bottom w:val="single" w:sz="4" w:space="0" w:color="auto"/>
              <w:right w:val="single" w:sz="4" w:space="0" w:color="auto"/>
            </w:tcBorders>
            <w:shd w:val="clear" w:color="auto" w:fill="auto"/>
            <w:noWrap/>
            <w:vAlign w:val="center"/>
            <w:hideMark/>
          </w:tcPr>
          <w:p w14:paraId="2522B40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04" w14:textId="359CCC02"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Mars</w:t>
            </w:r>
            <w:r w:rsidR="00C459E6">
              <w:rPr>
                <w:rFonts w:ascii="Garamond" w:hAnsi="Garamond" w:cs="Arial"/>
                <w:sz w:val="16"/>
                <w:szCs w:val="20"/>
                <w:lang w:val="sq-AL"/>
              </w:rPr>
              <w:t>–</w:t>
            </w:r>
            <w:r w:rsidR="009A03D9">
              <w:rPr>
                <w:rFonts w:ascii="Garamond" w:hAnsi="Garamond" w:cs="Arial"/>
                <w:sz w:val="16"/>
                <w:szCs w:val="20"/>
                <w:lang w:val="sq-AL"/>
              </w:rPr>
              <w:t>t</w:t>
            </w:r>
            <w:r w:rsidRPr="00C459E6">
              <w:rPr>
                <w:rFonts w:ascii="Garamond" w:hAnsi="Garamond" w:cs="Arial"/>
                <w:sz w:val="16"/>
                <w:szCs w:val="20"/>
                <w:lang w:val="sq-AL"/>
              </w:rPr>
              <w:t>etor</w:t>
            </w:r>
          </w:p>
        </w:tc>
      </w:tr>
      <w:tr w:rsidR="000D6C55" w:rsidRPr="00C459E6" w14:paraId="2522B40C" w14:textId="15DE8A2F"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40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0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ZAK Parku Arkeologjik Apoloni dhe Bylis</w:t>
            </w:r>
          </w:p>
        </w:tc>
        <w:tc>
          <w:tcPr>
            <w:tcW w:w="929" w:type="dxa"/>
            <w:tcBorders>
              <w:top w:val="nil"/>
              <w:left w:val="nil"/>
              <w:bottom w:val="single" w:sz="4" w:space="0" w:color="auto"/>
              <w:right w:val="single" w:sz="4" w:space="0" w:color="auto"/>
            </w:tcBorders>
            <w:shd w:val="clear" w:color="auto" w:fill="auto"/>
            <w:vAlign w:val="center"/>
            <w:hideMark/>
          </w:tcPr>
          <w:p w14:paraId="2522B40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40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noWrap/>
            <w:vAlign w:val="center"/>
            <w:hideMark/>
          </w:tcPr>
          <w:p w14:paraId="2522B40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0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413" w14:textId="2603B280"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40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0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ZAK Parku Arkeologjik Apoloni dhe Bylis</w:t>
            </w:r>
          </w:p>
        </w:tc>
        <w:tc>
          <w:tcPr>
            <w:tcW w:w="929" w:type="dxa"/>
            <w:tcBorders>
              <w:top w:val="nil"/>
              <w:left w:val="nil"/>
              <w:bottom w:val="single" w:sz="4" w:space="0" w:color="auto"/>
              <w:right w:val="single" w:sz="4" w:space="0" w:color="auto"/>
            </w:tcBorders>
            <w:shd w:val="clear" w:color="auto" w:fill="auto"/>
            <w:vAlign w:val="center"/>
            <w:hideMark/>
          </w:tcPr>
          <w:p w14:paraId="2522B40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41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Biletashitës</w:t>
            </w:r>
          </w:p>
        </w:tc>
        <w:tc>
          <w:tcPr>
            <w:tcW w:w="997" w:type="dxa"/>
            <w:tcBorders>
              <w:top w:val="nil"/>
              <w:left w:val="nil"/>
              <w:bottom w:val="single" w:sz="4" w:space="0" w:color="auto"/>
              <w:right w:val="single" w:sz="4" w:space="0" w:color="auto"/>
            </w:tcBorders>
            <w:shd w:val="clear" w:color="auto" w:fill="auto"/>
            <w:noWrap/>
            <w:vAlign w:val="center"/>
            <w:hideMark/>
          </w:tcPr>
          <w:p w14:paraId="2522B41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12" w14:textId="5E9B478F"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Mars</w:t>
            </w:r>
            <w:r w:rsidR="00C459E6">
              <w:rPr>
                <w:rFonts w:ascii="Garamond" w:hAnsi="Garamond" w:cs="Arial"/>
                <w:sz w:val="16"/>
                <w:szCs w:val="20"/>
                <w:lang w:val="sq-AL"/>
              </w:rPr>
              <w:t>–</w:t>
            </w:r>
            <w:r w:rsidR="009A03D9">
              <w:rPr>
                <w:rFonts w:ascii="Garamond" w:hAnsi="Garamond" w:cs="Arial"/>
                <w:sz w:val="16"/>
                <w:szCs w:val="20"/>
                <w:lang w:val="sq-AL"/>
              </w:rPr>
              <w:t>t</w:t>
            </w:r>
            <w:r w:rsidRPr="00C459E6">
              <w:rPr>
                <w:rFonts w:ascii="Garamond" w:hAnsi="Garamond" w:cs="Arial"/>
                <w:sz w:val="16"/>
                <w:szCs w:val="20"/>
                <w:lang w:val="sq-AL"/>
              </w:rPr>
              <w:t>etor</w:t>
            </w:r>
          </w:p>
        </w:tc>
      </w:tr>
      <w:tr w:rsidR="000D6C55" w:rsidRPr="00C459E6" w14:paraId="2522B41A" w14:textId="00438031"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41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1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Muzeu Kombëtar i Artit Mesjetar</w:t>
            </w:r>
          </w:p>
        </w:tc>
        <w:tc>
          <w:tcPr>
            <w:tcW w:w="929" w:type="dxa"/>
            <w:tcBorders>
              <w:top w:val="nil"/>
              <w:left w:val="nil"/>
              <w:bottom w:val="single" w:sz="4" w:space="0" w:color="auto"/>
              <w:right w:val="single" w:sz="4" w:space="0" w:color="auto"/>
            </w:tcBorders>
            <w:shd w:val="clear" w:color="auto" w:fill="auto"/>
            <w:vAlign w:val="center"/>
            <w:hideMark/>
          </w:tcPr>
          <w:p w14:paraId="2522B41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41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Biletashitës</w:t>
            </w:r>
          </w:p>
        </w:tc>
        <w:tc>
          <w:tcPr>
            <w:tcW w:w="997" w:type="dxa"/>
            <w:tcBorders>
              <w:top w:val="nil"/>
              <w:left w:val="nil"/>
              <w:bottom w:val="single" w:sz="4" w:space="0" w:color="auto"/>
              <w:right w:val="single" w:sz="4" w:space="0" w:color="auto"/>
            </w:tcBorders>
            <w:shd w:val="clear" w:color="auto" w:fill="auto"/>
            <w:noWrap/>
            <w:vAlign w:val="center"/>
            <w:hideMark/>
          </w:tcPr>
          <w:p w14:paraId="2522B41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19" w14:textId="71E8FC44" w:rsidR="008169AB" w:rsidRPr="00C459E6" w:rsidRDefault="009A03D9" w:rsidP="009A261E">
            <w:pPr>
              <w:jc w:val="center"/>
              <w:rPr>
                <w:rFonts w:ascii="Garamond" w:hAnsi="Garamond" w:cs="Arial"/>
                <w:sz w:val="16"/>
                <w:szCs w:val="20"/>
                <w:lang w:val="sq-AL"/>
              </w:rPr>
            </w:pPr>
            <w:r>
              <w:rPr>
                <w:rFonts w:ascii="Garamond" w:hAnsi="Garamond" w:cs="Arial"/>
                <w:sz w:val="16"/>
                <w:szCs w:val="20"/>
                <w:lang w:val="sq-AL"/>
              </w:rPr>
              <w:t>Maj</w:t>
            </w:r>
            <w:r w:rsidR="00C459E6">
              <w:rPr>
                <w:rFonts w:ascii="Garamond" w:hAnsi="Garamond" w:cs="Arial"/>
                <w:sz w:val="16"/>
                <w:szCs w:val="20"/>
                <w:lang w:val="sq-AL"/>
              </w:rPr>
              <w:t>–</w:t>
            </w:r>
            <w:r>
              <w:rPr>
                <w:rFonts w:ascii="Garamond" w:hAnsi="Garamond" w:cs="Arial"/>
                <w:sz w:val="16"/>
                <w:szCs w:val="20"/>
                <w:lang w:val="sq-AL"/>
              </w:rPr>
              <w:t>t</w:t>
            </w:r>
            <w:r w:rsidR="008169AB" w:rsidRPr="00C459E6">
              <w:rPr>
                <w:rFonts w:ascii="Garamond" w:hAnsi="Garamond" w:cs="Arial"/>
                <w:sz w:val="16"/>
                <w:szCs w:val="20"/>
                <w:lang w:val="sq-AL"/>
              </w:rPr>
              <w:t>etor</w:t>
            </w:r>
          </w:p>
        </w:tc>
      </w:tr>
      <w:tr w:rsidR="000D6C55" w:rsidRPr="00C459E6" w14:paraId="2522B421" w14:textId="2E491EBA"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41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1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Muzeu Kombëtar i Artit Mesjetar</w:t>
            </w:r>
          </w:p>
        </w:tc>
        <w:tc>
          <w:tcPr>
            <w:tcW w:w="929" w:type="dxa"/>
            <w:tcBorders>
              <w:top w:val="nil"/>
              <w:left w:val="nil"/>
              <w:bottom w:val="single" w:sz="4" w:space="0" w:color="auto"/>
              <w:right w:val="single" w:sz="4" w:space="0" w:color="auto"/>
            </w:tcBorders>
            <w:shd w:val="clear" w:color="auto" w:fill="auto"/>
            <w:vAlign w:val="center"/>
            <w:hideMark/>
          </w:tcPr>
          <w:p w14:paraId="2522B41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41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Vëzhgues</w:t>
            </w:r>
          </w:p>
        </w:tc>
        <w:tc>
          <w:tcPr>
            <w:tcW w:w="997" w:type="dxa"/>
            <w:tcBorders>
              <w:top w:val="nil"/>
              <w:left w:val="nil"/>
              <w:bottom w:val="single" w:sz="4" w:space="0" w:color="auto"/>
              <w:right w:val="single" w:sz="4" w:space="0" w:color="auto"/>
            </w:tcBorders>
            <w:shd w:val="clear" w:color="auto" w:fill="auto"/>
            <w:noWrap/>
            <w:vAlign w:val="center"/>
            <w:hideMark/>
          </w:tcPr>
          <w:p w14:paraId="2522B41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20" w14:textId="1222BD6F"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Maj</w:t>
            </w:r>
            <w:r w:rsidR="00C459E6">
              <w:rPr>
                <w:rFonts w:ascii="Garamond" w:hAnsi="Garamond" w:cs="Arial"/>
                <w:sz w:val="16"/>
                <w:szCs w:val="20"/>
                <w:lang w:val="sq-AL"/>
              </w:rPr>
              <w:t>–</w:t>
            </w:r>
            <w:r w:rsidR="009A03D9">
              <w:rPr>
                <w:rFonts w:ascii="Garamond" w:hAnsi="Garamond" w:cs="Arial"/>
                <w:sz w:val="16"/>
                <w:szCs w:val="20"/>
                <w:lang w:val="sq-AL"/>
              </w:rPr>
              <w:t>t</w:t>
            </w:r>
            <w:r w:rsidRPr="00C459E6">
              <w:rPr>
                <w:rFonts w:ascii="Garamond" w:hAnsi="Garamond" w:cs="Arial"/>
                <w:sz w:val="16"/>
                <w:szCs w:val="20"/>
                <w:lang w:val="sq-AL"/>
              </w:rPr>
              <w:t>etor</w:t>
            </w:r>
          </w:p>
        </w:tc>
      </w:tr>
      <w:tr w:rsidR="000D6C55" w:rsidRPr="00C459E6" w14:paraId="2522B428" w14:textId="0DD111CD"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42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2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Instituti Kombëtar i Regjistrimit të Trashëgimisë Kulturore</w:t>
            </w:r>
          </w:p>
        </w:tc>
        <w:tc>
          <w:tcPr>
            <w:tcW w:w="929" w:type="dxa"/>
            <w:tcBorders>
              <w:top w:val="nil"/>
              <w:left w:val="nil"/>
              <w:bottom w:val="single" w:sz="4" w:space="0" w:color="auto"/>
              <w:right w:val="single" w:sz="4" w:space="0" w:color="auto"/>
            </w:tcBorders>
            <w:shd w:val="clear" w:color="auto" w:fill="auto"/>
            <w:vAlign w:val="center"/>
            <w:hideMark/>
          </w:tcPr>
          <w:p w14:paraId="2522B42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42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w:t>
            </w:r>
          </w:p>
        </w:tc>
        <w:tc>
          <w:tcPr>
            <w:tcW w:w="997" w:type="dxa"/>
            <w:tcBorders>
              <w:top w:val="nil"/>
              <w:left w:val="nil"/>
              <w:bottom w:val="single" w:sz="4" w:space="0" w:color="auto"/>
              <w:right w:val="single" w:sz="4" w:space="0" w:color="auto"/>
            </w:tcBorders>
            <w:shd w:val="clear" w:color="auto" w:fill="auto"/>
            <w:noWrap/>
            <w:vAlign w:val="center"/>
            <w:hideMark/>
          </w:tcPr>
          <w:p w14:paraId="2522B42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2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42F" w14:textId="325E0B89"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42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2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Instituti Kombëtar i Trashëgimisë Kulturore</w:t>
            </w:r>
          </w:p>
        </w:tc>
        <w:tc>
          <w:tcPr>
            <w:tcW w:w="929" w:type="dxa"/>
            <w:tcBorders>
              <w:top w:val="nil"/>
              <w:left w:val="nil"/>
              <w:bottom w:val="single" w:sz="4" w:space="0" w:color="auto"/>
              <w:right w:val="single" w:sz="4" w:space="0" w:color="auto"/>
            </w:tcBorders>
            <w:shd w:val="clear" w:color="auto" w:fill="auto"/>
            <w:vAlign w:val="center"/>
            <w:hideMark/>
          </w:tcPr>
          <w:p w14:paraId="2522B42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42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Arkivist</w:t>
            </w:r>
          </w:p>
        </w:tc>
        <w:tc>
          <w:tcPr>
            <w:tcW w:w="997" w:type="dxa"/>
            <w:tcBorders>
              <w:top w:val="nil"/>
              <w:left w:val="nil"/>
              <w:bottom w:val="single" w:sz="4" w:space="0" w:color="auto"/>
              <w:right w:val="single" w:sz="4" w:space="0" w:color="auto"/>
            </w:tcBorders>
            <w:shd w:val="clear" w:color="auto" w:fill="auto"/>
            <w:noWrap/>
            <w:vAlign w:val="center"/>
            <w:hideMark/>
          </w:tcPr>
          <w:p w14:paraId="2522B42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2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436" w14:textId="27BDB615"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43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3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 Trashëgimisë Kulturore Gjirokastër</w:t>
            </w:r>
          </w:p>
        </w:tc>
        <w:tc>
          <w:tcPr>
            <w:tcW w:w="929" w:type="dxa"/>
            <w:tcBorders>
              <w:top w:val="nil"/>
              <w:left w:val="nil"/>
              <w:bottom w:val="single" w:sz="4" w:space="0" w:color="auto"/>
              <w:right w:val="single" w:sz="4" w:space="0" w:color="auto"/>
            </w:tcBorders>
            <w:shd w:val="clear" w:color="auto" w:fill="auto"/>
            <w:vAlign w:val="center"/>
            <w:hideMark/>
          </w:tcPr>
          <w:p w14:paraId="2522B43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433" w14:textId="13D8178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EF0F99" w:rsidRPr="00C459E6">
              <w:rPr>
                <w:rFonts w:ascii="Garamond" w:hAnsi="Garamond" w:cs="Arial"/>
                <w:sz w:val="16"/>
                <w:szCs w:val="20"/>
                <w:lang w:val="sq-AL"/>
              </w:rPr>
              <w:t>m</w:t>
            </w:r>
            <w:r w:rsidRPr="00C459E6">
              <w:rPr>
                <w:rFonts w:ascii="Garamond" w:hAnsi="Garamond" w:cs="Arial"/>
                <w:sz w:val="16"/>
                <w:szCs w:val="20"/>
                <w:lang w:val="sq-AL"/>
              </w:rPr>
              <w:t>irëmbajtje</w:t>
            </w:r>
            <w:r w:rsidR="005B0ABE">
              <w:rPr>
                <w:rFonts w:ascii="Garamond" w:hAnsi="Garamond" w:cs="Arial"/>
                <w:sz w:val="16"/>
                <w:szCs w:val="20"/>
                <w:lang w:val="sq-AL"/>
              </w:rPr>
              <w:t>je</w:t>
            </w:r>
          </w:p>
        </w:tc>
        <w:tc>
          <w:tcPr>
            <w:tcW w:w="997" w:type="dxa"/>
            <w:tcBorders>
              <w:top w:val="nil"/>
              <w:left w:val="nil"/>
              <w:bottom w:val="single" w:sz="4" w:space="0" w:color="auto"/>
              <w:right w:val="single" w:sz="4" w:space="0" w:color="auto"/>
            </w:tcBorders>
            <w:shd w:val="clear" w:color="auto" w:fill="auto"/>
            <w:noWrap/>
            <w:vAlign w:val="center"/>
            <w:hideMark/>
          </w:tcPr>
          <w:p w14:paraId="2522B43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35" w14:textId="21111961" w:rsidR="008169AB" w:rsidRPr="00C459E6" w:rsidRDefault="009A03D9" w:rsidP="009A261E">
            <w:pPr>
              <w:jc w:val="center"/>
              <w:rPr>
                <w:rFonts w:ascii="Garamond" w:hAnsi="Garamond" w:cs="Arial"/>
                <w:sz w:val="16"/>
                <w:szCs w:val="20"/>
                <w:lang w:val="sq-AL"/>
              </w:rPr>
            </w:pPr>
            <w:r>
              <w:rPr>
                <w:rFonts w:ascii="Garamond" w:hAnsi="Garamond" w:cs="Arial"/>
                <w:sz w:val="16"/>
                <w:szCs w:val="20"/>
                <w:lang w:val="sq-AL"/>
              </w:rPr>
              <w:t>Prill</w:t>
            </w:r>
            <w:r w:rsidR="00C459E6">
              <w:rPr>
                <w:rFonts w:ascii="Garamond" w:hAnsi="Garamond" w:cs="Arial"/>
                <w:sz w:val="16"/>
                <w:szCs w:val="20"/>
                <w:lang w:val="sq-AL"/>
              </w:rPr>
              <w:t>–</w:t>
            </w:r>
            <w:r>
              <w:rPr>
                <w:rFonts w:ascii="Garamond" w:hAnsi="Garamond" w:cs="Arial"/>
                <w:sz w:val="16"/>
                <w:szCs w:val="20"/>
                <w:lang w:val="sq-AL"/>
              </w:rPr>
              <w:t>n</w:t>
            </w:r>
            <w:r w:rsidR="008169AB" w:rsidRPr="00C459E6">
              <w:rPr>
                <w:rFonts w:ascii="Garamond" w:hAnsi="Garamond" w:cs="Arial"/>
                <w:sz w:val="16"/>
                <w:szCs w:val="20"/>
                <w:lang w:val="sq-AL"/>
              </w:rPr>
              <w:t>ëntor</w:t>
            </w:r>
          </w:p>
        </w:tc>
      </w:tr>
      <w:tr w:rsidR="000D6C55" w:rsidRPr="00C459E6" w14:paraId="2522B43D" w14:textId="6188852E"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43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3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 Trashëgimisë Kulturore Gjirokastër</w:t>
            </w:r>
          </w:p>
        </w:tc>
        <w:tc>
          <w:tcPr>
            <w:tcW w:w="929" w:type="dxa"/>
            <w:tcBorders>
              <w:top w:val="nil"/>
              <w:left w:val="nil"/>
              <w:bottom w:val="single" w:sz="4" w:space="0" w:color="auto"/>
              <w:right w:val="single" w:sz="4" w:space="0" w:color="auto"/>
            </w:tcBorders>
            <w:shd w:val="clear" w:color="auto" w:fill="auto"/>
            <w:vAlign w:val="center"/>
            <w:hideMark/>
          </w:tcPr>
          <w:p w14:paraId="2522B43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43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noWrap/>
            <w:vAlign w:val="center"/>
            <w:hideMark/>
          </w:tcPr>
          <w:p w14:paraId="2522B43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3C" w14:textId="29234916" w:rsidR="008169AB" w:rsidRPr="00C459E6" w:rsidRDefault="009A03D9" w:rsidP="009A261E">
            <w:pPr>
              <w:jc w:val="center"/>
              <w:rPr>
                <w:rFonts w:ascii="Garamond" w:hAnsi="Garamond" w:cs="Arial"/>
                <w:sz w:val="16"/>
                <w:szCs w:val="20"/>
                <w:lang w:val="sq-AL"/>
              </w:rPr>
            </w:pPr>
            <w:r>
              <w:rPr>
                <w:rFonts w:ascii="Garamond" w:hAnsi="Garamond" w:cs="Arial"/>
                <w:sz w:val="16"/>
                <w:szCs w:val="20"/>
                <w:lang w:val="sq-AL"/>
              </w:rPr>
              <w:t>Prill</w:t>
            </w:r>
            <w:r w:rsidR="00C459E6">
              <w:rPr>
                <w:rFonts w:ascii="Garamond" w:hAnsi="Garamond" w:cs="Arial"/>
                <w:sz w:val="16"/>
                <w:szCs w:val="20"/>
                <w:lang w:val="sq-AL"/>
              </w:rPr>
              <w:t>–</w:t>
            </w:r>
            <w:r>
              <w:rPr>
                <w:rFonts w:ascii="Garamond" w:hAnsi="Garamond" w:cs="Arial"/>
                <w:sz w:val="16"/>
                <w:szCs w:val="20"/>
                <w:lang w:val="sq-AL"/>
              </w:rPr>
              <w:t>n</w:t>
            </w:r>
            <w:r w:rsidR="008169AB" w:rsidRPr="00C459E6">
              <w:rPr>
                <w:rFonts w:ascii="Garamond" w:hAnsi="Garamond" w:cs="Arial"/>
                <w:sz w:val="16"/>
                <w:szCs w:val="20"/>
                <w:lang w:val="sq-AL"/>
              </w:rPr>
              <w:t>ëntor</w:t>
            </w:r>
          </w:p>
        </w:tc>
      </w:tr>
      <w:tr w:rsidR="000D6C55" w:rsidRPr="00C459E6" w14:paraId="2522B444" w14:textId="181DAB9F"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43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3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 Trashëgimisë Kulturore Gjirokastër</w:t>
            </w:r>
          </w:p>
        </w:tc>
        <w:tc>
          <w:tcPr>
            <w:tcW w:w="929" w:type="dxa"/>
            <w:tcBorders>
              <w:top w:val="nil"/>
              <w:left w:val="nil"/>
              <w:bottom w:val="single" w:sz="4" w:space="0" w:color="auto"/>
              <w:right w:val="single" w:sz="4" w:space="0" w:color="auto"/>
            </w:tcBorders>
            <w:shd w:val="clear" w:color="auto" w:fill="auto"/>
            <w:vAlign w:val="center"/>
            <w:hideMark/>
          </w:tcPr>
          <w:p w14:paraId="2522B44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44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Biletashitës</w:t>
            </w:r>
          </w:p>
        </w:tc>
        <w:tc>
          <w:tcPr>
            <w:tcW w:w="997" w:type="dxa"/>
            <w:tcBorders>
              <w:top w:val="nil"/>
              <w:left w:val="nil"/>
              <w:bottom w:val="single" w:sz="4" w:space="0" w:color="auto"/>
              <w:right w:val="single" w:sz="4" w:space="0" w:color="auto"/>
            </w:tcBorders>
            <w:shd w:val="clear" w:color="auto" w:fill="auto"/>
            <w:noWrap/>
            <w:vAlign w:val="center"/>
            <w:hideMark/>
          </w:tcPr>
          <w:p w14:paraId="2522B44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43" w14:textId="5463D939"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Prill </w:t>
            </w:r>
            <w:r w:rsidR="00C459E6">
              <w:rPr>
                <w:rFonts w:ascii="Garamond" w:hAnsi="Garamond" w:cs="Arial"/>
                <w:sz w:val="16"/>
                <w:szCs w:val="20"/>
                <w:lang w:val="sq-AL"/>
              </w:rPr>
              <w:t>–</w:t>
            </w:r>
            <w:r w:rsidR="009A03D9">
              <w:rPr>
                <w:rFonts w:ascii="Garamond" w:hAnsi="Garamond" w:cs="Arial"/>
                <w:sz w:val="16"/>
                <w:szCs w:val="20"/>
                <w:lang w:val="sq-AL"/>
              </w:rPr>
              <w:t>n</w:t>
            </w:r>
            <w:r w:rsidRPr="00C459E6">
              <w:rPr>
                <w:rFonts w:ascii="Garamond" w:hAnsi="Garamond" w:cs="Arial"/>
                <w:sz w:val="16"/>
                <w:szCs w:val="20"/>
                <w:lang w:val="sq-AL"/>
              </w:rPr>
              <w:t>ëntor</w:t>
            </w:r>
          </w:p>
        </w:tc>
      </w:tr>
      <w:tr w:rsidR="000D6C55" w:rsidRPr="00C459E6" w14:paraId="2522B44B" w14:textId="1F71CF43"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44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46" w14:textId="79831568"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Muzeu Kombëtar i Fotografisë </w:t>
            </w:r>
            <w:r w:rsidR="00C459E6">
              <w:rPr>
                <w:rFonts w:ascii="Garamond" w:hAnsi="Garamond" w:cs="Arial"/>
                <w:sz w:val="16"/>
                <w:szCs w:val="20"/>
                <w:lang w:val="sq-AL"/>
              </w:rPr>
              <w:t>“</w:t>
            </w:r>
            <w:r w:rsidRPr="00C459E6">
              <w:rPr>
                <w:rFonts w:ascii="Garamond" w:hAnsi="Garamond" w:cs="Arial"/>
                <w:sz w:val="16"/>
                <w:szCs w:val="20"/>
                <w:lang w:val="sq-AL"/>
              </w:rPr>
              <w:t>Marubi</w:t>
            </w:r>
            <w:r w:rsidR="00C459E6">
              <w:rPr>
                <w:rFonts w:ascii="Garamond" w:hAnsi="Garamond" w:cs="Arial"/>
                <w:sz w:val="16"/>
                <w:szCs w:val="20"/>
                <w:lang w:val="sq-AL"/>
              </w:rPr>
              <w:t>”</w:t>
            </w:r>
          </w:p>
        </w:tc>
        <w:tc>
          <w:tcPr>
            <w:tcW w:w="929" w:type="dxa"/>
            <w:tcBorders>
              <w:top w:val="nil"/>
              <w:left w:val="nil"/>
              <w:bottom w:val="single" w:sz="4" w:space="0" w:color="auto"/>
              <w:right w:val="single" w:sz="4" w:space="0" w:color="auto"/>
            </w:tcBorders>
            <w:shd w:val="clear" w:color="auto" w:fill="auto"/>
            <w:vAlign w:val="center"/>
            <w:hideMark/>
          </w:tcPr>
          <w:p w14:paraId="2522B44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448" w14:textId="13B2FB94"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Nëpunës </w:t>
            </w:r>
            <w:r w:rsidR="00EF0F99" w:rsidRPr="00C459E6">
              <w:rPr>
                <w:rFonts w:ascii="Garamond" w:hAnsi="Garamond" w:cs="Arial"/>
                <w:sz w:val="16"/>
                <w:szCs w:val="20"/>
                <w:lang w:val="sq-AL"/>
              </w:rPr>
              <w:t>in</w:t>
            </w:r>
            <w:r w:rsidRPr="00C459E6">
              <w:rPr>
                <w:rFonts w:ascii="Garamond" w:hAnsi="Garamond" w:cs="Arial"/>
                <w:sz w:val="16"/>
                <w:szCs w:val="20"/>
                <w:lang w:val="sq-AL"/>
              </w:rPr>
              <w:t>formacioni</w:t>
            </w:r>
          </w:p>
        </w:tc>
        <w:tc>
          <w:tcPr>
            <w:tcW w:w="997" w:type="dxa"/>
            <w:tcBorders>
              <w:top w:val="nil"/>
              <w:left w:val="nil"/>
              <w:bottom w:val="single" w:sz="4" w:space="0" w:color="auto"/>
              <w:right w:val="single" w:sz="4" w:space="0" w:color="auto"/>
            </w:tcBorders>
            <w:shd w:val="clear" w:color="auto" w:fill="auto"/>
            <w:noWrap/>
            <w:vAlign w:val="center"/>
            <w:hideMark/>
          </w:tcPr>
          <w:p w14:paraId="2522B44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4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452" w14:textId="703B2AB2"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44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4D" w14:textId="79F541AD"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Muzeu Kombëtar i Fotografisë </w:t>
            </w:r>
            <w:r w:rsidR="00C459E6">
              <w:rPr>
                <w:rFonts w:ascii="Garamond" w:hAnsi="Garamond" w:cs="Arial"/>
                <w:sz w:val="16"/>
                <w:szCs w:val="20"/>
                <w:lang w:val="sq-AL"/>
              </w:rPr>
              <w:t>“</w:t>
            </w:r>
            <w:r w:rsidRPr="00C459E6">
              <w:rPr>
                <w:rFonts w:ascii="Garamond" w:hAnsi="Garamond" w:cs="Arial"/>
                <w:sz w:val="16"/>
                <w:szCs w:val="20"/>
                <w:lang w:val="sq-AL"/>
              </w:rPr>
              <w:t>Marubi</w:t>
            </w:r>
            <w:r w:rsidR="00C459E6">
              <w:rPr>
                <w:rFonts w:ascii="Garamond" w:hAnsi="Garamond" w:cs="Arial"/>
                <w:sz w:val="16"/>
                <w:szCs w:val="20"/>
                <w:lang w:val="sq-AL"/>
              </w:rPr>
              <w:t>”</w:t>
            </w:r>
          </w:p>
        </w:tc>
        <w:tc>
          <w:tcPr>
            <w:tcW w:w="929" w:type="dxa"/>
            <w:tcBorders>
              <w:top w:val="nil"/>
              <w:left w:val="nil"/>
              <w:bottom w:val="single" w:sz="4" w:space="0" w:color="auto"/>
              <w:right w:val="single" w:sz="4" w:space="0" w:color="auto"/>
            </w:tcBorders>
            <w:shd w:val="clear" w:color="auto" w:fill="auto"/>
            <w:vAlign w:val="center"/>
            <w:hideMark/>
          </w:tcPr>
          <w:p w14:paraId="2522B44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44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noWrap/>
            <w:vAlign w:val="center"/>
            <w:hideMark/>
          </w:tcPr>
          <w:p w14:paraId="2522B45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5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459" w14:textId="76E75F99"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45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5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 Trashëgimisë Kulturore Shkodër</w:t>
            </w:r>
          </w:p>
        </w:tc>
        <w:tc>
          <w:tcPr>
            <w:tcW w:w="929" w:type="dxa"/>
            <w:tcBorders>
              <w:top w:val="nil"/>
              <w:left w:val="nil"/>
              <w:bottom w:val="single" w:sz="4" w:space="0" w:color="auto"/>
              <w:right w:val="single" w:sz="4" w:space="0" w:color="auto"/>
            </w:tcBorders>
            <w:shd w:val="clear" w:color="auto" w:fill="auto"/>
            <w:vAlign w:val="center"/>
            <w:hideMark/>
          </w:tcPr>
          <w:p w14:paraId="2522B45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45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noWrap/>
            <w:vAlign w:val="center"/>
            <w:hideMark/>
          </w:tcPr>
          <w:p w14:paraId="2522B45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58" w14:textId="2E89826D"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Shkurt</w:t>
            </w:r>
            <w:r w:rsidR="00C459E6">
              <w:rPr>
                <w:rFonts w:ascii="Garamond" w:hAnsi="Garamond" w:cs="Arial"/>
                <w:sz w:val="16"/>
                <w:szCs w:val="20"/>
                <w:lang w:val="sq-AL"/>
              </w:rPr>
              <w:t>–</w:t>
            </w:r>
            <w:r w:rsidR="009A03D9">
              <w:rPr>
                <w:rFonts w:ascii="Garamond" w:hAnsi="Garamond" w:cs="Arial"/>
                <w:sz w:val="16"/>
                <w:szCs w:val="20"/>
                <w:lang w:val="sq-AL"/>
              </w:rPr>
              <w:t>d</w:t>
            </w:r>
            <w:r w:rsidRPr="00C459E6">
              <w:rPr>
                <w:rFonts w:ascii="Garamond" w:hAnsi="Garamond" w:cs="Arial"/>
                <w:sz w:val="16"/>
                <w:szCs w:val="20"/>
                <w:lang w:val="sq-AL"/>
              </w:rPr>
              <w:t>hjetor</w:t>
            </w:r>
          </w:p>
        </w:tc>
      </w:tr>
      <w:tr w:rsidR="000D6C55" w:rsidRPr="00C459E6" w14:paraId="2522B460" w14:textId="47CBFB14"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45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5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 Trashëgimisë Kulturore Shkodër</w:t>
            </w:r>
          </w:p>
        </w:tc>
        <w:tc>
          <w:tcPr>
            <w:tcW w:w="929" w:type="dxa"/>
            <w:tcBorders>
              <w:top w:val="nil"/>
              <w:left w:val="nil"/>
              <w:bottom w:val="single" w:sz="4" w:space="0" w:color="auto"/>
              <w:right w:val="single" w:sz="4" w:space="0" w:color="auto"/>
            </w:tcBorders>
            <w:shd w:val="clear" w:color="auto" w:fill="auto"/>
            <w:vAlign w:val="center"/>
            <w:hideMark/>
          </w:tcPr>
          <w:p w14:paraId="2522B45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45D" w14:textId="640B4073"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EF0F99" w:rsidRPr="00C459E6">
              <w:rPr>
                <w:rFonts w:ascii="Garamond" w:hAnsi="Garamond" w:cs="Arial"/>
                <w:sz w:val="16"/>
                <w:szCs w:val="20"/>
                <w:lang w:val="sq-AL"/>
              </w:rPr>
              <w:t>mir</w:t>
            </w:r>
            <w:r w:rsidRPr="00C459E6">
              <w:rPr>
                <w:rFonts w:ascii="Garamond" w:hAnsi="Garamond" w:cs="Arial"/>
                <w:sz w:val="16"/>
                <w:szCs w:val="20"/>
                <w:lang w:val="sq-AL"/>
              </w:rPr>
              <w:t>ëmbajtje</w:t>
            </w:r>
            <w:r w:rsidR="005B0ABE">
              <w:rPr>
                <w:rFonts w:ascii="Garamond" w:hAnsi="Garamond" w:cs="Arial"/>
                <w:sz w:val="16"/>
                <w:szCs w:val="20"/>
                <w:lang w:val="sq-AL"/>
              </w:rPr>
              <w:t>je</w:t>
            </w:r>
          </w:p>
        </w:tc>
        <w:tc>
          <w:tcPr>
            <w:tcW w:w="997" w:type="dxa"/>
            <w:tcBorders>
              <w:top w:val="nil"/>
              <w:left w:val="nil"/>
              <w:bottom w:val="single" w:sz="4" w:space="0" w:color="auto"/>
              <w:right w:val="single" w:sz="4" w:space="0" w:color="auto"/>
            </w:tcBorders>
            <w:shd w:val="clear" w:color="auto" w:fill="auto"/>
            <w:noWrap/>
            <w:vAlign w:val="center"/>
            <w:hideMark/>
          </w:tcPr>
          <w:p w14:paraId="2522B45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5F" w14:textId="6954A065"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Prill</w:t>
            </w:r>
            <w:r w:rsidR="00C459E6">
              <w:rPr>
                <w:rFonts w:ascii="Garamond" w:hAnsi="Garamond" w:cs="Arial"/>
                <w:sz w:val="16"/>
                <w:szCs w:val="20"/>
                <w:lang w:val="sq-AL"/>
              </w:rPr>
              <w:t>–</w:t>
            </w:r>
            <w:r w:rsidR="009A03D9">
              <w:rPr>
                <w:rFonts w:ascii="Garamond" w:hAnsi="Garamond" w:cs="Arial"/>
                <w:sz w:val="16"/>
                <w:szCs w:val="20"/>
                <w:lang w:val="sq-AL"/>
              </w:rPr>
              <w:t>s</w:t>
            </w:r>
            <w:r w:rsidRPr="00C459E6">
              <w:rPr>
                <w:rFonts w:ascii="Garamond" w:hAnsi="Garamond" w:cs="Arial"/>
                <w:sz w:val="16"/>
                <w:szCs w:val="20"/>
                <w:lang w:val="sq-AL"/>
              </w:rPr>
              <w:t>htator</w:t>
            </w:r>
          </w:p>
        </w:tc>
      </w:tr>
      <w:tr w:rsidR="000D6C55" w:rsidRPr="00C459E6" w14:paraId="2522B467" w14:textId="4E80F2CF"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46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6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 Trashëgimisë Kulturore Vlorë</w:t>
            </w:r>
          </w:p>
        </w:tc>
        <w:tc>
          <w:tcPr>
            <w:tcW w:w="929" w:type="dxa"/>
            <w:tcBorders>
              <w:top w:val="nil"/>
              <w:left w:val="nil"/>
              <w:bottom w:val="single" w:sz="4" w:space="0" w:color="auto"/>
              <w:right w:val="single" w:sz="4" w:space="0" w:color="auto"/>
            </w:tcBorders>
            <w:shd w:val="clear" w:color="auto" w:fill="auto"/>
            <w:vAlign w:val="center"/>
            <w:hideMark/>
          </w:tcPr>
          <w:p w14:paraId="2522B46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464" w14:textId="1EB474A4"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EF0F99" w:rsidRPr="00C459E6">
              <w:rPr>
                <w:rFonts w:ascii="Garamond" w:hAnsi="Garamond" w:cs="Arial"/>
                <w:sz w:val="16"/>
                <w:szCs w:val="20"/>
                <w:lang w:val="sq-AL"/>
              </w:rPr>
              <w:t>m</w:t>
            </w:r>
            <w:r w:rsidRPr="00C459E6">
              <w:rPr>
                <w:rFonts w:ascii="Garamond" w:hAnsi="Garamond" w:cs="Arial"/>
                <w:sz w:val="16"/>
                <w:szCs w:val="20"/>
                <w:lang w:val="sq-AL"/>
              </w:rPr>
              <w:t>irëmbajtje</w:t>
            </w:r>
            <w:r w:rsidR="005B0ABE">
              <w:rPr>
                <w:rFonts w:ascii="Garamond" w:hAnsi="Garamond" w:cs="Arial"/>
                <w:sz w:val="16"/>
                <w:szCs w:val="20"/>
                <w:lang w:val="sq-AL"/>
              </w:rPr>
              <w:t>je</w:t>
            </w:r>
          </w:p>
        </w:tc>
        <w:tc>
          <w:tcPr>
            <w:tcW w:w="997" w:type="dxa"/>
            <w:tcBorders>
              <w:top w:val="nil"/>
              <w:left w:val="nil"/>
              <w:bottom w:val="single" w:sz="4" w:space="0" w:color="auto"/>
              <w:right w:val="single" w:sz="4" w:space="0" w:color="auto"/>
            </w:tcBorders>
            <w:shd w:val="clear" w:color="auto" w:fill="auto"/>
            <w:noWrap/>
            <w:vAlign w:val="center"/>
            <w:hideMark/>
          </w:tcPr>
          <w:p w14:paraId="2522B46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46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46E" w14:textId="2520A590"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46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6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 Trashëgimisë Kulturore Berat</w:t>
            </w:r>
          </w:p>
        </w:tc>
        <w:tc>
          <w:tcPr>
            <w:tcW w:w="929" w:type="dxa"/>
            <w:tcBorders>
              <w:top w:val="nil"/>
              <w:left w:val="nil"/>
              <w:bottom w:val="single" w:sz="4" w:space="0" w:color="auto"/>
              <w:right w:val="single" w:sz="4" w:space="0" w:color="auto"/>
            </w:tcBorders>
            <w:shd w:val="clear" w:color="auto" w:fill="auto"/>
            <w:vAlign w:val="center"/>
            <w:hideMark/>
          </w:tcPr>
          <w:p w14:paraId="2522B46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46B" w14:textId="0BEB6A88"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EF0F99" w:rsidRPr="00C459E6">
              <w:rPr>
                <w:rFonts w:ascii="Garamond" w:hAnsi="Garamond" w:cs="Arial"/>
                <w:sz w:val="16"/>
                <w:szCs w:val="20"/>
                <w:lang w:val="sq-AL"/>
              </w:rPr>
              <w:t>mir</w:t>
            </w:r>
            <w:r w:rsidRPr="00C459E6">
              <w:rPr>
                <w:rFonts w:ascii="Garamond" w:hAnsi="Garamond" w:cs="Arial"/>
                <w:sz w:val="16"/>
                <w:szCs w:val="20"/>
                <w:lang w:val="sq-AL"/>
              </w:rPr>
              <w:t>ëmbajtje</w:t>
            </w:r>
            <w:r w:rsidR="005B0ABE">
              <w:rPr>
                <w:rFonts w:ascii="Garamond" w:hAnsi="Garamond" w:cs="Arial"/>
                <w:sz w:val="16"/>
                <w:szCs w:val="20"/>
                <w:lang w:val="sq-AL"/>
              </w:rPr>
              <w:t>je</w:t>
            </w:r>
          </w:p>
        </w:tc>
        <w:tc>
          <w:tcPr>
            <w:tcW w:w="997" w:type="dxa"/>
            <w:tcBorders>
              <w:top w:val="nil"/>
              <w:left w:val="nil"/>
              <w:bottom w:val="single" w:sz="4" w:space="0" w:color="auto"/>
              <w:right w:val="single" w:sz="4" w:space="0" w:color="auto"/>
            </w:tcBorders>
            <w:shd w:val="clear" w:color="auto" w:fill="auto"/>
            <w:noWrap/>
            <w:vAlign w:val="center"/>
            <w:hideMark/>
          </w:tcPr>
          <w:p w14:paraId="2522B46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6D" w14:textId="1AB2A611"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Maj</w:t>
            </w:r>
            <w:r w:rsidR="00C459E6">
              <w:rPr>
                <w:rFonts w:ascii="Garamond" w:hAnsi="Garamond" w:cs="Arial"/>
                <w:sz w:val="16"/>
                <w:szCs w:val="20"/>
                <w:lang w:val="sq-AL"/>
              </w:rPr>
              <w:t>–</w:t>
            </w:r>
            <w:r w:rsidR="009A03D9">
              <w:rPr>
                <w:rFonts w:ascii="Garamond" w:hAnsi="Garamond" w:cs="Arial"/>
                <w:sz w:val="16"/>
                <w:szCs w:val="20"/>
                <w:lang w:val="sq-AL"/>
              </w:rPr>
              <w:t>s</w:t>
            </w:r>
            <w:r w:rsidRPr="00C459E6">
              <w:rPr>
                <w:rFonts w:ascii="Garamond" w:hAnsi="Garamond" w:cs="Arial"/>
                <w:sz w:val="16"/>
                <w:szCs w:val="20"/>
                <w:lang w:val="sq-AL"/>
              </w:rPr>
              <w:t>htator</w:t>
            </w:r>
          </w:p>
        </w:tc>
      </w:tr>
      <w:tr w:rsidR="000D6C55" w:rsidRPr="00C459E6" w14:paraId="2522B475" w14:textId="76237508"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46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7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 Trashëgimisë Kulturore Berat</w:t>
            </w:r>
          </w:p>
        </w:tc>
        <w:tc>
          <w:tcPr>
            <w:tcW w:w="929" w:type="dxa"/>
            <w:tcBorders>
              <w:top w:val="nil"/>
              <w:left w:val="nil"/>
              <w:bottom w:val="single" w:sz="4" w:space="0" w:color="auto"/>
              <w:right w:val="single" w:sz="4" w:space="0" w:color="auto"/>
            </w:tcBorders>
            <w:shd w:val="clear" w:color="auto" w:fill="auto"/>
            <w:vAlign w:val="center"/>
            <w:hideMark/>
          </w:tcPr>
          <w:p w14:paraId="2522B47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47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Ciceron</w:t>
            </w:r>
          </w:p>
        </w:tc>
        <w:tc>
          <w:tcPr>
            <w:tcW w:w="997" w:type="dxa"/>
            <w:tcBorders>
              <w:top w:val="nil"/>
              <w:left w:val="nil"/>
              <w:bottom w:val="single" w:sz="4" w:space="0" w:color="auto"/>
              <w:right w:val="single" w:sz="4" w:space="0" w:color="auto"/>
            </w:tcBorders>
            <w:shd w:val="clear" w:color="auto" w:fill="auto"/>
            <w:noWrap/>
            <w:vAlign w:val="center"/>
            <w:hideMark/>
          </w:tcPr>
          <w:p w14:paraId="2522B47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74" w14:textId="6A4A31C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Mars</w:t>
            </w:r>
            <w:r w:rsidR="007E1EFD">
              <w:rPr>
                <w:rFonts w:ascii="Garamond" w:hAnsi="Garamond" w:cs="Arial"/>
                <w:sz w:val="16"/>
                <w:szCs w:val="20"/>
                <w:lang w:val="sq-AL"/>
              </w:rPr>
              <w:t>–</w:t>
            </w:r>
            <w:r w:rsidR="009A03D9">
              <w:rPr>
                <w:rFonts w:ascii="Garamond" w:hAnsi="Garamond" w:cs="Arial"/>
                <w:sz w:val="16"/>
                <w:szCs w:val="20"/>
                <w:lang w:val="sq-AL"/>
              </w:rPr>
              <w:t>n</w:t>
            </w:r>
            <w:r w:rsidRPr="00C459E6">
              <w:rPr>
                <w:rFonts w:ascii="Garamond" w:hAnsi="Garamond" w:cs="Arial"/>
                <w:sz w:val="16"/>
                <w:szCs w:val="20"/>
                <w:lang w:val="sq-AL"/>
              </w:rPr>
              <w:t>ëntor</w:t>
            </w:r>
          </w:p>
        </w:tc>
      </w:tr>
      <w:tr w:rsidR="000D6C55" w:rsidRPr="00C459E6" w14:paraId="2522B47C" w14:textId="0D298261"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47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77" w14:textId="7AA53832"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Muzeu Kombëtar i Përgjimeve </w:t>
            </w:r>
            <w:r w:rsidR="007E1EFD">
              <w:rPr>
                <w:rFonts w:ascii="Garamond" w:hAnsi="Garamond" w:cs="Arial"/>
                <w:sz w:val="16"/>
                <w:szCs w:val="20"/>
                <w:lang w:val="sq-AL"/>
              </w:rPr>
              <w:t>“</w:t>
            </w:r>
            <w:r w:rsidRPr="00C459E6">
              <w:rPr>
                <w:rFonts w:ascii="Garamond" w:hAnsi="Garamond" w:cs="Arial"/>
                <w:sz w:val="16"/>
                <w:szCs w:val="20"/>
                <w:lang w:val="sq-AL"/>
              </w:rPr>
              <w:t>Shtëpia me Gjethe</w:t>
            </w:r>
            <w:r w:rsidR="007E1EFD">
              <w:rPr>
                <w:rFonts w:ascii="Garamond" w:hAnsi="Garamond" w:cs="Arial"/>
                <w:sz w:val="16"/>
                <w:szCs w:val="20"/>
                <w:lang w:val="sq-AL"/>
              </w:rPr>
              <w:t>”</w:t>
            </w:r>
          </w:p>
        </w:tc>
        <w:tc>
          <w:tcPr>
            <w:tcW w:w="929" w:type="dxa"/>
            <w:tcBorders>
              <w:top w:val="nil"/>
              <w:left w:val="nil"/>
              <w:bottom w:val="single" w:sz="4" w:space="0" w:color="auto"/>
              <w:right w:val="single" w:sz="4" w:space="0" w:color="auto"/>
            </w:tcBorders>
            <w:shd w:val="clear" w:color="auto" w:fill="auto"/>
            <w:vAlign w:val="center"/>
            <w:hideMark/>
          </w:tcPr>
          <w:p w14:paraId="2522B47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47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Vëzhgues (ciceron/guida)</w:t>
            </w:r>
          </w:p>
        </w:tc>
        <w:tc>
          <w:tcPr>
            <w:tcW w:w="997" w:type="dxa"/>
            <w:tcBorders>
              <w:top w:val="nil"/>
              <w:left w:val="nil"/>
              <w:bottom w:val="single" w:sz="4" w:space="0" w:color="auto"/>
              <w:right w:val="single" w:sz="4" w:space="0" w:color="auto"/>
            </w:tcBorders>
            <w:shd w:val="clear" w:color="auto" w:fill="auto"/>
            <w:noWrap/>
            <w:vAlign w:val="center"/>
            <w:hideMark/>
          </w:tcPr>
          <w:p w14:paraId="2522B47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47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483" w14:textId="613E4B42"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47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7E" w14:textId="1FC1A438"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Muzeu Kombëtar i Përgjimeve </w:t>
            </w:r>
            <w:r w:rsidR="007E1EFD">
              <w:rPr>
                <w:rFonts w:ascii="Garamond" w:hAnsi="Garamond" w:cs="Arial"/>
                <w:sz w:val="16"/>
                <w:szCs w:val="20"/>
                <w:lang w:val="sq-AL"/>
              </w:rPr>
              <w:t>“</w:t>
            </w:r>
            <w:r w:rsidRPr="00C459E6">
              <w:rPr>
                <w:rFonts w:ascii="Garamond" w:hAnsi="Garamond" w:cs="Arial"/>
                <w:sz w:val="16"/>
                <w:szCs w:val="20"/>
                <w:lang w:val="sq-AL"/>
              </w:rPr>
              <w:t>Shtëpia me Gjethe</w:t>
            </w:r>
            <w:r w:rsidR="007E1EFD">
              <w:rPr>
                <w:rFonts w:ascii="Garamond" w:hAnsi="Garamond" w:cs="Arial"/>
                <w:sz w:val="16"/>
                <w:szCs w:val="20"/>
                <w:lang w:val="sq-AL"/>
              </w:rPr>
              <w:t>”</w:t>
            </w:r>
          </w:p>
        </w:tc>
        <w:tc>
          <w:tcPr>
            <w:tcW w:w="929" w:type="dxa"/>
            <w:tcBorders>
              <w:top w:val="nil"/>
              <w:left w:val="nil"/>
              <w:bottom w:val="single" w:sz="4" w:space="0" w:color="auto"/>
              <w:right w:val="single" w:sz="4" w:space="0" w:color="auto"/>
            </w:tcBorders>
            <w:shd w:val="clear" w:color="auto" w:fill="auto"/>
            <w:vAlign w:val="center"/>
            <w:hideMark/>
          </w:tcPr>
          <w:p w14:paraId="2522B47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48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Biletashitës</w:t>
            </w:r>
          </w:p>
        </w:tc>
        <w:tc>
          <w:tcPr>
            <w:tcW w:w="997" w:type="dxa"/>
            <w:tcBorders>
              <w:top w:val="nil"/>
              <w:left w:val="nil"/>
              <w:bottom w:val="single" w:sz="4" w:space="0" w:color="auto"/>
              <w:right w:val="single" w:sz="4" w:space="0" w:color="auto"/>
            </w:tcBorders>
            <w:shd w:val="clear" w:color="auto" w:fill="auto"/>
            <w:noWrap/>
            <w:vAlign w:val="center"/>
            <w:hideMark/>
          </w:tcPr>
          <w:p w14:paraId="2522B48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48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48A" w14:textId="773D963F"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48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8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AQSHF</w:t>
            </w:r>
          </w:p>
        </w:tc>
        <w:tc>
          <w:tcPr>
            <w:tcW w:w="929" w:type="dxa"/>
            <w:tcBorders>
              <w:top w:val="nil"/>
              <w:left w:val="nil"/>
              <w:bottom w:val="single" w:sz="4" w:space="0" w:color="auto"/>
              <w:right w:val="single" w:sz="4" w:space="0" w:color="auto"/>
            </w:tcBorders>
            <w:shd w:val="clear" w:color="auto" w:fill="auto"/>
            <w:vAlign w:val="center"/>
            <w:hideMark/>
          </w:tcPr>
          <w:p w14:paraId="2522B48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48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noWrap/>
            <w:vAlign w:val="center"/>
            <w:hideMark/>
          </w:tcPr>
          <w:p w14:paraId="2522B48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48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491" w14:textId="2039A7A3"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48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8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AQSHF</w:t>
            </w:r>
          </w:p>
        </w:tc>
        <w:tc>
          <w:tcPr>
            <w:tcW w:w="929" w:type="dxa"/>
            <w:tcBorders>
              <w:top w:val="nil"/>
              <w:left w:val="nil"/>
              <w:bottom w:val="single" w:sz="4" w:space="0" w:color="auto"/>
              <w:right w:val="single" w:sz="4" w:space="0" w:color="auto"/>
            </w:tcBorders>
            <w:shd w:val="clear" w:color="auto" w:fill="auto"/>
            <w:vAlign w:val="center"/>
            <w:hideMark/>
          </w:tcPr>
          <w:p w14:paraId="2522B48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48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Restaurator</w:t>
            </w:r>
          </w:p>
        </w:tc>
        <w:tc>
          <w:tcPr>
            <w:tcW w:w="997" w:type="dxa"/>
            <w:tcBorders>
              <w:top w:val="nil"/>
              <w:left w:val="nil"/>
              <w:bottom w:val="single" w:sz="4" w:space="0" w:color="auto"/>
              <w:right w:val="single" w:sz="4" w:space="0" w:color="auto"/>
            </w:tcBorders>
            <w:shd w:val="clear" w:color="auto" w:fill="auto"/>
            <w:noWrap/>
            <w:vAlign w:val="center"/>
            <w:hideMark/>
          </w:tcPr>
          <w:p w14:paraId="2522B48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49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498" w14:textId="7A050A15"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49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9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AQSHF</w:t>
            </w:r>
          </w:p>
        </w:tc>
        <w:tc>
          <w:tcPr>
            <w:tcW w:w="929" w:type="dxa"/>
            <w:tcBorders>
              <w:top w:val="nil"/>
              <w:left w:val="nil"/>
              <w:bottom w:val="single" w:sz="4" w:space="0" w:color="auto"/>
              <w:right w:val="single" w:sz="4" w:space="0" w:color="auto"/>
            </w:tcBorders>
            <w:shd w:val="clear" w:color="auto" w:fill="auto"/>
            <w:vAlign w:val="center"/>
            <w:hideMark/>
          </w:tcPr>
          <w:p w14:paraId="2522B49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49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Vëzhgues</w:t>
            </w:r>
          </w:p>
        </w:tc>
        <w:tc>
          <w:tcPr>
            <w:tcW w:w="997" w:type="dxa"/>
            <w:tcBorders>
              <w:top w:val="nil"/>
              <w:left w:val="nil"/>
              <w:bottom w:val="single" w:sz="4" w:space="0" w:color="auto"/>
              <w:right w:val="single" w:sz="4" w:space="0" w:color="auto"/>
            </w:tcBorders>
            <w:shd w:val="clear" w:color="auto" w:fill="auto"/>
            <w:noWrap/>
            <w:vAlign w:val="center"/>
            <w:hideMark/>
          </w:tcPr>
          <w:p w14:paraId="2522B49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49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49F" w14:textId="681C57E0"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49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9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Cirku Kombëtar</w:t>
            </w:r>
          </w:p>
        </w:tc>
        <w:tc>
          <w:tcPr>
            <w:tcW w:w="929" w:type="dxa"/>
            <w:tcBorders>
              <w:top w:val="nil"/>
              <w:left w:val="nil"/>
              <w:bottom w:val="single" w:sz="4" w:space="0" w:color="auto"/>
              <w:right w:val="single" w:sz="4" w:space="0" w:color="auto"/>
            </w:tcBorders>
            <w:shd w:val="clear" w:color="auto" w:fill="auto"/>
            <w:vAlign w:val="center"/>
            <w:hideMark/>
          </w:tcPr>
          <w:p w14:paraId="2522B49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49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noWrap/>
            <w:vAlign w:val="center"/>
            <w:hideMark/>
          </w:tcPr>
          <w:p w14:paraId="2522B49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9E" w14:textId="744040F9"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Janar</w:t>
            </w:r>
            <w:r w:rsidR="007E1EFD">
              <w:rPr>
                <w:rFonts w:ascii="Garamond" w:hAnsi="Garamond" w:cs="Arial"/>
                <w:sz w:val="16"/>
                <w:szCs w:val="20"/>
                <w:lang w:val="sq-AL"/>
              </w:rPr>
              <w:t>–</w:t>
            </w:r>
            <w:r w:rsidR="009A03D9">
              <w:rPr>
                <w:rFonts w:ascii="Garamond" w:hAnsi="Garamond" w:cs="Arial"/>
                <w:sz w:val="16"/>
                <w:szCs w:val="20"/>
                <w:lang w:val="sq-AL"/>
              </w:rPr>
              <w:t>t</w:t>
            </w:r>
            <w:r w:rsidRPr="00C459E6">
              <w:rPr>
                <w:rFonts w:ascii="Garamond" w:hAnsi="Garamond" w:cs="Arial"/>
                <w:sz w:val="16"/>
                <w:szCs w:val="20"/>
                <w:lang w:val="sq-AL"/>
              </w:rPr>
              <w:t>etor</w:t>
            </w:r>
          </w:p>
        </w:tc>
      </w:tr>
      <w:tr w:rsidR="000D6C55" w:rsidRPr="00C459E6" w14:paraId="2522B4A6" w14:textId="5F0D37E6"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4A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A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Qendra e Muzeore Berat</w:t>
            </w:r>
          </w:p>
        </w:tc>
        <w:tc>
          <w:tcPr>
            <w:tcW w:w="929" w:type="dxa"/>
            <w:tcBorders>
              <w:top w:val="nil"/>
              <w:left w:val="nil"/>
              <w:bottom w:val="single" w:sz="4" w:space="0" w:color="auto"/>
              <w:right w:val="single" w:sz="4" w:space="0" w:color="auto"/>
            </w:tcBorders>
            <w:shd w:val="clear" w:color="auto" w:fill="auto"/>
            <w:vAlign w:val="center"/>
            <w:hideMark/>
          </w:tcPr>
          <w:p w14:paraId="2522B4A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4A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Vëzhgues</w:t>
            </w:r>
          </w:p>
        </w:tc>
        <w:tc>
          <w:tcPr>
            <w:tcW w:w="997" w:type="dxa"/>
            <w:tcBorders>
              <w:top w:val="nil"/>
              <w:left w:val="nil"/>
              <w:bottom w:val="single" w:sz="4" w:space="0" w:color="auto"/>
              <w:right w:val="single" w:sz="4" w:space="0" w:color="auto"/>
            </w:tcBorders>
            <w:shd w:val="clear" w:color="auto" w:fill="auto"/>
            <w:noWrap/>
            <w:vAlign w:val="center"/>
            <w:hideMark/>
          </w:tcPr>
          <w:p w14:paraId="2522B4A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A5" w14:textId="69F71CE2"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Maj</w:t>
            </w:r>
            <w:r w:rsidR="007E1EFD">
              <w:rPr>
                <w:rFonts w:ascii="Garamond" w:hAnsi="Garamond" w:cs="Arial"/>
                <w:sz w:val="16"/>
                <w:szCs w:val="20"/>
                <w:lang w:val="sq-AL"/>
              </w:rPr>
              <w:t>–</w:t>
            </w:r>
            <w:r w:rsidR="009A03D9">
              <w:rPr>
                <w:rFonts w:ascii="Garamond" w:hAnsi="Garamond" w:cs="Arial"/>
                <w:sz w:val="16"/>
                <w:szCs w:val="20"/>
                <w:lang w:val="sq-AL"/>
              </w:rPr>
              <w:t>t</w:t>
            </w:r>
            <w:r w:rsidRPr="00C459E6">
              <w:rPr>
                <w:rFonts w:ascii="Garamond" w:hAnsi="Garamond" w:cs="Arial"/>
                <w:sz w:val="16"/>
                <w:szCs w:val="20"/>
                <w:lang w:val="sq-AL"/>
              </w:rPr>
              <w:t>etor</w:t>
            </w:r>
          </w:p>
        </w:tc>
      </w:tr>
      <w:tr w:rsidR="000D6C55" w:rsidRPr="00C459E6" w14:paraId="2522B4AD" w14:textId="6E9EE657"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4A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A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Qendra e Muzeore Berat</w:t>
            </w:r>
          </w:p>
        </w:tc>
        <w:tc>
          <w:tcPr>
            <w:tcW w:w="929" w:type="dxa"/>
            <w:tcBorders>
              <w:top w:val="nil"/>
              <w:left w:val="nil"/>
              <w:bottom w:val="single" w:sz="4" w:space="0" w:color="auto"/>
              <w:right w:val="single" w:sz="4" w:space="0" w:color="auto"/>
            </w:tcBorders>
            <w:shd w:val="clear" w:color="auto" w:fill="auto"/>
            <w:vAlign w:val="center"/>
            <w:hideMark/>
          </w:tcPr>
          <w:p w14:paraId="2522B4A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4A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noWrap/>
            <w:vAlign w:val="center"/>
            <w:hideMark/>
          </w:tcPr>
          <w:p w14:paraId="2522B4A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AC" w14:textId="4391B48D"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Maj</w:t>
            </w:r>
            <w:r w:rsidR="007E1EFD">
              <w:rPr>
                <w:rFonts w:ascii="Garamond" w:hAnsi="Garamond" w:cs="Arial"/>
                <w:sz w:val="16"/>
                <w:szCs w:val="20"/>
                <w:lang w:val="sq-AL"/>
              </w:rPr>
              <w:t>–</w:t>
            </w:r>
            <w:r w:rsidR="009A03D9">
              <w:rPr>
                <w:rFonts w:ascii="Garamond" w:hAnsi="Garamond" w:cs="Arial"/>
                <w:sz w:val="16"/>
                <w:szCs w:val="20"/>
                <w:lang w:val="sq-AL"/>
              </w:rPr>
              <w:t>t</w:t>
            </w:r>
            <w:r w:rsidRPr="00C459E6">
              <w:rPr>
                <w:rFonts w:ascii="Garamond" w:hAnsi="Garamond" w:cs="Arial"/>
                <w:sz w:val="16"/>
                <w:szCs w:val="20"/>
                <w:lang w:val="sq-AL"/>
              </w:rPr>
              <w:t>etor</w:t>
            </w:r>
          </w:p>
        </w:tc>
      </w:tr>
      <w:tr w:rsidR="000D6C55" w:rsidRPr="00C459E6" w14:paraId="2522B4B4" w14:textId="56664707"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4A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A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Qendra e Muzeore Durrës</w:t>
            </w:r>
          </w:p>
        </w:tc>
        <w:tc>
          <w:tcPr>
            <w:tcW w:w="929" w:type="dxa"/>
            <w:tcBorders>
              <w:top w:val="nil"/>
              <w:left w:val="nil"/>
              <w:bottom w:val="single" w:sz="4" w:space="0" w:color="auto"/>
              <w:right w:val="single" w:sz="4" w:space="0" w:color="auto"/>
            </w:tcBorders>
            <w:shd w:val="clear" w:color="auto" w:fill="auto"/>
            <w:vAlign w:val="center"/>
            <w:hideMark/>
          </w:tcPr>
          <w:p w14:paraId="2522B4B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4B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Biletashitës</w:t>
            </w:r>
          </w:p>
        </w:tc>
        <w:tc>
          <w:tcPr>
            <w:tcW w:w="997" w:type="dxa"/>
            <w:tcBorders>
              <w:top w:val="nil"/>
              <w:left w:val="nil"/>
              <w:bottom w:val="single" w:sz="4" w:space="0" w:color="auto"/>
              <w:right w:val="single" w:sz="4" w:space="0" w:color="auto"/>
            </w:tcBorders>
            <w:shd w:val="clear" w:color="auto" w:fill="auto"/>
            <w:noWrap/>
            <w:vAlign w:val="center"/>
            <w:hideMark/>
          </w:tcPr>
          <w:p w14:paraId="2522B4B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5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B3" w14:textId="2E62E681"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Maj</w:t>
            </w:r>
            <w:r w:rsidR="007E1EFD">
              <w:rPr>
                <w:rFonts w:ascii="Garamond" w:hAnsi="Garamond" w:cs="Arial"/>
                <w:sz w:val="16"/>
                <w:szCs w:val="20"/>
                <w:lang w:val="sq-AL"/>
              </w:rPr>
              <w:t>–</w:t>
            </w:r>
            <w:r w:rsidR="009A03D9">
              <w:rPr>
                <w:rFonts w:ascii="Garamond" w:hAnsi="Garamond" w:cs="Arial"/>
                <w:sz w:val="16"/>
                <w:szCs w:val="20"/>
                <w:lang w:val="sq-AL"/>
              </w:rPr>
              <w:t>s</w:t>
            </w:r>
            <w:r w:rsidRPr="00C459E6">
              <w:rPr>
                <w:rFonts w:ascii="Garamond" w:hAnsi="Garamond" w:cs="Arial"/>
                <w:sz w:val="16"/>
                <w:szCs w:val="20"/>
                <w:lang w:val="sq-AL"/>
              </w:rPr>
              <w:t>htator</w:t>
            </w:r>
          </w:p>
        </w:tc>
      </w:tr>
      <w:tr w:rsidR="000D6C55" w:rsidRPr="00C459E6" w14:paraId="2522B4BB" w14:textId="54B0449F"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4B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B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Qendra Kombëtare e Kulturës për Fëmijë</w:t>
            </w:r>
          </w:p>
        </w:tc>
        <w:tc>
          <w:tcPr>
            <w:tcW w:w="929" w:type="dxa"/>
            <w:tcBorders>
              <w:top w:val="nil"/>
              <w:left w:val="nil"/>
              <w:bottom w:val="single" w:sz="4" w:space="0" w:color="auto"/>
              <w:right w:val="single" w:sz="4" w:space="0" w:color="auto"/>
            </w:tcBorders>
            <w:shd w:val="clear" w:color="auto" w:fill="auto"/>
            <w:vAlign w:val="center"/>
            <w:hideMark/>
          </w:tcPr>
          <w:p w14:paraId="2522B4B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4B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Arkivist</w:t>
            </w:r>
          </w:p>
        </w:tc>
        <w:tc>
          <w:tcPr>
            <w:tcW w:w="997" w:type="dxa"/>
            <w:tcBorders>
              <w:top w:val="nil"/>
              <w:left w:val="nil"/>
              <w:bottom w:val="single" w:sz="4" w:space="0" w:color="auto"/>
              <w:right w:val="single" w:sz="4" w:space="0" w:color="auto"/>
            </w:tcBorders>
            <w:shd w:val="clear" w:color="auto" w:fill="auto"/>
            <w:noWrap/>
            <w:vAlign w:val="center"/>
            <w:hideMark/>
          </w:tcPr>
          <w:p w14:paraId="2522B4B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B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4C2" w14:textId="202D7A54"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4B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B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 Trashëgimisë Kulturore Tiranë</w:t>
            </w:r>
          </w:p>
        </w:tc>
        <w:tc>
          <w:tcPr>
            <w:tcW w:w="929" w:type="dxa"/>
            <w:tcBorders>
              <w:top w:val="nil"/>
              <w:left w:val="nil"/>
              <w:bottom w:val="single" w:sz="4" w:space="0" w:color="auto"/>
              <w:right w:val="single" w:sz="4" w:space="0" w:color="auto"/>
            </w:tcBorders>
            <w:shd w:val="clear" w:color="auto" w:fill="auto"/>
            <w:vAlign w:val="center"/>
            <w:hideMark/>
          </w:tcPr>
          <w:p w14:paraId="2522B4B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4BF" w14:textId="6162AAA9"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EF0F99" w:rsidRPr="00C459E6">
              <w:rPr>
                <w:rFonts w:ascii="Garamond" w:hAnsi="Garamond" w:cs="Arial"/>
                <w:sz w:val="16"/>
                <w:szCs w:val="20"/>
                <w:lang w:val="sq-AL"/>
              </w:rPr>
              <w:t>mi</w:t>
            </w:r>
            <w:r w:rsidRPr="00C459E6">
              <w:rPr>
                <w:rFonts w:ascii="Garamond" w:hAnsi="Garamond" w:cs="Arial"/>
                <w:sz w:val="16"/>
                <w:szCs w:val="20"/>
                <w:lang w:val="sq-AL"/>
              </w:rPr>
              <w:t>rëmbajtje</w:t>
            </w:r>
            <w:r w:rsidR="005B0ABE">
              <w:rPr>
                <w:rFonts w:ascii="Garamond" w:hAnsi="Garamond" w:cs="Arial"/>
                <w:sz w:val="16"/>
                <w:szCs w:val="20"/>
                <w:lang w:val="sq-AL"/>
              </w:rPr>
              <w:t>je</w:t>
            </w:r>
          </w:p>
        </w:tc>
        <w:tc>
          <w:tcPr>
            <w:tcW w:w="997" w:type="dxa"/>
            <w:tcBorders>
              <w:top w:val="nil"/>
              <w:left w:val="nil"/>
              <w:bottom w:val="single" w:sz="4" w:space="0" w:color="auto"/>
              <w:right w:val="single" w:sz="4" w:space="0" w:color="auto"/>
            </w:tcBorders>
            <w:shd w:val="clear" w:color="auto" w:fill="auto"/>
            <w:noWrap/>
            <w:vAlign w:val="center"/>
            <w:hideMark/>
          </w:tcPr>
          <w:p w14:paraId="2522B4C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C1" w14:textId="6D7D31B2"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Mars</w:t>
            </w:r>
            <w:r w:rsidR="007E1EFD">
              <w:rPr>
                <w:rFonts w:ascii="Garamond" w:hAnsi="Garamond" w:cs="Arial"/>
                <w:sz w:val="16"/>
                <w:szCs w:val="20"/>
                <w:lang w:val="sq-AL"/>
              </w:rPr>
              <w:t>–</w:t>
            </w:r>
            <w:r w:rsidR="00EF0F99">
              <w:rPr>
                <w:rFonts w:ascii="Garamond" w:hAnsi="Garamond" w:cs="Arial"/>
                <w:sz w:val="16"/>
                <w:szCs w:val="20"/>
                <w:lang w:val="sq-AL"/>
              </w:rPr>
              <w:t>t</w:t>
            </w:r>
            <w:r w:rsidRPr="00C459E6">
              <w:rPr>
                <w:rFonts w:ascii="Garamond" w:hAnsi="Garamond" w:cs="Arial"/>
                <w:sz w:val="16"/>
                <w:szCs w:val="20"/>
                <w:lang w:val="sq-AL"/>
              </w:rPr>
              <w:t>etor</w:t>
            </w:r>
          </w:p>
        </w:tc>
      </w:tr>
      <w:tr w:rsidR="000D6C55" w:rsidRPr="00C459E6" w14:paraId="2522B4C9" w14:textId="1DE33D4B"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4C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C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Qendra Kombëtare e Veprimeve Folklorike</w:t>
            </w:r>
          </w:p>
        </w:tc>
        <w:tc>
          <w:tcPr>
            <w:tcW w:w="929" w:type="dxa"/>
            <w:tcBorders>
              <w:top w:val="nil"/>
              <w:left w:val="nil"/>
              <w:bottom w:val="single" w:sz="4" w:space="0" w:color="auto"/>
              <w:right w:val="single" w:sz="4" w:space="0" w:color="auto"/>
            </w:tcBorders>
            <w:shd w:val="clear" w:color="auto" w:fill="auto"/>
            <w:vAlign w:val="center"/>
            <w:hideMark/>
          </w:tcPr>
          <w:p w14:paraId="2522B4C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4C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noWrap/>
            <w:vAlign w:val="center"/>
            <w:hideMark/>
          </w:tcPr>
          <w:p w14:paraId="2522B4C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C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4D0" w14:textId="1522396F"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4C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C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 Trashëgimisë Kulturore Korçë</w:t>
            </w:r>
          </w:p>
        </w:tc>
        <w:tc>
          <w:tcPr>
            <w:tcW w:w="929" w:type="dxa"/>
            <w:tcBorders>
              <w:top w:val="nil"/>
              <w:left w:val="nil"/>
              <w:bottom w:val="single" w:sz="4" w:space="0" w:color="auto"/>
              <w:right w:val="single" w:sz="4" w:space="0" w:color="auto"/>
            </w:tcBorders>
            <w:shd w:val="clear" w:color="auto" w:fill="auto"/>
            <w:vAlign w:val="center"/>
            <w:hideMark/>
          </w:tcPr>
          <w:p w14:paraId="2522B4C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4C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Ciceron</w:t>
            </w:r>
          </w:p>
        </w:tc>
        <w:tc>
          <w:tcPr>
            <w:tcW w:w="997" w:type="dxa"/>
            <w:tcBorders>
              <w:top w:val="nil"/>
              <w:left w:val="nil"/>
              <w:bottom w:val="single" w:sz="4" w:space="0" w:color="auto"/>
              <w:right w:val="single" w:sz="4" w:space="0" w:color="auto"/>
            </w:tcBorders>
            <w:shd w:val="clear" w:color="auto" w:fill="auto"/>
            <w:noWrap/>
            <w:vAlign w:val="center"/>
            <w:hideMark/>
          </w:tcPr>
          <w:p w14:paraId="2522B4C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CF" w14:textId="32185775"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Qershor</w:t>
            </w:r>
            <w:r w:rsidR="007E1EFD">
              <w:rPr>
                <w:rFonts w:ascii="Garamond" w:hAnsi="Garamond" w:cs="Arial"/>
                <w:sz w:val="16"/>
                <w:szCs w:val="20"/>
                <w:lang w:val="sq-AL"/>
              </w:rPr>
              <w:t>–</w:t>
            </w:r>
            <w:r w:rsidR="009A03D9">
              <w:rPr>
                <w:rFonts w:ascii="Garamond" w:hAnsi="Garamond" w:cs="Arial"/>
                <w:sz w:val="16"/>
                <w:szCs w:val="20"/>
                <w:lang w:val="sq-AL"/>
              </w:rPr>
              <w:t>t</w:t>
            </w:r>
            <w:r w:rsidRPr="00C459E6">
              <w:rPr>
                <w:rFonts w:ascii="Garamond" w:hAnsi="Garamond" w:cs="Arial"/>
                <w:sz w:val="16"/>
                <w:szCs w:val="20"/>
                <w:lang w:val="sq-AL"/>
              </w:rPr>
              <w:t>etor</w:t>
            </w:r>
          </w:p>
        </w:tc>
      </w:tr>
      <w:tr w:rsidR="000D6C55" w:rsidRPr="00C459E6" w14:paraId="2522B4D7" w14:textId="2BD9FEF7"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4D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D2" w14:textId="4047118B"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Teatri Kombëtar i </w:t>
            </w:r>
            <w:r w:rsidR="007E1EFD" w:rsidRPr="00C459E6">
              <w:rPr>
                <w:rFonts w:ascii="Garamond" w:hAnsi="Garamond" w:cs="Arial"/>
                <w:sz w:val="16"/>
                <w:szCs w:val="20"/>
                <w:lang w:val="sq-AL"/>
              </w:rPr>
              <w:t>Operës</w:t>
            </w:r>
            <w:r w:rsidRPr="00C459E6">
              <w:rPr>
                <w:rFonts w:ascii="Garamond" w:hAnsi="Garamond" w:cs="Arial"/>
                <w:sz w:val="16"/>
                <w:szCs w:val="20"/>
                <w:lang w:val="sq-AL"/>
              </w:rPr>
              <w:t xml:space="preserve"> dhe Baletit</w:t>
            </w:r>
          </w:p>
        </w:tc>
        <w:tc>
          <w:tcPr>
            <w:tcW w:w="929" w:type="dxa"/>
            <w:tcBorders>
              <w:top w:val="nil"/>
              <w:left w:val="nil"/>
              <w:bottom w:val="single" w:sz="4" w:space="0" w:color="auto"/>
              <w:right w:val="single" w:sz="4" w:space="0" w:color="auto"/>
            </w:tcBorders>
            <w:shd w:val="clear" w:color="auto" w:fill="auto"/>
            <w:vAlign w:val="center"/>
            <w:hideMark/>
          </w:tcPr>
          <w:p w14:paraId="2522B4D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4D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noWrap/>
            <w:vAlign w:val="center"/>
            <w:hideMark/>
          </w:tcPr>
          <w:p w14:paraId="2522B4D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D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w:t>
            </w:r>
          </w:p>
        </w:tc>
      </w:tr>
      <w:tr w:rsidR="000D6C55" w:rsidRPr="00C459E6" w14:paraId="2522B4DE" w14:textId="17982E0B"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4D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D9" w14:textId="46B7BBB1"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Teatri Kombëtar i Oper</w:t>
            </w:r>
            <w:r w:rsidR="007E1EFD">
              <w:rPr>
                <w:rFonts w:ascii="Garamond" w:hAnsi="Garamond" w:cs="Arial"/>
                <w:sz w:val="16"/>
                <w:szCs w:val="20"/>
                <w:lang w:val="sq-AL"/>
              </w:rPr>
              <w:t>ë</w:t>
            </w:r>
            <w:r w:rsidRPr="00C459E6">
              <w:rPr>
                <w:rFonts w:ascii="Garamond" w:hAnsi="Garamond" w:cs="Arial"/>
                <w:sz w:val="16"/>
                <w:szCs w:val="20"/>
                <w:lang w:val="sq-AL"/>
              </w:rPr>
              <w:t>s dhe Baletit</w:t>
            </w:r>
          </w:p>
        </w:tc>
        <w:tc>
          <w:tcPr>
            <w:tcW w:w="929" w:type="dxa"/>
            <w:tcBorders>
              <w:top w:val="nil"/>
              <w:left w:val="nil"/>
              <w:bottom w:val="single" w:sz="4" w:space="0" w:color="auto"/>
              <w:right w:val="single" w:sz="4" w:space="0" w:color="auto"/>
            </w:tcBorders>
            <w:shd w:val="clear" w:color="auto" w:fill="auto"/>
            <w:vAlign w:val="center"/>
            <w:hideMark/>
          </w:tcPr>
          <w:p w14:paraId="2522B4D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4D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Biletashitës</w:t>
            </w:r>
          </w:p>
        </w:tc>
        <w:tc>
          <w:tcPr>
            <w:tcW w:w="997" w:type="dxa"/>
            <w:tcBorders>
              <w:top w:val="nil"/>
              <w:left w:val="nil"/>
              <w:bottom w:val="single" w:sz="4" w:space="0" w:color="auto"/>
              <w:right w:val="single" w:sz="4" w:space="0" w:color="auto"/>
            </w:tcBorders>
            <w:shd w:val="clear" w:color="auto" w:fill="auto"/>
            <w:noWrap/>
            <w:vAlign w:val="center"/>
            <w:hideMark/>
          </w:tcPr>
          <w:p w14:paraId="2522B4D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D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w:t>
            </w:r>
          </w:p>
        </w:tc>
      </w:tr>
      <w:tr w:rsidR="000D6C55" w:rsidRPr="00C459E6" w14:paraId="2522B4E5" w14:textId="65602558"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4DF" w14:textId="77777777" w:rsidR="008169AB" w:rsidRPr="00C459E6" w:rsidRDefault="008169AB" w:rsidP="009A03D9">
            <w:pPr>
              <w:widowControl w:val="0"/>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E0" w14:textId="012998D7" w:rsidR="008169AB" w:rsidRPr="00C459E6" w:rsidRDefault="008169AB" w:rsidP="009A03D9">
            <w:pPr>
              <w:widowControl w:val="0"/>
              <w:rPr>
                <w:rFonts w:ascii="Garamond" w:hAnsi="Garamond" w:cs="Arial"/>
                <w:sz w:val="16"/>
                <w:szCs w:val="20"/>
                <w:lang w:val="sq-AL"/>
              </w:rPr>
            </w:pPr>
            <w:r w:rsidRPr="00C459E6">
              <w:rPr>
                <w:rFonts w:ascii="Garamond" w:hAnsi="Garamond" w:cs="Arial"/>
                <w:sz w:val="16"/>
                <w:szCs w:val="20"/>
                <w:lang w:val="sq-AL"/>
              </w:rPr>
              <w:t>Teatri Kombëtar i Oper</w:t>
            </w:r>
            <w:r w:rsidR="007E1EFD">
              <w:rPr>
                <w:rFonts w:ascii="Garamond" w:hAnsi="Garamond" w:cs="Arial"/>
                <w:sz w:val="16"/>
                <w:szCs w:val="20"/>
                <w:lang w:val="sq-AL"/>
              </w:rPr>
              <w:t>ë</w:t>
            </w:r>
            <w:r w:rsidRPr="00C459E6">
              <w:rPr>
                <w:rFonts w:ascii="Garamond" w:hAnsi="Garamond" w:cs="Arial"/>
                <w:sz w:val="16"/>
                <w:szCs w:val="20"/>
                <w:lang w:val="sq-AL"/>
              </w:rPr>
              <w:t>s dhe Baletit</w:t>
            </w:r>
          </w:p>
        </w:tc>
        <w:tc>
          <w:tcPr>
            <w:tcW w:w="929" w:type="dxa"/>
            <w:tcBorders>
              <w:top w:val="nil"/>
              <w:left w:val="nil"/>
              <w:bottom w:val="single" w:sz="4" w:space="0" w:color="auto"/>
              <w:right w:val="single" w:sz="4" w:space="0" w:color="auto"/>
            </w:tcBorders>
            <w:shd w:val="clear" w:color="auto" w:fill="auto"/>
            <w:vAlign w:val="center"/>
            <w:hideMark/>
          </w:tcPr>
          <w:p w14:paraId="2522B4E1" w14:textId="77777777" w:rsidR="008169AB" w:rsidRPr="00C459E6" w:rsidRDefault="008169AB" w:rsidP="009A261E">
            <w:pPr>
              <w:widowControl w:val="0"/>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4E2" w14:textId="213A0BA2" w:rsidR="008169AB" w:rsidRPr="00C459E6" w:rsidRDefault="008169AB" w:rsidP="009A261E">
            <w:pPr>
              <w:widowControl w:val="0"/>
              <w:jc w:val="center"/>
              <w:rPr>
                <w:rFonts w:ascii="Garamond" w:hAnsi="Garamond" w:cs="Arial"/>
                <w:sz w:val="16"/>
                <w:szCs w:val="20"/>
                <w:lang w:val="sq-AL"/>
              </w:rPr>
            </w:pPr>
            <w:r w:rsidRPr="00C459E6">
              <w:rPr>
                <w:rFonts w:ascii="Garamond" w:hAnsi="Garamond" w:cs="Arial"/>
                <w:sz w:val="16"/>
                <w:szCs w:val="20"/>
                <w:lang w:val="sq-AL"/>
              </w:rPr>
              <w:t xml:space="preserve">Punonjës </w:t>
            </w:r>
            <w:r w:rsidR="00EF0F99" w:rsidRPr="00C459E6">
              <w:rPr>
                <w:rFonts w:ascii="Garamond" w:hAnsi="Garamond" w:cs="Arial"/>
                <w:sz w:val="16"/>
                <w:szCs w:val="20"/>
                <w:lang w:val="sq-AL"/>
              </w:rPr>
              <w:t>mir</w:t>
            </w:r>
            <w:r w:rsidRPr="00C459E6">
              <w:rPr>
                <w:rFonts w:ascii="Garamond" w:hAnsi="Garamond" w:cs="Arial"/>
                <w:sz w:val="16"/>
                <w:szCs w:val="20"/>
                <w:lang w:val="sq-AL"/>
              </w:rPr>
              <w:t>ëmbajtje</w:t>
            </w:r>
            <w:r w:rsidR="005B0ABE">
              <w:rPr>
                <w:rFonts w:ascii="Garamond" w:hAnsi="Garamond" w:cs="Arial"/>
                <w:sz w:val="16"/>
                <w:szCs w:val="20"/>
                <w:lang w:val="sq-AL"/>
              </w:rPr>
              <w:t>je</w:t>
            </w:r>
          </w:p>
        </w:tc>
        <w:tc>
          <w:tcPr>
            <w:tcW w:w="997" w:type="dxa"/>
            <w:tcBorders>
              <w:top w:val="nil"/>
              <w:left w:val="nil"/>
              <w:bottom w:val="single" w:sz="4" w:space="0" w:color="auto"/>
              <w:right w:val="single" w:sz="4" w:space="0" w:color="auto"/>
            </w:tcBorders>
            <w:shd w:val="clear" w:color="auto" w:fill="auto"/>
            <w:vAlign w:val="center"/>
            <w:hideMark/>
          </w:tcPr>
          <w:p w14:paraId="2522B4E3" w14:textId="77777777" w:rsidR="008169AB" w:rsidRPr="00C459E6" w:rsidRDefault="008169AB" w:rsidP="009A261E">
            <w:pPr>
              <w:widowControl w:val="0"/>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E4" w14:textId="77777777" w:rsidR="008169AB" w:rsidRPr="00C459E6" w:rsidRDefault="008169AB" w:rsidP="009A261E">
            <w:pPr>
              <w:widowControl w:val="0"/>
              <w:jc w:val="center"/>
              <w:rPr>
                <w:rFonts w:ascii="Garamond" w:hAnsi="Garamond" w:cs="Arial"/>
                <w:sz w:val="16"/>
                <w:szCs w:val="20"/>
                <w:lang w:val="sq-AL"/>
              </w:rPr>
            </w:pPr>
            <w:r w:rsidRPr="00C459E6">
              <w:rPr>
                <w:rFonts w:ascii="Garamond" w:hAnsi="Garamond" w:cs="Arial"/>
                <w:sz w:val="16"/>
                <w:szCs w:val="20"/>
                <w:lang w:val="sq-AL"/>
              </w:rPr>
              <w:t>Vjetor</w:t>
            </w:r>
          </w:p>
        </w:tc>
      </w:tr>
      <w:tr w:rsidR="000D6C55" w:rsidRPr="00C459E6" w14:paraId="2522B4EC" w14:textId="3F74C7D5"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4E6" w14:textId="77777777" w:rsidR="008169AB" w:rsidRPr="00C459E6" w:rsidRDefault="008169AB" w:rsidP="009A03D9">
            <w:pPr>
              <w:widowControl w:val="0"/>
              <w:rPr>
                <w:rFonts w:ascii="Garamond" w:hAnsi="Garamond" w:cs="Arial"/>
                <w:b/>
                <w:bCs/>
                <w:sz w:val="16"/>
                <w:szCs w:val="20"/>
                <w:lang w:val="sq-AL"/>
              </w:rPr>
            </w:pPr>
            <w:r w:rsidRPr="00C459E6">
              <w:rPr>
                <w:rFonts w:ascii="Garamond" w:hAnsi="Garamond" w:cs="Arial"/>
                <w:b/>
                <w:bCs/>
                <w:sz w:val="16"/>
                <w:szCs w:val="20"/>
                <w:lang w:val="sq-AL"/>
              </w:rPr>
              <w:t>13</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4E7" w14:textId="77777777" w:rsidR="008169AB" w:rsidRPr="00C459E6" w:rsidRDefault="008169AB" w:rsidP="009A03D9">
            <w:pPr>
              <w:widowControl w:val="0"/>
              <w:rPr>
                <w:rFonts w:ascii="Garamond" w:hAnsi="Garamond" w:cs="Arial"/>
                <w:b/>
                <w:bCs/>
                <w:sz w:val="16"/>
                <w:szCs w:val="20"/>
                <w:lang w:val="sq-AL"/>
              </w:rPr>
            </w:pPr>
            <w:r w:rsidRPr="00C459E6">
              <w:rPr>
                <w:rFonts w:ascii="Garamond" w:hAnsi="Garamond" w:cs="Arial"/>
                <w:b/>
                <w:bCs/>
                <w:sz w:val="16"/>
                <w:szCs w:val="20"/>
                <w:lang w:val="sq-AL"/>
              </w:rPr>
              <w:t>Ministria Shëndetësisë dhe Mbrojtjes Sociale</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4E8" w14:textId="77777777" w:rsidR="008169AB" w:rsidRPr="00C459E6" w:rsidRDefault="008169AB" w:rsidP="009A261E">
            <w:pPr>
              <w:widowControl w:val="0"/>
              <w:jc w:val="center"/>
              <w:rPr>
                <w:rFonts w:ascii="Garamond" w:hAnsi="Garamond" w:cs="Arial"/>
                <w:b/>
                <w:bCs/>
                <w:sz w:val="16"/>
                <w:szCs w:val="20"/>
                <w:lang w:val="sq-AL"/>
              </w:rPr>
            </w:pPr>
            <w:r w:rsidRPr="00C459E6">
              <w:rPr>
                <w:rFonts w:ascii="Garamond" w:hAnsi="Garamond" w:cs="Arial"/>
                <w:b/>
                <w:bCs/>
                <w:sz w:val="16"/>
                <w:szCs w:val="20"/>
                <w:lang w:val="sq-AL"/>
              </w:rPr>
              <w:t>668</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4E9" w14:textId="36946462" w:rsidR="008169AB" w:rsidRPr="00C459E6" w:rsidRDefault="008169AB" w:rsidP="009A261E">
            <w:pPr>
              <w:widowControl w:val="0"/>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4EA" w14:textId="75DBC2D7" w:rsidR="008169AB" w:rsidRPr="00C459E6" w:rsidRDefault="008169AB" w:rsidP="009A261E">
            <w:pPr>
              <w:widowControl w:val="0"/>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4EB" w14:textId="0ACE97A3" w:rsidR="008169AB" w:rsidRPr="00C459E6" w:rsidRDefault="008169AB" w:rsidP="009A261E">
            <w:pPr>
              <w:widowControl w:val="0"/>
              <w:jc w:val="center"/>
              <w:rPr>
                <w:rFonts w:ascii="Garamond" w:hAnsi="Garamond" w:cs="Arial"/>
                <w:sz w:val="16"/>
                <w:szCs w:val="20"/>
                <w:lang w:val="sq-AL"/>
              </w:rPr>
            </w:pPr>
          </w:p>
        </w:tc>
      </w:tr>
      <w:tr w:rsidR="000D6C55" w:rsidRPr="00C459E6" w14:paraId="2522B4F3" w14:textId="15D7307A"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4ED" w14:textId="77777777" w:rsidR="008169AB" w:rsidRPr="00C459E6" w:rsidRDefault="008169AB" w:rsidP="009A03D9">
            <w:pPr>
              <w:widowControl w:val="0"/>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noWrap/>
            <w:vAlign w:val="center"/>
            <w:hideMark/>
          </w:tcPr>
          <w:p w14:paraId="2522B4EE" w14:textId="64947173" w:rsidR="008169AB" w:rsidRPr="00C459E6" w:rsidRDefault="008169AB" w:rsidP="009A03D9">
            <w:pPr>
              <w:widowControl w:val="0"/>
              <w:rPr>
                <w:rFonts w:ascii="Garamond" w:hAnsi="Garamond" w:cs="Arial"/>
                <w:sz w:val="16"/>
                <w:szCs w:val="20"/>
                <w:lang w:val="sq-AL"/>
              </w:rPr>
            </w:pPr>
            <w:r w:rsidRPr="00C459E6">
              <w:rPr>
                <w:rFonts w:ascii="Garamond" w:hAnsi="Garamond" w:cs="Arial"/>
                <w:sz w:val="16"/>
                <w:szCs w:val="20"/>
                <w:lang w:val="sq-AL"/>
              </w:rPr>
              <w:t xml:space="preserve">Aparati i </w:t>
            </w:r>
            <w:r w:rsidR="007E1EFD" w:rsidRPr="00C459E6">
              <w:rPr>
                <w:rFonts w:ascii="Garamond" w:hAnsi="Garamond" w:cs="Arial"/>
                <w:sz w:val="16"/>
                <w:szCs w:val="20"/>
                <w:lang w:val="sq-AL"/>
              </w:rPr>
              <w:t xml:space="preserve">ministrisë </w:t>
            </w:r>
          </w:p>
        </w:tc>
        <w:tc>
          <w:tcPr>
            <w:tcW w:w="929" w:type="dxa"/>
            <w:tcBorders>
              <w:top w:val="nil"/>
              <w:left w:val="nil"/>
              <w:bottom w:val="single" w:sz="4" w:space="0" w:color="auto"/>
              <w:right w:val="single" w:sz="4" w:space="0" w:color="auto"/>
            </w:tcBorders>
            <w:shd w:val="clear" w:color="auto" w:fill="auto"/>
            <w:vAlign w:val="center"/>
            <w:hideMark/>
          </w:tcPr>
          <w:p w14:paraId="2522B4EF" w14:textId="77777777" w:rsidR="008169AB" w:rsidRPr="00C459E6" w:rsidRDefault="008169AB" w:rsidP="009A261E">
            <w:pPr>
              <w:widowControl w:val="0"/>
              <w:jc w:val="center"/>
              <w:rPr>
                <w:rFonts w:ascii="Garamond" w:hAnsi="Garamond" w:cs="Arial"/>
                <w:sz w:val="16"/>
                <w:szCs w:val="20"/>
                <w:lang w:val="sq-AL"/>
              </w:rPr>
            </w:pPr>
            <w:r w:rsidRPr="00C459E6">
              <w:rPr>
                <w:rFonts w:ascii="Garamond" w:hAnsi="Garamond" w:cs="Arial"/>
                <w:sz w:val="16"/>
                <w:szCs w:val="20"/>
                <w:lang w:val="sq-AL"/>
              </w:rPr>
              <w:t>6</w:t>
            </w:r>
          </w:p>
        </w:tc>
        <w:tc>
          <w:tcPr>
            <w:tcW w:w="1547" w:type="dxa"/>
            <w:tcBorders>
              <w:top w:val="nil"/>
              <w:left w:val="nil"/>
              <w:bottom w:val="single" w:sz="4" w:space="0" w:color="auto"/>
              <w:right w:val="single" w:sz="4" w:space="0" w:color="auto"/>
            </w:tcBorders>
            <w:shd w:val="clear" w:color="auto" w:fill="auto"/>
            <w:vAlign w:val="center"/>
            <w:hideMark/>
          </w:tcPr>
          <w:p w14:paraId="2522B4F0" w14:textId="77777777" w:rsidR="008169AB" w:rsidRPr="00C459E6" w:rsidRDefault="008169AB" w:rsidP="009A261E">
            <w:pPr>
              <w:widowControl w:val="0"/>
              <w:jc w:val="center"/>
              <w:rPr>
                <w:rFonts w:ascii="Garamond" w:hAnsi="Garamond" w:cs="Arial"/>
                <w:sz w:val="16"/>
                <w:szCs w:val="20"/>
                <w:lang w:val="sq-AL"/>
              </w:rPr>
            </w:pPr>
            <w:r w:rsidRPr="00C459E6">
              <w:rPr>
                <w:rFonts w:ascii="Garamond" w:hAnsi="Garamond" w:cs="Arial"/>
                <w:sz w:val="16"/>
                <w:szCs w:val="20"/>
                <w:lang w:val="sq-AL"/>
              </w:rPr>
              <w:t>Operator</w:t>
            </w:r>
          </w:p>
        </w:tc>
        <w:tc>
          <w:tcPr>
            <w:tcW w:w="997" w:type="dxa"/>
            <w:tcBorders>
              <w:top w:val="single" w:sz="4" w:space="0" w:color="auto"/>
              <w:left w:val="nil"/>
              <w:bottom w:val="single" w:sz="4" w:space="0" w:color="auto"/>
              <w:right w:val="single" w:sz="4" w:space="0" w:color="auto"/>
            </w:tcBorders>
            <w:shd w:val="clear" w:color="auto" w:fill="auto"/>
            <w:noWrap/>
            <w:vAlign w:val="center"/>
            <w:hideMark/>
          </w:tcPr>
          <w:p w14:paraId="2522B4F1" w14:textId="77777777" w:rsidR="008169AB" w:rsidRPr="00C459E6" w:rsidRDefault="008169AB" w:rsidP="009A261E">
            <w:pPr>
              <w:widowControl w:val="0"/>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4F2" w14:textId="77777777" w:rsidR="008169AB" w:rsidRPr="00C459E6" w:rsidRDefault="008169AB" w:rsidP="009A261E">
            <w:pPr>
              <w:widowControl w:val="0"/>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4FA" w14:textId="7EBEE3DC"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4F4" w14:textId="77777777" w:rsidR="008169AB" w:rsidRPr="00C459E6" w:rsidRDefault="008169AB" w:rsidP="009A03D9">
            <w:pPr>
              <w:widowControl w:val="0"/>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noWrap/>
            <w:vAlign w:val="center"/>
            <w:hideMark/>
          </w:tcPr>
          <w:p w14:paraId="2522B4F5" w14:textId="1E1CD894" w:rsidR="008169AB" w:rsidRPr="00C459E6" w:rsidRDefault="008169AB" w:rsidP="009A03D9">
            <w:pPr>
              <w:widowControl w:val="0"/>
              <w:rPr>
                <w:rFonts w:ascii="Garamond" w:hAnsi="Garamond" w:cs="Arial"/>
                <w:sz w:val="16"/>
                <w:szCs w:val="20"/>
                <w:lang w:val="sq-AL"/>
              </w:rPr>
            </w:pPr>
            <w:r w:rsidRPr="00C459E6">
              <w:rPr>
                <w:rFonts w:ascii="Garamond" w:hAnsi="Garamond" w:cs="Arial"/>
                <w:sz w:val="16"/>
                <w:szCs w:val="20"/>
                <w:lang w:val="sq-AL"/>
              </w:rPr>
              <w:t xml:space="preserve">Aparati i </w:t>
            </w:r>
            <w:r w:rsidR="007E1EFD" w:rsidRPr="00C459E6">
              <w:rPr>
                <w:rFonts w:ascii="Garamond" w:hAnsi="Garamond" w:cs="Arial"/>
                <w:sz w:val="16"/>
                <w:szCs w:val="20"/>
                <w:lang w:val="sq-AL"/>
              </w:rPr>
              <w:t xml:space="preserve">ministrisë </w:t>
            </w:r>
          </w:p>
        </w:tc>
        <w:tc>
          <w:tcPr>
            <w:tcW w:w="929" w:type="dxa"/>
            <w:tcBorders>
              <w:top w:val="nil"/>
              <w:left w:val="nil"/>
              <w:bottom w:val="single" w:sz="4" w:space="0" w:color="auto"/>
              <w:right w:val="single" w:sz="4" w:space="0" w:color="auto"/>
            </w:tcBorders>
            <w:shd w:val="clear" w:color="auto" w:fill="auto"/>
            <w:vAlign w:val="center"/>
            <w:hideMark/>
          </w:tcPr>
          <w:p w14:paraId="2522B4F6" w14:textId="77777777" w:rsidR="008169AB" w:rsidRPr="00C459E6" w:rsidRDefault="008169AB" w:rsidP="009A261E">
            <w:pPr>
              <w:widowControl w:val="0"/>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4F7" w14:textId="4ADD1174" w:rsidR="008169AB" w:rsidRPr="00C459E6" w:rsidRDefault="008169AB" w:rsidP="009A261E">
            <w:pPr>
              <w:widowControl w:val="0"/>
              <w:jc w:val="center"/>
              <w:rPr>
                <w:rFonts w:ascii="Garamond" w:hAnsi="Garamond" w:cs="Arial"/>
                <w:sz w:val="16"/>
                <w:szCs w:val="20"/>
                <w:lang w:val="sq-AL"/>
              </w:rPr>
            </w:pPr>
            <w:r w:rsidRPr="00C459E6">
              <w:rPr>
                <w:rFonts w:ascii="Garamond" w:hAnsi="Garamond" w:cs="Arial"/>
                <w:sz w:val="16"/>
                <w:szCs w:val="20"/>
                <w:lang w:val="sq-AL"/>
              </w:rPr>
              <w:t>Operator EDRMS</w:t>
            </w:r>
            <w:r w:rsidR="005B0ABE">
              <w:rPr>
                <w:rFonts w:ascii="Garamond" w:hAnsi="Garamond" w:cs="Arial"/>
                <w:sz w:val="16"/>
                <w:szCs w:val="20"/>
                <w:lang w:val="sq-AL"/>
              </w:rPr>
              <w:t>-je</w:t>
            </w:r>
          </w:p>
        </w:tc>
        <w:tc>
          <w:tcPr>
            <w:tcW w:w="997" w:type="dxa"/>
            <w:tcBorders>
              <w:top w:val="nil"/>
              <w:left w:val="nil"/>
              <w:bottom w:val="single" w:sz="4" w:space="0" w:color="auto"/>
              <w:right w:val="single" w:sz="4" w:space="0" w:color="auto"/>
            </w:tcBorders>
            <w:shd w:val="clear" w:color="auto" w:fill="auto"/>
            <w:noWrap/>
            <w:vAlign w:val="center"/>
            <w:hideMark/>
          </w:tcPr>
          <w:p w14:paraId="2522B4F8" w14:textId="77777777" w:rsidR="008169AB" w:rsidRPr="00C459E6" w:rsidRDefault="008169AB" w:rsidP="009A261E">
            <w:pPr>
              <w:widowControl w:val="0"/>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4F9" w14:textId="77777777" w:rsidR="008169AB" w:rsidRPr="00C459E6" w:rsidRDefault="008169AB" w:rsidP="009A261E">
            <w:pPr>
              <w:widowControl w:val="0"/>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01" w14:textId="29311911"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4FB" w14:textId="77777777" w:rsidR="008169AB" w:rsidRPr="00C459E6" w:rsidRDefault="008169AB" w:rsidP="009A03D9">
            <w:pPr>
              <w:widowControl w:val="0"/>
              <w:rPr>
                <w:rFonts w:ascii="Garamond" w:hAnsi="Garamond" w:cs="Arial"/>
                <w:sz w:val="16"/>
                <w:szCs w:val="20"/>
                <w:lang w:val="sq-AL"/>
              </w:rPr>
            </w:pPr>
            <w:r w:rsidRPr="00C459E6">
              <w:rPr>
                <w:rFonts w:ascii="Garamond" w:hAnsi="Garamond" w:cs="Arial"/>
                <w:sz w:val="16"/>
                <w:szCs w:val="20"/>
                <w:lang w:val="sq-AL"/>
              </w:rPr>
              <w:lastRenderedPageBreak/>
              <w:t> </w:t>
            </w:r>
          </w:p>
        </w:tc>
        <w:tc>
          <w:tcPr>
            <w:tcW w:w="3598" w:type="dxa"/>
            <w:tcBorders>
              <w:top w:val="nil"/>
              <w:left w:val="nil"/>
              <w:bottom w:val="single" w:sz="4" w:space="0" w:color="auto"/>
              <w:right w:val="single" w:sz="4" w:space="0" w:color="auto"/>
            </w:tcBorders>
            <w:shd w:val="clear" w:color="auto" w:fill="auto"/>
            <w:noWrap/>
            <w:vAlign w:val="center"/>
            <w:hideMark/>
          </w:tcPr>
          <w:p w14:paraId="2522B4FC" w14:textId="76553F6D" w:rsidR="008169AB" w:rsidRPr="00C459E6" w:rsidRDefault="008169AB" w:rsidP="009A03D9">
            <w:pPr>
              <w:widowControl w:val="0"/>
              <w:rPr>
                <w:rFonts w:ascii="Garamond" w:hAnsi="Garamond" w:cs="Arial"/>
                <w:sz w:val="16"/>
                <w:szCs w:val="20"/>
                <w:lang w:val="sq-AL"/>
              </w:rPr>
            </w:pPr>
            <w:r w:rsidRPr="00C459E6">
              <w:rPr>
                <w:rFonts w:ascii="Garamond" w:hAnsi="Garamond" w:cs="Arial"/>
                <w:sz w:val="16"/>
                <w:szCs w:val="20"/>
                <w:lang w:val="sq-AL"/>
              </w:rPr>
              <w:t xml:space="preserve">Aparati i </w:t>
            </w:r>
            <w:r w:rsidR="007E1EFD" w:rsidRPr="00C459E6">
              <w:rPr>
                <w:rFonts w:ascii="Garamond" w:hAnsi="Garamond" w:cs="Arial"/>
                <w:sz w:val="16"/>
                <w:szCs w:val="20"/>
                <w:lang w:val="sq-AL"/>
              </w:rPr>
              <w:t xml:space="preserve">ministrisë </w:t>
            </w:r>
          </w:p>
        </w:tc>
        <w:tc>
          <w:tcPr>
            <w:tcW w:w="929" w:type="dxa"/>
            <w:tcBorders>
              <w:top w:val="nil"/>
              <w:left w:val="nil"/>
              <w:bottom w:val="single" w:sz="4" w:space="0" w:color="auto"/>
              <w:right w:val="single" w:sz="4" w:space="0" w:color="auto"/>
            </w:tcBorders>
            <w:shd w:val="clear" w:color="auto" w:fill="auto"/>
            <w:vAlign w:val="center"/>
            <w:hideMark/>
          </w:tcPr>
          <w:p w14:paraId="2522B4FD" w14:textId="77777777" w:rsidR="008169AB" w:rsidRPr="00C459E6" w:rsidRDefault="008169AB" w:rsidP="009A261E">
            <w:pPr>
              <w:widowControl w:val="0"/>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4FE" w14:textId="329C007D" w:rsidR="008169AB" w:rsidRPr="00C459E6" w:rsidRDefault="008169AB" w:rsidP="009A261E">
            <w:pPr>
              <w:widowControl w:val="0"/>
              <w:jc w:val="center"/>
              <w:rPr>
                <w:rFonts w:ascii="Garamond" w:hAnsi="Garamond" w:cs="Arial"/>
                <w:sz w:val="16"/>
                <w:szCs w:val="20"/>
                <w:lang w:val="sq-AL"/>
              </w:rPr>
            </w:pPr>
            <w:r w:rsidRPr="00C459E6">
              <w:rPr>
                <w:rFonts w:ascii="Garamond" w:hAnsi="Garamond" w:cs="Arial"/>
                <w:sz w:val="16"/>
                <w:szCs w:val="20"/>
                <w:lang w:val="sq-AL"/>
              </w:rPr>
              <w:t xml:space="preserve">Punonjës </w:t>
            </w:r>
            <w:r w:rsidR="00EF0F99" w:rsidRPr="00C459E6">
              <w:rPr>
                <w:rFonts w:ascii="Garamond" w:hAnsi="Garamond" w:cs="Arial"/>
                <w:sz w:val="16"/>
                <w:szCs w:val="20"/>
                <w:lang w:val="sq-AL"/>
              </w:rPr>
              <w:t>arkivi</w:t>
            </w:r>
          </w:p>
        </w:tc>
        <w:tc>
          <w:tcPr>
            <w:tcW w:w="997" w:type="dxa"/>
            <w:tcBorders>
              <w:top w:val="nil"/>
              <w:left w:val="nil"/>
              <w:bottom w:val="single" w:sz="4" w:space="0" w:color="auto"/>
              <w:right w:val="single" w:sz="4" w:space="0" w:color="auto"/>
            </w:tcBorders>
            <w:shd w:val="clear" w:color="auto" w:fill="auto"/>
            <w:noWrap/>
            <w:vAlign w:val="center"/>
            <w:hideMark/>
          </w:tcPr>
          <w:p w14:paraId="2522B4FF" w14:textId="77777777" w:rsidR="008169AB" w:rsidRPr="00C459E6" w:rsidRDefault="008169AB" w:rsidP="009A261E">
            <w:pPr>
              <w:widowControl w:val="0"/>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500" w14:textId="77777777" w:rsidR="008169AB" w:rsidRPr="00C459E6" w:rsidRDefault="008169AB" w:rsidP="009A261E">
            <w:pPr>
              <w:widowControl w:val="0"/>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08" w14:textId="54B6854D" w:rsidTr="00F10BAE">
        <w:trPr>
          <w:trHeight w:val="699"/>
        </w:trPr>
        <w:tc>
          <w:tcPr>
            <w:tcW w:w="413" w:type="dxa"/>
            <w:tcBorders>
              <w:top w:val="nil"/>
              <w:left w:val="single" w:sz="8" w:space="0" w:color="auto"/>
              <w:bottom w:val="single" w:sz="4" w:space="0" w:color="auto"/>
              <w:right w:val="nil"/>
            </w:tcBorders>
            <w:shd w:val="clear" w:color="auto" w:fill="auto"/>
            <w:noWrap/>
            <w:vAlign w:val="center"/>
            <w:hideMark/>
          </w:tcPr>
          <w:p w14:paraId="2522B502" w14:textId="77777777" w:rsidR="008169AB" w:rsidRPr="00C459E6" w:rsidRDefault="008169AB" w:rsidP="009A03D9">
            <w:pPr>
              <w:widowControl w:val="0"/>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single" w:sz="4" w:space="0" w:color="auto"/>
              <w:bottom w:val="single" w:sz="4" w:space="0" w:color="auto"/>
              <w:right w:val="single" w:sz="4" w:space="0" w:color="auto"/>
            </w:tcBorders>
            <w:shd w:val="clear" w:color="auto" w:fill="auto"/>
            <w:vAlign w:val="center"/>
            <w:hideMark/>
          </w:tcPr>
          <w:p w14:paraId="2522B503" w14:textId="1FA4849F" w:rsidR="008169AB" w:rsidRPr="00C459E6" w:rsidRDefault="008169AB" w:rsidP="005B0ABE">
            <w:pPr>
              <w:widowControl w:val="0"/>
              <w:rPr>
                <w:rFonts w:ascii="Garamond" w:hAnsi="Garamond" w:cs="Arial"/>
                <w:sz w:val="16"/>
                <w:szCs w:val="20"/>
                <w:lang w:val="sq-AL"/>
              </w:rPr>
            </w:pPr>
            <w:r w:rsidRPr="00C459E6">
              <w:rPr>
                <w:rFonts w:ascii="Garamond" w:hAnsi="Garamond" w:cs="Arial"/>
                <w:sz w:val="16"/>
                <w:szCs w:val="20"/>
                <w:lang w:val="sq-AL"/>
              </w:rPr>
              <w:t xml:space="preserve">Drejtoritë </w:t>
            </w:r>
            <w:r w:rsidR="005B0ABE">
              <w:rPr>
                <w:rFonts w:ascii="Garamond" w:hAnsi="Garamond" w:cs="Arial"/>
                <w:sz w:val="16"/>
                <w:szCs w:val="20"/>
                <w:lang w:val="sq-AL"/>
              </w:rPr>
              <w:t>r</w:t>
            </w:r>
            <w:r w:rsidRPr="00C459E6">
              <w:rPr>
                <w:rFonts w:ascii="Garamond" w:hAnsi="Garamond" w:cs="Arial"/>
                <w:sz w:val="16"/>
                <w:szCs w:val="20"/>
                <w:lang w:val="sq-AL"/>
              </w:rPr>
              <w:t>ajonale të Operatorit të Shërbimeve të Kujdesit Shëndetësor dhe Qendra Kombëtare e Urgjencës Mjekësore</w:t>
            </w:r>
          </w:p>
        </w:tc>
        <w:tc>
          <w:tcPr>
            <w:tcW w:w="929" w:type="dxa"/>
            <w:tcBorders>
              <w:top w:val="nil"/>
              <w:left w:val="nil"/>
              <w:bottom w:val="single" w:sz="4" w:space="0" w:color="auto"/>
              <w:right w:val="single" w:sz="4" w:space="0" w:color="auto"/>
            </w:tcBorders>
            <w:shd w:val="clear" w:color="auto" w:fill="auto"/>
            <w:vAlign w:val="center"/>
            <w:hideMark/>
          </w:tcPr>
          <w:p w14:paraId="2522B504" w14:textId="77777777" w:rsidR="008169AB" w:rsidRPr="00C459E6" w:rsidRDefault="008169AB" w:rsidP="009A261E">
            <w:pPr>
              <w:widowControl w:val="0"/>
              <w:jc w:val="center"/>
              <w:rPr>
                <w:rFonts w:ascii="Garamond" w:hAnsi="Garamond" w:cs="Arial"/>
                <w:sz w:val="16"/>
                <w:szCs w:val="20"/>
                <w:lang w:val="sq-AL"/>
              </w:rPr>
            </w:pPr>
            <w:r w:rsidRPr="00C459E6">
              <w:rPr>
                <w:rFonts w:ascii="Garamond" w:hAnsi="Garamond" w:cs="Arial"/>
                <w:sz w:val="16"/>
                <w:szCs w:val="20"/>
                <w:lang w:val="sq-AL"/>
              </w:rPr>
              <w:t>150</w:t>
            </w:r>
          </w:p>
        </w:tc>
        <w:tc>
          <w:tcPr>
            <w:tcW w:w="1547" w:type="dxa"/>
            <w:tcBorders>
              <w:top w:val="nil"/>
              <w:left w:val="nil"/>
              <w:bottom w:val="single" w:sz="4" w:space="0" w:color="auto"/>
              <w:right w:val="single" w:sz="4" w:space="0" w:color="auto"/>
            </w:tcBorders>
            <w:shd w:val="clear" w:color="auto" w:fill="auto"/>
            <w:vAlign w:val="center"/>
            <w:hideMark/>
          </w:tcPr>
          <w:p w14:paraId="2522B505" w14:textId="14794D2E" w:rsidR="008169AB" w:rsidRPr="00C459E6" w:rsidRDefault="008169AB" w:rsidP="009A261E">
            <w:pPr>
              <w:widowControl w:val="0"/>
              <w:jc w:val="center"/>
              <w:rPr>
                <w:rFonts w:ascii="Garamond" w:hAnsi="Garamond" w:cs="Arial"/>
                <w:sz w:val="16"/>
                <w:szCs w:val="20"/>
                <w:lang w:val="sq-AL"/>
              </w:rPr>
            </w:pPr>
            <w:r w:rsidRPr="00C459E6">
              <w:rPr>
                <w:rFonts w:ascii="Garamond" w:hAnsi="Garamond" w:cs="Arial"/>
                <w:sz w:val="16"/>
                <w:szCs w:val="20"/>
                <w:lang w:val="sq-AL"/>
              </w:rPr>
              <w:t>Specialist profile të ndryshme të shëndetësisë/</w:t>
            </w:r>
            <w:r w:rsidR="00EF0F99">
              <w:rPr>
                <w:rFonts w:ascii="Garamond" w:hAnsi="Garamond" w:cs="Arial"/>
                <w:sz w:val="16"/>
                <w:szCs w:val="20"/>
                <w:lang w:val="sq-AL"/>
              </w:rPr>
              <w:t xml:space="preserve"> </w:t>
            </w:r>
            <w:r w:rsidRPr="00C459E6">
              <w:rPr>
                <w:rFonts w:ascii="Garamond" w:hAnsi="Garamond" w:cs="Arial"/>
                <w:sz w:val="16"/>
                <w:szCs w:val="20"/>
                <w:lang w:val="sq-AL"/>
              </w:rPr>
              <w:t>koordinatorë</w:t>
            </w:r>
            <w:r w:rsidR="00EF0F99">
              <w:rPr>
                <w:rFonts w:ascii="Garamond" w:hAnsi="Garamond" w:cs="Arial"/>
                <w:sz w:val="16"/>
                <w:szCs w:val="20"/>
                <w:lang w:val="sq-AL"/>
              </w:rPr>
              <w:t>,</w:t>
            </w:r>
            <w:r w:rsidRPr="00C459E6">
              <w:rPr>
                <w:rFonts w:ascii="Garamond" w:hAnsi="Garamond" w:cs="Arial"/>
                <w:sz w:val="16"/>
                <w:szCs w:val="20"/>
                <w:lang w:val="sq-AL"/>
              </w:rPr>
              <w:t xml:space="preserve"> si dhe punonjës mbështetës</w:t>
            </w:r>
          </w:p>
        </w:tc>
        <w:tc>
          <w:tcPr>
            <w:tcW w:w="997" w:type="dxa"/>
            <w:tcBorders>
              <w:top w:val="nil"/>
              <w:left w:val="nil"/>
              <w:bottom w:val="single" w:sz="4" w:space="0" w:color="auto"/>
              <w:right w:val="single" w:sz="4" w:space="0" w:color="auto"/>
            </w:tcBorders>
            <w:shd w:val="clear" w:color="auto" w:fill="auto"/>
            <w:noWrap/>
            <w:vAlign w:val="center"/>
            <w:hideMark/>
          </w:tcPr>
          <w:p w14:paraId="2522B506" w14:textId="77777777" w:rsidR="008169AB" w:rsidRPr="00C459E6" w:rsidRDefault="008169AB" w:rsidP="009A261E">
            <w:pPr>
              <w:widowControl w:val="0"/>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507" w14:textId="77777777" w:rsidR="008169AB" w:rsidRPr="00C459E6" w:rsidRDefault="008169AB" w:rsidP="009A261E">
            <w:pPr>
              <w:widowControl w:val="0"/>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0F" w14:textId="3D6568D4" w:rsidTr="00F10BAE">
        <w:trPr>
          <w:trHeight w:val="650"/>
        </w:trPr>
        <w:tc>
          <w:tcPr>
            <w:tcW w:w="413" w:type="dxa"/>
            <w:tcBorders>
              <w:top w:val="nil"/>
              <w:left w:val="single" w:sz="8" w:space="0" w:color="auto"/>
              <w:bottom w:val="single" w:sz="4" w:space="0" w:color="auto"/>
              <w:right w:val="nil"/>
            </w:tcBorders>
            <w:shd w:val="clear" w:color="auto" w:fill="auto"/>
            <w:noWrap/>
            <w:vAlign w:val="center"/>
            <w:hideMark/>
          </w:tcPr>
          <w:p w14:paraId="2522B509"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single" w:sz="4" w:space="0" w:color="auto"/>
              <w:bottom w:val="single" w:sz="4" w:space="0" w:color="auto"/>
              <w:right w:val="single" w:sz="4" w:space="0" w:color="auto"/>
            </w:tcBorders>
            <w:shd w:val="clear" w:color="auto" w:fill="auto"/>
            <w:vAlign w:val="center"/>
            <w:hideMark/>
          </w:tcPr>
          <w:p w14:paraId="2522B50A" w14:textId="36663E45" w:rsidR="008169AB" w:rsidRPr="00C459E6" w:rsidRDefault="008169AB" w:rsidP="005B0ABE">
            <w:pPr>
              <w:rPr>
                <w:rFonts w:ascii="Garamond" w:hAnsi="Garamond" w:cs="Arial"/>
                <w:sz w:val="16"/>
                <w:szCs w:val="20"/>
                <w:lang w:val="sq-AL"/>
              </w:rPr>
            </w:pPr>
            <w:r w:rsidRPr="00C459E6">
              <w:rPr>
                <w:rFonts w:ascii="Garamond" w:hAnsi="Garamond" w:cs="Arial"/>
                <w:sz w:val="16"/>
                <w:szCs w:val="20"/>
                <w:lang w:val="sq-AL"/>
              </w:rPr>
              <w:t xml:space="preserve">Drejtoritë </w:t>
            </w:r>
            <w:r w:rsidR="005B0ABE">
              <w:rPr>
                <w:rFonts w:ascii="Garamond" w:hAnsi="Garamond" w:cs="Arial"/>
                <w:sz w:val="16"/>
                <w:szCs w:val="20"/>
                <w:lang w:val="sq-AL"/>
              </w:rPr>
              <w:t>r</w:t>
            </w:r>
            <w:r w:rsidRPr="00C459E6">
              <w:rPr>
                <w:rFonts w:ascii="Garamond" w:hAnsi="Garamond" w:cs="Arial"/>
                <w:sz w:val="16"/>
                <w:szCs w:val="20"/>
                <w:lang w:val="sq-AL"/>
              </w:rPr>
              <w:t>ajonale të Operatorit të Shërbimeve të Kujdesit Shëndetësor dhe Qendra Kombëtare e Urgjencës Mjekësore</w:t>
            </w:r>
          </w:p>
        </w:tc>
        <w:tc>
          <w:tcPr>
            <w:tcW w:w="929" w:type="dxa"/>
            <w:tcBorders>
              <w:top w:val="nil"/>
              <w:left w:val="nil"/>
              <w:bottom w:val="single" w:sz="4" w:space="0" w:color="auto"/>
              <w:right w:val="single" w:sz="4" w:space="0" w:color="auto"/>
            </w:tcBorders>
            <w:shd w:val="clear" w:color="auto" w:fill="auto"/>
            <w:vAlign w:val="center"/>
            <w:hideMark/>
          </w:tcPr>
          <w:p w14:paraId="2522B50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350</w:t>
            </w:r>
          </w:p>
        </w:tc>
        <w:tc>
          <w:tcPr>
            <w:tcW w:w="1547" w:type="dxa"/>
            <w:tcBorders>
              <w:top w:val="nil"/>
              <w:left w:val="nil"/>
              <w:bottom w:val="single" w:sz="4" w:space="0" w:color="auto"/>
              <w:right w:val="single" w:sz="4" w:space="0" w:color="auto"/>
            </w:tcBorders>
            <w:shd w:val="clear" w:color="auto" w:fill="auto"/>
            <w:vAlign w:val="center"/>
            <w:hideMark/>
          </w:tcPr>
          <w:p w14:paraId="2522B50C" w14:textId="0C2C244D"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 profile të ndryshme të shëndetësisë/</w:t>
            </w:r>
            <w:r w:rsidR="00EF0F99">
              <w:rPr>
                <w:rFonts w:ascii="Garamond" w:hAnsi="Garamond" w:cs="Arial"/>
                <w:sz w:val="16"/>
                <w:szCs w:val="20"/>
                <w:lang w:val="sq-AL"/>
              </w:rPr>
              <w:t xml:space="preserve"> </w:t>
            </w:r>
            <w:r w:rsidRPr="00C459E6">
              <w:rPr>
                <w:rFonts w:ascii="Garamond" w:hAnsi="Garamond" w:cs="Arial"/>
                <w:sz w:val="16"/>
                <w:szCs w:val="20"/>
                <w:lang w:val="sq-AL"/>
              </w:rPr>
              <w:t>koordinatorë</w:t>
            </w:r>
            <w:r w:rsidR="00EF0F99">
              <w:rPr>
                <w:rFonts w:ascii="Garamond" w:hAnsi="Garamond" w:cs="Arial"/>
                <w:sz w:val="16"/>
                <w:szCs w:val="20"/>
                <w:lang w:val="sq-AL"/>
              </w:rPr>
              <w:t>,</w:t>
            </w:r>
            <w:r w:rsidRPr="00C459E6">
              <w:rPr>
                <w:rFonts w:ascii="Garamond" w:hAnsi="Garamond" w:cs="Arial"/>
                <w:sz w:val="16"/>
                <w:szCs w:val="20"/>
                <w:lang w:val="sq-AL"/>
              </w:rPr>
              <w:t xml:space="preserve"> si dhe punonjës mbështetës</w:t>
            </w:r>
          </w:p>
        </w:tc>
        <w:tc>
          <w:tcPr>
            <w:tcW w:w="997" w:type="dxa"/>
            <w:tcBorders>
              <w:top w:val="nil"/>
              <w:left w:val="nil"/>
              <w:bottom w:val="single" w:sz="4" w:space="0" w:color="auto"/>
              <w:right w:val="single" w:sz="4" w:space="0" w:color="auto"/>
            </w:tcBorders>
            <w:shd w:val="clear" w:color="auto" w:fill="auto"/>
            <w:noWrap/>
            <w:vAlign w:val="center"/>
            <w:hideMark/>
          </w:tcPr>
          <w:p w14:paraId="2522B50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nil"/>
              <w:left w:val="nil"/>
              <w:bottom w:val="single" w:sz="4" w:space="0" w:color="auto"/>
              <w:right w:val="single" w:sz="8" w:space="0" w:color="auto"/>
            </w:tcBorders>
            <w:shd w:val="clear" w:color="auto" w:fill="auto"/>
            <w:vAlign w:val="center"/>
            <w:hideMark/>
          </w:tcPr>
          <w:p w14:paraId="2522B50E" w14:textId="6542091E"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6 </w:t>
            </w:r>
            <w:r w:rsidR="007E1EFD">
              <w:rPr>
                <w:rFonts w:ascii="Garamond" w:hAnsi="Garamond" w:cs="Arial"/>
                <w:sz w:val="16"/>
                <w:szCs w:val="20"/>
                <w:lang w:val="sq-AL"/>
              </w:rPr>
              <w:t>m</w:t>
            </w:r>
            <w:r w:rsidRPr="00C459E6">
              <w:rPr>
                <w:rFonts w:ascii="Garamond" w:hAnsi="Garamond" w:cs="Arial"/>
                <w:sz w:val="16"/>
                <w:szCs w:val="20"/>
                <w:lang w:val="sq-AL"/>
              </w:rPr>
              <w:t>uaj</w:t>
            </w:r>
          </w:p>
        </w:tc>
      </w:tr>
      <w:tr w:rsidR="000D6C55" w:rsidRPr="00C459E6" w14:paraId="2522B516" w14:textId="3164A156"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1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 </w:t>
            </w:r>
          </w:p>
        </w:tc>
        <w:tc>
          <w:tcPr>
            <w:tcW w:w="3598" w:type="dxa"/>
            <w:tcBorders>
              <w:top w:val="nil"/>
              <w:left w:val="nil"/>
              <w:bottom w:val="single" w:sz="4" w:space="0" w:color="auto"/>
              <w:right w:val="single" w:sz="4" w:space="0" w:color="auto"/>
            </w:tcBorders>
            <w:shd w:val="clear" w:color="auto" w:fill="auto"/>
            <w:noWrap/>
            <w:vAlign w:val="center"/>
            <w:hideMark/>
          </w:tcPr>
          <w:p w14:paraId="2522B51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Spitali Psikiatrik Elbasan </w:t>
            </w:r>
          </w:p>
        </w:tc>
        <w:tc>
          <w:tcPr>
            <w:tcW w:w="929" w:type="dxa"/>
            <w:tcBorders>
              <w:top w:val="nil"/>
              <w:left w:val="nil"/>
              <w:bottom w:val="single" w:sz="4" w:space="0" w:color="auto"/>
              <w:right w:val="single" w:sz="4" w:space="0" w:color="auto"/>
            </w:tcBorders>
            <w:shd w:val="clear" w:color="auto" w:fill="auto"/>
            <w:vAlign w:val="center"/>
            <w:hideMark/>
          </w:tcPr>
          <w:p w14:paraId="2522B51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51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Kaldaist</w:t>
            </w:r>
          </w:p>
        </w:tc>
        <w:tc>
          <w:tcPr>
            <w:tcW w:w="997" w:type="dxa"/>
            <w:tcBorders>
              <w:top w:val="nil"/>
              <w:left w:val="nil"/>
              <w:bottom w:val="single" w:sz="4" w:space="0" w:color="auto"/>
              <w:right w:val="single" w:sz="4" w:space="0" w:color="auto"/>
            </w:tcBorders>
            <w:shd w:val="clear" w:color="auto" w:fill="auto"/>
            <w:noWrap/>
            <w:vAlign w:val="center"/>
            <w:hideMark/>
          </w:tcPr>
          <w:p w14:paraId="2522B514" w14:textId="31DB8D18" w:rsidR="008169AB" w:rsidRPr="00C459E6" w:rsidRDefault="005B0ABE" w:rsidP="009A261E">
            <w:pPr>
              <w:jc w:val="center"/>
              <w:rPr>
                <w:rFonts w:ascii="Garamond" w:hAnsi="Garamond" w:cs="Arial"/>
                <w:sz w:val="16"/>
                <w:szCs w:val="20"/>
                <w:lang w:val="sq-AL"/>
              </w:rPr>
            </w:pPr>
            <w:r>
              <w:rPr>
                <w:rFonts w:ascii="Garamond" w:hAnsi="Garamond" w:cs="Arial"/>
                <w:sz w:val="16"/>
                <w:szCs w:val="20"/>
                <w:lang w:val="sq-AL"/>
              </w:rPr>
              <w:t>6 orë/</w:t>
            </w:r>
            <w:r w:rsidR="008169AB" w:rsidRPr="00C459E6">
              <w:rPr>
                <w:rFonts w:ascii="Garamond" w:hAnsi="Garamond" w:cs="Arial"/>
                <w:sz w:val="16"/>
                <w:szCs w:val="20"/>
                <w:lang w:val="sq-AL"/>
              </w:rPr>
              <w:t>ditë</w:t>
            </w:r>
          </w:p>
        </w:tc>
        <w:tc>
          <w:tcPr>
            <w:tcW w:w="1803" w:type="dxa"/>
            <w:tcBorders>
              <w:top w:val="nil"/>
              <w:left w:val="nil"/>
              <w:bottom w:val="single" w:sz="4" w:space="0" w:color="auto"/>
              <w:right w:val="single" w:sz="8" w:space="0" w:color="auto"/>
            </w:tcBorders>
            <w:shd w:val="clear" w:color="auto" w:fill="auto"/>
            <w:noWrap/>
            <w:vAlign w:val="center"/>
            <w:hideMark/>
          </w:tcPr>
          <w:p w14:paraId="2522B515" w14:textId="7056D365"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Janar</w:t>
            </w:r>
            <w:r w:rsidR="007E1EFD" w:rsidRPr="007E1EFD">
              <w:rPr>
                <w:rFonts w:ascii="Garamond" w:hAnsi="Garamond" w:cs="Arial"/>
                <w:sz w:val="16"/>
                <w:szCs w:val="20"/>
                <w:lang w:val="sq-AL"/>
              </w:rPr>
              <w:t>–</w:t>
            </w:r>
            <w:r w:rsidR="009A03D9">
              <w:rPr>
                <w:rFonts w:ascii="Garamond" w:hAnsi="Garamond" w:cs="Arial"/>
                <w:sz w:val="16"/>
                <w:szCs w:val="20"/>
                <w:lang w:val="sq-AL"/>
              </w:rPr>
              <w:t>m</w:t>
            </w:r>
            <w:r w:rsidRPr="00C459E6">
              <w:rPr>
                <w:rFonts w:ascii="Garamond" w:hAnsi="Garamond" w:cs="Arial"/>
                <w:sz w:val="16"/>
                <w:szCs w:val="20"/>
                <w:lang w:val="sq-AL"/>
              </w:rPr>
              <w:t xml:space="preserve">ars, </w:t>
            </w:r>
            <w:r w:rsidR="00EF0F99">
              <w:rPr>
                <w:rFonts w:ascii="Garamond" w:hAnsi="Garamond" w:cs="Arial"/>
                <w:sz w:val="16"/>
                <w:szCs w:val="20"/>
                <w:lang w:val="sq-AL"/>
              </w:rPr>
              <w:t>n</w:t>
            </w:r>
            <w:r w:rsidRPr="00C459E6">
              <w:rPr>
                <w:rFonts w:ascii="Garamond" w:hAnsi="Garamond" w:cs="Arial"/>
                <w:sz w:val="16"/>
                <w:szCs w:val="20"/>
                <w:lang w:val="sq-AL"/>
              </w:rPr>
              <w:t>ëntor</w:t>
            </w:r>
            <w:r w:rsidR="007E1EFD">
              <w:rPr>
                <w:rFonts w:ascii="Garamond" w:hAnsi="Garamond" w:cs="Arial"/>
                <w:sz w:val="16"/>
                <w:szCs w:val="20"/>
                <w:lang w:val="sq-AL"/>
              </w:rPr>
              <w:t>–</w:t>
            </w:r>
            <w:r w:rsidR="009A03D9">
              <w:rPr>
                <w:rFonts w:ascii="Garamond" w:hAnsi="Garamond" w:cs="Arial"/>
                <w:sz w:val="16"/>
                <w:szCs w:val="20"/>
                <w:lang w:val="sq-AL"/>
              </w:rPr>
              <w:t>d</w:t>
            </w:r>
            <w:r w:rsidRPr="00C459E6">
              <w:rPr>
                <w:rFonts w:ascii="Garamond" w:hAnsi="Garamond" w:cs="Arial"/>
                <w:sz w:val="16"/>
                <w:szCs w:val="20"/>
                <w:lang w:val="sq-AL"/>
              </w:rPr>
              <w:t>hjetor</w:t>
            </w:r>
          </w:p>
        </w:tc>
      </w:tr>
      <w:tr w:rsidR="000D6C55" w:rsidRPr="00C459E6" w14:paraId="2522B51D" w14:textId="343C04CB"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1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noWrap/>
            <w:vAlign w:val="center"/>
            <w:hideMark/>
          </w:tcPr>
          <w:p w14:paraId="2522B51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Qendra Terapeutike dhe Rehabilituese për Fëmijët</w:t>
            </w:r>
          </w:p>
        </w:tc>
        <w:tc>
          <w:tcPr>
            <w:tcW w:w="929" w:type="dxa"/>
            <w:tcBorders>
              <w:top w:val="nil"/>
              <w:left w:val="nil"/>
              <w:bottom w:val="single" w:sz="4" w:space="0" w:color="auto"/>
              <w:right w:val="single" w:sz="4" w:space="0" w:color="auto"/>
            </w:tcBorders>
            <w:shd w:val="clear" w:color="auto" w:fill="auto"/>
            <w:vAlign w:val="center"/>
            <w:hideMark/>
          </w:tcPr>
          <w:p w14:paraId="2522B51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1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Psikolog</w:t>
            </w:r>
          </w:p>
        </w:tc>
        <w:tc>
          <w:tcPr>
            <w:tcW w:w="997" w:type="dxa"/>
            <w:tcBorders>
              <w:top w:val="nil"/>
              <w:left w:val="nil"/>
              <w:bottom w:val="single" w:sz="4" w:space="0" w:color="auto"/>
              <w:right w:val="single" w:sz="4" w:space="0" w:color="auto"/>
            </w:tcBorders>
            <w:shd w:val="clear" w:color="auto" w:fill="auto"/>
            <w:noWrap/>
            <w:vAlign w:val="center"/>
            <w:hideMark/>
          </w:tcPr>
          <w:p w14:paraId="2522B51B" w14:textId="4EB9532F" w:rsidR="008169AB" w:rsidRPr="00C459E6" w:rsidRDefault="005B0ABE" w:rsidP="009A261E">
            <w:pPr>
              <w:jc w:val="center"/>
              <w:rPr>
                <w:rFonts w:ascii="Garamond" w:hAnsi="Garamond" w:cs="Arial"/>
                <w:sz w:val="16"/>
                <w:szCs w:val="20"/>
                <w:lang w:val="sq-AL"/>
              </w:rPr>
            </w:pPr>
            <w:r>
              <w:rPr>
                <w:rFonts w:ascii="Garamond" w:hAnsi="Garamond" w:cs="Arial"/>
                <w:sz w:val="16"/>
                <w:szCs w:val="20"/>
                <w:lang w:val="sq-AL"/>
              </w:rPr>
              <w:t>6 orë/</w:t>
            </w:r>
            <w:r w:rsidR="008169AB" w:rsidRPr="00C459E6">
              <w:rPr>
                <w:rFonts w:ascii="Garamond" w:hAnsi="Garamond" w:cs="Arial"/>
                <w:sz w:val="16"/>
                <w:szCs w:val="20"/>
                <w:lang w:val="sq-AL"/>
              </w:rPr>
              <w:t>ditë</w:t>
            </w:r>
          </w:p>
        </w:tc>
        <w:tc>
          <w:tcPr>
            <w:tcW w:w="1803" w:type="dxa"/>
            <w:tcBorders>
              <w:top w:val="nil"/>
              <w:left w:val="nil"/>
              <w:bottom w:val="single" w:sz="4" w:space="0" w:color="auto"/>
              <w:right w:val="single" w:sz="8" w:space="0" w:color="auto"/>
            </w:tcBorders>
            <w:shd w:val="clear" w:color="auto" w:fill="auto"/>
            <w:vAlign w:val="center"/>
            <w:hideMark/>
          </w:tcPr>
          <w:p w14:paraId="2522B51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24" w14:textId="4FED54EC"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1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 </w:t>
            </w:r>
          </w:p>
        </w:tc>
        <w:tc>
          <w:tcPr>
            <w:tcW w:w="3598" w:type="dxa"/>
            <w:tcBorders>
              <w:top w:val="nil"/>
              <w:left w:val="nil"/>
              <w:bottom w:val="single" w:sz="4" w:space="0" w:color="auto"/>
              <w:right w:val="single" w:sz="4" w:space="0" w:color="auto"/>
            </w:tcBorders>
            <w:shd w:val="clear" w:color="auto" w:fill="auto"/>
            <w:noWrap/>
            <w:vAlign w:val="center"/>
            <w:hideMark/>
          </w:tcPr>
          <w:p w14:paraId="2522B51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Qendra Terapeutike dhe Rehabilituese për Fëmijët</w:t>
            </w:r>
          </w:p>
        </w:tc>
        <w:tc>
          <w:tcPr>
            <w:tcW w:w="929" w:type="dxa"/>
            <w:tcBorders>
              <w:top w:val="nil"/>
              <w:left w:val="nil"/>
              <w:bottom w:val="single" w:sz="4" w:space="0" w:color="auto"/>
              <w:right w:val="single" w:sz="4" w:space="0" w:color="auto"/>
            </w:tcBorders>
            <w:shd w:val="clear" w:color="auto" w:fill="auto"/>
            <w:vAlign w:val="center"/>
            <w:hideMark/>
          </w:tcPr>
          <w:p w14:paraId="2522B52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52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w:t>
            </w:r>
          </w:p>
        </w:tc>
        <w:tc>
          <w:tcPr>
            <w:tcW w:w="997" w:type="dxa"/>
            <w:tcBorders>
              <w:top w:val="nil"/>
              <w:left w:val="nil"/>
              <w:bottom w:val="single" w:sz="4" w:space="0" w:color="auto"/>
              <w:right w:val="single" w:sz="4" w:space="0" w:color="auto"/>
            </w:tcBorders>
            <w:shd w:val="clear" w:color="auto" w:fill="auto"/>
            <w:noWrap/>
            <w:vAlign w:val="center"/>
            <w:hideMark/>
          </w:tcPr>
          <w:p w14:paraId="2522B522" w14:textId="746F7D26" w:rsidR="008169AB" w:rsidRPr="00C459E6" w:rsidRDefault="005B0ABE" w:rsidP="009A261E">
            <w:pPr>
              <w:jc w:val="center"/>
              <w:rPr>
                <w:rFonts w:ascii="Garamond" w:hAnsi="Garamond" w:cs="Arial"/>
                <w:sz w:val="16"/>
                <w:szCs w:val="20"/>
                <w:lang w:val="sq-AL"/>
              </w:rPr>
            </w:pPr>
            <w:r>
              <w:rPr>
                <w:rFonts w:ascii="Garamond" w:hAnsi="Garamond" w:cs="Arial"/>
                <w:sz w:val="16"/>
                <w:szCs w:val="20"/>
                <w:lang w:val="sq-AL"/>
              </w:rPr>
              <w:t>6 orë/</w:t>
            </w:r>
            <w:r w:rsidR="008169AB" w:rsidRPr="00C459E6">
              <w:rPr>
                <w:rFonts w:ascii="Garamond" w:hAnsi="Garamond" w:cs="Arial"/>
                <w:sz w:val="16"/>
                <w:szCs w:val="20"/>
                <w:lang w:val="sq-AL"/>
              </w:rPr>
              <w:t>ditë</w:t>
            </w:r>
          </w:p>
        </w:tc>
        <w:tc>
          <w:tcPr>
            <w:tcW w:w="1803" w:type="dxa"/>
            <w:tcBorders>
              <w:top w:val="nil"/>
              <w:left w:val="nil"/>
              <w:bottom w:val="single" w:sz="4" w:space="0" w:color="auto"/>
              <w:right w:val="single" w:sz="8" w:space="0" w:color="auto"/>
            </w:tcBorders>
            <w:shd w:val="clear" w:color="auto" w:fill="auto"/>
            <w:vAlign w:val="center"/>
            <w:hideMark/>
          </w:tcPr>
          <w:p w14:paraId="2522B52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2B" w14:textId="19FC2379"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2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2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të Moshuarve Tiranë</w:t>
            </w:r>
          </w:p>
        </w:tc>
        <w:tc>
          <w:tcPr>
            <w:tcW w:w="929" w:type="dxa"/>
            <w:tcBorders>
              <w:top w:val="nil"/>
              <w:left w:val="nil"/>
              <w:bottom w:val="single" w:sz="4" w:space="0" w:color="auto"/>
              <w:right w:val="single" w:sz="4" w:space="0" w:color="auto"/>
            </w:tcBorders>
            <w:shd w:val="clear" w:color="auto" w:fill="auto"/>
            <w:noWrap/>
            <w:vAlign w:val="center"/>
            <w:hideMark/>
          </w:tcPr>
          <w:p w14:paraId="2522B52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2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w:t>
            </w:r>
          </w:p>
        </w:tc>
        <w:tc>
          <w:tcPr>
            <w:tcW w:w="997" w:type="dxa"/>
            <w:tcBorders>
              <w:top w:val="nil"/>
              <w:left w:val="nil"/>
              <w:bottom w:val="single" w:sz="4" w:space="0" w:color="auto"/>
              <w:right w:val="single" w:sz="4" w:space="0" w:color="auto"/>
            </w:tcBorders>
            <w:shd w:val="clear" w:color="auto" w:fill="auto"/>
            <w:noWrap/>
            <w:vAlign w:val="center"/>
            <w:hideMark/>
          </w:tcPr>
          <w:p w14:paraId="2522B52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2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32" w14:textId="5052A580"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2C"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2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të Moshuarve Tiranë</w:t>
            </w:r>
          </w:p>
        </w:tc>
        <w:tc>
          <w:tcPr>
            <w:tcW w:w="929" w:type="dxa"/>
            <w:tcBorders>
              <w:top w:val="nil"/>
              <w:left w:val="nil"/>
              <w:bottom w:val="single" w:sz="4" w:space="0" w:color="auto"/>
              <w:right w:val="single" w:sz="4" w:space="0" w:color="auto"/>
            </w:tcBorders>
            <w:shd w:val="clear" w:color="auto" w:fill="auto"/>
            <w:noWrap/>
            <w:vAlign w:val="center"/>
            <w:hideMark/>
          </w:tcPr>
          <w:p w14:paraId="2522B52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2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noWrap/>
            <w:vAlign w:val="center"/>
            <w:hideMark/>
          </w:tcPr>
          <w:p w14:paraId="2522B53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3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39" w14:textId="6D765725"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33"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3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të Moshuarve Tiranë</w:t>
            </w:r>
          </w:p>
        </w:tc>
        <w:tc>
          <w:tcPr>
            <w:tcW w:w="929" w:type="dxa"/>
            <w:tcBorders>
              <w:top w:val="nil"/>
              <w:left w:val="nil"/>
              <w:bottom w:val="single" w:sz="4" w:space="0" w:color="auto"/>
              <w:right w:val="single" w:sz="4" w:space="0" w:color="auto"/>
            </w:tcBorders>
            <w:shd w:val="clear" w:color="auto" w:fill="auto"/>
            <w:noWrap/>
            <w:vAlign w:val="center"/>
            <w:hideMark/>
          </w:tcPr>
          <w:p w14:paraId="2522B53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53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Kujdestar</w:t>
            </w:r>
          </w:p>
        </w:tc>
        <w:tc>
          <w:tcPr>
            <w:tcW w:w="997" w:type="dxa"/>
            <w:tcBorders>
              <w:top w:val="nil"/>
              <w:left w:val="nil"/>
              <w:bottom w:val="single" w:sz="4" w:space="0" w:color="auto"/>
              <w:right w:val="single" w:sz="4" w:space="0" w:color="auto"/>
            </w:tcBorders>
            <w:shd w:val="clear" w:color="auto" w:fill="auto"/>
            <w:noWrap/>
            <w:vAlign w:val="center"/>
            <w:hideMark/>
          </w:tcPr>
          <w:p w14:paraId="2522B53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3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40" w14:textId="38F8E892"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3A"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3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të Moshuarve Tiranë</w:t>
            </w:r>
          </w:p>
        </w:tc>
        <w:tc>
          <w:tcPr>
            <w:tcW w:w="929" w:type="dxa"/>
            <w:tcBorders>
              <w:top w:val="nil"/>
              <w:left w:val="nil"/>
              <w:bottom w:val="single" w:sz="4" w:space="0" w:color="auto"/>
              <w:right w:val="single" w:sz="4" w:space="0" w:color="auto"/>
            </w:tcBorders>
            <w:shd w:val="clear" w:color="auto" w:fill="auto"/>
            <w:noWrap/>
            <w:vAlign w:val="center"/>
            <w:hideMark/>
          </w:tcPr>
          <w:p w14:paraId="2522B53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53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Kujdestar</w:t>
            </w:r>
          </w:p>
        </w:tc>
        <w:tc>
          <w:tcPr>
            <w:tcW w:w="997" w:type="dxa"/>
            <w:tcBorders>
              <w:top w:val="nil"/>
              <w:left w:val="nil"/>
              <w:bottom w:val="single" w:sz="4" w:space="0" w:color="auto"/>
              <w:right w:val="single" w:sz="4" w:space="0" w:color="auto"/>
            </w:tcBorders>
            <w:shd w:val="clear" w:color="auto" w:fill="auto"/>
            <w:noWrap/>
            <w:vAlign w:val="center"/>
            <w:hideMark/>
          </w:tcPr>
          <w:p w14:paraId="2522B53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53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47" w14:textId="5A712874"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41"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4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të Moshuarve Tiranë</w:t>
            </w:r>
          </w:p>
        </w:tc>
        <w:tc>
          <w:tcPr>
            <w:tcW w:w="929" w:type="dxa"/>
            <w:tcBorders>
              <w:top w:val="nil"/>
              <w:left w:val="nil"/>
              <w:bottom w:val="single" w:sz="4" w:space="0" w:color="auto"/>
              <w:right w:val="single" w:sz="4" w:space="0" w:color="auto"/>
            </w:tcBorders>
            <w:shd w:val="clear" w:color="auto" w:fill="auto"/>
            <w:noWrap/>
            <w:vAlign w:val="center"/>
            <w:hideMark/>
          </w:tcPr>
          <w:p w14:paraId="2522B54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544" w14:textId="4C9499C7" w:rsidR="008169AB" w:rsidRPr="00C459E6" w:rsidRDefault="007E1EFD" w:rsidP="009A261E">
            <w:pPr>
              <w:jc w:val="center"/>
              <w:rPr>
                <w:rFonts w:ascii="Garamond" w:hAnsi="Garamond" w:cs="Arial"/>
                <w:sz w:val="16"/>
                <w:szCs w:val="20"/>
                <w:lang w:val="sq-AL"/>
              </w:rPr>
            </w:pPr>
            <w:r>
              <w:rPr>
                <w:rFonts w:ascii="Garamond" w:hAnsi="Garamond" w:cs="Arial"/>
                <w:sz w:val="16"/>
                <w:szCs w:val="20"/>
                <w:lang w:val="sq-AL"/>
              </w:rPr>
              <w:t>Ndihmësk</w:t>
            </w:r>
            <w:r w:rsidRPr="00C459E6">
              <w:rPr>
                <w:rFonts w:ascii="Garamond" w:hAnsi="Garamond" w:cs="Arial"/>
                <w:sz w:val="16"/>
                <w:szCs w:val="20"/>
                <w:lang w:val="sq-AL"/>
              </w:rPr>
              <w:t>uzhinier</w:t>
            </w:r>
          </w:p>
        </w:tc>
        <w:tc>
          <w:tcPr>
            <w:tcW w:w="997" w:type="dxa"/>
            <w:tcBorders>
              <w:top w:val="nil"/>
              <w:left w:val="nil"/>
              <w:bottom w:val="single" w:sz="4" w:space="0" w:color="auto"/>
              <w:right w:val="single" w:sz="4" w:space="0" w:color="auto"/>
            </w:tcBorders>
            <w:shd w:val="clear" w:color="auto" w:fill="auto"/>
            <w:noWrap/>
            <w:vAlign w:val="center"/>
            <w:hideMark/>
          </w:tcPr>
          <w:p w14:paraId="2522B54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54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4E" w14:textId="488D7CA3"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48"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4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të Moshuarve Shkodër</w:t>
            </w:r>
          </w:p>
        </w:tc>
        <w:tc>
          <w:tcPr>
            <w:tcW w:w="929" w:type="dxa"/>
            <w:tcBorders>
              <w:top w:val="nil"/>
              <w:left w:val="nil"/>
              <w:bottom w:val="single" w:sz="4" w:space="0" w:color="auto"/>
              <w:right w:val="single" w:sz="4" w:space="0" w:color="auto"/>
            </w:tcBorders>
            <w:shd w:val="clear" w:color="auto" w:fill="auto"/>
            <w:noWrap/>
            <w:vAlign w:val="center"/>
            <w:hideMark/>
          </w:tcPr>
          <w:p w14:paraId="2522B54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4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w:t>
            </w:r>
          </w:p>
        </w:tc>
        <w:tc>
          <w:tcPr>
            <w:tcW w:w="997" w:type="dxa"/>
            <w:tcBorders>
              <w:top w:val="nil"/>
              <w:left w:val="nil"/>
              <w:bottom w:val="single" w:sz="4" w:space="0" w:color="auto"/>
              <w:right w:val="single" w:sz="4" w:space="0" w:color="auto"/>
            </w:tcBorders>
            <w:shd w:val="clear" w:color="auto" w:fill="auto"/>
            <w:noWrap/>
            <w:vAlign w:val="center"/>
            <w:hideMark/>
          </w:tcPr>
          <w:p w14:paraId="2522B54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4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55" w14:textId="0CAEBBAB"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4F"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5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të Moshuarve Shkodër</w:t>
            </w:r>
          </w:p>
        </w:tc>
        <w:tc>
          <w:tcPr>
            <w:tcW w:w="929" w:type="dxa"/>
            <w:tcBorders>
              <w:top w:val="nil"/>
              <w:left w:val="nil"/>
              <w:bottom w:val="single" w:sz="4" w:space="0" w:color="auto"/>
              <w:right w:val="single" w:sz="4" w:space="0" w:color="auto"/>
            </w:tcBorders>
            <w:shd w:val="clear" w:color="auto" w:fill="auto"/>
            <w:noWrap/>
            <w:vAlign w:val="center"/>
            <w:hideMark/>
          </w:tcPr>
          <w:p w14:paraId="2522B55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5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noWrap/>
            <w:vAlign w:val="center"/>
            <w:hideMark/>
          </w:tcPr>
          <w:p w14:paraId="2522B55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5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5C" w14:textId="72C083B7"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56"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5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të Moshuarve Shkodër</w:t>
            </w:r>
          </w:p>
        </w:tc>
        <w:tc>
          <w:tcPr>
            <w:tcW w:w="929" w:type="dxa"/>
            <w:tcBorders>
              <w:top w:val="nil"/>
              <w:left w:val="nil"/>
              <w:bottom w:val="single" w:sz="4" w:space="0" w:color="auto"/>
              <w:right w:val="single" w:sz="4" w:space="0" w:color="auto"/>
            </w:tcBorders>
            <w:shd w:val="clear" w:color="auto" w:fill="auto"/>
            <w:noWrap/>
            <w:vAlign w:val="center"/>
            <w:hideMark/>
          </w:tcPr>
          <w:p w14:paraId="2522B55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59" w14:textId="5D351EA0" w:rsidR="008169AB" w:rsidRPr="00C459E6" w:rsidRDefault="00EF0F99" w:rsidP="009A261E">
            <w:pPr>
              <w:jc w:val="center"/>
              <w:rPr>
                <w:rFonts w:ascii="Garamond" w:hAnsi="Garamond" w:cs="Arial"/>
                <w:sz w:val="16"/>
                <w:szCs w:val="20"/>
                <w:lang w:val="sq-AL"/>
              </w:rPr>
            </w:pPr>
            <w:r>
              <w:rPr>
                <w:rFonts w:ascii="Garamond" w:hAnsi="Garamond" w:cs="Arial"/>
                <w:sz w:val="16"/>
                <w:szCs w:val="20"/>
                <w:lang w:val="sq-AL"/>
              </w:rPr>
              <w:t>Ndihmësk</w:t>
            </w:r>
            <w:r w:rsidR="008169AB" w:rsidRPr="00C459E6">
              <w:rPr>
                <w:rFonts w:ascii="Garamond" w:hAnsi="Garamond" w:cs="Arial"/>
                <w:sz w:val="16"/>
                <w:szCs w:val="20"/>
                <w:lang w:val="sq-AL"/>
              </w:rPr>
              <w:t>uzhinier</w:t>
            </w:r>
          </w:p>
        </w:tc>
        <w:tc>
          <w:tcPr>
            <w:tcW w:w="997" w:type="dxa"/>
            <w:tcBorders>
              <w:top w:val="nil"/>
              <w:left w:val="nil"/>
              <w:bottom w:val="single" w:sz="4" w:space="0" w:color="auto"/>
              <w:right w:val="single" w:sz="4" w:space="0" w:color="auto"/>
            </w:tcBorders>
            <w:shd w:val="clear" w:color="auto" w:fill="auto"/>
            <w:noWrap/>
            <w:vAlign w:val="center"/>
            <w:hideMark/>
          </w:tcPr>
          <w:p w14:paraId="2522B55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5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63" w14:textId="0887FC1D"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5D"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5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të Moshuarve Shkodër</w:t>
            </w:r>
          </w:p>
        </w:tc>
        <w:tc>
          <w:tcPr>
            <w:tcW w:w="929" w:type="dxa"/>
            <w:tcBorders>
              <w:top w:val="nil"/>
              <w:left w:val="nil"/>
              <w:bottom w:val="single" w:sz="4" w:space="0" w:color="auto"/>
              <w:right w:val="single" w:sz="4" w:space="0" w:color="auto"/>
            </w:tcBorders>
            <w:shd w:val="clear" w:color="auto" w:fill="auto"/>
            <w:noWrap/>
            <w:vAlign w:val="center"/>
            <w:hideMark/>
          </w:tcPr>
          <w:p w14:paraId="2522B55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6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Infermierë</w:t>
            </w:r>
          </w:p>
        </w:tc>
        <w:tc>
          <w:tcPr>
            <w:tcW w:w="997" w:type="dxa"/>
            <w:tcBorders>
              <w:top w:val="nil"/>
              <w:left w:val="nil"/>
              <w:bottom w:val="single" w:sz="4" w:space="0" w:color="auto"/>
              <w:right w:val="single" w:sz="4" w:space="0" w:color="auto"/>
            </w:tcBorders>
            <w:shd w:val="clear" w:color="auto" w:fill="auto"/>
            <w:noWrap/>
            <w:vAlign w:val="center"/>
            <w:hideMark/>
          </w:tcPr>
          <w:p w14:paraId="2522B56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6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6A" w14:textId="43922DF1"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64"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6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të Moshuarve Gjirokastër</w:t>
            </w:r>
          </w:p>
        </w:tc>
        <w:tc>
          <w:tcPr>
            <w:tcW w:w="929" w:type="dxa"/>
            <w:tcBorders>
              <w:top w:val="nil"/>
              <w:left w:val="nil"/>
              <w:bottom w:val="single" w:sz="4" w:space="0" w:color="auto"/>
              <w:right w:val="single" w:sz="4" w:space="0" w:color="auto"/>
            </w:tcBorders>
            <w:shd w:val="clear" w:color="auto" w:fill="auto"/>
            <w:noWrap/>
            <w:vAlign w:val="center"/>
            <w:hideMark/>
          </w:tcPr>
          <w:p w14:paraId="2522B56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6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 i Përgjithshëm</w:t>
            </w:r>
          </w:p>
        </w:tc>
        <w:tc>
          <w:tcPr>
            <w:tcW w:w="997" w:type="dxa"/>
            <w:tcBorders>
              <w:top w:val="nil"/>
              <w:left w:val="nil"/>
              <w:bottom w:val="single" w:sz="4" w:space="0" w:color="auto"/>
              <w:right w:val="single" w:sz="4" w:space="0" w:color="auto"/>
            </w:tcBorders>
            <w:shd w:val="clear" w:color="auto" w:fill="auto"/>
            <w:noWrap/>
            <w:vAlign w:val="center"/>
            <w:hideMark/>
          </w:tcPr>
          <w:p w14:paraId="2522B56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69" w14:textId="25CB7EB3"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71" w14:textId="2FE7C838"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6B"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6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të Moshuarve Fier</w:t>
            </w:r>
          </w:p>
        </w:tc>
        <w:tc>
          <w:tcPr>
            <w:tcW w:w="929" w:type="dxa"/>
            <w:tcBorders>
              <w:top w:val="nil"/>
              <w:left w:val="nil"/>
              <w:bottom w:val="single" w:sz="4" w:space="0" w:color="auto"/>
              <w:right w:val="single" w:sz="4" w:space="0" w:color="auto"/>
            </w:tcBorders>
            <w:shd w:val="clear" w:color="auto" w:fill="auto"/>
            <w:noWrap/>
            <w:vAlign w:val="center"/>
            <w:hideMark/>
          </w:tcPr>
          <w:p w14:paraId="2522B56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6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 i Përgjithshëm</w:t>
            </w:r>
          </w:p>
        </w:tc>
        <w:tc>
          <w:tcPr>
            <w:tcW w:w="997" w:type="dxa"/>
            <w:tcBorders>
              <w:top w:val="nil"/>
              <w:left w:val="nil"/>
              <w:bottom w:val="single" w:sz="4" w:space="0" w:color="auto"/>
              <w:right w:val="single" w:sz="4" w:space="0" w:color="auto"/>
            </w:tcBorders>
            <w:shd w:val="clear" w:color="auto" w:fill="auto"/>
            <w:noWrap/>
            <w:vAlign w:val="center"/>
            <w:hideMark/>
          </w:tcPr>
          <w:p w14:paraId="2522B56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70" w14:textId="0AC850DA"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78" w14:textId="184F0C39"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72"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7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të Moshuarve Fier</w:t>
            </w:r>
          </w:p>
        </w:tc>
        <w:tc>
          <w:tcPr>
            <w:tcW w:w="929" w:type="dxa"/>
            <w:tcBorders>
              <w:top w:val="nil"/>
              <w:left w:val="nil"/>
              <w:bottom w:val="single" w:sz="4" w:space="0" w:color="auto"/>
              <w:right w:val="single" w:sz="4" w:space="0" w:color="auto"/>
            </w:tcBorders>
            <w:shd w:val="clear" w:color="auto" w:fill="auto"/>
            <w:noWrap/>
            <w:vAlign w:val="center"/>
            <w:hideMark/>
          </w:tcPr>
          <w:p w14:paraId="2522B57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7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noWrap/>
            <w:vAlign w:val="center"/>
            <w:hideMark/>
          </w:tcPr>
          <w:p w14:paraId="2522B57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7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7F" w14:textId="78C27375"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79"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7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të Moshuarve Kavajë</w:t>
            </w:r>
          </w:p>
        </w:tc>
        <w:tc>
          <w:tcPr>
            <w:tcW w:w="929" w:type="dxa"/>
            <w:tcBorders>
              <w:top w:val="nil"/>
              <w:left w:val="nil"/>
              <w:bottom w:val="single" w:sz="4" w:space="0" w:color="auto"/>
              <w:right w:val="single" w:sz="4" w:space="0" w:color="auto"/>
            </w:tcBorders>
            <w:shd w:val="clear" w:color="auto" w:fill="auto"/>
            <w:noWrap/>
            <w:vAlign w:val="center"/>
            <w:hideMark/>
          </w:tcPr>
          <w:p w14:paraId="2522B57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7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 i Përgjithshëm</w:t>
            </w:r>
          </w:p>
        </w:tc>
        <w:tc>
          <w:tcPr>
            <w:tcW w:w="997" w:type="dxa"/>
            <w:tcBorders>
              <w:top w:val="nil"/>
              <w:left w:val="nil"/>
              <w:bottom w:val="single" w:sz="4" w:space="0" w:color="auto"/>
              <w:right w:val="single" w:sz="4" w:space="0" w:color="auto"/>
            </w:tcBorders>
            <w:shd w:val="clear" w:color="auto" w:fill="auto"/>
            <w:noWrap/>
            <w:vAlign w:val="center"/>
            <w:hideMark/>
          </w:tcPr>
          <w:p w14:paraId="2522B57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7E" w14:textId="41D27B09"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86" w14:textId="64C37288"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80"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8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të Moshuarve Kavajë</w:t>
            </w:r>
          </w:p>
        </w:tc>
        <w:tc>
          <w:tcPr>
            <w:tcW w:w="929" w:type="dxa"/>
            <w:tcBorders>
              <w:top w:val="nil"/>
              <w:left w:val="nil"/>
              <w:bottom w:val="single" w:sz="4" w:space="0" w:color="auto"/>
              <w:right w:val="single" w:sz="4" w:space="0" w:color="auto"/>
            </w:tcBorders>
            <w:shd w:val="clear" w:color="auto" w:fill="auto"/>
            <w:noWrap/>
            <w:vAlign w:val="center"/>
            <w:hideMark/>
          </w:tcPr>
          <w:p w14:paraId="2522B58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8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noWrap/>
            <w:vAlign w:val="center"/>
            <w:hideMark/>
          </w:tcPr>
          <w:p w14:paraId="2522B58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8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8D" w14:textId="7C3FD2D8"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8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8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Fëmijëve Shkollorë Tiranë</w:t>
            </w:r>
          </w:p>
        </w:tc>
        <w:tc>
          <w:tcPr>
            <w:tcW w:w="929" w:type="dxa"/>
            <w:tcBorders>
              <w:top w:val="nil"/>
              <w:left w:val="nil"/>
              <w:bottom w:val="single" w:sz="4" w:space="0" w:color="auto"/>
              <w:right w:val="single" w:sz="4" w:space="0" w:color="auto"/>
            </w:tcBorders>
            <w:shd w:val="clear" w:color="auto" w:fill="auto"/>
            <w:noWrap/>
            <w:vAlign w:val="center"/>
            <w:hideMark/>
          </w:tcPr>
          <w:p w14:paraId="2522B58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5</w:t>
            </w:r>
          </w:p>
        </w:tc>
        <w:tc>
          <w:tcPr>
            <w:tcW w:w="1547" w:type="dxa"/>
            <w:tcBorders>
              <w:top w:val="nil"/>
              <w:left w:val="nil"/>
              <w:bottom w:val="single" w:sz="4" w:space="0" w:color="auto"/>
              <w:right w:val="single" w:sz="4" w:space="0" w:color="auto"/>
            </w:tcBorders>
            <w:shd w:val="clear" w:color="auto" w:fill="auto"/>
            <w:vAlign w:val="center"/>
            <w:hideMark/>
          </w:tcPr>
          <w:p w14:paraId="2522B58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Kujdestar</w:t>
            </w:r>
          </w:p>
        </w:tc>
        <w:tc>
          <w:tcPr>
            <w:tcW w:w="997" w:type="dxa"/>
            <w:tcBorders>
              <w:top w:val="nil"/>
              <w:left w:val="nil"/>
              <w:bottom w:val="single" w:sz="4" w:space="0" w:color="auto"/>
              <w:right w:val="single" w:sz="4" w:space="0" w:color="auto"/>
            </w:tcBorders>
            <w:shd w:val="clear" w:color="auto" w:fill="auto"/>
            <w:noWrap/>
            <w:vAlign w:val="center"/>
            <w:hideMark/>
          </w:tcPr>
          <w:p w14:paraId="2522B58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8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94" w14:textId="30D0F4A3"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8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8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Shtëpia e Fëmijëve Shkollorë Shkodër </w:t>
            </w:r>
          </w:p>
        </w:tc>
        <w:tc>
          <w:tcPr>
            <w:tcW w:w="929" w:type="dxa"/>
            <w:tcBorders>
              <w:top w:val="nil"/>
              <w:left w:val="nil"/>
              <w:bottom w:val="single" w:sz="4" w:space="0" w:color="auto"/>
              <w:right w:val="single" w:sz="4" w:space="0" w:color="auto"/>
            </w:tcBorders>
            <w:shd w:val="clear" w:color="auto" w:fill="auto"/>
            <w:noWrap/>
            <w:vAlign w:val="center"/>
            <w:hideMark/>
          </w:tcPr>
          <w:p w14:paraId="2522B59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9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 Pediatër</w:t>
            </w:r>
          </w:p>
        </w:tc>
        <w:tc>
          <w:tcPr>
            <w:tcW w:w="997" w:type="dxa"/>
            <w:tcBorders>
              <w:top w:val="nil"/>
              <w:left w:val="nil"/>
              <w:bottom w:val="single" w:sz="4" w:space="0" w:color="auto"/>
              <w:right w:val="single" w:sz="4" w:space="0" w:color="auto"/>
            </w:tcBorders>
            <w:shd w:val="clear" w:color="auto" w:fill="auto"/>
            <w:noWrap/>
            <w:vAlign w:val="center"/>
            <w:hideMark/>
          </w:tcPr>
          <w:p w14:paraId="2522B59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93" w14:textId="42C6D8D1"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9B" w14:textId="5B8F46FD"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9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9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Shtëpia e Fëmijëve Shkollorë Sarandë </w:t>
            </w:r>
          </w:p>
        </w:tc>
        <w:tc>
          <w:tcPr>
            <w:tcW w:w="929" w:type="dxa"/>
            <w:tcBorders>
              <w:top w:val="nil"/>
              <w:left w:val="nil"/>
              <w:bottom w:val="single" w:sz="4" w:space="0" w:color="auto"/>
              <w:right w:val="single" w:sz="4" w:space="0" w:color="auto"/>
            </w:tcBorders>
            <w:shd w:val="clear" w:color="auto" w:fill="auto"/>
            <w:noWrap/>
            <w:vAlign w:val="center"/>
            <w:hideMark/>
          </w:tcPr>
          <w:p w14:paraId="2522B59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9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 Pediatër</w:t>
            </w:r>
          </w:p>
        </w:tc>
        <w:tc>
          <w:tcPr>
            <w:tcW w:w="997" w:type="dxa"/>
            <w:tcBorders>
              <w:top w:val="nil"/>
              <w:left w:val="nil"/>
              <w:bottom w:val="single" w:sz="4" w:space="0" w:color="auto"/>
              <w:right w:val="single" w:sz="4" w:space="0" w:color="auto"/>
            </w:tcBorders>
            <w:shd w:val="clear" w:color="auto" w:fill="auto"/>
            <w:noWrap/>
            <w:vAlign w:val="center"/>
            <w:hideMark/>
          </w:tcPr>
          <w:p w14:paraId="2522B59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9A" w14:textId="6178ADE1"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A2" w14:textId="4DF56D92"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9C"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9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Qendra e Zhvillimit Tiranë</w:t>
            </w:r>
          </w:p>
        </w:tc>
        <w:tc>
          <w:tcPr>
            <w:tcW w:w="929" w:type="dxa"/>
            <w:tcBorders>
              <w:top w:val="nil"/>
              <w:left w:val="nil"/>
              <w:bottom w:val="single" w:sz="4" w:space="0" w:color="auto"/>
              <w:right w:val="single" w:sz="4" w:space="0" w:color="auto"/>
            </w:tcBorders>
            <w:shd w:val="clear" w:color="auto" w:fill="auto"/>
            <w:noWrap/>
            <w:vAlign w:val="center"/>
            <w:hideMark/>
          </w:tcPr>
          <w:p w14:paraId="2522B59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9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w:t>
            </w:r>
          </w:p>
        </w:tc>
        <w:tc>
          <w:tcPr>
            <w:tcW w:w="997" w:type="dxa"/>
            <w:tcBorders>
              <w:top w:val="nil"/>
              <w:left w:val="nil"/>
              <w:bottom w:val="single" w:sz="4" w:space="0" w:color="auto"/>
              <w:right w:val="single" w:sz="4" w:space="0" w:color="auto"/>
            </w:tcBorders>
            <w:shd w:val="clear" w:color="auto" w:fill="auto"/>
            <w:noWrap/>
            <w:vAlign w:val="center"/>
            <w:hideMark/>
          </w:tcPr>
          <w:p w14:paraId="2522B5A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A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A9" w14:textId="147F6945"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A3"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A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Qendra e Zhvillimit Tiranë</w:t>
            </w:r>
          </w:p>
        </w:tc>
        <w:tc>
          <w:tcPr>
            <w:tcW w:w="929" w:type="dxa"/>
            <w:tcBorders>
              <w:top w:val="nil"/>
              <w:left w:val="nil"/>
              <w:bottom w:val="single" w:sz="4" w:space="0" w:color="auto"/>
              <w:right w:val="single" w:sz="4" w:space="0" w:color="auto"/>
            </w:tcBorders>
            <w:shd w:val="clear" w:color="auto" w:fill="auto"/>
            <w:noWrap/>
            <w:vAlign w:val="center"/>
            <w:hideMark/>
          </w:tcPr>
          <w:p w14:paraId="2522B5A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A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noWrap/>
            <w:vAlign w:val="center"/>
            <w:hideMark/>
          </w:tcPr>
          <w:p w14:paraId="2522B5A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A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B0" w14:textId="7C6F0306"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AA"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A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Qendra e Zhvillimit Tiranë</w:t>
            </w:r>
          </w:p>
        </w:tc>
        <w:tc>
          <w:tcPr>
            <w:tcW w:w="929" w:type="dxa"/>
            <w:tcBorders>
              <w:top w:val="nil"/>
              <w:left w:val="nil"/>
              <w:bottom w:val="single" w:sz="4" w:space="0" w:color="auto"/>
              <w:right w:val="single" w:sz="4" w:space="0" w:color="auto"/>
            </w:tcBorders>
            <w:shd w:val="clear" w:color="auto" w:fill="auto"/>
            <w:noWrap/>
            <w:vAlign w:val="center"/>
            <w:hideMark/>
          </w:tcPr>
          <w:p w14:paraId="2522B5A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AD" w14:textId="39400D90" w:rsidR="008169AB" w:rsidRPr="00C459E6" w:rsidRDefault="00EF0F99" w:rsidP="009A261E">
            <w:pPr>
              <w:jc w:val="center"/>
              <w:rPr>
                <w:rFonts w:ascii="Garamond" w:hAnsi="Garamond" w:cs="Arial"/>
                <w:sz w:val="16"/>
                <w:szCs w:val="20"/>
                <w:lang w:val="sq-AL"/>
              </w:rPr>
            </w:pPr>
            <w:r>
              <w:rPr>
                <w:rFonts w:ascii="Garamond" w:hAnsi="Garamond" w:cs="Arial"/>
                <w:sz w:val="16"/>
                <w:szCs w:val="20"/>
                <w:lang w:val="sq-AL"/>
              </w:rPr>
              <w:t>Ndihmësk</w:t>
            </w:r>
            <w:r w:rsidR="008169AB" w:rsidRPr="00C459E6">
              <w:rPr>
                <w:rFonts w:ascii="Garamond" w:hAnsi="Garamond" w:cs="Arial"/>
                <w:sz w:val="16"/>
                <w:szCs w:val="20"/>
                <w:lang w:val="sq-AL"/>
              </w:rPr>
              <w:t>uzhinier</w:t>
            </w:r>
          </w:p>
        </w:tc>
        <w:tc>
          <w:tcPr>
            <w:tcW w:w="997" w:type="dxa"/>
            <w:tcBorders>
              <w:top w:val="nil"/>
              <w:left w:val="nil"/>
              <w:bottom w:val="single" w:sz="4" w:space="0" w:color="auto"/>
              <w:right w:val="single" w:sz="4" w:space="0" w:color="auto"/>
            </w:tcBorders>
            <w:shd w:val="clear" w:color="auto" w:fill="auto"/>
            <w:noWrap/>
            <w:vAlign w:val="center"/>
            <w:hideMark/>
          </w:tcPr>
          <w:p w14:paraId="2522B5A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A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B7" w14:textId="4B47B085"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B1"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B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Qendra e Zhvillimit Tiranë</w:t>
            </w:r>
          </w:p>
        </w:tc>
        <w:tc>
          <w:tcPr>
            <w:tcW w:w="929" w:type="dxa"/>
            <w:tcBorders>
              <w:top w:val="nil"/>
              <w:left w:val="nil"/>
              <w:bottom w:val="single" w:sz="4" w:space="0" w:color="auto"/>
              <w:right w:val="single" w:sz="4" w:space="0" w:color="auto"/>
            </w:tcBorders>
            <w:shd w:val="clear" w:color="auto" w:fill="auto"/>
            <w:noWrap/>
            <w:vAlign w:val="center"/>
            <w:hideMark/>
          </w:tcPr>
          <w:p w14:paraId="2522B5B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B4" w14:textId="6DB3766A"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Kujdestar</w:t>
            </w:r>
          </w:p>
        </w:tc>
        <w:tc>
          <w:tcPr>
            <w:tcW w:w="997" w:type="dxa"/>
            <w:tcBorders>
              <w:top w:val="nil"/>
              <w:left w:val="nil"/>
              <w:bottom w:val="single" w:sz="4" w:space="0" w:color="auto"/>
              <w:right w:val="single" w:sz="4" w:space="0" w:color="auto"/>
            </w:tcBorders>
            <w:shd w:val="clear" w:color="auto" w:fill="auto"/>
            <w:noWrap/>
            <w:vAlign w:val="center"/>
            <w:hideMark/>
          </w:tcPr>
          <w:p w14:paraId="2522B5B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B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BE" w14:textId="61F46DE9"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B8"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B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Qendra e Zhvillimit Tiranë</w:t>
            </w:r>
          </w:p>
        </w:tc>
        <w:tc>
          <w:tcPr>
            <w:tcW w:w="929" w:type="dxa"/>
            <w:tcBorders>
              <w:top w:val="nil"/>
              <w:left w:val="nil"/>
              <w:bottom w:val="single" w:sz="4" w:space="0" w:color="auto"/>
              <w:right w:val="single" w:sz="4" w:space="0" w:color="auto"/>
            </w:tcBorders>
            <w:shd w:val="clear" w:color="auto" w:fill="auto"/>
            <w:noWrap/>
            <w:vAlign w:val="center"/>
            <w:hideMark/>
          </w:tcPr>
          <w:p w14:paraId="2522B5B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B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Edukator</w:t>
            </w:r>
          </w:p>
        </w:tc>
        <w:tc>
          <w:tcPr>
            <w:tcW w:w="997" w:type="dxa"/>
            <w:tcBorders>
              <w:top w:val="nil"/>
              <w:left w:val="nil"/>
              <w:bottom w:val="single" w:sz="4" w:space="0" w:color="auto"/>
              <w:right w:val="single" w:sz="4" w:space="0" w:color="auto"/>
            </w:tcBorders>
            <w:shd w:val="clear" w:color="auto" w:fill="auto"/>
            <w:noWrap/>
            <w:vAlign w:val="center"/>
            <w:hideMark/>
          </w:tcPr>
          <w:p w14:paraId="2522B5B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B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C5" w14:textId="76017D2B"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BF"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C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Qendra e Zhvillimit Durrës</w:t>
            </w:r>
          </w:p>
        </w:tc>
        <w:tc>
          <w:tcPr>
            <w:tcW w:w="929" w:type="dxa"/>
            <w:tcBorders>
              <w:top w:val="nil"/>
              <w:left w:val="nil"/>
              <w:bottom w:val="single" w:sz="4" w:space="0" w:color="auto"/>
              <w:right w:val="single" w:sz="4" w:space="0" w:color="auto"/>
            </w:tcBorders>
            <w:shd w:val="clear" w:color="auto" w:fill="auto"/>
            <w:noWrap/>
            <w:vAlign w:val="center"/>
            <w:hideMark/>
          </w:tcPr>
          <w:p w14:paraId="2522B5C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C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w:t>
            </w:r>
          </w:p>
        </w:tc>
        <w:tc>
          <w:tcPr>
            <w:tcW w:w="997" w:type="dxa"/>
            <w:tcBorders>
              <w:top w:val="nil"/>
              <w:left w:val="nil"/>
              <w:bottom w:val="single" w:sz="4" w:space="0" w:color="auto"/>
              <w:right w:val="single" w:sz="4" w:space="0" w:color="auto"/>
            </w:tcBorders>
            <w:shd w:val="clear" w:color="auto" w:fill="auto"/>
            <w:noWrap/>
            <w:vAlign w:val="center"/>
            <w:hideMark/>
          </w:tcPr>
          <w:p w14:paraId="2522B5C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C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CC" w14:textId="770F107D"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C6"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C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Qendra e Zhvillimit Durrës</w:t>
            </w:r>
          </w:p>
        </w:tc>
        <w:tc>
          <w:tcPr>
            <w:tcW w:w="929" w:type="dxa"/>
            <w:tcBorders>
              <w:top w:val="nil"/>
              <w:left w:val="nil"/>
              <w:bottom w:val="single" w:sz="4" w:space="0" w:color="auto"/>
              <w:right w:val="single" w:sz="4" w:space="0" w:color="auto"/>
            </w:tcBorders>
            <w:shd w:val="clear" w:color="auto" w:fill="auto"/>
            <w:noWrap/>
            <w:vAlign w:val="center"/>
            <w:hideMark/>
          </w:tcPr>
          <w:p w14:paraId="2522B5C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5C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Kujdestar</w:t>
            </w:r>
          </w:p>
        </w:tc>
        <w:tc>
          <w:tcPr>
            <w:tcW w:w="997" w:type="dxa"/>
            <w:tcBorders>
              <w:top w:val="nil"/>
              <w:left w:val="nil"/>
              <w:bottom w:val="single" w:sz="4" w:space="0" w:color="auto"/>
              <w:right w:val="single" w:sz="4" w:space="0" w:color="auto"/>
            </w:tcBorders>
            <w:shd w:val="clear" w:color="auto" w:fill="auto"/>
            <w:noWrap/>
            <w:vAlign w:val="center"/>
            <w:hideMark/>
          </w:tcPr>
          <w:p w14:paraId="2522B5C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C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D3" w14:textId="4CA3D1ED"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CD"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C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Qendra e Zhvillimit Durrës</w:t>
            </w:r>
          </w:p>
        </w:tc>
        <w:tc>
          <w:tcPr>
            <w:tcW w:w="929" w:type="dxa"/>
            <w:tcBorders>
              <w:top w:val="nil"/>
              <w:left w:val="nil"/>
              <w:bottom w:val="single" w:sz="4" w:space="0" w:color="auto"/>
              <w:right w:val="single" w:sz="4" w:space="0" w:color="auto"/>
            </w:tcBorders>
            <w:shd w:val="clear" w:color="auto" w:fill="auto"/>
            <w:noWrap/>
            <w:vAlign w:val="center"/>
            <w:hideMark/>
          </w:tcPr>
          <w:p w14:paraId="2522B5C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D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noWrap/>
            <w:vAlign w:val="center"/>
            <w:hideMark/>
          </w:tcPr>
          <w:p w14:paraId="2522B5D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D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DA" w14:textId="22C274DF"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D4"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D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Qendra e Zhvillimit Korçë </w:t>
            </w:r>
          </w:p>
        </w:tc>
        <w:tc>
          <w:tcPr>
            <w:tcW w:w="929" w:type="dxa"/>
            <w:tcBorders>
              <w:top w:val="nil"/>
              <w:left w:val="nil"/>
              <w:bottom w:val="single" w:sz="4" w:space="0" w:color="auto"/>
              <w:right w:val="single" w:sz="4" w:space="0" w:color="auto"/>
            </w:tcBorders>
            <w:shd w:val="clear" w:color="auto" w:fill="auto"/>
            <w:noWrap/>
            <w:vAlign w:val="center"/>
            <w:hideMark/>
          </w:tcPr>
          <w:p w14:paraId="2522B5D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D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 i Specializuar</w:t>
            </w:r>
          </w:p>
        </w:tc>
        <w:tc>
          <w:tcPr>
            <w:tcW w:w="997" w:type="dxa"/>
            <w:tcBorders>
              <w:top w:val="nil"/>
              <w:left w:val="nil"/>
              <w:bottom w:val="single" w:sz="4" w:space="0" w:color="auto"/>
              <w:right w:val="single" w:sz="4" w:space="0" w:color="auto"/>
            </w:tcBorders>
            <w:shd w:val="clear" w:color="auto" w:fill="auto"/>
            <w:noWrap/>
            <w:vAlign w:val="center"/>
            <w:hideMark/>
          </w:tcPr>
          <w:p w14:paraId="2522B5D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D9" w14:textId="18D2AD02"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E1" w14:textId="511CDCC9"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DB"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D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Qendra e Zhvillimit Vlorë </w:t>
            </w:r>
          </w:p>
        </w:tc>
        <w:tc>
          <w:tcPr>
            <w:tcW w:w="929" w:type="dxa"/>
            <w:tcBorders>
              <w:top w:val="nil"/>
              <w:left w:val="nil"/>
              <w:bottom w:val="single" w:sz="4" w:space="0" w:color="auto"/>
              <w:right w:val="single" w:sz="4" w:space="0" w:color="auto"/>
            </w:tcBorders>
            <w:shd w:val="clear" w:color="auto" w:fill="auto"/>
            <w:noWrap/>
            <w:vAlign w:val="center"/>
            <w:hideMark/>
          </w:tcPr>
          <w:p w14:paraId="2522B5D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D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 i Specializuar</w:t>
            </w:r>
          </w:p>
        </w:tc>
        <w:tc>
          <w:tcPr>
            <w:tcW w:w="997" w:type="dxa"/>
            <w:tcBorders>
              <w:top w:val="nil"/>
              <w:left w:val="nil"/>
              <w:bottom w:val="single" w:sz="4" w:space="0" w:color="auto"/>
              <w:right w:val="single" w:sz="4" w:space="0" w:color="auto"/>
            </w:tcBorders>
            <w:shd w:val="clear" w:color="auto" w:fill="auto"/>
            <w:noWrap/>
            <w:vAlign w:val="center"/>
            <w:hideMark/>
          </w:tcPr>
          <w:p w14:paraId="2522B5D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E0" w14:textId="6543D9CD"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E8" w14:textId="7DE0B512"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E2"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E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Qendra e Zhvillimit Berat </w:t>
            </w:r>
          </w:p>
        </w:tc>
        <w:tc>
          <w:tcPr>
            <w:tcW w:w="929" w:type="dxa"/>
            <w:tcBorders>
              <w:top w:val="nil"/>
              <w:left w:val="nil"/>
              <w:bottom w:val="single" w:sz="4" w:space="0" w:color="auto"/>
              <w:right w:val="single" w:sz="4" w:space="0" w:color="auto"/>
            </w:tcBorders>
            <w:shd w:val="clear" w:color="auto" w:fill="auto"/>
            <w:noWrap/>
            <w:vAlign w:val="center"/>
            <w:hideMark/>
          </w:tcPr>
          <w:p w14:paraId="2522B5E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E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 i Specializuar</w:t>
            </w:r>
          </w:p>
        </w:tc>
        <w:tc>
          <w:tcPr>
            <w:tcW w:w="997" w:type="dxa"/>
            <w:tcBorders>
              <w:top w:val="nil"/>
              <w:left w:val="nil"/>
              <w:bottom w:val="single" w:sz="4" w:space="0" w:color="auto"/>
              <w:right w:val="single" w:sz="4" w:space="0" w:color="auto"/>
            </w:tcBorders>
            <w:shd w:val="clear" w:color="auto" w:fill="auto"/>
            <w:noWrap/>
            <w:vAlign w:val="center"/>
            <w:hideMark/>
          </w:tcPr>
          <w:p w14:paraId="2522B5E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E7" w14:textId="77077086"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EF" w14:textId="217364C6"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E9"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E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Qendra e Zhvillimit Shkodër </w:t>
            </w:r>
          </w:p>
        </w:tc>
        <w:tc>
          <w:tcPr>
            <w:tcW w:w="929" w:type="dxa"/>
            <w:tcBorders>
              <w:top w:val="nil"/>
              <w:left w:val="nil"/>
              <w:bottom w:val="single" w:sz="4" w:space="0" w:color="auto"/>
              <w:right w:val="single" w:sz="4" w:space="0" w:color="auto"/>
            </w:tcBorders>
            <w:shd w:val="clear" w:color="auto" w:fill="auto"/>
            <w:noWrap/>
            <w:vAlign w:val="center"/>
            <w:hideMark/>
          </w:tcPr>
          <w:p w14:paraId="2522B5E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E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 i Specializuar</w:t>
            </w:r>
          </w:p>
        </w:tc>
        <w:tc>
          <w:tcPr>
            <w:tcW w:w="997" w:type="dxa"/>
            <w:tcBorders>
              <w:top w:val="nil"/>
              <w:left w:val="nil"/>
              <w:bottom w:val="single" w:sz="4" w:space="0" w:color="auto"/>
              <w:right w:val="single" w:sz="4" w:space="0" w:color="auto"/>
            </w:tcBorders>
            <w:shd w:val="clear" w:color="auto" w:fill="auto"/>
            <w:noWrap/>
            <w:vAlign w:val="center"/>
            <w:hideMark/>
          </w:tcPr>
          <w:p w14:paraId="2522B5E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EE" w14:textId="7374C9D3"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F6" w14:textId="5B2F2306"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F0"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F1" w14:textId="7EE0E465"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Qendra e Trajtimit të Viktimave të Dhunës në Familje, </w:t>
            </w:r>
            <w:r w:rsidR="007E1EFD" w:rsidRPr="00C459E6">
              <w:rPr>
                <w:rFonts w:ascii="Garamond" w:hAnsi="Garamond" w:cs="Arial"/>
                <w:sz w:val="16"/>
                <w:szCs w:val="20"/>
                <w:lang w:val="sq-AL"/>
              </w:rPr>
              <w:t>Kamzë</w:t>
            </w:r>
          </w:p>
        </w:tc>
        <w:tc>
          <w:tcPr>
            <w:tcW w:w="929" w:type="dxa"/>
            <w:tcBorders>
              <w:top w:val="nil"/>
              <w:left w:val="nil"/>
              <w:bottom w:val="single" w:sz="4" w:space="0" w:color="auto"/>
              <w:right w:val="single" w:sz="4" w:space="0" w:color="auto"/>
            </w:tcBorders>
            <w:shd w:val="clear" w:color="auto" w:fill="auto"/>
            <w:noWrap/>
            <w:vAlign w:val="center"/>
            <w:hideMark/>
          </w:tcPr>
          <w:p w14:paraId="2522B5F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F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noWrap/>
            <w:vAlign w:val="center"/>
            <w:hideMark/>
          </w:tcPr>
          <w:p w14:paraId="2522B5F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F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FD" w14:textId="4FDFB7D1"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F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F8" w14:textId="75225ECD"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Qendra e Trajtimit të Viktimave të Dhunës në Familje, </w:t>
            </w:r>
            <w:r w:rsidR="007E1EFD" w:rsidRPr="00C459E6">
              <w:rPr>
                <w:rFonts w:ascii="Garamond" w:hAnsi="Garamond" w:cs="Arial"/>
                <w:sz w:val="16"/>
                <w:szCs w:val="20"/>
                <w:lang w:val="sq-AL"/>
              </w:rPr>
              <w:t>Kamzë</w:t>
            </w:r>
          </w:p>
        </w:tc>
        <w:tc>
          <w:tcPr>
            <w:tcW w:w="929" w:type="dxa"/>
            <w:tcBorders>
              <w:top w:val="nil"/>
              <w:left w:val="nil"/>
              <w:bottom w:val="single" w:sz="4" w:space="0" w:color="auto"/>
              <w:right w:val="single" w:sz="4" w:space="0" w:color="auto"/>
            </w:tcBorders>
            <w:shd w:val="clear" w:color="auto" w:fill="auto"/>
            <w:noWrap/>
            <w:vAlign w:val="center"/>
            <w:hideMark/>
          </w:tcPr>
          <w:p w14:paraId="2522B5F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F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Psikolog</w:t>
            </w:r>
          </w:p>
        </w:tc>
        <w:tc>
          <w:tcPr>
            <w:tcW w:w="997" w:type="dxa"/>
            <w:tcBorders>
              <w:top w:val="nil"/>
              <w:left w:val="nil"/>
              <w:bottom w:val="single" w:sz="4" w:space="0" w:color="auto"/>
              <w:right w:val="single" w:sz="4" w:space="0" w:color="auto"/>
            </w:tcBorders>
            <w:shd w:val="clear" w:color="auto" w:fill="auto"/>
            <w:noWrap/>
            <w:vAlign w:val="center"/>
            <w:hideMark/>
          </w:tcPr>
          <w:p w14:paraId="2522B5F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F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04" w14:textId="79C007E4"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F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FF" w14:textId="112CE689"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Qendra e Trajtimit të Viktimave të Dhunës në Familje, </w:t>
            </w:r>
            <w:r w:rsidR="007E1EFD" w:rsidRPr="00C459E6">
              <w:rPr>
                <w:rFonts w:ascii="Garamond" w:hAnsi="Garamond" w:cs="Arial"/>
                <w:sz w:val="16"/>
                <w:szCs w:val="20"/>
                <w:lang w:val="sq-AL"/>
              </w:rPr>
              <w:t>Kamzë</w:t>
            </w:r>
          </w:p>
        </w:tc>
        <w:tc>
          <w:tcPr>
            <w:tcW w:w="929" w:type="dxa"/>
            <w:tcBorders>
              <w:top w:val="nil"/>
              <w:left w:val="nil"/>
              <w:bottom w:val="single" w:sz="4" w:space="0" w:color="auto"/>
              <w:right w:val="single" w:sz="4" w:space="0" w:color="auto"/>
            </w:tcBorders>
            <w:shd w:val="clear" w:color="auto" w:fill="auto"/>
            <w:noWrap/>
            <w:vAlign w:val="center"/>
            <w:hideMark/>
          </w:tcPr>
          <w:p w14:paraId="2522B60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60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Kujdestar</w:t>
            </w:r>
          </w:p>
        </w:tc>
        <w:tc>
          <w:tcPr>
            <w:tcW w:w="997" w:type="dxa"/>
            <w:tcBorders>
              <w:top w:val="nil"/>
              <w:left w:val="nil"/>
              <w:bottom w:val="single" w:sz="4" w:space="0" w:color="auto"/>
              <w:right w:val="single" w:sz="4" w:space="0" w:color="auto"/>
            </w:tcBorders>
            <w:shd w:val="clear" w:color="auto" w:fill="auto"/>
            <w:noWrap/>
            <w:vAlign w:val="center"/>
            <w:hideMark/>
          </w:tcPr>
          <w:p w14:paraId="2522B60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60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0B" w14:textId="7FE08598"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0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06" w14:textId="2967ECD8"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Qendra e Trajtimit të Viktimave të Dhunës në Familje, </w:t>
            </w:r>
            <w:r w:rsidR="007E1EFD" w:rsidRPr="00C459E6">
              <w:rPr>
                <w:rFonts w:ascii="Garamond" w:hAnsi="Garamond" w:cs="Arial"/>
                <w:sz w:val="16"/>
                <w:szCs w:val="20"/>
                <w:lang w:val="sq-AL"/>
              </w:rPr>
              <w:t>Kamzë</w:t>
            </w:r>
          </w:p>
        </w:tc>
        <w:tc>
          <w:tcPr>
            <w:tcW w:w="929" w:type="dxa"/>
            <w:tcBorders>
              <w:top w:val="nil"/>
              <w:left w:val="nil"/>
              <w:bottom w:val="single" w:sz="4" w:space="0" w:color="auto"/>
              <w:right w:val="single" w:sz="4" w:space="0" w:color="auto"/>
            </w:tcBorders>
            <w:shd w:val="clear" w:color="auto" w:fill="auto"/>
            <w:noWrap/>
            <w:vAlign w:val="center"/>
            <w:hideMark/>
          </w:tcPr>
          <w:p w14:paraId="2522B60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60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Punonjës Social</w:t>
            </w:r>
          </w:p>
        </w:tc>
        <w:tc>
          <w:tcPr>
            <w:tcW w:w="997" w:type="dxa"/>
            <w:tcBorders>
              <w:top w:val="nil"/>
              <w:left w:val="nil"/>
              <w:bottom w:val="single" w:sz="4" w:space="0" w:color="auto"/>
              <w:right w:val="single" w:sz="4" w:space="0" w:color="auto"/>
            </w:tcBorders>
            <w:shd w:val="clear" w:color="auto" w:fill="auto"/>
            <w:noWrap/>
            <w:vAlign w:val="center"/>
            <w:hideMark/>
          </w:tcPr>
          <w:p w14:paraId="2522B60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60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12" w14:textId="5750D8F9"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0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lastRenderedPageBreak/>
              <w:t> </w:t>
            </w:r>
          </w:p>
        </w:tc>
        <w:tc>
          <w:tcPr>
            <w:tcW w:w="3598" w:type="dxa"/>
            <w:tcBorders>
              <w:top w:val="nil"/>
              <w:left w:val="nil"/>
              <w:bottom w:val="single" w:sz="4" w:space="0" w:color="auto"/>
              <w:right w:val="single" w:sz="4" w:space="0" w:color="auto"/>
            </w:tcBorders>
            <w:shd w:val="clear" w:color="auto" w:fill="auto"/>
            <w:vAlign w:val="center"/>
            <w:hideMark/>
          </w:tcPr>
          <w:p w14:paraId="2522B60D" w14:textId="558D4320" w:rsidR="008169AB" w:rsidRPr="00C459E6" w:rsidRDefault="007E1EFD" w:rsidP="009A03D9">
            <w:pPr>
              <w:rPr>
                <w:rFonts w:ascii="Garamond" w:hAnsi="Garamond" w:cs="Arial"/>
                <w:sz w:val="16"/>
                <w:szCs w:val="20"/>
                <w:lang w:val="sq-AL"/>
              </w:rPr>
            </w:pPr>
            <w:r>
              <w:rPr>
                <w:rFonts w:ascii="Garamond" w:hAnsi="Garamond" w:cs="Arial"/>
                <w:sz w:val="16"/>
                <w:szCs w:val="20"/>
                <w:lang w:val="sq-AL"/>
              </w:rPr>
              <w:t>Drejtoria Rajonale e SH</w:t>
            </w:r>
            <w:r w:rsidR="008169AB" w:rsidRPr="00C459E6">
              <w:rPr>
                <w:rFonts w:ascii="Garamond" w:hAnsi="Garamond" w:cs="Arial"/>
                <w:sz w:val="16"/>
                <w:szCs w:val="20"/>
                <w:lang w:val="sq-AL"/>
              </w:rPr>
              <w:t>SSH Vlorë</w:t>
            </w:r>
          </w:p>
        </w:tc>
        <w:tc>
          <w:tcPr>
            <w:tcW w:w="929" w:type="dxa"/>
            <w:tcBorders>
              <w:top w:val="nil"/>
              <w:left w:val="nil"/>
              <w:bottom w:val="single" w:sz="4" w:space="0" w:color="auto"/>
              <w:right w:val="single" w:sz="4" w:space="0" w:color="auto"/>
            </w:tcBorders>
            <w:shd w:val="clear" w:color="auto" w:fill="auto"/>
            <w:noWrap/>
            <w:vAlign w:val="center"/>
            <w:hideMark/>
          </w:tcPr>
          <w:p w14:paraId="2522B60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60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w:t>
            </w:r>
          </w:p>
        </w:tc>
        <w:tc>
          <w:tcPr>
            <w:tcW w:w="997" w:type="dxa"/>
            <w:tcBorders>
              <w:top w:val="nil"/>
              <w:left w:val="nil"/>
              <w:bottom w:val="single" w:sz="4" w:space="0" w:color="auto"/>
              <w:right w:val="single" w:sz="4" w:space="0" w:color="auto"/>
            </w:tcBorders>
            <w:shd w:val="clear" w:color="auto" w:fill="auto"/>
            <w:noWrap/>
            <w:vAlign w:val="center"/>
            <w:hideMark/>
          </w:tcPr>
          <w:p w14:paraId="2522B610" w14:textId="626F9B50"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61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19" w14:textId="6D7B472D"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1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14" w14:textId="5236324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Vlorë</w:t>
            </w:r>
          </w:p>
        </w:tc>
        <w:tc>
          <w:tcPr>
            <w:tcW w:w="929" w:type="dxa"/>
            <w:tcBorders>
              <w:top w:val="nil"/>
              <w:left w:val="nil"/>
              <w:bottom w:val="single" w:sz="4" w:space="0" w:color="auto"/>
              <w:right w:val="single" w:sz="4" w:space="0" w:color="auto"/>
            </w:tcBorders>
            <w:shd w:val="clear" w:color="auto" w:fill="auto"/>
            <w:noWrap/>
            <w:vAlign w:val="center"/>
            <w:hideMark/>
          </w:tcPr>
          <w:p w14:paraId="2522B61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61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Punonjës Social</w:t>
            </w:r>
          </w:p>
        </w:tc>
        <w:tc>
          <w:tcPr>
            <w:tcW w:w="997" w:type="dxa"/>
            <w:tcBorders>
              <w:top w:val="nil"/>
              <w:left w:val="nil"/>
              <w:bottom w:val="single" w:sz="4" w:space="0" w:color="auto"/>
              <w:right w:val="single" w:sz="4" w:space="0" w:color="auto"/>
            </w:tcBorders>
            <w:shd w:val="clear" w:color="auto" w:fill="auto"/>
            <w:noWrap/>
            <w:vAlign w:val="center"/>
            <w:hideMark/>
          </w:tcPr>
          <w:p w14:paraId="2522B617" w14:textId="6EA6290C"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61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20" w14:textId="2CD150B8"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1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1B" w14:textId="5FA829DE"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Vlorë</w:t>
            </w:r>
          </w:p>
        </w:tc>
        <w:tc>
          <w:tcPr>
            <w:tcW w:w="929" w:type="dxa"/>
            <w:tcBorders>
              <w:top w:val="nil"/>
              <w:left w:val="nil"/>
              <w:bottom w:val="single" w:sz="4" w:space="0" w:color="auto"/>
              <w:right w:val="single" w:sz="4" w:space="0" w:color="auto"/>
            </w:tcBorders>
            <w:shd w:val="clear" w:color="auto" w:fill="auto"/>
            <w:noWrap/>
            <w:vAlign w:val="center"/>
            <w:hideMark/>
          </w:tcPr>
          <w:p w14:paraId="2522B61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61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noWrap/>
            <w:vAlign w:val="center"/>
            <w:hideMark/>
          </w:tcPr>
          <w:p w14:paraId="2522B61E" w14:textId="77819B28"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61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27" w14:textId="2C6FFDD5"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2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22" w14:textId="739E13E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Shkodër</w:t>
            </w:r>
          </w:p>
        </w:tc>
        <w:tc>
          <w:tcPr>
            <w:tcW w:w="929" w:type="dxa"/>
            <w:tcBorders>
              <w:top w:val="nil"/>
              <w:left w:val="nil"/>
              <w:bottom w:val="single" w:sz="4" w:space="0" w:color="auto"/>
              <w:right w:val="single" w:sz="4" w:space="0" w:color="auto"/>
            </w:tcBorders>
            <w:shd w:val="clear" w:color="auto" w:fill="auto"/>
            <w:noWrap/>
            <w:vAlign w:val="center"/>
            <w:hideMark/>
          </w:tcPr>
          <w:p w14:paraId="2522B62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62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w:t>
            </w:r>
          </w:p>
        </w:tc>
        <w:tc>
          <w:tcPr>
            <w:tcW w:w="997" w:type="dxa"/>
            <w:tcBorders>
              <w:top w:val="nil"/>
              <w:left w:val="nil"/>
              <w:bottom w:val="single" w:sz="4" w:space="0" w:color="auto"/>
              <w:right w:val="single" w:sz="4" w:space="0" w:color="auto"/>
            </w:tcBorders>
            <w:shd w:val="clear" w:color="auto" w:fill="auto"/>
            <w:noWrap/>
            <w:vAlign w:val="center"/>
            <w:hideMark/>
          </w:tcPr>
          <w:p w14:paraId="2522B625" w14:textId="422A39A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62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2E" w14:textId="29D8C24B"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2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29" w14:textId="25D5D3FA"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Shkodër</w:t>
            </w:r>
          </w:p>
        </w:tc>
        <w:tc>
          <w:tcPr>
            <w:tcW w:w="929" w:type="dxa"/>
            <w:tcBorders>
              <w:top w:val="nil"/>
              <w:left w:val="nil"/>
              <w:bottom w:val="single" w:sz="4" w:space="0" w:color="auto"/>
              <w:right w:val="single" w:sz="4" w:space="0" w:color="auto"/>
            </w:tcBorders>
            <w:shd w:val="clear" w:color="auto" w:fill="auto"/>
            <w:noWrap/>
            <w:vAlign w:val="center"/>
            <w:hideMark/>
          </w:tcPr>
          <w:p w14:paraId="2522B62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62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Punonjës Social</w:t>
            </w:r>
          </w:p>
        </w:tc>
        <w:tc>
          <w:tcPr>
            <w:tcW w:w="997" w:type="dxa"/>
            <w:tcBorders>
              <w:top w:val="nil"/>
              <w:left w:val="nil"/>
              <w:bottom w:val="single" w:sz="4" w:space="0" w:color="auto"/>
              <w:right w:val="single" w:sz="4" w:space="0" w:color="auto"/>
            </w:tcBorders>
            <w:shd w:val="clear" w:color="auto" w:fill="auto"/>
            <w:noWrap/>
            <w:vAlign w:val="center"/>
            <w:hideMark/>
          </w:tcPr>
          <w:p w14:paraId="2522B62C" w14:textId="68F299B3"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62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35" w14:textId="2C7196E2"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2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30" w14:textId="13ADC255"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Shkodër</w:t>
            </w:r>
          </w:p>
        </w:tc>
        <w:tc>
          <w:tcPr>
            <w:tcW w:w="929" w:type="dxa"/>
            <w:tcBorders>
              <w:top w:val="nil"/>
              <w:left w:val="nil"/>
              <w:bottom w:val="single" w:sz="4" w:space="0" w:color="auto"/>
              <w:right w:val="single" w:sz="4" w:space="0" w:color="auto"/>
            </w:tcBorders>
            <w:shd w:val="clear" w:color="auto" w:fill="auto"/>
            <w:noWrap/>
            <w:vAlign w:val="center"/>
            <w:hideMark/>
          </w:tcPr>
          <w:p w14:paraId="2522B63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63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noWrap/>
            <w:vAlign w:val="center"/>
            <w:hideMark/>
          </w:tcPr>
          <w:p w14:paraId="2522B633" w14:textId="3DFF66A8"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63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3C" w14:textId="484E0728"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3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37" w14:textId="57215D4B"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Lezhë</w:t>
            </w:r>
          </w:p>
        </w:tc>
        <w:tc>
          <w:tcPr>
            <w:tcW w:w="929" w:type="dxa"/>
            <w:tcBorders>
              <w:top w:val="nil"/>
              <w:left w:val="nil"/>
              <w:bottom w:val="single" w:sz="4" w:space="0" w:color="auto"/>
              <w:right w:val="single" w:sz="4" w:space="0" w:color="auto"/>
            </w:tcBorders>
            <w:shd w:val="clear" w:color="auto" w:fill="auto"/>
            <w:noWrap/>
            <w:vAlign w:val="center"/>
            <w:hideMark/>
          </w:tcPr>
          <w:p w14:paraId="2522B63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63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w:t>
            </w:r>
          </w:p>
        </w:tc>
        <w:tc>
          <w:tcPr>
            <w:tcW w:w="997" w:type="dxa"/>
            <w:tcBorders>
              <w:top w:val="nil"/>
              <w:left w:val="nil"/>
              <w:bottom w:val="single" w:sz="4" w:space="0" w:color="auto"/>
              <w:right w:val="single" w:sz="4" w:space="0" w:color="auto"/>
            </w:tcBorders>
            <w:shd w:val="clear" w:color="auto" w:fill="auto"/>
            <w:noWrap/>
            <w:vAlign w:val="center"/>
            <w:hideMark/>
          </w:tcPr>
          <w:p w14:paraId="2522B63A" w14:textId="0A1213D3"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63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43" w14:textId="1AF76D43"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3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3E" w14:textId="7F87A715"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Lezhë</w:t>
            </w:r>
          </w:p>
        </w:tc>
        <w:tc>
          <w:tcPr>
            <w:tcW w:w="929" w:type="dxa"/>
            <w:tcBorders>
              <w:top w:val="nil"/>
              <w:left w:val="nil"/>
              <w:bottom w:val="single" w:sz="4" w:space="0" w:color="auto"/>
              <w:right w:val="single" w:sz="4" w:space="0" w:color="auto"/>
            </w:tcBorders>
            <w:shd w:val="clear" w:color="auto" w:fill="auto"/>
            <w:noWrap/>
            <w:vAlign w:val="center"/>
            <w:hideMark/>
          </w:tcPr>
          <w:p w14:paraId="2522B63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64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Punonjës Social</w:t>
            </w:r>
          </w:p>
        </w:tc>
        <w:tc>
          <w:tcPr>
            <w:tcW w:w="997" w:type="dxa"/>
            <w:tcBorders>
              <w:top w:val="nil"/>
              <w:left w:val="nil"/>
              <w:bottom w:val="single" w:sz="4" w:space="0" w:color="auto"/>
              <w:right w:val="single" w:sz="4" w:space="0" w:color="auto"/>
            </w:tcBorders>
            <w:shd w:val="clear" w:color="auto" w:fill="auto"/>
            <w:noWrap/>
            <w:vAlign w:val="center"/>
            <w:hideMark/>
          </w:tcPr>
          <w:p w14:paraId="2522B641" w14:textId="728F427E"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64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4A" w14:textId="1BFFD2BA"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4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45" w14:textId="09E2403D"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Lezhë</w:t>
            </w:r>
          </w:p>
        </w:tc>
        <w:tc>
          <w:tcPr>
            <w:tcW w:w="929" w:type="dxa"/>
            <w:tcBorders>
              <w:top w:val="nil"/>
              <w:left w:val="nil"/>
              <w:bottom w:val="single" w:sz="4" w:space="0" w:color="auto"/>
              <w:right w:val="single" w:sz="4" w:space="0" w:color="auto"/>
            </w:tcBorders>
            <w:shd w:val="clear" w:color="auto" w:fill="auto"/>
            <w:noWrap/>
            <w:vAlign w:val="center"/>
            <w:hideMark/>
          </w:tcPr>
          <w:p w14:paraId="2522B64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64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noWrap/>
            <w:vAlign w:val="center"/>
            <w:hideMark/>
          </w:tcPr>
          <w:p w14:paraId="2522B648" w14:textId="7CF6C87E"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64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51" w14:textId="399A8CE8"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4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4C" w14:textId="51D1081A"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Kukës</w:t>
            </w:r>
          </w:p>
        </w:tc>
        <w:tc>
          <w:tcPr>
            <w:tcW w:w="929" w:type="dxa"/>
            <w:tcBorders>
              <w:top w:val="nil"/>
              <w:left w:val="nil"/>
              <w:bottom w:val="single" w:sz="4" w:space="0" w:color="auto"/>
              <w:right w:val="single" w:sz="4" w:space="0" w:color="auto"/>
            </w:tcBorders>
            <w:shd w:val="clear" w:color="auto" w:fill="auto"/>
            <w:noWrap/>
            <w:vAlign w:val="center"/>
            <w:hideMark/>
          </w:tcPr>
          <w:p w14:paraId="2522B64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64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w:t>
            </w:r>
          </w:p>
        </w:tc>
        <w:tc>
          <w:tcPr>
            <w:tcW w:w="997" w:type="dxa"/>
            <w:tcBorders>
              <w:top w:val="nil"/>
              <w:left w:val="nil"/>
              <w:bottom w:val="single" w:sz="4" w:space="0" w:color="auto"/>
              <w:right w:val="single" w:sz="4" w:space="0" w:color="auto"/>
            </w:tcBorders>
            <w:shd w:val="clear" w:color="auto" w:fill="auto"/>
            <w:noWrap/>
            <w:vAlign w:val="center"/>
            <w:hideMark/>
          </w:tcPr>
          <w:p w14:paraId="2522B64F" w14:textId="22767932"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65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58" w14:textId="7109F749"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5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53" w14:textId="64B17513"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Kukës</w:t>
            </w:r>
          </w:p>
        </w:tc>
        <w:tc>
          <w:tcPr>
            <w:tcW w:w="929" w:type="dxa"/>
            <w:tcBorders>
              <w:top w:val="nil"/>
              <w:left w:val="nil"/>
              <w:bottom w:val="single" w:sz="4" w:space="0" w:color="auto"/>
              <w:right w:val="single" w:sz="4" w:space="0" w:color="auto"/>
            </w:tcBorders>
            <w:shd w:val="clear" w:color="auto" w:fill="auto"/>
            <w:noWrap/>
            <w:vAlign w:val="center"/>
            <w:hideMark/>
          </w:tcPr>
          <w:p w14:paraId="2522B65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65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Punonjës Social</w:t>
            </w:r>
          </w:p>
        </w:tc>
        <w:tc>
          <w:tcPr>
            <w:tcW w:w="997" w:type="dxa"/>
            <w:tcBorders>
              <w:top w:val="nil"/>
              <w:left w:val="nil"/>
              <w:bottom w:val="single" w:sz="4" w:space="0" w:color="auto"/>
              <w:right w:val="single" w:sz="4" w:space="0" w:color="auto"/>
            </w:tcBorders>
            <w:shd w:val="clear" w:color="auto" w:fill="auto"/>
            <w:noWrap/>
            <w:vAlign w:val="center"/>
            <w:hideMark/>
          </w:tcPr>
          <w:p w14:paraId="2522B656" w14:textId="36142A89"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65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5F" w14:textId="0954D2F0"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5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5A" w14:textId="57E65615"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Kukës</w:t>
            </w:r>
          </w:p>
        </w:tc>
        <w:tc>
          <w:tcPr>
            <w:tcW w:w="929" w:type="dxa"/>
            <w:tcBorders>
              <w:top w:val="nil"/>
              <w:left w:val="nil"/>
              <w:bottom w:val="single" w:sz="4" w:space="0" w:color="auto"/>
              <w:right w:val="single" w:sz="4" w:space="0" w:color="auto"/>
            </w:tcBorders>
            <w:shd w:val="clear" w:color="auto" w:fill="auto"/>
            <w:noWrap/>
            <w:vAlign w:val="center"/>
            <w:hideMark/>
          </w:tcPr>
          <w:p w14:paraId="2522B65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65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noWrap/>
            <w:vAlign w:val="center"/>
            <w:hideMark/>
          </w:tcPr>
          <w:p w14:paraId="2522B65D" w14:textId="3EB0AC8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65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66" w14:textId="2D362B1F"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60"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61" w14:textId="1AFA03B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Korçë</w:t>
            </w:r>
          </w:p>
        </w:tc>
        <w:tc>
          <w:tcPr>
            <w:tcW w:w="929" w:type="dxa"/>
            <w:tcBorders>
              <w:top w:val="nil"/>
              <w:left w:val="nil"/>
              <w:bottom w:val="single" w:sz="4" w:space="0" w:color="auto"/>
              <w:right w:val="single" w:sz="4" w:space="0" w:color="auto"/>
            </w:tcBorders>
            <w:shd w:val="clear" w:color="auto" w:fill="auto"/>
            <w:noWrap/>
            <w:vAlign w:val="center"/>
            <w:hideMark/>
          </w:tcPr>
          <w:p w14:paraId="2522B66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66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w:t>
            </w:r>
          </w:p>
        </w:tc>
        <w:tc>
          <w:tcPr>
            <w:tcW w:w="997" w:type="dxa"/>
            <w:tcBorders>
              <w:top w:val="nil"/>
              <w:left w:val="nil"/>
              <w:bottom w:val="single" w:sz="4" w:space="0" w:color="auto"/>
              <w:right w:val="single" w:sz="4" w:space="0" w:color="auto"/>
            </w:tcBorders>
            <w:shd w:val="clear" w:color="auto" w:fill="auto"/>
            <w:noWrap/>
            <w:vAlign w:val="center"/>
            <w:hideMark/>
          </w:tcPr>
          <w:p w14:paraId="2522B664" w14:textId="1AD779F5"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66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6D" w14:textId="2FE3D0E9"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67"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68" w14:textId="08CCDB1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Korçë</w:t>
            </w:r>
          </w:p>
        </w:tc>
        <w:tc>
          <w:tcPr>
            <w:tcW w:w="929" w:type="dxa"/>
            <w:tcBorders>
              <w:top w:val="nil"/>
              <w:left w:val="nil"/>
              <w:bottom w:val="single" w:sz="4" w:space="0" w:color="auto"/>
              <w:right w:val="single" w:sz="4" w:space="0" w:color="auto"/>
            </w:tcBorders>
            <w:shd w:val="clear" w:color="auto" w:fill="auto"/>
            <w:noWrap/>
            <w:vAlign w:val="center"/>
            <w:hideMark/>
          </w:tcPr>
          <w:p w14:paraId="2522B66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66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Punonjës Social</w:t>
            </w:r>
          </w:p>
        </w:tc>
        <w:tc>
          <w:tcPr>
            <w:tcW w:w="997" w:type="dxa"/>
            <w:tcBorders>
              <w:top w:val="nil"/>
              <w:left w:val="nil"/>
              <w:bottom w:val="single" w:sz="4" w:space="0" w:color="auto"/>
              <w:right w:val="single" w:sz="4" w:space="0" w:color="auto"/>
            </w:tcBorders>
            <w:shd w:val="clear" w:color="auto" w:fill="auto"/>
            <w:noWrap/>
            <w:vAlign w:val="center"/>
            <w:hideMark/>
          </w:tcPr>
          <w:p w14:paraId="2522B66B" w14:textId="576E6759"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66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74" w14:textId="721D4E96"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6E"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6F" w14:textId="25FECE2C"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Korçë</w:t>
            </w:r>
          </w:p>
        </w:tc>
        <w:tc>
          <w:tcPr>
            <w:tcW w:w="929" w:type="dxa"/>
            <w:tcBorders>
              <w:top w:val="nil"/>
              <w:left w:val="nil"/>
              <w:bottom w:val="single" w:sz="4" w:space="0" w:color="auto"/>
              <w:right w:val="single" w:sz="4" w:space="0" w:color="auto"/>
            </w:tcBorders>
            <w:shd w:val="clear" w:color="auto" w:fill="auto"/>
            <w:noWrap/>
            <w:vAlign w:val="center"/>
            <w:hideMark/>
          </w:tcPr>
          <w:p w14:paraId="2522B67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67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noWrap/>
            <w:vAlign w:val="center"/>
            <w:hideMark/>
          </w:tcPr>
          <w:p w14:paraId="2522B672" w14:textId="417F95C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67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7B" w14:textId="69DEA999"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75"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76" w14:textId="6299A1BF"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Gjirokastër</w:t>
            </w:r>
          </w:p>
        </w:tc>
        <w:tc>
          <w:tcPr>
            <w:tcW w:w="929" w:type="dxa"/>
            <w:tcBorders>
              <w:top w:val="nil"/>
              <w:left w:val="nil"/>
              <w:bottom w:val="single" w:sz="4" w:space="0" w:color="auto"/>
              <w:right w:val="single" w:sz="4" w:space="0" w:color="auto"/>
            </w:tcBorders>
            <w:shd w:val="clear" w:color="auto" w:fill="auto"/>
            <w:noWrap/>
            <w:vAlign w:val="center"/>
            <w:hideMark/>
          </w:tcPr>
          <w:p w14:paraId="2522B67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67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w:t>
            </w:r>
          </w:p>
        </w:tc>
        <w:tc>
          <w:tcPr>
            <w:tcW w:w="997" w:type="dxa"/>
            <w:tcBorders>
              <w:top w:val="nil"/>
              <w:left w:val="nil"/>
              <w:bottom w:val="single" w:sz="4" w:space="0" w:color="auto"/>
              <w:right w:val="single" w:sz="4" w:space="0" w:color="auto"/>
            </w:tcBorders>
            <w:shd w:val="clear" w:color="auto" w:fill="auto"/>
            <w:noWrap/>
            <w:vAlign w:val="center"/>
            <w:hideMark/>
          </w:tcPr>
          <w:p w14:paraId="2522B679" w14:textId="56A1C1F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67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82" w14:textId="6BE5BF3A"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7C"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7D" w14:textId="7D9F5609"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Gjirokastër</w:t>
            </w:r>
          </w:p>
        </w:tc>
        <w:tc>
          <w:tcPr>
            <w:tcW w:w="929" w:type="dxa"/>
            <w:tcBorders>
              <w:top w:val="nil"/>
              <w:left w:val="nil"/>
              <w:bottom w:val="single" w:sz="4" w:space="0" w:color="auto"/>
              <w:right w:val="single" w:sz="4" w:space="0" w:color="auto"/>
            </w:tcBorders>
            <w:shd w:val="clear" w:color="auto" w:fill="auto"/>
            <w:noWrap/>
            <w:vAlign w:val="center"/>
            <w:hideMark/>
          </w:tcPr>
          <w:p w14:paraId="2522B67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67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Punonjës Social</w:t>
            </w:r>
          </w:p>
        </w:tc>
        <w:tc>
          <w:tcPr>
            <w:tcW w:w="997" w:type="dxa"/>
            <w:tcBorders>
              <w:top w:val="nil"/>
              <w:left w:val="nil"/>
              <w:bottom w:val="single" w:sz="4" w:space="0" w:color="auto"/>
              <w:right w:val="single" w:sz="4" w:space="0" w:color="auto"/>
            </w:tcBorders>
            <w:shd w:val="clear" w:color="auto" w:fill="auto"/>
            <w:noWrap/>
            <w:vAlign w:val="center"/>
            <w:hideMark/>
          </w:tcPr>
          <w:p w14:paraId="2522B680" w14:textId="169B164C"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68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89" w14:textId="54B92B37"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83"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84" w14:textId="629245C3"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Gjirokastër</w:t>
            </w:r>
          </w:p>
        </w:tc>
        <w:tc>
          <w:tcPr>
            <w:tcW w:w="929" w:type="dxa"/>
            <w:tcBorders>
              <w:top w:val="nil"/>
              <w:left w:val="nil"/>
              <w:bottom w:val="single" w:sz="4" w:space="0" w:color="auto"/>
              <w:right w:val="single" w:sz="4" w:space="0" w:color="auto"/>
            </w:tcBorders>
            <w:shd w:val="clear" w:color="auto" w:fill="auto"/>
            <w:noWrap/>
            <w:vAlign w:val="center"/>
            <w:hideMark/>
          </w:tcPr>
          <w:p w14:paraId="2522B68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68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noWrap/>
            <w:vAlign w:val="center"/>
            <w:hideMark/>
          </w:tcPr>
          <w:p w14:paraId="2522B687" w14:textId="56B314DC"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68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90" w14:textId="702D4560"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8A"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8B" w14:textId="7F873121"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Fier</w:t>
            </w:r>
          </w:p>
        </w:tc>
        <w:tc>
          <w:tcPr>
            <w:tcW w:w="929" w:type="dxa"/>
            <w:tcBorders>
              <w:top w:val="nil"/>
              <w:left w:val="nil"/>
              <w:bottom w:val="single" w:sz="4" w:space="0" w:color="auto"/>
              <w:right w:val="single" w:sz="4" w:space="0" w:color="auto"/>
            </w:tcBorders>
            <w:shd w:val="clear" w:color="auto" w:fill="auto"/>
            <w:noWrap/>
            <w:vAlign w:val="center"/>
            <w:hideMark/>
          </w:tcPr>
          <w:p w14:paraId="2522B68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68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w:t>
            </w:r>
          </w:p>
        </w:tc>
        <w:tc>
          <w:tcPr>
            <w:tcW w:w="997" w:type="dxa"/>
            <w:tcBorders>
              <w:top w:val="nil"/>
              <w:left w:val="nil"/>
              <w:bottom w:val="single" w:sz="4" w:space="0" w:color="auto"/>
              <w:right w:val="single" w:sz="4" w:space="0" w:color="auto"/>
            </w:tcBorders>
            <w:shd w:val="clear" w:color="auto" w:fill="auto"/>
            <w:noWrap/>
            <w:vAlign w:val="center"/>
            <w:hideMark/>
          </w:tcPr>
          <w:p w14:paraId="2522B68E" w14:textId="2F341F0E"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68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97" w14:textId="5DF3A1EC"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91"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92" w14:textId="693B8BEE"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Fier</w:t>
            </w:r>
          </w:p>
        </w:tc>
        <w:tc>
          <w:tcPr>
            <w:tcW w:w="929" w:type="dxa"/>
            <w:tcBorders>
              <w:top w:val="nil"/>
              <w:left w:val="nil"/>
              <w:bottom w:val="single" w:sz="4" w:space="0" w:color="auto"/>
              <w:right w:val="single" w:sz="4" w:space="0" w:color="auto"/>
            </w:tcBorders>
            <w:shd w:val="clear" w:color="auto" w:fill="auto"/>
            <w:noWrap/>
            <w:vAlign w:val="center"/>
            <w:hideMark/>
          </w:tcPr>
          <w:p w14:paraId="2522B69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69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Punonjës Social</w:t>
            </w:r>
          </w:p>
        </w:tc>
        <w:tc>
          <w:tcPr>
            <w:tcW w:w="997" w:type="dxa"/>
            <w:tcBorders>
              <w:top w:val="nil"/>
              <w:left w:val="nil"/>
              <w:bottom w:val="single" w:sz="4" w:space="0" w:color="auto"/>
              <w:right w:val="single" w:sz="4" w:space="0" w:color="auto"/>
            </w:tcBorders>
            <w:shd w:val="clear" w:color="auto" w:fill="auto"/>
            <w:noWrap/>
            <w:vAlign w:val="center"/>
            <w:hideMark/>
          </w:tcPr>
          <w:p w14:paraId="2522B695" w14:textId="7D981B79"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69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9E" w14:textId="1A8A352B"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98"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99" w14:textId="351BC841"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Fier</w:t>
            </w:r>
          </w:p>
        </w:tc>
        <w:tc>
          <w:tcPr>
            <w:tcW w:w="929" w:type="dxa"/>
            <w:tcBorders>
              <w:top w:val="nil"/>
              <w:left w:val="nil"/>
              <w:bottom w:val="single" w:sz="4" w:space="0" w:color="auto"/>
              <w:right w:val="single" w:sz="4" w:space="0" w:color="auto"/>
            </w:tcBorders>
            <w:shd w:val="clear" w:color="auto" w:fill="auto"/>
            <w:noWrap/>
            <w:vAlign w:val="center"/>
            <w:hideMark/>
          </w:tcPr>
          <w:p w14:paraId="2522B69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69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noWrap/>
            <w:vAlign w:val="center"/>
            <w:hideMark/>
          </w:tcPr>
          <w:p w14:paraId="2522B69C" w14:textId="4F62E46C"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69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A5" w14:textId="0C9EEB91"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9F"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A0" w14:textId="242B42F9"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Dibër</w:t>
            </w:r>
          </w:p>
        </w:tc>
        <w:tc>
          <w:tcPr>
            <w:tcW w:w="929" w:type="dxa"/>
            <w:tcBorders>
              <w:top w:val="nil"/>
              <w:left w:val="nil"/>
              <w:bottom w:val="single" w:sz="4" w:space="0" w:color="auto"/>
              <w:right w:val="single" w:sz="4" w:space="0" w:color="auto"/>
            </w:tcBorders>
            <w:shd w:val="clear" w:color="auto" w:fill="auto"/>
            <w:noWrap/>
            <w:vAlign w:val="center"/>
            <w:hideMark/>
          </w:tcPr>
          <w:p w14:paraId="2522B6A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6A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w:t>
            </w:r>
          </w:p>
        </w:tc>
        <w:tc>
          <w:tcPr>
            <w:tcW w:w="997" w:type="dxa"/>
            <w:tcBorders>
              <w:top w:val="nil"/>
              <w:left w:val="nil"/>
              <w:bottom w:val="single" w:sz="4" w:space="0" w:color="auto"/>
              <w:right w:val="single" w:sz="4" w:space="0" w:color="auto"/>
            </w:tcBorders>
            <w:shd w:val="clear" w:color="auto" w:fill="auto"/>
            <w:noWrap/>
            <w:vAlign w:val="center"/>
            <w:hideMark/>
          </w:tcPr>
          <w:p w14:paraId="2522B6A3" w14:textId="1FE1D9A1"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6A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AC" w14:textId="3271C0A4"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A6"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A7" w14:textId="5C8E6C8F"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Dibër</w:t>
            </w:r>
          </w:p>
        </w:tc>
        <w:tc>
          <w:tcPr>
            <w:tcW w:w="929" w:type="dxa"/>
            <w:tcBorders>
              <w:top w:val="nil"/>
              <w:left w:val="nil"/>
              <w:bottom w:val="single" w:sz="4" w:space="0" w:color="auto"/>
              <w:right w:val="single" w:sz="4" w:space="0" w:color="auto"/>
            </w:tcBorders>
            <w:shd w:val="clear" w:color="auto" w:fill="auto"/>
            <w:noWrap/>
            <w:vAlign w:val="center"/>
            <w:hideMark/>
          </w:tcPr>
          <w:p w14:paraId="2522B6A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6A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Punonjës Social</w:t>
            </w:r>
          </w:p>
        </w:tc>
        <w:tc>
          <w:tcPr>
            <w:tcW w:w="997" w:type="dxa"/>
            <w:tcBorders>
              <w:top w:val="nil"/>
              <w:left w:val="nil"/>
              <w:bottom w:val="single" w:sz="4" w:space="0" w:color="auto"/>
              <w:right w:val="single" w:sz="4" w:space="0" w:color="auto"/>
            </w:tcBorders>
            <w:shd w:val="clear" w:color="auto" w:fill="auto"/>
            <w:noWrap/>
            <w:vAlign w:val="center"/>
            <w:hideMark/>
          </w:tcPr>
          <w:p w14:paraId="2522B6AA" w14:textId="3666B986"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6A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B3" w14:textId="0BF0CFE9"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AD"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AE" w14:textId="26896601"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Dibër</w:t>
            </w:r>
          </w:p>
        </w:tc>
        <w:tc>
          <w:tcPr>
            <w:tcW w:w="929" w:type="dxa"/>
            <w:tcBorders>
              <w:top w:val="nil"/>
              <w:left w:val="nil"/>
              <w:bottom w:val="single" w:sz="4" w:space="0" w:color="auto"/>
              <w:right w:val="single" w:sz="4" w:space="0" w:color="auto"/>
            </w:tcBorders>
            <w:shd w:val="clear" w:color="auto" w:fill="auto"/>
            <w:noWrap/>
            <w:vAlign w:val="center"/>
            <w:hideMark/>
          </w:tcPr>
          <w:p w14:paraId="2522B6A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6B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noWrap/>
            <w:vAlign w:val="center"/>
            <w:hideMark/>
          </w:tcPr>
          <w:p w14:paraId="2522B6B1" w14:textId="1DE820D3"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6B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BA" w14:textId="798B88F8"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B4"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B5" w14:textId="56193B16"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Berat</w:t>
            </w:r>
          </w:p>
        </w:tc>
        <w:tc>
          <w:tcPr>
            <w:tcW w:w="929" w:type="dxa"/>
            <w:tcBorders>
              <w:top w:val="nil"/>
              <w:left w:val="nil"/>
              <w:bottom w:val="single" w:sz="4" w:space="0" w:color="auto"/>
              <w:right w:val="single" w:sz="4" w:space="0" w:color="auto"/>
            </w:tcBorders>
            <w:shd w:val="clear" w:color="auto" w:fill="auto"/>
            <w:noWrap/>
            <w:vAlign w:val="center"/>
            <w:hideMark/>
          </w:tcPr>
          <w:p w14:paraId="2522B6B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6B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w:t>
            </w:r>
          </w:p>
        </w:tc>
        <w:tc>
          <w:tcPr>
            <w:tcW w:w="997" w:type="dxa"/>
            <w:tcBorders>
              <w:top w:val="nil"/>
              <w:left w:val="nil"/>
              <w:bottom w:val="single" w:sz="4" w:space="0" w:color="auto"/>
              <w:right w:val="single" w:sz="4" w:space="0" w:color="auto"/>
            </w:tcBorders>
            <w:shd w:val="clear" w:color="auto" w:fill="auto"/>
            <w:noWrap/>
            <w:vAlign w:val="center"/>
            <w:hideMark/>
          </w:tcPr>
          <w:p w14:paraId="2522B6B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6B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C1" w14:textId="4F3087D4"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BB"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BC" w14:textId="53A4A7D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Berat</w:t>
            </w:r>
          </w:p>
        </w:tc>
        <w:tc>
          <w:tcPr>
            <w:tcW w:w="929" w:type="dxa"/>
            <w:tcBorders>
              <w:top w:val="nil"/>
              <w:left w:val="nil"/>
              <w:bottom w:val="single" w:sz="4" w:space="0" w:color="auto"/>
              <w:right w:val="single" w:sz="4" w:space="0" w:color="auto"/>
            </w:tcBorders>
            <w:shd w:val="clear" w:color="auto" w:fill="auto"/>
            <w:noWrap/>
            <w:vAlign w:val="center"/>
            <w:hideMark/>
          </w:tcPr>
          <w:p w14:paraId="2522B6B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6B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Punonjës Social</w:t>
            </w:r>
          </w:p>
        </w:tc>
        <w:tc>
          <w:tcPr>
            <w:tcW w:w="997" w:type="dxa"/>
            <w:tcBorders>
              <w:top w:val="nil"/>
              <w:left w:val="nil"/>
              <w:bottom w:val="single" w:sz="4" w:space="0" w:color="auto"/>
              <w:right w:val="single" w:sz="4" w:space="0" w:color="auto"/>
            </w:tcBorders>
            <w:shd w:val="clear" w:color="auto" w:fill="auto"/>
            <w:noWrap/>
            <w:vAlign w:val="center"/>
            <w:hideMark/>
          </w:tcPr>
          <w:p w14:paraId="2522B6B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6C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C8" w14:textId="783038FC"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C2"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C3" w14:textId="41D7E7EB"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Berat</w:t>
            </w:r>
          </w:p>
        </w:tc>
        <w:tc>
          <w:tcPr>
            <w:tcW w:w="929" w:type="dxa"/>
            <w:tcBorders>
              <w:top w:val="nil"/>
              <w:left w:val="nil"/>
              <w:bottom w:val="single" w:sz="4" w:space="0" w:color="auto"/>
              <w:right w:val="single" w:sz="4" w:space="0" w:color="auto"/>
            </w:tcBorders>
            <w:shd w:val="clear" w:color="auto" w:fill="auto"/>
            <w:noWrap/>
            <w:vAlign w:val="center"/>
            <w:hideMark/>
          </w:tcPr>
          <w:p w14:paraId="2522B6C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6C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noWrap/>
            <w:vAlign w:val="center"/>
            <w:hideMark/>
          </w:tcPr>
          <w:p w14:paraId="2522B6C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6C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CF" w14:textId="03732D5D"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C9"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CA" w14:textId="39C57AB1"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Durrës</w:t>
            </w:r>
          </w:p>
        </w:tc>
        <w:tc>
          <w:tcPr>
            <w:tcW w:w="929" w:type="dxa"/>
            <w:tcBorders>
              <w:top w:val="nil"/>
              <w:left w:val="nil"/>
              <w:bottom w:val="single" w:sz="4" w:space="0" w:color="auto"/>
              <w:right w:val="single" w:sz="4" w:space="0" w:color="auto"/>
            </w:tcBorders>
            <w:shd w:val="clear" w:color="auto" w:fill="auto"/>
            <w:noWrap/>
            <w:vAlign w:val="center"/>
            <w:hideMark/>
          </w:tcPr>
          <w:p w14:paraId="2522B6C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6C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w:t>
            </w:r>
          </w:p>
        </w:tc>
        <w:tc>
          <w:tcPr>
            <w:tcW w:w="997" w:type="dxa"/>
            <w:tcBorders>
              <w:top w:val="nil"/>
              <w:left w:val="nil"/>
              <w:bottom w:val="single" w:sz="4" w:space="0" w:color="auto"/>
              <w:right w:val="single" w:sz="4" w:space="0" w:color="auto"/>
            </w:tcBorders>
            <w:shd w:val="clear" w:color="auto" w:fill="auto"/>
            <w:noWrap/>
            <w:vAlign w:val="center"/>
            <w:hideMark/>
          </w:tcPr>
          <w:p w14:paraId="2522B6C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6C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D6" w14:textId="0B3521F1"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D0"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D1" w14:textId="5F9337D6"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Durrës</w:t>
            </w:r>
          </w:p>
        </w:tc>
        <w:tc>
          <w:tcPr>
            <w:tcW w:w="929" w:type="dxa"/>
            <w:tcBorders>
              <w:top w:val="nil"/>
              <w:left w:val="nil"/>
              <w:bottom w:val="single" w:sz="4" w:space="0" w:color="auto"/>
              <w:right w:val="single" w:sz="4" w:space="0" w:color="auto"/>
            </w:tcBorders>
            <w:shd w:val="clear" w:color="auto" w:fill="auto"/>
            <w:noWrap/>
            <w:vAlign w:val="center"/>
            <w:hideMark/>
          </w:tcPr>
          <w:p w14:paraId="2522B6D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6D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noWrap/>
            <w:vAlign w:val="center"/>
            <w:hideMark/>
          </w:tcPr>
          <w:p w14:paraId="2522B6D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6D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DD" w14:textId="0455D29C"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D7"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D8" w14:textId="41EB1C7D"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Elbasan</w:t>
            </w:r>
          </w:p>
        </w:tc>
        <w:tc>
          <w:tcPr>
            <w:tcW w:w="929" w:type="dxa"/>
            <w:tcBorders>
              <w:top w:val="nil"/>
              <w:left w:val="nil"/>
              <w:bottom w:val="single" w:sz="4" w:space="0" w:color="auto"/>
              <w:right w:val="single" w:sz="4" w:space="0" w:color="auto"/>
            </w:tcBorders>
            <w:shd w:val="clear" w:color="auto" w:fill="auto"/>
            <w:noWrap/>
            <w:vAlign w:val="center"/>
            <w:hideMark/>
          </w:tcPr>
          <w:p w14:paraId="2522B6D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5</w:t>
            </w:r>
          </w:p>
        </w:tc>
        <w:tc>
          <w:tcPr>
            <w:tcW w:w="1547" w:type="dxa"/>
            <w:tcBorders>
              <w:top w:val="nil"/>
              <w:left w:val="nil"/>
              <w:bottom w:val="single" w:sz="4" w:space="0" w:color="auto"/>
              <w:right w:val="single" w:sz="4" w:space="0" w:color="auto"/>
            </w:tcBorders>
            <w:shd w:val="clear" w:color="auto" w:fill="auto"/>
            <w:vAlign w:val="center"/>
            <w:hideMark/>
          </w:tcPr>
          <w:p w14:paraId="2522B6D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noWrap/>
            <w:vAlign w:val="center"/>
            <w:hideMark/>
          </w:tcPr>
          <w:p w14:paraId="2522B6D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6D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E4" w14:textId="6F916E66"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DE"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DF" w14:textId="0B6FA0BB"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Përgjithshme e</w:t>
            </w:r>
            <w:r w:rsidR="007E1EFD">
              <w:rPr>
                <w:rFonts w:ascii="Garamond" w:hAnsi="Garamond" w:cs="Arial"/>
                <w:sz w:val="16"/>
                <w:szCs w:val="20"/>
                <w:lang w:val="sq-AL"/>
              </w:rPr>
              <w:t xml:space="preserve"> SHSSH</w:t>
            </w:r>
            <w:r w:rsidR="005B0ABE">
              <w:rPr>
                <w:rFonts w:ascii="Garamond" w:hAnsi="Garamond" w:cs="Arial"/>
                <w:sz w:val="16"/>
                <w:szCs w:val="20"/>
                <w:lang w:val="sq-AL"/>
              </w:rPr>
              <w:t>-së</w:t>
            </w:r>
          </w:p>
        </w:tc>
        <w:tc>
          <w:tcPr>
            <w:tcW w:w="929" w:type="dxa"/>
            <w:tcBorders>
              <w:top w:val="nil"/>
              <w:left w:val="nil"/>
              <w:bottom w:val="single" w:sz="4" w:space="0" w:color="auto"/>
              <w:right w:val="single" w:sz="4" w:space="0" w:color="auto"/>
            </w:tcBorders>
            <w:shd w:val="clear" w:color="auto" w:fill="auto"/>
            <w:vAlign w:val="center"/>
            <w:hideMark/>
          </w:tcPr>
          <w:p w14:paraId="2522B6E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9</w:t>
            </w:r>
          </w:p>
        </w:tc>
        <w:tc>
          <w:tcPr>
            <w:tcW w:w="1547" w:type="dxa"/>
            <w:tcBorders>
              <w:top w:val="nil"/>
              <w:left w:val="nil"/>
              <w:bottom w:val="single" w:sz="4" w:space="0" w:color="auto"/>
              <w:right w:val="single" w:sz="4" w:space="0" w:color="auto"/>
            </w:tcBorders>
            <w:shd w:val="clear" w:color="auto" w:fill="auto"/>
            <w:vAlign w:val="center"/>
            <w:hideMark/>
          </w:tcPr>
          <w:p w14:paraId="2522B6E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w:t>
            </w:r>
          </w:p>
        </w:tc>
        <w:tc>
          <w:tcPr>
            <w:tcW w:w="997" w:type="dxa"/>
            <w:tcBorders>
              <w:top w:val="nil"/>
              <w:left w:val="nil"/>
              <w:bottom w:val="single" w:sz="4" w:space="0" w:color="auto"/>
              <w:right w:val="single" w:sz="4" w:space="0" w:color="auto"/>
            </w:tcBorders>
            <w:shd w:val="clear" w:color="auto" w:fill="auto"/>
            <w:noWrap/>
            <w:vAlign w:val="center"/>
            <w:hideMark/>
          </w:tcPr>
          <w:p w14:paraId="2522B6E2" w14:textId="5026F4E1" w:rsidR="008169AB" w:rsidRPr="00C459E6" w:rsidRDefault="005B0ABE" w:rsidP="009A261E">
            <w:pPr>
              <w:jc w:val="center"/>
              <w:rPr>
                <w:rFonts w:ascii="Garamond" w:hAnsi="Garamond" w:cs="Arial"/>
                <w:sz w:val="16"/>
                <w:szCs w:val="20"/>
                <w:lang w:val="sq-AL"/>
              </w:rPr>
            </w:pPr>
            <w:r>
              <w:rPr>
                <w:rFonts w:ascii="Garamond" w:hAnsi="Garamond" w:cs="Arial"/>
                <w:sz w:val="16"/>
                <w:szCs w:val="20"/>
                <w:lang w:val="sq-AL"/>
              </w:rPr>
              <w:t>6 orë/</w:t>
            </w:r>
            <w:r w:rsidR="008169AB" w:rsidRPr="00C459E6">
              <w:rPr>
                <w:rFonts w:ascii="Garamond" w:hAnsi="Garamond" w:cs="Arial"/>
                <w:sz w:val="16"/>
                <w:szCs w:val="20"/>
                <w:lang w:val="sq-AL"/>
              </w:rPr>
              <w:t>ditë</w:t>
            </w:r>
          </w:p>
        </w:tc>
        <w:tc>
          <w:tcPr>
            <w:tcW w:w="1803" w:type="dxa"/>
            <w:tcBorders>
              <w:top w:val="nil"/>
              <w:left w:val="nil"/>
              <w:bottom w:val="single" w:sz="4" w:space="0" w:color="auto"/>
              <w:right w:val="single" w:sz="8" w:space="0" w:color="auto"/>
            </w:tcBorders>
            <w:shd w:val="clear" w:color="auto" w:fill="auto"/>
            <w:vAlign w:val="center"/>
            <w:hideMark/>
          </w:tcPr>
          <w:p w14:paraId="2522B6E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EB" w14:textId="3DD8F0E9"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E5"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E6" w14:textId="5475DA3C"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Përgjithshme e</w:t>
            </w:r>
            <w:r w:rsidR="007E1EFD">
              <w:rPr>
                <w:rFonts w:ascii="Garamond" w:hAnsi="Garamond" w:cs="Arial"/>
                <w:sz w:val="16"/>
                <w:szCs w:val="20"/>
                <w:lang w:val="sq-AL"/>
              </w:rPr>
              <w:t xml:space="preserve"> SHSSH</w:t>
            </w:r>
            <w:r w:rsidR="005B0ABE">
              <w:rPr>
                <w:rFonts w:ascii="Garamond" w:hAnsi="Garamond" w:cs="Arial"/>
                <w:sz w:val="16"/>
                <w:szCs w:val="20"/>
                <w:lang w:val="sq-AL"/>
              </w:rPr>
              <w:t>-së</w:t>
            </w:r>
          </w:p>
        </w:tc>
        <w:tc>
          <w:tcPr>
            <w:tcW w:w="929" w:type="dxa"/>
            <w:tcBorders>
              <w:top w:val="nil"/>
              <w:left w:val="nil"/>
              <w:bottom w:val="single" w:sz="4" w:space="0" w:color="auto"/>
              <w:right w:val="single" w:sz="4" w:space="0" w:color="auto"/>
            </w:tcBorders>
            <w:shd w:val="clear" w:color="auto" w:fill="auto"/>
            <w:vAlign w:val="center"/>
            <w:hideMark/>
          </w:tcPr>
          <w:p w14:paraId="2522B6E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6E8" w14:textId="02FCB2A5"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Nëpunës </w:t>
            </w:r>
            <w:r w:rsidR="00EF0F99">
              <w:rPr>
                <w:rFonts w:ascii="Garamond" w:hAnsi="Garamond" w:cs="Arial"/>
                <w:sz w:val="16"/>
                <w:szCs w:val="20"/>
                <w:lang w:val="sq-AL"/>
              </w:rPr>
              <w:t>i</w:t>
            </w:r>
            <w:r w:rsidRPr="00C459E6">
              <w:rPr>
                <w:rFonts w:ascii="Garamond" w:hAnsi="Garamond" w:cs="Arial"/>
                <w:sz w:val="16"/>
                <w:szCs w:val="20"/>
                <w:lang w:val="sq-AL"/>
              </w:rPr>
              <w:t>nformacioni</w:t>
            </w:r>
          </w:p>
        </w:tc>
        <w:tc>
          <w:tcPr>
            <w:tcW w:w="997" w:type="dxa"/>
            <w:tcBorders>
              <w:top w:val="nil"/>
              <w:left w:val="nil"/>
              <w:bottom w:val="single" w:sz="4" w:space="0" w:color="auto"/>
              <w:right w:val="single" w:sz="4" w:space="0" w:color="auto"/>
            </w:tcBorders>
            <w:shd w:val="clear" w:color="auto" w:fill="auto"/>
            <w:noWrap/>
            <w:vAlign w:val="center"/>
            <w:hideMark/>
          </w:tcPr>
          <w:p w14:paraId="2522B6E9" w14:textId="24E2372F" w:rsidR="008169AB" w:rsidRPr="00C459E6" w:rsidRDefault="005B0ABE" w:rsidP="009A261E">
            <w:pPr>
              <w:jc w:val="center"/>
              <w:rPr>
                <w:rFonts w:ascii="Garamond" w:hAnsi="Garamond" w:cs="Arial"/>
                <w:sz w:val="16"/>
                <w:szCs w:val="20"/>
                <w:lang w:val="sq-AL"/>
              </w:rPr>
            </w:pPr>
            <w:r>
              <w:rPr>
                <w:rFonts w:ascii="Garamond" w:hAnsi="Garamond" w:cs="Arial"/>
                <w:sz w:val="16"/>
                <w:szCs w:val="20"/>
                <w:lang w:val="sq-AL"/>
              </w:rPr>
              <w:t>6 orë/</w:t>
            </w:r>
            <w:r w:rsidR="008169AB" w:rsidRPr="00C459E6">
              <w:rPr>
                <w:rFonts w:ascii="Garamond" w:hAnsi="Garamond" w:cs="Arial"/>
                <w:sz w:val="16"/>
                <w:szCs w:val="20"/>
                <w:lang w:val="sq-AL"/>
              </w:rPr>
              <w:t>ditë</w:t>
            </w:r>
          </w:p>
        </w:tc>
        <w:tc>
          <w:tcPr>
            <w:tcW w:w="1803" w:type="dxa"/>
            <w:tcBorders>
              <w:top w:val="nil"/>
              <w:left w:val="nil"/>
              <w:bottom w:val="single" w:sz="4" w:space="0" w:color="auto"/>
              <w:right w:val="single" w:sz="8" w:space="0" w:color="auto"/>
            </w:tcBorders>
            <w:shd w:val="clear" w:color="auto" w:fill="auto"/>
            <w:vAlign w:val="center"/>
            <w:hideMark/>
          </w:tcPr>
          <w:p w14:paraId="2522B6E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F2" w14:textId="517E2E39"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EC"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ED" w14:textId="48420165"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Përgjithshme e</w:t>
            </w:r>
            <w:r w:rsidR="007E1EFD">
              <w:rPr>
                <w:rFonts w:ascii="Garamond" w:hAnsi="Garamond" w:cs="Arial"/>
                <w:sz w:val="16"/>
                <w:szCs w:val="20"/>
                <w:lang w:val="sq-AL"/>
              </w:rPr>
              <w:t xml:space="preserve"> SHSSH</w:t>
            </w:r>
            <w:r w:rsidR="005B0ABE">
              <w:rPr>
                <w:rFonts w:ascii="Garamond" w:hAnsi="Garamond" w:cs="Arial"/>
                <w:sz w:val="16"/>
                <w:szCs w:val="20"/>
                <w:lang w:val="sq-AL"/>
              </w:rPr>
              <w:t>-së</w:t>
            </w:r>
          </w:p>
        </w:tc>
        <w:tc>
          <w:tcPr>
            <w:tcW w:w="929" w:type="dxa"/>
            <w:tcBorders>
              <w:top w:val="nil"/>
              <w:left w:val="nil"/>
              <w:bottom w:val="single" w:sz="4" w:space="0" w:color="auto"/>
              <w:right w:val="single" w:sz="4" w:space="0" w:color="auto"/>
            </w:tcBorders>
            <w:shd w:val="clear" w:color="auto" w:fill="auto"/>
            <w:vAlign w:val="center"/>
            <w:hideMark/>
          </w:tcPr>
          <w:p w14:paraId="2522B6E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6EF" w14:textId="6D3FFBA4"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7E1EFD" w:rsidRPr="00C459E6">
              <w:rPr>
                <w:rFonts w:ascii="Garamond" w:hAnsi="Garamond" w:cs="Arial"/>
                <w:sz w:val="16"/>
                <w:szCs w:val="20"/>
                <w:lang w:val="sq-AL"/>
              </w:rPr>
              <w:t>arkivi</w:t>
            </w:r>
          </w:p>
        </w:tc>
        <w:tc>
          <w:tcPr>
            <w:tcW w:w="997" w:type="dxa"/>
            <w:tcBorders>
              <w:top w:val="nil"/>
              <w:left w:val="nil"/>
              <w:bottom w:val="single" w:sz="4" w:space="0" w:color="auto"/>
              <w:right w:val="single" w:sz="4" w:space="0" w:color="auto"/>
            </w:tcBorders>
            <w:shd w:val="clear" w:color="auto" w:fill="auto"/>
            <w:noWrap/>
            <w:vAlign w:val="center"/>
            <w:hideMark/>
          </w:tcPr>
          <w:p w14:paraId="2522B6F0" w14:textId="64DEE3AC" w:rsidR="008169AB" w:rsidRPr="00C459E6" w:rsidRDefault="005B0ABE" w:rsidP="009A261E">
            <w:pPr>
              <w:jc w:val="center"/>
              <w:rPr>
                <w:rFonts w:ascii="Garamond" w:hAnsi="Garamond" w:cs="Arial"/>
                <w:sz w:val="16"/>
                <w:szCs w:val="20"/>
                <w:lang w:val="sq-AL"/>
              </w:rPr>
            </w:pPr>
            <w:r>
              <w:rPr>
                <w:rFonts w:ascii="Garamond" w:hAnsi="Garamond" w:cs="Arial"/>
                <w:sz w:val="16"/>
                <w:szCs w:val="20"/>
                <w:lang w:val="sq-AL"/>
              </w:rPr>
              <w:t>6 orë/</w:t>
            </w:r>
            <w:r w:rsidR="008169AB" w:rsidRPr="00C459E6">
              <w:rPr>
                <w:rFonts w:ascii="Garamond" w:hAnsi="Garamond" w:cs="Arial"/>
                <w:sz w:val="16"/>
                <w:szCs w:val="20"/>
                <w:lang w:val="sq-AL"/>
              </w:rPr>
              <w:t>ditë</w:t>
            </w:r>
          </w:p>
        </w:tc>
        <w:tc>
          <w:tcPr>
            <w:tcW w:w="1803" w:type="dxa"/>
            <w:tcBorders>
              <w:top w:val="nil"/>
              <w:left w:val="nil"/>
              <w:bottom w:val="single" w:sz="4" w:space="0" w:color="auto"/>
              <w:right w:val="single" w:sz="8" w:space="0" w:color="auto"/>
            </w:tcBorders>
            <w:shd w:val="clear" w:color="auto" w:fill="auto"/>
            <w:vAlign w:val="center"/>
            <w:hideMark/>
          </w:tcPr>
          <w:p w14:paraId="2522B6F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F9" w14:textId="03F19880"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F3"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F4" w14:textId="0D07552A"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Shtëpia e </w:t>
            </w:r>
            <w:r w:rsidR="007E1EFD" w:rsidRPr="00C459E6">
              <w:rPr>
                <w:rFonts w:ascii="Garamond" w:hAnsi="Garamond" w:cs="Arial"/>
                <w:sz w:val="16"/>
                <w:szCs w:val="20"/>
                <w:lang w:val="sq-AL"/>
              </w:rPr>
              <w:t>Foshnjës</w:t>
            </w:r>
            <w:r w:rsidRPr="00C459E6">
              <w:rPr>
                <w:rFonts w:ascii="Garamond" w:hAnsi="Garamond" w:cs="Arial"/>
                <w:sz w:val="16"/>
                <w:szCs w:val="20"/>
                <w:lang w:val="sq-AL"/>
              </w:rPr>
              <w:t xml:space="preserve"> H&amp;R</w:t>
            </w:r>
          </w:p>
        </w:tc>
        <w:tc>
          <w:tcPr>
            <w:tcW w:w="929" w:type="dxa"/>
            <w:tcBorders>
              <w:top w:val="nil"/>
              <w:left w:val="nil"/>
              <w:bottom w:val="single" w:sz="4" w:space="0" w:color="auto"/>
              <w:right w:val="single" w:sz="4" w:space="0" w:color="auto"/>
            </w:tcBorders>
            <w:shd w:val="clear" w:color="auto" w:fill="auto"/>
            <w:vAlign w:val="center"/>
            <w:hideMark/>
          </w:tcPr>
          <w:p w14:paraId="2522B6F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6F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w:t>
            </w:r>
          </w:p>
        </w:tc>
        <w:tc>
          <w:tcPr>
            <w:tcW w:w="997" w:type="dxa"/>
            <w:tcBorders>
              <w:top w:val="nil"/>
              <w:left w:val="nil"/>
              <w:bottom w:val="single" w:sz="4" w:space="0" w:color="auto"/>
              <w:right w:val="single" w:sz="4" w:space="0" w:color="auto"/>
            </w:tcBorders>
            <w:shd w:val="clear" w:color="auto" w:fill="auto"/>
            <w:noWrap/>
            <w:vAlign w:val="center"/>
            <w:hideMark/>
          </w:tcPr>
          <w:p w14:paraId="2522B6F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6F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00" w14:textId="2B97BF49"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FA"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FB" w14:textId="3D1C9D05"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Shtëpia e </w:t>
            </w:r>
            <w:r w:rsidR="007E1EFD" w:rsidRPr="00C459E6">
              <w:rPr>
                <w:rFonts w:ascii="Garamond" w:hAnsi="Garamond" w:cs="Arial"/>
                <w:sz w:val="16"/>
                <w:szCs w:val="20"/>
                <w:lang w:val="sq-AL"/>
              </w:rPr>
              <w:t>Foshnjës</w:t>
            </w:r>
            <w:r w:rsidRPr="00C459E6">
              <w:rPr>
                <w:rFonts w:ascii="Garamond" w:hAnsi="Garamond" w:cs="Arial"/>
                <w:sz w:val="16"/>
                <w:szCs w:val="20"/>
                <w:lang w:val="sq-AL"/>
              </w:rPr>
              <w:t xml:space="preserve"> H&amp;R</w:t>
            </w:r>
          </w:p>
        </w:tc>
        <w:tc>
          <w:tcPr>
            <w:tcW w:w="929" w:type="dxa"/>
            <w:tcBorders>
              <w:top w:val="nil"/>
              <w:left w:val="nil"/>
              <w:bottom w:val="single" w:sz="4" w:space="0" w:color="auto"/>
              <w:right w:val="single" w:sz="4" w:space="0" w:color="auto"/>
            </w:tcBorders>
            <w:shd w:val="clear" w:color="auto" w:fill="auto"/>
            <w:vAlign w:val="center"/>
            <w:hideMark/>
          </w:tcPr>
          <w:p w14:paraId="2522B6F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6F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Psikolog</w:t>
            </w:r>
          </w:p>
        </w:tc>
        <w:tc>
          <w:tcPr>
            <w:tcW w:w="997" w:type="dxa"/>
            <w:tcBorders>
              <w:top w:val="nil"/>
              <w:left w:val="nil"/>
              <w:bottom w:val="single" w:sz="4" w:space="0" w:color="auto"/>
              <w:right w:val="single" w:sz="4" w:space="0" w:color="auto"/>
            </w:tcBorders>
            <w:shd w:val="clear" w:color="auto" w:fill="auto"/>
            <w:noWrap/>
            <w:vAlign w:val="center"/>
            <w:hideMark/>
          </w:tcPr>
          <w:p w14:paraId="2522B6F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6F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07" w14:textId="58C942F1"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701"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02" w14:textId="4A45BB63"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Shtëpia e </w:t>
            </w:r>
            <w:r w:rsidR="007E1EFD" w:rsidRPr="00C459E6">
              <w:rPr>
                <w:rFonts w:ascii="Garamond" w:hAnsi="Garamond" w:cs="Arial"/>
                <w:sz w:val="16"/>
                <w:szCs w:val="20"/>
                <w:lang w:val="sq-AL"/>
              </w:rPr>
              <w:t>Foshnjës</w:t>
            </w:r>
            <w:r w:rsidRPr="00C459E6">
              <w:rPr>
                <w:rFonts w:ascii="Garamond" w:hAnsi="Garamond" w:cs="Arial"/>
                <w:sz w:val="16"/>
                <w:szCs w:val="20"/>
                <w:lang w:val="sq-AL"/>
              </w:rPr>
              <w:t xml:space="preserve"> H&amp;R</w:t>
            </w:r>
          </w:p>
        </w:tc>
        <w:tc>
          <w:tcPr>
            <w:tcW w:w="929" w:type="dxa"/>
            <w:tcBorders>
              <w:top w:val="nil"/>
              <w:left w:val="nil"/>
              <w:bottom w:val="single" w:sz="4" w:space="0" w:color="auto"/>
              <w:right w:val="single" w:sz="4" w:space="0" w:color="auto"/>
            </w:tcBorders>
            <w:shd w:val="clear" w:color="auto" w:fill="auto"/>
            <w:vAlign w:val="center"/>
            <w:hideMark/>
          </w:tcPr>
          <w:p w14:paraId="2522B70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70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Kujdestar</w:t>
            </w:r>
          </w:p>
        </w:tc>
        <w:tc>
          <w:tcPr>
            <w:tcW w:w="997" w:type="dxa"/>
            <w:tcBorders>
              <w:top w:val="nil"/>
              <w:left w:val="nil"/>
              <w:bottom w:val="single" w:sz="4" w:space="0" w:color="auto"/>
              <w:right w:val="single" w:sz="4" w:space="0" w:color="auto"/>
            </w:tcBorders>
            <w:shd w:val="clear" w:color="auto" w:fill="auto"/>
            <w:noWrap/>
            <w:vAlign w:val="center"/>
            <w:hideMark/>
          </w:tcPr>
          <w:p w14:paraId="2522B70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70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0E" w14:textId="34790471"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708"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0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Foshnjës Durrës</w:t>
            </w:r>
          </w:p>
        </w:tc>
        <w:tc>
          <w:tcPr>
            <w:tcW w:w="929" w:type="dxa"/>
            <w:tcBorders>
              <w:top w:val="nil"/>
              <w:left w:val="nil"/>
              <w:bottom w:val="single" w:sz="4" w:space="0" w:color="auto"/>
              <w:right w:val="single" w:sz="4" w:space="0" w:color="auto"/>
            </w:tcBorders>
            <w:shd w:val="clear" w:color="auto" w:fill="auto"/>
            <w:vAlign w:val="center"/>
            <w:hideMark/>
          </w:tcPr>
          <w:p w14:paraId="2522B70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70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 Pediatër</w:t>
            </w:r>
          </w:p>
        </w:tc>
        <w:tc>
          <w:tcPr>
            <w:tcW w:w="997" w:type="dxa"/>
            <w:tcBorders>
              <w:top w:val="nil"/>
              <w:left w:val="nil"/>
              <w:bottom w:val="single" w:sz="4" w:space="0" w:color="auto"/>
              <w:right w:val="single" w:sz="4" w:space="0" w:color="auto"/>
            </w:tcBorders>
            <w:shd w:val="clear" w:color="auto" w:fill="auto"/>
            <w:noWrap/>
            <w:vAlign w:val="center"/>
            <w:hideMark/>
          </w:tcPr>
          <w:p w14:paraId="2522B70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70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15" w14:textId="0DA688CF"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70F"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10" w14:textId="13A391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Foshnjës Korç</w:t>
            </w:r>
            <w:r w:rsidR="00F10BAE">
              <w:rPr>
                <w:rFonts w:ascii="Garamond" w:hAnsi="Garamond" w:cs="Arial"/>
                <w:sz w:val="16"/>
                <w:szCs w:val="20"/>
                <w:lang w:val="sq-AL"/>
              </w:rPr>
              <w:t>ë</w:t>
            </w:r>
          </w:p>
        </w:tc>
        <w:tc>
          <w:tcPr>
            <w:tcW w:w="929" w:type="dxa"/>
            <w:tcBorders>
              <w:top w:val="nil"/>
              <w:left w:val="nil"/>
              <w:bottom w:val="single" w:sz="4" w:space="0" w:color="auto"/>
              <w:right w:val="single" w:sz="4" w:space="0" w:color="auto"/>
            </w:tcBorders>
            <w:shd w:val="clear" w:color="auto" w:fill="auto"/>
            <w:vAlign w:val="center"/>
            <w:hideMark/>
          </w:tcPr>
          <w:p w14:paraId="2522B71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71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 Pediatër</w:t>
            </w:r>
          </w:p>
        </w:tc>
        <w:tc>
          <w:tcPr>
            <w:tcW w:w="997" w:type="dxa"/>
            <w:tcBorders>
              <w:top w:val="nil"/>
              <w:left w:val="nil"/>
              <w:bottom w:val="single" w:sz="4" w:space="0" w:color="auto"/>
              <w:right w:val="single" w:sz="4" w:space="0" w:color="auto"/>
            </w:tcBorders>
            <w:shd w:val="clear" w:color="auto" w:fill="auto"/>
            <w:noWrap/>
            <w:vAlign w:val="center"/>
            <w:hideMark/>
          </w:tcPr>
          <w:p w14:paraId="2522B71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71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1C" w14:textId="796DEED3"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716"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17" w14:textId="613187FB"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Foshnjës Shkodër</w:t>
            </w:r>
          </w:p>
        </w:tc>
        <w:tc>
          <w:tcPr>
            <w:tcW w:w="929" w:type="dxa"/>
            <w:tcBorders>
              <w:top w:val="nil"/>
              <w:left w:val="nil"/>
              <w:bottom w:val="single" w:sz="4" w:space="0" w:color="auto"/>
              <w:right w:val="single" w:sz="4" w:space="0" w:color="auto"/>
            </w:tcBorders>
            <w:shd w:val="clear" w:color="auto" w:fill="auto"/>
            <w:vAlign w:val="center"/>
            <w:hideMark/>
          </w:tcPr>
          <w:p w14:paraId="2522B71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71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 Pediatër</w:t>
            </w:r>
          </w:p>
        </w:tc>
        <w:tc>
          <w:tcPr>
            <w:tcW w:w="997" w:type="dxa"/>
            <w:tcBorders>
              <w:top w:val="nil"/>
              <w:left w:val="nil"/>
              <w:bottom w:val="single" w:sz="4" w:space="0" w:color="auto"/>
              <w:right w:val="single" w:sz="4" w:space="0" w:color="auto"/>
            </w:tcBorders>
            <w:shd w:val="clear" w:color="auto" w:fill="auto"/>
            <w:noWrap/>
            <w:vAlign w:val="center"/>
            <w:hideMark/>
          </w:tcPr>
          <w:p w14:paraId="2522B71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71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23" w14:textId="3A56212D"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71D"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1E" w14:textId="676D2501"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Foshnjës Vlorë</w:t>
            </w:r>
          </w:p>
        </w:tc>
        <w:tc>
          <w:tcPr>
            <w:tcW w:w="929" w:type="dxa"/>
            <w:tcBorders>
              <w:top w:val="nil"/>
              <w:left w:val="nil"/>
              <w:bottom w:val="single" w:sz="4" w:space="0" w:color="auto"/>
              <w:right w:val="single" w:sz="4" w:space="0" w:color="auto"/>
            </w:tcBorders>
            <w:shd w:val="clear" w:color="auto" w:fill="auto"/>
            <w:vAlign w:val="center"/>
            <w:hideMark/>
          </w:tcPr>
          <w:p w14:paraId="2522B71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72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 Pediatër</w:t>
            </w:r>
          </w:p>
        </w:tc>
        <w:tc>
          <w:tcPr>
            <w:tcW w:w="997" w:type="dxa"/>
            <w:tcBorders>
              <w:top w:val="nil"/>
              <w:left w:val="nil"/>
              <w:bottom w:val="single" w:sz="4" w:space="0" w:color="auto"/>
              <w:right w:val="single" w:sz="4" w:space="0" w:color="auto"/>
            </w:tcBorders>
            <w:shd w:val="clear" w:color="auto" w:fill="auto"/>
            <w:noWrap/>
            <w:vAlign w:val="center"/>
            <w:hideMark/>
          </w:tcPr>
          <w:p w14:paraId="2522B72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72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2A" w14:textId="1FEEBC33"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724"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25" w14:textId="219EE2BD"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Shërbimi shoqëror për akomodimin e fëmijëve të pashoqëruar</w:t>
            </w:r>
          </w:p>
        </w:tc>
        <w:tc>
          <w:tcPr>
            <w:tcW w:w="929" w:type="dxa"/>
            <w:tcBorders>
              <w:top w:val="nil"/>
              <w:left w:val="nil"/>
              <w:bottom w:val="single" w:sz="4" w:space="0" w:color="auto"/>
              <w:right w:val="single" w:sz="4" w:space="0" w:color="auto"/>
            </w:tcBorders>
            <w:shd w:val="clear" w:color="auto" w:fill="auto"/>
            <w:vAlign w:val="center"/>
            <w:hideMark/>
          </w:tcPr>
          <w:p w14:paraId="2522B72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10</w:t>
            </w:r>
          </w:p>
        </w:tc>
        <w:tc>
          <w:tcPr>
            <w:tcW w:w="1547" w:type="dxa"/>
            <w:tcBorders>
              <w:top w:val="nil"/>
              <w:left w:val="nil"/>
              <w:bottom w:val="single" w:sz="4" w:space="0" w:color="auto"/>
              <w:right w:val="single" w:sz="4" w:space="0" w:color="auto"/>
            </w:tcBorders>
            <w:shd w:val="clear" w:color="auto" w:fill="auto"/>
            <w:vAlign w:val="center"/>
            <w:hideMark/>
          </w:tcPr>
          <w:p w14:paraId="2522B72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vAlign w:val="center"/>
            <w:hideMark/>
          </w:tcPr>
          <w:p w14:paraId="2522B72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2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31" w14:textId="7C73CDFF"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72B"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2C" w14:textId="5236F69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Shërbimi shoqëror për akomodimin e fëmijëve të pashoqëruar</w:t>
            </w:r>
          </w:p>
        </w:tc>
        <w:tc>
          <w:tcPr>
            <w:tcW w:w="929" w:type="dxa"/>
            <w:tcBorders>
              <w:top w:val="nil"/>
              <w:left w:val="nil"/>
              <w:bottom w:val="single" w:sz="4" w:space="0" w:color="auto"/>
              <w:right w:val="single" w:sz="4" w:space="0" w:color="auto"/>
            </w:tcBorders>
            <w:shd w:val="clear" w:color="auto" w:fill="auto"/>
            <w:vAlign w:val="center"/>
            <w:hideMark/>
          </w:tcPr>
          <w:p w14:paraId="2522B72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5</w:t>
            </w:r>
          </w:p>
        </w:tc>
        <w:tc>
          <w:tcPr>
            <w:tcW w:w="1547" w:type="dxa"/>
            <w:tcBorders>
              <w:top w:val="nil"/>
              <w:left w:val="nil"/>
              <w:bottom w:val="single" w:sz="4" w:space="0" w:color="auto"/>
              <w:right w:val="single" w:sz="4" w:space="0" w:color="auto"/>
            </w:tcBorders>
            <w:shd w:val="clear" w:color="auto" w:fill="auto"/>
            <w:vAlign w:val="center"/>
            <w:hideMark/>
          </w:tcPr>
          <w:p w14:paraId="2522B72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Kujdestar</w:t>
            </w:r>
          </w:p>
        </w:tc>
        <w:tc>
          <w:tcPr>
            <w:tcW w:w="997" w:type="dxa"/>
            <w:tcBorders>
              <w:top w:val="nil"/>
              <w:left w:val="nil"/>
              <w:bottom w:val="single" w:sz="4" w:space="0" w:color="auto"/>
              <w:right w:val="single" w:sz="4" w:space="0" w:color="auto"/>
            </w:tcBorders>
            <w:shd w:val="clear" w:color="auto" w:fill="auto"/>
            <w:vAlign w:val="center"/>
            <w:hideMark/>
          </w:tcPr>
          <w:p w14:paraId="2522B72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3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38" w14:textId="48C34CEC"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732"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33" w14:textId="55AD1C5A" w:rsidR="008169AB" w:rsidRPr="00C459E6" w:rsidRDefault="005B0ABE" w:rsidP="009A03D9">
            <w:pPr>
              <w:rPr>
                <w:rFonts w:ascii="Garamond" w:hAnsi="Garamond" w:cs="Arial"/>
                <w:sz w:val="16"/>
                <w:szCs w:val="20"/>
                <w:lang w:val="sq-AL"/>
              </w:rPr>
            </w:pPr>
            <w:r>
              <w:rPr>
                <w:rFonts w:ascii="Garamond" w:hAnsi="Garamond" w:cs="Arial"/>
                <w:sz w:val="16"/>
                <w:szCs w:val="20"/>
                <w:lang w:val="sq-AL"/>
              </w:rPr>
              <w:t>Qendra Polivalente e Përkujdesit</w:t>
            </w:r>
            <w:r w:rsidR="008169AB" w:rsidRPr="00C459E6">
              <w:rPr>
                <w:rFonts w:ascii="Garamond" w:hAnsi="Garamond" w:cs="Arial"/>
                <w:sz w:val="16"/>
                <w:szCs w:val="20"/>
                <w:lang w:val="sq-AL"/>
              </w:rPr>
              <w:t xml:space="preserve"> Social Poliçan</w:t>
            </w:r>
          </w:p>
        </w:tc>
        <w:tc>
          <w:tcPr>
            <w:tcW w:w="929" w:type="dxa"/>
            <w:tcBorders>
              <w:top w:val="nil"/>
              <w:left w:val="nil"/>
              <w:bottom w:val="single" w:sz="4" w:space="0" w:color="auto"/>
              <w:right w:val="single" w:sz="4" w:space="0" w:color="auto"/>
            </w:tcBorders>
            <w:shd w:val="clear" w:color="auto" w:fill="auto"/>
            <w:vAlign w:val="center"/>
            <w:hideMark/>
          </w:tcPr>
          <w:p w14:paraId="2522B73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73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 i Përgjithshëm</w:t>
            </w:r>
          </w:p>
        </w:tc>
        <w:tc>
          <w:tcPr>
            <w:tcW w:w="997" w:type="dxa"/>
            <w:tcBorders>
              <w:top w:val="nil"/>
              <w:left w:val="nil"/>
              <w:bottom w:val="single" w:sz="4" w:space="0" w:color="auto"/>
              <w:right w:val="single" w:sz="4" w:space="0" w:color="auto"/>
            </w:tcBorders>
            <w:shd w:val="clear" w:color="auto" w:fill="auto"/>
            <w:vAlign w:val="center"/>
            <w:hideMark/>
          </w:tcPr>
          <w:p w14:paraId="2522B73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73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3F" w14:textId="01A90BC6"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739"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lastRenderedPageBreak/>
              <w:t>14</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73A"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Ministria e Drejtësisë</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73B"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32</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73C" w14:textId="4AA5BD3C"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73D" w14:textId="53598DF9" w:rsidR="008169AB" w:rsidRPr="00C459E6" w:rsidRDefault="008169AB" w:rsidP="005B0ABE">
            <w:pP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73E" w14:textId="2DA867DE" w:rsidR="008169AB" w:rsidRPr="00C459E6" w:rsidRDefault="008169AB" w:rsidP="009A261E">
            <w:pPr>
              <w:jc w:val="center"/>
              <w:rPr>
                <w:rFonts w:ascii="Garamond" w:hAnsi="Garamond" w:cs="Arial"/>
                <w:sz w:val="16"/>
                <w:szCs w:val="20"/>
                <w:lang w:val="sq-AL"/>
              </w:rPr>
            </w:pPr>
          </w:p>
        </w:tc>
      </w:tr>
      <w:tr w:rsidR="000D6C55" w:rsidRPr="00C459E6" w14:paraId="2522B746" w14:textId="3ADB3EFE"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740"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741" w14:textId="5B0BB8AA"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F10BAE" w:rsidRPr="00C459E6">
              <w:rPr>
                <w:rFonts w:ascii="Garamond" w:hAnsi="Garamond" w:cs="Arial"/>
                <w:sz w:val="16"/>
                <w:szCs w:val="20"/>
                <w:lang w:val="sq-AL"/>
              </w:rPr>
              <w:t>m</w:t>
            </w:r>
            <w:r w:rsidRPr="00C459E6">
              <w:rPr>
                <w:rFonts w:ascii="Garamond" w:hAnsi="Garamond" w:cs="Arial"/>
                <w:sz w:val="16"/>
                <w:szCs w:val="20"/>
                <w:lang w:val="sq-AL"/>
              </w:rPr>
              <w:t>inistrisë</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74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10</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74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w:t>
            </w:r>
          </w:p>
        </w:tc>
        <w:tc>
          <w:tcPr>
            <w:tcW w:w="997" w:type="dxa"/>
            <w:tcBorders>
              <w:top w:val="single" w:sz="4" w:space="0" w:color="auto"/>
              <w:left w:val="nil"/>
              <w:bottom w:val="single" w:sz="4" w:space="0" w:color="auto"/>
              <w:right w:val="single" w:sz="4" w:space="0" w:color="auto"/>
            </w:tcBorders>
            <w:shd w:val="clear" w:color="auto" w:fill="auto"/>
            <w:vAlign w:val="center"/>
            <w:hideMark/>
          </w:tcPr>
          <w:p w14:paraId="2522B74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4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4D" w14:textId="035CBA3F"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747"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48" w14:textId="3E49854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F10BAE" w:rsidRPr="00C459E6">
              <w:rPr>
                <w:rFonts w:ascii="Garamond" w:hAnsi="Garamond" w:cs="Arial"/>
                <w:sz w:val="16"/>
                <w:szCs w:val="20"/>
                <w:lang w:val="sq-AL"/>
              </w:rPr>
              <w:t>m</w:t>
            </w:r>
            <w:r w:rsidRPr="00C459E6">
              <w:rPr>
                <w:rFonts w:ascii="Garamond" w:hAnsi="Garamond" w:cs="Arial"/>
                <w:sz w:val="16"/>
                <w:szCs w:val="20"/>
                <w:lang w:val="sq-AL"/>
              </w:rPr>
              <w:t>inistrisë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74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74A" w14:textId="30A58465"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7E1EFD" w:rsidRPr="00C459E6">
              <w:rPr>
                <w:rFonts w:ascii="Garamond" w:hAnsi="Garamond" w:cs="Arial"/>
                <w:sz w:val="16"/>
                <w:szCs w:val="20"/>
                <w:lang w:val="sq-AL"/>
              </w:rPr>
              <w:t>arkivi</w:t>
            </w:r>
          </w:p>
        </w:tc>
        <w:tc>
          <w:tcPr>
            <w:tcW w:w="997" w:type="dxa"/>
            <w:tcBorders>
              <w:top w:val="nil"/>
              <w:left w:val="nil"/>
              <w:bottom w:val="single" w:sz="4" w:space="0" w:color="auto"/>
              <w:right w:val="single" w:sz="4" w:space="0" w:color="auto"/>
            </w:tcBorders>
            <w:shd w:val="clear" w:color="auto" w:fill="auto"/>
            <w:vAlign w:val="center"/>
            <w:hideMark/>
          </w:tcPr>
          <w:p w14:paraId="2522B74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4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54" w14:textId="46505EAE"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74E"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4F" w14:textId="5DBD6653"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F10BAE" w:rsidRPr="00C459E6">
              <w:rPr>
                <w:rFonts w:ascii="Garamond" w:hAnsi="Garamond" w:cs="Arial"/>
                <w:sz w:val="16"/>
                <w:szCs w:val="20"/>
                <w:lang w:val="sq-AL"/>
              </w:rPr>
              <w:t>mi</w:t>
            </w:r>
            <w:r w:rsidRPr="00C459E6">
              <w:rPr>
                <w:rFonts w:ascii="Garamond" w:hAnsi="Garamond" w:cs="Arial"/>
                <w:sz w:val="16"/>
                <w:szCs w:val="20"/>
                <w:lang w:val="sq-AL"/>
              </w:rPr>
              <w:t>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75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751" w14:textId="3CA3CAD0"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Nëpunës </w:t>
            </w:r>
            <w:r w:rsidR="00EF0F99">
              <w:rPr>
                <w:rFonts w:ascii="Garamond" w:hAnsi="Garamond" w:cs="Arial"/>
                <w:sz w:val="16"/>
                <w:szCs w:val="20"/>
                <w:lang w:val="sq-AL"/>
              </w:rPr>
              <w:t>i</w:t>
            </w:r>
            <w:r w:rsidRPr="00C459E6">
              <w:rPr>
                <w:rFonts w:ascii="Garamond" w:hAnsi="Garamond" w:cs="Arial"/>
                <w:sz w:val="16"/>
                <w:szCs w:val="20"/>
                <w:lang w:val="sq-AL"/>
              </w:rPr>
              <w:t>nformacioni</w:t>
            </w:r>
          </w:p>
        </w:tc>
        <w:tc>
          <w:tcPr>
            <w:tcW w:w="997" w:type="dxa"/>
            <w:tcBorders>
              <w:top w:val="nil"/>
              <w:left w:val="nil"/>
              <w:bottom w:val="single" w:sz="4" w:space="0" w:color="auto"/>
              <w:right w:val="single" w:sz="4" w:space="0" w:color="auto"/>
            </w:tcBorders>
            <w:shd w:val="clear" w:color="auto" w:fill="auto"/>
            <w:vAlign w:val="center"/>
            <w:hideMark/>
          </w:tcPr>
          <w:p w14:paraId="2522B75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5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5B" w14:textId="4C96D23A"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755"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5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Arkivi Shtetëror i Sistemit Gjyqësor</w:t>
            </w:r>
          </w:p>
        </w:tc>
        <w:tc>
          <w:tcPr>
            <w:tcW w:w="929" w:type="dxa"/>
            <w:tcBorders>
              <w:top w:val="nil"/>
              <w:left w:val="nil"/>
              <w:bottom w:val="single" w:sz="4" w:space="0" w:color="auto"/>
              <w:right w:val="single" w:sz="4" w:space="0" w:color="auto"/>
            </w:tcBorders>
            <w:shd w:val="clear" w:color="auto" w:fill="auto"/>
            <w:noWrap/>
            <w:vAlign w:val="center"/>
            <w:hideMark/>
          </w:tcPr>
          <w:p w14:paraId="2522B75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758" w14:textId="3FB0C1D1"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EF0F99">
              <w:rPr>
                <w:rFonts w:ascii="Garamond" w:hAnsi="Garamond" w:cs="Arial"/>
                <w:sz w:val="16"/>
                <w:szCs w:val="20"/>
                <w:lang w:val="sq-AL"/>
              </w:rPr>
              <w:t>a</w:t>
            </w:r>
            <w:r w:rsidRPr="00C459E6">
              <w:rPr>
                <w:rFonts w:ascii="Garamond" w:hAnsi="Garamond" w:cs="Arial"/>
                <w:sz w:val="16"/>
                <w:szCs w:val="20"/>
                <w:lang w:val="sq-AL"/>
              </w:rPr>
              <w:t>rkivi</w:t>
            </w:r>
          </w:p>
        </w:tc>
        <w:tc>
          <w:tcPr>
            <w:tcW w:w="997" w:type="dxa"/>
            <w:tcBorders>
              <w:top w:val="nil"/>
              <w:left w:val="nil"/>
              <w:bottom w:val="single" w:sz="4" w:space="0" w:color="auto"/>
              <w:right w:val="single" w:sz="4" w:space="0" w:color="auto"/>
            </w:tcBorders>
            <w:shd w:val="clear" w:color="auto" w:fill="auto"/>
            <w:vAlign w:val="center"/>
            <w:hideMark/>
          </w:tcPr>
          <w:p w14:paraId="2522B75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5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62" w14:textId="62E90F6F" w:rsidTr="00F10BAE">
        <w:trPr>
          <w:trHeight w:val="255"/>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75C"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5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Përgjithshme e Shërbimit të Provës</w:t>
            </w:r>
          </w:p>
        </w:tc>
        <w:tc>
          <w:tcPr>
            <w:tcW w:w="929" w:type="dxa"/>
            <w:tcBorders>
              <w:top w:val="nil"/>
              <w:left w:val="nil"/>
              <w:bottom w:val="single" w:sz="4" w:space="0" w:color="auto"/>
              <w:right w:val="single" w:sz="4" w:space="0" w:color="auto"/>
            </w:tcBorders>
            <w:shd w:val="clear" w:color="auto" w:fill="auto"/>
            <w:noWrap/>
            <w:vAlign w:val="center"/>
            <w:hideMark/>
          </w:tcPr>
          <w:p w14:paraId="2522B75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75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Sanitare</w:t>
            </w:r>
          </w:p>
        </w:tc>
        <w:tc>
          <w:tcPr>
            <w:tcW w:w="997" w:type="dxa"/>
            <w:tcBorders>
              <w:top w:val="nil"/>
              <w:left w:val="nil"/>
              <w:bottom w:val="nil"/>
              <w:right w:val="single" w:sz="4" w:space="0" w:color="auto"/>
            </w:tcBorders>
            <w:shd w:val="clear" w:color="auto" w:fill="auto"/>
            <w:vAlign w:val="center"/>
            <w:hideMark/>
          </w:tcPr>
          <w:p w14:paraId="2522B76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6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69" w14:textId="17F704E5" w:rsidTr="00F10BAE">
        <w:trPr>
          <w:trHeight w:val="255"/>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763"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6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Përgjithshme e Shërbimit të Provës</w:t>
            </w:r>
          </w:p>
        </w:tc>
        <w:tc>
          <w:tcPr>
            <w:tcW w:w="929" w:type="dxa"/>
            <w:tcBorders>
              <w:top w:val="nil"/>
              <w:left w:val="nil"/>
              <w:bottom w:val="single" w:sz="4" w:space="0" w:color="auto"/>
              <w:right w:val="single" w:sz="4" w:space="0" w:color="auto"/>
            </w:tcBorders>
            <w:shd w:val="clear" w:color="auto" w:fill="auto"/>
            <w:noWrap/>
            <w:vAlign w:val="center"/>
            <w:hideMark/>
          </w:tcPr>
          <w:p w14:paraId="2522B76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766" w14:textId="1838C709"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Punonjës mirëmbajtje</w:t>
            </w:r>
            <w:r w:rsidR="00F10BAE">
              <w:rPr>
                <w:rFonts w:ascii="Garamond" w:hAnsi="Garamond" w:cs="Arial"/>
                <w:sz w:val="16"/>
                <w:szCs w:val="20"/>
                <w:lang w:val="sq-AL"/>
              </w:rPr>
              <w:t>je</w:t>
            </w:r>
          </w:p>
        </w:tc>
        <w:tc>
          <w:tcPr>
            <w:tcW w:w="997" w:type="dxa"/>
            <w:tcBorders>
              <w:top w:val="nil"/>
              <w:left w:val="nil"/>
              <w:bottom w:val="nil"/>
              <w:right w:val="single" w:sz="4" w:space="0" w:color="auto"/>
            </w:tcBorders>
            <w:shd w:val="clear" w:color="auto" w:fill="auto"/>
            <w:vAlign w:val="center"/>
            <w:hideMark/>
          </w:tcPr>
          <w:p w14:paraId="2522B76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6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70" w14:textId="4470EDC9" w:rsidTr="00F10BAE">
        <w:trPr>
          <w:trHeight w:val="51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76A"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6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Përgjithshme e Shërbimit të Provës</w:t>
            </w:r>
          </w:p>
        </w:tc>
        <w:tc>
          <w:tcPr>
            <w:tcW w:w="929" w:type="dxa"/>
            <w:tcBorders>
              <w:top w:val="nil"/>
              <w:left w:val="nil"/>
              <w:bottom w:val="single" w:sz="4" w:space="0" w:color="auto"/>
              <w:right w:val="single" w:sz="4" w:space="0" w:color="auto"/>
            </w:tcBorders>
            <w:shd w:val="clear" w:color="auto" w:fill="auto"/>
            <w:noWrap/>
            <w:vAlign w:val="center"/>
            <w:hideMark/>
          </w:tcPr>
          <w:p w14:paraId="2522B76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76D" w14:textId="3418A9C3"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EF0F99" w:rsidRPr="00C459E6">
              <w:rPr>
                <w:rFonts w:ascii="Garamond" w:hAnsi="Garamond" w:cs="Arial"/>
                <w:sz w:val="16"/>
                <w:szCs w:val="20"/>
                <w:lang w:val="sq-AL"/>
              </w:rPr>
              <w:t>arkiv/protokolli</w:t>
            </w:r>
          </w:p>
        </w:tc>
        <w:tc>
          <w:tcPr>
            <w:tcW w:w="997" w:type="dxa"/>
            <w:tcBorders>
              <w:top w:val="nil"/>
              <w:left w:val="nil"/>
              <w:bottom w:val="nil"/>
              <w:right w:val="single" w:sz="4" w:space="0" w:color="auto"/>
            </w:tcBorders>
            <w:shd w:val="clear" w:color="auto" w:fill="auto"/>
            <w:vAlign w:val="center"/>
            <w:hideMark/>
          </w:tcPr>
          <w:p w14:paraId="2522B76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6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77" w14:textId="79382132" w:rsidTr="00F10BAE">
        <w:trPr>
          <w:trHeight w:val="315"/>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771"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7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Instituti i Mjekësisë Ligjore</w:t>
            </w:r>
          </w:p>
        </w:tc>
        <w:tc>
          <w:tcPr>
            <w:tcW w:w="929" w:type="dxa"/>
            <w:tcBorders>
              <w:top w:val="nil"/>
              <w:left w:val="nil"/>
              <w:bottom w:val="single" w:sz="4" w:space="0" w:color="auto"/>
              <w:right w:val="single" w:sz="4" w:space="0" w:color="auto"/>
            </w:tcBorders>
            <w:shd w:val="clear" w:color="auto" w:fill="auto"/>
            <w:noWrap/>
            <w:vAlign w:val="center"/>
            <w:hideMark/>
          </w:tcPr>
          <w:p w14:paraId="2522B77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77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single" w:sz="4" w:space="0" w:color="auto"/>
              <w:left w:val="nil"/>
              <w:bottom w:val="single" w:sz="4" w:space="0" w:color="auto"/>
              <w:right w:val="single" w:sz="4" w:space="0" w:color="auto"/>
            </w:tcBorders>
            <w:shd w:val="clear" w:color="auto" w:fill="auto"/>
            <w:vAlign w:val="center"/>
            <w:hideMark/>
          </w:tcPr>
          <w:p w14:paraId="2522B77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7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7E" w14:textId="042F5F22"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778"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7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Instituti i Mjekësisë Ligjore</w:t>
            </w:r>
          </w:p>
        </w:tc>
        <w:tc>
          <w:tcPr>
            <w:tcW w:w="929" w:type="dxa"/>
            <w:tcBorders>
              <w:top w:val="nil"/>
              <w:left w:val="nil"/>
              <w:bottom w:val="single" w:sz="4" w:space="0" w:color="auto"/>
              <w:right w:val="single" w:sz="4" w:space="0" w:color="auto"/>
            </w:tcBorders>
            <w:shd w:val="clear" w:color="auto" w:fill="auto"/>
            <w:noWrap/>
            <w:vAlign w:val="center"/>
            <w:hideMark/>
          </w:tcPr>
          <w:p w14:paraId="2522B77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77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w:t>
            </w:r>
          </w:p>
        </w:tc>
        <w:tc>
          <w:tcPr>
            <w:tcW w:w="997" w:type="dxa"/>
            <w:tcBorders>
              <w:top w:val="nil"/>
              <w:left w:val="nil"/>
              <w:bottom w:val="single" w:sz="4" w:space="0" w:color="auto"/>
              <w:right w:val="single" w:sz="4" w:space="0" w:color="auto"/>
            </w:tcBorders>
            <w:shd w:val="clear" w:color="auto" w:fill="auto"/>
            <w:vAlign w:val="center"/>
            <w:hideMark/>
          </w:tcPr>
          <w:p w14:paraId="2522B77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7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85" w14:textId="1FBC267C"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77F"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8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Përgjithshme e Përmbarimit</w:t>
            </w:r>
          </w:p>
        </w:tc>
        <w:tc>
          <w:tcPr>
            <w:tcW w:w="929" w:type="dxa"/>
            <w:tcBorders>
              <w:top w:val="nil"/>
              <w:left w:val="nil"/>
              <w:bottom w:val="single" w:sz="4" w:space="0" w:color="auto"/>
              <w:right w:val="single" w:sz="4" w:space="0" w:color="auto"/>
            </w:tcBorders>
            <w:shd w:val="clear" w:color="auto" w:fill="auto"/>
            <w:noWrap/>
            <w:vAlign w:val="center"/>
            <w:hideMark/>
          </w:tcPr>
          <w:p w14:paraId="2522B78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782" w14:textId="5CBD4A60"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EF0F99" w:rsidRPr="00C459E6">
              <w:rPr>
                <w:rFonts w:ascii="Garamond" w:hAnsi="Garamond" w:cs="Arial"/>
                <w:sz w:val="16"/>
                <w:szCs w:val="20"/>
                <w:lang w:val="sq-AL"/>
              </w:rPr>
              <w:t>mi</w:t>
            </w:r>
            <w:r w:rsidRPr="00C459E6">
              <w:rPr>
                <w:rFonts w:ascii="Garamond" w:hAnsi="Garamond" w:cs="Arial"/>
                <w:sz w:val="16"/>
                <w:szCs w:val="20"/>
                <w:lang w:val="sq-AL"/>
              </w:rPr>
              <w:t>rëmbajtje</w:t>
            </w:r>
            <w:r w:rsidR="00E70684">
              <w:rPr>
                <w:rFonts w:ascii="Garamond" w:hAnsi="Garamond" w:cs="Arial"/>
                <w:sz w:val="16"/>
                <w:szCs w:val="20"/>
                <w:lang w:val="sq-AL"/>
              </w:rPr>
              <w:t>je</w:t>
            </w:r>
          </w:p>
        </w:tc>
        <w:tc>
          <w:tcPr>
            <w:tcW w:w="997" w:type="dxa"/>
            <w:tcBorders>
              <w:top w:val="nil"/>
              <w:left w:val="nil"/>
              <w:bottom w:val="single" w:sz="4" w:space="0" w:color="auto"/>
              <w:right w:val="single" w:sz="4" w:space="0" w:color="auto"/>
            </w:tcBorders>
            <w:shd w:val="clear" w:color="auto" w:fill="auto"/>
            <w:vAlign w:val="center"/>
            <w:hideMark/>
          </w:tcPr>
          <w:p w14:paraId="2522B78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8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8C" w14:textId="4BED2752"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786"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8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Përgjithshme e Përmbarimit</w:t>
            </w:r>
          </w:p>
        </w:tc>
        <w:tc>
          <w:tcPr>
            <w:tcW w:w="929" w:type="dxa"/>
            <w:tcBorders>
              <w:top w:val="nil"/>
              <w:left w:val="nil"/>
              <w:bottom w:val="single" w:sz="4" w:space="0" w:color="auto"/>
              <w:right w:val="single" w:sz="4" w:space="0" w:color="auto"/>
            </w:tcBorders>
            <w:shd w:val="clear" w:color="auto" w:fill="auto"/>
            <w:noWrap/>
            <w:vAlign w:val="center"/>
            <w:hideMark/>
          </w:tcPr>
          <w:p w14:paraId="2522B78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789" w14:textId="21B7CB3A"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Nëpunës </w:t>
            </w:r>
            <w:r w:rsidR="00EF0F99" w:rsidRPr="00C459E6">
              <w:rPr>
                <w:rFonts w:ascii="Garamond" w:hAnsi="Garamond" w:cs="Arial"/>
                <w:sz w:val="16"/>
                <w:szCs w:val="20"/>
                <w:lang w:val="sq-AL"/>
              </w:rPr>
              <w:t>i</w:t>
            </w:r>
            <w:r w:rsidRPr="00C459E6">
              <w:rPr>
                <w:rFonts w:ascii="Garamond" w:hAnsi="Garamond" w:cs="Arial"/>
                <w:sz w:val="16"/>
                <w:szCs w:val="20"/>
                <w:lang w:val="sq-AL"/>
              </w:rPr>
              <w:t>nformacioni</w:t>
            </w:r>
          </w:p>
        </w:tc>
        <w:tc>
          <w:tcPr>
            <w:tcW w:w="997" w:type="dxa"/>
            <w:tcBorders>
              <w:top w:val="nil"/>
              <w:left w:val="nil"/>
              <w:bottom w:val="single" w:sz="4" w:space="0" w:color="auto"/>
              <w:right w:val="single" w:sz="4" w:space="0" w:color="auto"/>
            </w:tcBorders>
            <w:shd w:val="clear" w:color="auto" w:fill="auto"/>
            <w:vAlign w:val="center"/>
            <w:hideMark/>
          </w:tcPr>
          <w:p w14:paraId="2522B78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8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93" w14:textId="1653C175"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78D"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8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Zyra Përmbarimore Tiranë</w:t>
            </w:r>
          </w:p>
        </w:tc>
        <w:tc>
          <w:tcPr>
            <w:tcW w:w="929" w:type="dxa"/>
            <w:tcBorders>
              <w:top w:val="nil"/>
              <w:left w:val="nil"/>
              <w:bottom w:val="single" w:sz="4" w:space="0" w:color="auto"/>
              <w:right w:val="single" w:sz="4" w:space="0" w:color="auto"/>
            </w:tcBorders>
            <w:shd w:val="clear" w:color="auto" w:fill="auto"/>
            <w:noWrap/>
            <w:vAlign w:val="center"/>
            <w:hideMark/>
          </w:tcPr>
          <w:p w14:paraId="2522B78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79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Ftues</w:t>
            </w:r>
          </w:p>
        </w:tc>
        <w:tc>
          <w:tcPr>
            <w:tcW w:w="997" w:type="dxa"/>
            <w:tcBorders>
              <w:top w:val="nil"/>
              <w:left w:val="nil"/>
              <w:bottom w:val="single" w:sz="4" w:space="0" w:color="auto"/>
              <w:right w:val="single" w:sz="4" w:space="0" w:color="auto"/>
            </w:tcBorders>
            <w:shd w:val="clear" w:color="auto" w:fill="auto"/>
            <w:vAlign w:val="center"/>
            <w:hideMark/>
          </w:tcPr>
          <w:p w14:paraId="2522B79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9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9A" w14:textId="0C953A5E"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794"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9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Zyra Përmbarimore Tiranë</w:t>
            </w:r>
          </w:p>
        </w:tc>
        <w:tc>
          <w:tcPr>
            <w:tcW w:w="929" w:type="dxa"/>
            <w:tcBorders>
              <w:top w:val="nil"/>
              <w:left w:val="nil"/>
              <w:bottom w:val="single" w:sz="4" w:space="0" w:color="auto"/>
              <w:right w:val="single" w:sz="4" w:space="0" w:color="auto"/>
            </w:tcBorders>
            <w:shd w:val="clear" w:color="auto" w:fill="auto"/>
            <w:noWrap/>
            <w:vAlign w:val="center"/>
            <w:hideMark/>
          </w:tcPr>
          <w:p w14:paraId="2522B79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79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w:t>
            </w:r>
          </w:p>
        </w:tc>
        <w:tc>
          <w:tcPr>
            <w:tcW w:w="997" w:type="dxa"/>
            <w:tcBorders>
              <w:top w:val="nil"/>
              <w:left w:val="nil"/>
              <w:bottom w:val="single" w:sz="4" w:space="0" w:color="auto"/>
              <w:right w:val="single" w:sz="4" w:space="0" w:color="auto"/>
            </w:tcBorders>
            <w:shd w:val="clear" w:color="auto" w:fill="auto"/>
            <w:vAlign w:val="center"/>
            <w:hideMark/>
          </w:tcPr>
          <w:p w14:paraId="2522B79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9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A1" w14:textId="21D0E559"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79B"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9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Komiteti Shqiptar i Birësimeve</w:t>
            </w:r>
          </w:p>
        </w:tc>
        <w:tc>
          <w:tcPr>
            <w:tcW w:w="929" w:type="dxa"/>
            <w:tcBorders>
              <w:top w:val="nil"/>
              <w:left w:val="nil"/>
              <w:bottom w:val="single" w:sz="4" w:space="0" w:color="auto"/>
              <w:right w:val="single" w:sz="4" w:space="0" w:color="auto"/>
            </w:tcBorders>
            <w:shd w:val="clear" w:color="auto" w:fill="auto"/>
            <w:noWrap/>
            <w:vAlign w:val="center"/>
            <w:hideMark/>
          </w:tcPr>
          <w:p w14:paraId="2522B79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79E" w14:textId="0815D64B"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Nëpunës </w:t>
            </w:r>
            <w:r w:rsidR="00EF0F99" w:rsidRPr="00C459E6">
              <w:rPr>
                <w:rFonts w:ascii="Garamond" w:hAnsi="Garamond" w:cs="Arial"/>
                <w:sz w:val="16"/>
                <w:szCs w:val="20"/>
                <w:lang w:val="sq-AL"/>
              </w:rPr>
              <w:t>in</w:t>
            </w:r>
            <w:r w:rsidRPr="00C459E6">
              <w:rPr>
                <w:rFonts w:ascii="Garamond" w:hAnsi="Garamond" w:cs="Arial"/>
                <w:sz w:val="16"/>
                <w:szCs w:val="20"/>
                <w:lang w:val="sq-AL"/>
              </w:rPr>
              <w:t>formacioni</w:t>
            </w:r>
          </w:p>
        </w:tc>
        <w:tc>
          <w:tcPr>
            <w:tcW w:w="997" w:type="dxa"/>
            <w:tcBorders>
              <w:top w:val="nil"/>
              <w:left w:val="nil"/>
              <w:bottom w:val="single" w:sz="4" w:space="0" w:color="auto"/>
              <w:right w:val="single" w:sz="4" w:space="0" w:color="auto"/>
            </w:tcBorders>
            <w:shd w:val="clear" w:color="auto" w:fill="auto"/>
            <w:vAlign w:val="center"/>
            <w:hideMark/>
          </w:tcPr>
          <w:p w14:paraId="2522B79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A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A8" w14:textId="789184D3"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7A2"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A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Komiteti Shqiptar i Birësimeve</w:t>
            </w:r>
          </w:p>
        </w:tc>
        <w:tc>
          <w:tcPr>
            <w:tcW w:w="929" w:type="dxa"/>
            <w:tcBorders>
              <w:top w:val="nil"/>
              <w:left w:val="nil"/>
              <w:bottom w:val="single" w:sz="4" w:space="0" w:color="auto"/>
              <w:right w:val="single" w:sz="4" w:space="0" w:color="auto"/>
            </w:tcBorders>
            <w:shd w:val="clear" w:color="auto" w:fill="auto"/>
            <w:noWrap/>
            <w:vAlign w:val="center"/>
            <w:hideMark/>
          </w:tcPr>
          <w:p w14:paraId="2522B7A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7A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7A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A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AF" w14:textId="071F3F6A"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7A9"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A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Ndihmës Juridike Falas</w:t>
            </w:r>
          </w:p>
        </w:tc>
        <w:tc>
          <w:tcPr>
            <w:tcW w:w="929" w:type="dxa"/>
            <w:tcBorders>
              <w:top w:val="nil"/>
              <w:left w:val="nil"/>
              <w:bottom w:val="single" w:sz="4" w:space="0" w:color="auto"/>
              <w:right w:val="single" w:sz="4" w:space="0" w:color="auto"/>
            </w:tcBorders>
            <w:shd w:val="clear" w:color="auto" w:fill="auto"/>
            <w:noWrap/>
            <w:vAlign w:val="center"/>
            <w:hideMark/>
          </w:tcPr>
          <w:p w14:paraId="2522B7A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7A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7A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A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B6" w14:textId="0A467468"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7B0"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B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Ndihmës Juridike Falas</w:t>
            </w:r>
          </w:p>
        </w:tc>
        <w:tc>
          <w:tcPr>
            <w:tcW w:w="929" w:type="dxa"/>
            <w:tcBorders>
              <w:top w:val="nil"/>
              <w:left w:val="nil"/>
              <w:bottom w:val="single" w:sz="4" w:space="0" w:color="auto"/>
              <w:right w:val="single" w:sz="4" w:space="0" w:color="auto"/>
            </w:tcBorders>
            <w:shd w:val="clear" w:color="auto" w:fill="auto"/>
            <w:noWrap/>
            <w:vAlign w:val="center"/>
            <w:hideMark/>
          </w:tcPr>
          <w:p w14:paraId="2522B7B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7B3" w14:textId="6BB84B9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Punonjës mirëmbajtje</w:t>
            </w:r>
            <w:r w:rsidR="00F10BAE">
              <w:rPr>
                <w:rFonts w:ascii="Garamond" w:hAnsi="Garamond" w:cs="Arial"/>
                <w:sz w:val="16"/>
                <w:szCs w:val="20"/>
                <w:lang w:val="sq-AL"/>
              </w:rPr>
              <w:t>je</w:t>
            </w:r>
          </w:p>
        </w:tc>
        <w:tc>
          <w:tcPr>
            <w:tcW w:w="997" w:type="dxa"/>
            <w:tcBorders>
              <w:top w:val="nil"/>
              <w:left w:val="nil"/>
              <w:bottom w:val="single" w:sz="4" w:space="0" w:color="auto"/>
              <w:right w:val="single" w:sz="4" w:space="0" w:color="auto"/>
            </w:tcBorders>
            <w:shd w:val="clear" w:color="auto" w:fill="auto"/>
            <w:vAlign w:val="center"/>
            <w:hideMark/>
          </w:tcPr>
          <w:p w14:paraId="2522B7B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B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BD" w14:textId="3B97E236"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7B7"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B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Ndihmës Juridike Falas</w:t>
            </w:r>
          </w:p>
        </w:tc>
        <w:tc>
          <w:tcPr>
            <w:tcW w:w="929" w:type="dxa"/>
            <w:tcBorders>
              <w:top w:val="nil"/>
              <w:left w:val="nil"/>
              <w:bottom w:val="single" w:sz="4" w:space="0" w:color="auto"/>
              <w:right w:val="single" w:sz="4" w:space="0" w:color="auto"/>
            </w:tcBorders>
            <w:shd w:val="clear" w:color="auto" w:fill="auto"/>
            <w:noWrap/>
            <w:vAlign w:val="center"/>
            <w:hideMark/>
          </w:tcPr>
          <w:p w14:paraId="2522B7B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7BA" w14:textId="19D696FA"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Nëpunës </w:t>
            </w:r>
            <w:r w:rsidR="00EF0F99">
              <w:rPr>
                <w:rFonts w:ascii="Garamond" w:hAnsi="Garamond" w:cs="Arial"/>
                <w:sz w:val="16"/>
                <w:szCs w:val="20"/>
                <w:lang w:val="sq-AL"/>
              </w:rPr>
              <w:t>i</w:t>
            </w:r>
            <w:r w:rsidRPr="00C459E6">
              <w:rPr>
                <w:rFonts w:ascii="Garamond" w:hAnsi="Garamond" w:cs="Arial"/>
                <w:sz w:val="16"/>
                <w:szCs w:val="20"/>
                <w:lang w:val="sq-AL"/>
              </w:rPr>
              <w:t>nformacioni</w:t>
            </w:r>
          </w:p>
        </w:tc>
        <w:tc>
          <w:tcPr>
            <w:tcW w:w="997" w:type="dxa"/>
            <w:tcBorders>
              <w:top w:val="nil"/>
              <w:left w:val="nil"/>
              <w:bottom w:val="single" w:sz="4" w:space="0" w:color="auto"/>
              <w:right w:val="single" w:sz="4" w:space="0" w:color="auto"/>
            </w:tcBorders>
            <w:shd w:val="clear" w:color="auto" w:fill="auto"/>
            <w:vAlign w:val="center"/>
            <w:hideMark/>
          </w:tcPr>
          <w:p w14:paraId="2522B7B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B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C4" w14:textId="0E496047"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7BE"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15</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7BF"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Ministria për Evropën dhe Punët e Jashtme</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7C0"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23</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7C1" w14:textId="58D4DAE0"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7C2" w14:textId="78DDA873"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7C3" w14:textId="6A944540" w:rsidR="008169AB" w:rsidRPr="00C459E6" w:rsidRDefault="008169AB" w:rsidP="009A261E">
            <w:pPr>
              <w:jc w:val="center"/>
              <w:rPr>
                <w:rFonts w:ascii="Garamond" w:hAnsi="Garamond" w:cs="Arial"/>
                <w:sz w:val="16"/>
                <w:szCs w:val="20"/>
                <w:lang w:val="sq-AL"/>
              </w:rPr>
            </w:pPr>
          </w:p>
        </w:tc>
      </w:tr>
      <w:tr w:rsidR="000D6C55" w:rsidRPr="00C459E6" w14:paraId="2522B7CB" w14:textId="5BFBEF01"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7C5"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7C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Ministrisë</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7C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5</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7C8" w14:textId="5531A3A8"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Preparatorë</w:t>
            </w:r>
          </w:p>
        </w:tc>
        <w:tc>
          <w:tcPr>
            <w:tcW w:w="997" w:type="dxa"/>
            <w:tcBorders>
              <w:top w:val="single" w:sz="4" w:space="0" w:color="auto"/>
              <w:left w:val="nil"/>
              <w:bottom w:val="single" w:sz="4" w:space="0" w:color="auto"/>
              <w:right w:val="single" w:sz="4" w:space="0" w:color="auto"/>
            </w:tcBorders>
            <w:shd w:val="clear" w:color="auto" w:fill="auto"/>
            <w:vAlign w:val="center"/>
            <w:hideMark/>
          </w:tcPr>
          <w:p w14:paraId="2522B7C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C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D2" w14:textId="602732D1"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7CC"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C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Ministrisë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7C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7CF" w14:textId="67158FBB"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EF0F99" w:rsidRPr="00C459E6">
              <w:rPr>
                <w:rFonts w:ascii="Garamond" w:hAnsi="Garamond" w:cs="Arial"/>
                <w:sz w:val="16"/>
                <w:szCs w:val="20"/>
                <w:lang w:val="sq-AL"/>
              </w:rPr>
              <w:t>arkiv/protokolli</w:t>
            </w:r>
          </w:p>
        </w:tc>
        <w:tc>
          <w:tcPr>
            <w:tcW w:w="997" w:type="dxa"/>
            <w:tcBorders>
              <w:top w:val="nil"/>
              <w:left w:val="nil"/>
              <w:bottom w:val="single" w:sz="4" w:space="0" w:color="auto"/>
              <w:right w:val="single" w:sz="4" w:space="0" w:color="auto"/>
            </w:tcBorders>
            <w:shd w:val="clear" w:color="auto" w:fill="auto"/>
            <w:vAlign w:val="center"/>
            <w:hideMark/>
          </w:tcPr>
          <w:p w14:paraId="2522B7D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D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D9" w14:textId="2EC9880D"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7D3"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D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Ministrisë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7D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7D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Postier</w:t>
            </w:r>
          </w:p>
        </w:tc>
        <w:tc>
          <w:tcPr>
            <w:tcW w:w="997" w:type="dxa"/>
            <w:tcBorders>
              <w:top w:val="nil"/>
              <w:left w:val="nil"/>
              <w:bottom w:val="single" w:sz="4" w:space="0" w:color="auto"/>
              <w:right w:val="single" w:sz="4" w:space="0" w:color="auto"/>
            </w:tcBorders>
            <w:shd w:val="clear" w:color="auto" w:fill="auto"/>
            <w:vAlign w:val="center"/>
            <w:hideMark/>
          </w:tcPr>
          <w:p w14:paraId="2522B7D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D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E0" w14:textId="29399815"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7DA"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D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Ministrisë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7D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7D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Centralist</w:t>
            </w:r>
          </w:p>
        </w:tc>
        <w:tc>
          <w:tcPr>
            <w:tcW w:w="997" w:type="dxa"/>
            <w:tcBorders>
              <w:top w:val="nil"/>
              <w:left w:val="nil"/>
              <w:bottom w:val="single" w:sz="4" w:space="0" w:color="auto"/>
              <w:right w:val="single" w:sz="4" w:space="0" w:color="auto"/>
            </w:tcBorders>
            <w:shd w:val="clear" w:color="auto" w:fill="auto"/>
            <w:vAlign w:val="center"/>
            <w:hideMark/>
          </w:tcPr>
          <w:p w14:paraId="2522B7D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D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E7" w14:textId="15E6F4D2"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7E1"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E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Ministrisë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7E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7E4" w14:textId="3F681A0F" w:rsidR="008169AB" w:rsidRPr="00C459E6" w:rsidRDefault="008169AB" w:rsidP="00F10BA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F10BAE">
              <w:rPr>
                <w:rFonts w:ascii="Garamond" w:hAnsi="Garamond" w:cs="Arial"/>
                <w:sz w:val="16"/>
                <w:szCs w:val="20"/>
                <w:lang w:val="sq-AL"/>
              </w:rPr>
              <w:t>m</w:t>
            </w:r>
            <w:r w:rsidRPr="00C459E6">
              <w:rPr>
                <w:rFonts w:ascii="Garamond" w:hAnsi="Garamond" w:cs="Arial"/>
                <w:sz w:val="16"/>
                <w:szCs w:val="20"/>
                <w:lang w:val="sq-AL"/>
              </w:rPr>
              <w:t>irëmbajtje</w:t>
            </w:r>
            <w:r w:rsidR="00F10BAE">
              <w:rPr>
                <w:rFonts w:ascii="Garamond" w:hAnsi="Garamond" w:cs="Arial"/>
                <w:sz w:val="16"/>
                <w:szCs w:val="20"/>
                <w:lang w:val="sq-AL"/>
              </w:rPr>
              <w:t>je</w:t>
            </w:r>
          </w:p>
        </w:tc>
        <w:tc>
          <w:tcPr>
            <w:tcW w:w="997" w:type="dxa"/>
            <w:tcBorders>
              <w:top w:val="nil"/>
              <w:left w:val="nil"/>
              <w:bottom w:val="single" w:sz="4" w:space="0" w:color="auto"/>
              <w:right w:val="single" w:sz="4" w:space="0" w:color="auto"/>
            </w:tcBorders>
            <w:shd w:val="clear" w:color="auto" w:fill="auto"/>
            <w:vAlign w:val="center"/>
            <w:hideMark/>
          </w:tcPr>
          <w:p w14:paraId="2522B7E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E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EE" w14:textId="35852E80"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7E8"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E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Ministrisë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7E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7EB" w14:textId="5F29AC21" w:rsidR="008169AB" w:rsidRPr="00C459E6" w:rsidRDefault="008169AB" w:rsidP="00E70684">
            <w:pPr>
              <w:jc w:val="center"/>
              <w:rPr>
                <w:rFonts w:ascii="Garamond" w:hAnsi="Garamond" w:cs="Arial"/>
                <w:sz w:val="16"/>
                <w:szCs w:val="20"/>
                <w:lang w:val="sq-AL"/>
              </w:rPr>
            </w:pPr>
            <w:r w:rsidRPr="00C459E6">
              <w:rPr>
                <w:rFonts w:ascii="Garamond" w:hAnsi="Garamond" w:cs="Arial"/>
                <w:sz w:val="16"/>
                <w:szCs w:val="20"/>
                <w:lang w:val="sq-AL"/>
              </w:rPr>
              <w:t xml:space="preserve">Nëpunës </w:t>
            </w:r>
            <w:r w:rsidR="00E70684">
              <w:rPr>
                <w:rFonts w:ascii="Garamond" w:hAnsi="Garamond" w:cs="Arial"/>
                <w:sz w:val="16"/>
                <w:szCs w:val="20"/>
                <w:lang w:val="sq-AL"/>
              </w:rPr>
              <w:t>i</w:t>
            </w:r>
            <w:r w:rsidRPr="00C459E6">
              <w:rPr>
                <w:rFonts w:ascii="Garamond" w:hAnsi="Garamond" w:cs="Arial"/>
                <w:sz w:val="16"/>
                <w:szCs w:val="20"/>
                <w:lang w:val="sq-AL"/>
              </w:rPr>
              <w:t>nformacioni</w:t>
            </w:r>
          </w:p>
        </w:tc>
        <w:tc>
          <w:tcPr>
            <w:tcW w:w="997" w:type="dxa"/>
            <w:tcBorders>
              <w:top w:val="nil"/>
              <w:left w:val="nil"/>
              <w:bottom w:val="single" w:sz="4" w:space="0" w:color="auto"/>
              <w:right w:val="single" w:sz="4" w:space="0" w:color="auto"/>
            </w:tcBorders>
            <w:shd w:val="clear" w:color="auto" w:fill="auto"/>
            <w:vAlign w:val="center"/>
            <w:hideMark/>
          </w:tcPr>
          <w:p w14:paraId="2522B7E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E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F5" w14:textId="1B2CF97B"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7EF"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F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Ministrisë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7F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7F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7F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F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FC" w14:textId="29C281F3"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7F6"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F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Ministrisë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7F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5</w:t>
            </w:r>
          </w:p>
        </w:tc>
        <w:tc>
          <w:tcPr>
            <w:tcW w:w="1547" w:type="dxa"/>
            <w:tcBorders>
              <w:top w:val="nil"/>
              <w:left w:val="nil"/>
              <w:bottom w:val="single" w:sz="4" w:space="0" w:color="auto"/>
              <w:right w:val="single" w:sz="4" w:space="0" w:color="auto"/>
            </w:tcBorders>
            <w:shd w:val="clear" w:color="auto" w:fill="auto"/>
            <w:vAlign w:val="center"/>
            <w:hideMark/>
          </w:tcPr>
          <w:p w14:paraId="2522B7F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vAlign w:val="center"/>
            <w:hideMark/>
          </w:tcPr>
          <w:p w14:paraId="2522B7F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F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803" w14:textId="1D2CBBF0"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7FD"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F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Ministrisë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7F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800" w14:textId="17BC96FB"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w:t>
            </w:r>
            <w:r w:rsidR="007E1EFD">
              <w:rPr>
                <w:rFonts w:ascii="Garamond" w:hAnsi="Garamond" w:cs="Arial"/>
                <w:sz w:val="16"/>
                <w:szCs w:val="20"/>
                <w:lang w:val="sq-AL"/>
              </w:rPr>
              <w:t>a</w:t>
            </w:r>
            <w:r w:rsidRPr="00C459E6">
              <w:rPr>
                <w:rFonts w:ascii="Garamond" w:hAnsi="Garamond" w:cs="Arial"/>
                <w:sz w:val="16"/>
                <w:szCs w:val="20"/>
                <w:lang w:val="sq-AL"/>
              </w:rPr>
              <w:t>tor EDRMS</w:t>
            </w:r>
            <w:r w:rsidR="00F10BAE">
              <w:rPr>
                <w:rFonts w:ascii="Garamond" w:hAnsi="Garamond" w:cs="Arial"/>
                <w:sz w:val="16"/>
                <w:szCs w:val="20"/>
                <w:lang w:val="sq-AL"/>
              </w:rPr>
              <w:t>-je</w:t>
            </w:r>
          </w:p>
        </w:tc>
        <w:tc>
          <w:tcPr>
            <w:tcW w:w="997" w:type="dxa"/>
            <w:tcBorders>
              <w:top w:val="nil"/>
              <w:left w:val="nil"/>
              <w:bottom w:val="single" w:sz="4" w:space="0" w:color="auto"/>
              <w:right w:val="single" w:sz="4" w:space="0" w:color="auto"/>
            </w:tcBorders>
            <w:shd w:val="clear" w:color="auto" w:fill="auto"/>
            <w:vAlign w:val="center"/>
            <w:hideMark/>
          </w:tcPr>
          <w:p w14:paraId="2522B80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80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80A" w14:textId="6FCAEC43"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804"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16</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805"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Ministria e Brendshme</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806"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63</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807" w14:textId="6C604416"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808" w14:textId="4420FAF3"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809" w14:textId="404818F7" w:rsidR="008169AB" w:rsidRPr="00C459E6" w:rsidRDefault="008169AB" w:rsidP="009A261E">
            <w:pPr>
              <w:jc w:val="center"/>
              <w:rPr>
                <w:rFonts w:ascii="Garamond" w:hAnsi="Garamond" w:cs="Arial"/>
                <w:sz w:val="16"/>
                <w:szCs w:val="20"/>
                <w:lang w:val="sq-AL"/>
              </w:rPr>
            </w:pPr>
          </w:p>
        </w:tc>
      </w:tr>
      <w:tr w:rsidR="000D6C55" w:rsidRPr="00C459E6" w14:paraId="2522B811" w14:textId="134BFA04"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80B"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80C" w14:textId="4AF027F9"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e Administrimit të Pasurive</w:t>
            </w:r>
            <w:r w:rsidR="00EF0F99">
              <w:rPr>
                <w:rFonts w:ascii="Garamond" w:hAnsi="Garamond" w:cs="Arial"/>
                <w:sz w:val="16"/>
                <w:szCs w:val="20"/>
                <w:lang w:val="sq-AL"/>
              </w:rPr>
              <w:t xml:space="preserve"> </w:t>
            </w:r>
            <w:r w:rsidRPr="00C459E6">
              <w:rPr>
                <w:rFonts w:ascii="Garamond" w:hAnsi="Garamond" w:cs="Arial"/>
                <w:sz w:val="16"/>
                <w:szCs w:val="20"/>
                <w:lang w:val="sq-AL"/>
              </w:rPr>
              <w:t>të Sekuestruara dhe të Konfiskuara</w:t>
            </w:r>
          </w:p>
        </w:tc>
        <w:tc>
          <w:tcPr>
            <w:tcW w:w="929" w:type="dxa"/>
            <w:tcBorders>
              <w:top w:val="nil"/>
              <w:left w:val="nil"/>
              <w:bottom w:val="nil"/>
              <w:right w:val="single" w:sz="4" w:space="0" w:color="auto"/>
            </w:tcBorders>
            <w:shd w:val="clear" w:color="auto" w:fill="auto"/>
            <w:noWrap/>
            <w:vAlign w:val="center"/>
            <w:hideMark/>
          </w:tcPr>
          <w:p w14:paraId="2522B80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80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single" w:sz="4" w:space="0" w:color="auto"/>
              <w:left w:val="nil"/>
              <w:bottom w:val="single" w:sz="4" w:space="0" w:color="auto"/>
              <w:right w:val="single" w:sz="4" w:space="0" w:color="auto"/>
            </w:tcBorders>
            <w:shd w:val="clear" w:color="auto" w:fill="auto"/>
            <w:vAlign w:val="center"/>
            <w:hideMark/>
          </w:tcPr>
          <w:p w14:paraId="2522B80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nil"/>
              <w:right w:val="single" w:sz="8" w:space="0" w:color="auto"/>
            </w:tcBorders>
            <w:shd w:val="clear" w:color="auto" w:fill="auto"/>
            <w:noWrap/>
            <w:vAlign w:val="center"/>
            <w:hideMark/>
          </w:tcPr>
          <w:p w14:paraId="2522B81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818" w14:textId="4ACAB55D"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812"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81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Pushimit Durrës</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81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81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Kuzhinier</w:t>
            </w:r>
          </w:p>
        </w:tc>
        <w:tc>
          <w:tcPr>
            <w:tcW w:w="997" w:type="dxa"/>
            <w:tcBorders>
              <w:top w:val="nil"/>
              <w:left w:val="nil"/>
              <w:bottom w:val="single" w:sz="4" w:space="0" w:color="auto"/>
              <w:right w:val="single" w:sz="4" w:space="0" w:color="auto"/>
            </w:tcBorders>
            <w:shd w:val="clear" w:color="auto" w:fill="auto"/>
            <w:vAlign w:val="center"/>
            <w:hideMark/>
          </w:tcPr>
          <w:p w14:paraId="2522B81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single" w:sz="4" w:space="0" w:color="auto"/>
              <w:left w:val="nil"/>
              <w:bottom w:val="single" w:sz="4" w:space="0" w:color="auto"/>
              <w:right w:val="single" w:sz="8" w:space="0" w:color="auto"/>
            </w:tcBorders>
            <w:shd w:val="clear" w:color="auto" w:fill="auto"/>
            <w:noWrap/>
            <w:vAlign w:val="center"/>
            <w:hideMark/>
          </w:tcPr>
          <w:p w14:paraId="2522B817" w14:textId="72826D6C" w:rsidR="008169AB" w:rsidRPr="00C459E6" w:rsidRDefault="007E1EFD" w:rsidP="009A261E">
            <w:pPr>
              <w:jc w:val="center"/>
              <w:rPr>
                <w:rFonts w:ascii="Garamond" w:hAnsi="Garamond" w:cs="Arial"/>
                <w:sz w:val="16"/>
                <w:szCs w:val="20"/>
                <w:lang w:val="sq-AL"/>
              </w:rPr>
            </w:pPr>
            <w:r>
              <w:rPr>
                <w:rFonts w:ascii="Garamond" w:hAnsi="Garamond" w:cs="Arial"/>
                <w:sz w:val="16"/>
                <w:szCs w:val="20"/>
                <w:lang w:val="sq-AL"/>
              </w:rPr>
              <w:t>1.6.2022–10.</w:t>
            </w:r>
            <w:r w:rsidR="008169AB" w:rsidRPr="00C459E6">
              <w:rPr>
                <w:rFonts w:ascii="Garamond" w:hAnsi="Garamond" w:cs="Arial"/>
                <w:sz w:val="16"/>
                <w:szCs w:val="20"/>
                <w:lang w:val="sq-AL"/>
              </w:rPr>
              <w:t>9.2022</w:t>
            </w:r>
          </w:p>
        </w:tc>
      </w:tr>
      <w:tr w:rsidR="000D6C55" w:rsidRPr="00C459E6" w14:paraId="2522B81F" w14:textId="10ACB5B5"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819"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81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Pushimit Durrës</w:t>
            </w:r>
          </w:p>
        </w:tc>
        <w:tc>
          <w:tcPr>
            <w:tcW w:w="929" w:type="dxa"/>
            <w:tcBorders>
              <w:top w:val="nil"/>
              <w:left w:val="nil"/>
              <w:bottom w:val="single" w:sz="4" w:space="0" w:color="auto"/>
              <w:right w:val="single" w:sz="4" w:space="0" w:color="auto"/>
            </w:tcBorders>
            <w:shd w:val="clear" w:color="auto" w:fill="auto"/>
            <w:noWrap/>
            <w:vAlign w:val="center"/>
            <w:hideMark/>
          </w:tcPr>
          <w:p w14:paraId="2522B81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81C" w14:textId="659009AC"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Ndih</w:t>
            </w:r>
            <w:r w:rsidR="00F10BAE">
              <w:rPr>
                <w:rFonts w:ascii="Garamond" w:hAnsi="Garamond" w:cs="Arial"/>
                <w:sz w:val="16"/>
                <w:szCs w:val="20"/>
                <w:lang w:val="sq-AL"/>
              </w:rPr>
              <w:t>mësk</w:t>
            </w:r>
            <w:r w:rsidRPr="00C459E6">
              <w:rPr>
                <w:rFonts w:ascii="Garamond" w:hAnsi="Garamond" w:cs="Arial"/>
                <w:sz w:val="16"/>
                <w:szCs w:val="20"/>
                <w:lang w:val="sq-AL"/>
              </w:rPr>
              <w:t>uzhinier</w:t>
            </w:r>
          </w:p>
        </w:tc>
        <w:tc>
          <w:tcPr>
            <w:tcW w:w="997" w:type="dxa"/>
            <w:tcBorders>
              <w:top w:val="nil"/>
              <w:left w:val="nil"/>
              <w:bottom w:val="single" w:sz="4" w:space="0" w:color="auto"/>
              <w:right w:val="single" w:sz="4" w:space="0" w:color="auto"/>
            </w:tcBorders>
            <w:shd w:val="clear" w:color="auto" w:fill="auto"/>
            <w:vAlign w:val="center"/>
            <w:hideMark/>
          </w:tcPr>
          <w:p w14:paraId="2522B81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81E" w14:textId="2161F21F"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6 </w:t>
            </w:r>
            <w:r w:rsidR="009A03D9">
              <w:rPr>
                <w:rFonts w:ascii="Garamond" w:hAnsi="Garamond" w:cs="Arial"/>
                <w:sz w:val="16"/>
                <w:szCs w:val="20"/>
                <w:lang w:val="sq-AL"/>
              </w:rPr>
              <w:t>m</w:t>
            </w:r>
            <w:r w:rsidRPr="00C459E6">
              <w:rPr>
                <w:rFonts w:ascii="Garamond" w:hAnsi="Garamond" w:cs="Arial"/>
                <w:sz w:val="16"/>
                <w:szCs w:val="20"/>
                <w:lang w:val="sq-AL"/>
              </w:rPr>
              <w:t>uaj</w:t>
            </w:r>
          </w:p>
        </w:tc>
      </w:tr>
      <w:tr w:rsidR="000D6C55" w:rsidRPr="00C459E6" w14:paraId="2522B826" w14:textId="5FBD0FF8"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820"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82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Pushimit Durrës</w:t>
            </w:r>
          </w:p>
        </w:tc>
        <w:tc>
          <w:tcPr>
            <w:tcW w:w="929" w:type="dxa"/>
            <w:tcBorders>
              <w:top w:val="nil"/>
              <w:left w:val="nil"/>
              <w:bottom w:val="single" w:sz="4" w:space="0" w:color="auto"/>
              <w:right w:val="single" w:sz="4" w:space="0" w:color="auto"/>
            </w:tcBorders>
            <w:shd w:val="clear" w:color="auto" w:fill="auto"/>
            <w:noWrap/>
            <w:vAlign w:val="center"/>
            <w:hideMark/>
          </w:tcPr>
          <w:p w14:paraId="2522B82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10</w:t>
            </w:r>
          </w:p>
        </w:tc>
        <w:tc>
          <w:tcPr>
            <w:tcW w:w="1547" w:type="dxa"/>
            <w:tcBorders>
              <w:top w:val="nil"/>
              <w:left w:val="nil"/>
              <w:bottom w:val="single" w:sz="4" w:space="0" w:color="auto"/>
              <w:right w:val="single" w:sz="4" w:space="0" w:color="auto"/>
            </w:tcBorders>
            <w:shd w:val="clear" w:color="auto" w:fill="auto"/>
            <w:vAlign w:val="center"/>
            <w:hideMark/>
          </w:tcPr>
          <w:p w14:paraId="2522B823" w14:textId="43B07A52" w:rsidR="008169AB" w:rsidRPr="00C459E6" w:rsidRDefault="007E1EFD" w:rsidP="009A261E">
            <w:pPr>
              <w:jc w:val="center"/>
              <w:rPr>
                <w:rFonts w:ascii="Garamond" w:hAnsi="Garamond" w:cs="Arial"/>
                <w:sz w:val="16"/>
                <w:szCs w:val="20"/>
                <w:lang w:val="sq-AL"/>
              </w:rPr>
            </w:pPr>
            <w:r w:rsidRPr="00C459E6">
              <w:rPr>
                <w:rFonts w:ascii="Garamond" w:hAnsi="Garamond" w:cs="Arial"/>
                <w:sz w:val="16"/>
                <w:szCs w:val="20"/>
                <w:lang w:val="sq-AL"/>
              </w:rPr>
              <w:t>Kamerier</w:t>
            </w:r>
          </w:p>
        </w:tc>
        <w:tc>
          <w:tcPr>
            <w:tcW w:w="997" w:type="dxa"/>
            <w:tcBorders>
              <w:top w:val="nil"/>
              <w:left w:val="nil"/>
              <w:bottom w:val="single" w:sz="4" w:space="0" w:color="auto"/>
              <w:right w:val="single" w:sz="4" w:space="0" w:color="auto"/>
            </w:tcBorders>
            <w:shd w:val="clear" w:color="auto" w:fill="auto"/>
            <w:vAlign w:val="center"/>
            <w:hideMark/>
          </w:tcPr>
          <w:p w14:paraId="2522B82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825" w14:textId="21CD2DAD" w:rsidR="008169AB" w:rsidRPr="00C459E6" w:rsidRDefault="007E1EFD" w:rsidP="009A261E">
            <w:pPr>
              <w:jc w:val="center"/>
              <w:rPr>
                <w:rFonts w:ascii="Garamond" w:hAnsi="Garamond" w:cs="Arial"/>
                <w:sz w:val="16"/>
                <w:szCs w:val="20"/>
                <w:lang w:val="sq-AL"/>
              </w:rPr>
            </w:pPr>
            <w:r>
              <w:rPr>
                <w:rFonts w:ascii="Garamond" w:hAnsi="Garamond" w:cs="Arial"/>
                <w:sz w:val="16"/>
                <w:szCs w:val="20"/>
                <w:lang w:val="sq-AL"/>
              </w:rPr>
              <w:t>1.6.2022–10.</w:t>
            </w:r>
            <w:r w:rsidRPr="00C459E6">
              <w:rPr>
                <w:rFonts w:ascii="Garamond" w:hAnsi="Garamond" w:cs="Arial"/>
                <w:sz w:val="16"/>
                <w:szCs w:val="20"/>
                <w:lang w:val="sq-AL"/>
              </w:rPr>
              <w:t>9.2022</w:t>
            </w:r>
          </w:p>
        </w:tc>
      </w:tr>
      <w:tr w:rsidR="000D6C55" w:rsidRPr="00C459E6" w14:paraId="2522B82D" w14:textId="575DF9B2"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827"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82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Pushimit Durrës</w:t>
            </w:r>
          </w:p>
        </w:tc>
        <w:tc>
          <w:tcPr>
            <w:tcW w:w="929" w:type="dxa"/>
            <w:tcBorders>
              <w:top w:val="nil"/>
              <w:left w:val="nil"/>
              <w:bottom w:val="single" w:sz="4" w:space="0" w:color="auto"/>
              <w:right w:val="single" w:sz="4" w:space="0" w:color="auto"/>
            </w:tcBorders>
            <w:shd w:val="clear" w:color="auto" w:fill="auto"/>
            <w:noWrap/>
            <w:vAlign w:val="center"/>
            <w:hideMark/>
          </w:tcPr>
          <w:p w14:paraId="2522B82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5</w:t>
            </w:r>
          </w:p>
        </w:tc>
        <w:tc>
          <w:tcPr>
            <w:tcW w:w="1547" w:type="dxa"/>
            <w:tcBorders>
              <w:top w:val="nil"/>
              <w:left w:val="nil"/>
              <w:bottom w:val="single" w:sz="4" w:space="0" w:color="auto"/>
              <w:right w:val="single" w:sz="4" w:space="0" w:color="auto"/>
            </w:tcBorders>
            <w:shd w:val="clear" w:color="auto" w:fill="auto"/>
            <w:vAlign w:val="center"/>
            <w:hideMark/>
          </w:tcPr>
          <w:p w14:paraId="2522B82A" w14:textId="17252204" w:rsidR="008169AB" w:rsidRPr="00C459E6" w:rsidRDefault="008169AB" w:rsidP="00E70684">
            <w:pPr>
              <w:jc w:val="center"/>
              <w:rPr>
                <w:rFonts w:ascii="Garamond" w:hAnsi="Garamond" w:cs="Arial"/>
                <w:sz w:val="16"/>
                <w:szCs w:val="20"/>
                <w:lang w:val="sq-AL"/>
              </w:rPr>
            </w:pPr>
            <w:r w:rsidRPr="00C459E6">
              <w:rPr>
                <w:rFonts w:ascii="Garamond" w:hAnsi="Garamond" w:cs="Arial"/>
                <w:sz w:val="16"/>
                <w:szCs w:val="20"/>
                <w:lang w:val="sq-AL"/>
              </w:rPr>
              <w:t xml:space="preserve">Punëtor </w:t>
            </w:r>
            <w:r w:rsidR="00E70684">
              <w:rPr>
                <w:rFonts w:ascii="Garamond" w:hAnsi="Garamond" w:cs="Arial"/>
                <w:sz w:val="16"/>
                <w:szCs w:val="20"/>
                <w:lang w:val="sq-AL"/>
              </w:rPr>
              <w:t>r</w:t>
            </w:r>
            <w:r w:rsidRPr="00C459E6">
              <w:rPr>
                <w:rFonts w:ascii="Garamond" w:hAnsi="Garamond" w:cs="Arial"/>
                <w:sz w:val="16"/>
                <w:szCs w:val="20"/>
                <w:lang w:val="sq-AL"/>
              </w:rPr>
              <w:t>estoranti</w:t>
            </w:r>
          </w:p>
        </w:tc>
        <w:tc>
          <w:tcPr>
            <w:tcW w:w="997" w:type="dxa"/>
            <w:tcBorders>
              <w:top w:val="nil"/>
              <w:left w:val="nil"/>
              <w:bottom w:val="single" w:sz="4" w:space="0" w:color="auto"/>
              <w:right w:val="single" w:sz="4" w:space="0" w:color="auto"/>
            </w:tcBorders>
            <w:shd w:val="clear" w:color="auto" w:fill="auto"/>
            <w:vAlign w:val="center"/>
            <w:hideMark/>
          </w:tcPr>
          <w:p w14:paraId="2522B82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82C" w14:textId="221A9220" w:rsidR="008169AB" w:rsidRPr="00C459E6" w:rsidRDefault="007E1EFD" w:rsidP="009A261E">
            <w:pPr>
              <w:jc w:val="center"/>
              <w:rPr>
                <w:rFonts w:ascii="Garamond" w:hAnsi="Garamond" w:cs="Arial"/>
                <w:sz w:val="16"/>
                <w:szCs w:val="20"/>
                <w:lang w:val="sq-AL"/>
              </w:rPr>
            </w:pPr>
            <w:r>
              <w:rPr>
                <w:rFonts w:ascii="Garamond" w:hAnsi="Garamond" w:cs="Arial"/>
                <w:sz w:val="16"/>
                <w:szCs w:val="20"/>
                <w:lang w:val="sq-AL"/>
              </w:rPr>
              <w:t>1.6.2022–10.</w:t>
            </w:r>
            <w:r w:rsidRPr="00C459E6">
              <w:rPr>
                <w:rFonts w:ascii="Garamond" w:hAnsi="Garamond" w:cs="Arial"/>
                <w:sz w:val="16"/>
                <w:szCs w:val="20"/>
                <w:lang w:val="sq-AL"/>
              </w:rPr>
              <w:t>9.2022</w:t>
            </w:r>
          </w:p>
        </w:tc>
      </w:tr>
      <w:tr w:rsidR="000D6C55" w:rsidRPr="00C459E6" w14:paraId="2522B834" w14:textId="7064AD37"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82E"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82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Pushimit Durrës</w:t>
            </w:r>
          </w:p>
        </w:tc>
        <w:tc>
          <w:tcPr>
            <w:tcW w:w="929" w:type="dxa"/>
            <w:tcBorders>
              <w:top w:val="nil"/>
              <w:left w:val="nil"/>
              <w:bottom w:val="single" w:sz="4" w:space="0" w:color="auto"/>
              <w:right w:val="single" w:sz="4" w:space="0" w:color="auto"/>
            </w:tcBorders>
            <w:shd w:val="clear" w:color="auto" w:fill="auto"/>
            <w:noWrap/>
            <w:vAlign w:val="center"/>
            <w:hideMark/>
          </w:tcPr>
          <w:p w14:paraId="2522B83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83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Teknik</w:t>
            </w:r>
          </w:p>
        </w:tc>
        <w:tc>
          <w:tcPr>
            <w:tcW w:w="997" w:type="dxa"/>
            <w:tcBorders>
              <w:top w:val="nil"/>
              <w:left w:val="nil"/>
              <w:bottom w:val="single" w:sz="4" w:space="0" w:color="auto"/>
              <w:right w:val="single" w:sz="4" w:space="0" w:color="auto"/>
            </w:tcBorders>
            <w:shd w:val="clear" w:color="auto" w:fill="auto"/>
            <w:vAlign w:val="center"/>
            <w:hideMark/>
          </w:tcPr>
          <w:p w14:paraId="2522B83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833" w14:textId="1AF3F1D9"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6 </w:t>
            </w:r>
            <w:r w:rsidR="009A03D9">
              <w:rPr>
                <w:rFonts w:ascii="Garamond" w:hAnsi="Garamond" w:cs="Arial"/>
                <w:sz w:val="16"/>
                <w:szCs w:val="20"/>
                <w:lang w:val="sq-AL"/>
              </w:rPr>
              <w:t>m</w:t>
            </w:r>
            <w:r w:rsidRPr="00C459E6">
              <w:rPr>
                <w:rFonts w:ascii="Garamond" w:hAnsi="Garamond" w:cs="Arial"/>
                <w:sz w:val="16"/>
                <w:szCs w:val="20"/>
                <w:lang w:val="sq-AL"/>
              </w:rPr>
              <w:t>uaj</w:t>
            </w:r>
          </w:p>
        </w:tc>
      </w:tr>
      <w:tr w:rsidR="007E1EFD" w:rsidRPr="00C459E6" w14:paraId="2522B83B" w14:textId="24BCB38F"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835" w14:textId="77777777" w:rsidR="007E1EFD" w:rsidRPr="00C459E6" w:rsidRDefault="007E1EFD"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836" w14:textId="77777777" w:rsidR="007E1EFD" w:rsidRPr="00C459E6" w:rsidRDefault="007E1EFD" w:rsidP="009A03D9">
            <w:pPr>
              <w:rPr>
                <w:rFonts w:ascii="Garamond" w:hAnsi="Garamond" w:cs="Arial"/>
                <w:sz w:val="16"/>
                <w:szCs w:val="20"/>
                <w:lang w:val="sq-AL"/>
              </w:rPr>
            </w:pPr>
            <w:r w:rsidRPr="00C459E6">
              <w:rPr>
                <w:rFonts w:ascii="Garamond" w:hAnsi="Garamond" w:cs="Arial"/>
                <w:sz w:val="16"/>
                <w:szCs w:val="20"/>
                <w:lang w:val="sq-AL"/>
              </w:rPr>
              <w:t>Shtëpia e Pushimit Durrës</w:t>
            </w:r>
          </w:p>
        </w:tc>
        <w:tc>
          <w:tcPr>
            <w:tcW w:w="929" w:type="dxa"/>
            <w:tcBorders>
              <w:top w:val="nil"/>
              <w:left w:val="nil"/>
              <w:bottom w:val="single" w:sz="4" w:space="0" w:color="auto"/>
              <w:right w:val="single" w:sz="4" w:space="0" w:color="auto"/>
            </w:tcBorders>
            <w:shd w:val="clear" w:color="auto" w:fill="auto"/>
            <w:noWrap/>
            <w:vAlign w:val="center"/>
            <w:hideMark/>
          </w:tcPr>
          <w:p w14:paraId="2522B837" w14:textId="77777777" w:rsidR="007E1EFD" w:rsidRPr="00C459E6" w:rsidRDefault="007E1EFD"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838" w14:textId="77777777" w:rsidR="007E1EFD" w:rsidRPr="00C459E6" w:rsidRDefault="007E1EFD" w:rsidP="009A261E">
            <w:pPr>
              <w:jc w:val="center"/>
              <w:rPr>
                <w:rFonts w:ascii="Garamond" w:hAnsi="Garamond" w:cs="Arial"/>
                <w:sz w:val="16"/>
                <w:szCs w:val="20"/>
                <w:lang w:val="sq-AL"/>
              </w:rPr>
            </w:pPr>
            <w:r w:rsidRPr="00C459E6">
              <w:rPr>
                <w:rFonts w:ascii="Garamond" w:hAnsi="Garamond" w:cs="Arial"/>
                <w:sz w:val="16"/>
                <w:szCs w:val="20"/>
                <w:lang w:val="sq-AL"/>
              </w:rPr>
              <w:t>Recepsionist</w:t>
            </w:r>
          </w:p>
        </w:tc>
        <w:tc>
          <w:tcPr>
            <w:tcW w:w="997" w:type="dxa"/>
            <w:tcBorders>
              <w:top w:val="nil"/>
              <w:left w:val="nil"/>
              <w:bottom w:val="single" w:sz="4" w:space="0" w:color="auto"/>
              <w:right w:val="single" w:sz="4" w:space="0" w:color="auto"/>
            </w:tcBorders>
            <w:shd w:val="clear" w:color="auto" w:fill="auto"/>
            <w:vAlign w:val="center"/>
            <w:hideMark/>
          </w:tcPr>
          <w:p w14:paraId="2522B839" w14:textId="77777777" w:rsidR="007E1EFD" w:rsidRPr="00C459E6" w:rsidRDefault="007E1EFD"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83A" w14:textId="39FF5E8A" w:rsidR="007E1EFD" w:rsidRPr="00C459E6" w:rsidRDefault="007E1EFD" w:rsidP="009A261E">
            <w:pPr>
              <w:jc w:val="center"/>
              <w:rPr>
                <w:rFonts w:ascii="Garamond" w:hAnsi="Garamond" w:cs="Arial"/>
                <w:sz w:val="16"/>
                <w:szCs w:val="20"/>
                <w:lang w:val="sq-AL"/>
              </w:rPr>
            </w:pPr>
            <w:r w:rsidRPr="0097712D">
              <w:rPr>
                <w:rFonts w:ascii="Garamond" w:hAnsi="Garamond" w:cs="Arial"/>
                <w:sz w:val="16"/>
                <w:szCs w:val="20"/>
                <w:lang w:val="sq-AL"/>
              </w:rPr>
              <w:t>1.6.2022–10.9.2022</w:t>
            </w:r>
          </w:p>
        </w:tc>
      </w:tr>
      <w:tr w:rsidR="007E1EFD" w:rsidRPr="00C459E6" w14:paraId="2522B842" w14:textId="14DA98EC"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83C" w14:textId="77777777" w:rsidR="007E1EFD" w:rsidRPr="00C459E6" w:rsidRDefault="007E1EFD"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83D" w14:textId="77777777" w:rsidR="007E1EFD" w:rsidRPr="00C459E6" w:rsidRDefault="007E1EFD" w:rsidP="009A03D9">
            <w:pPr>
              <w:rPr>
                <w:rFonts w:ascii="Garamond" w:hAnsi="Garamond" w:cs="Arial"/>
                <w:sz w:val="16"/>
                <w:szCs w:val="20"/>
                <w:lang w:val="sq-AL"/>
              </w:rPr>
            </w:pPr>
            <w:r w:rsidRPr="00C459E6">
              <w:rPr>
                <w:rFonts w:ascii="Garamond" w:hAnsi="Garamond" w:cs="Arial"/>
                <w:sz w:val="16"/>
                <w:szCs w:val="20"/>
                <w:lang w:val="sq-AL"/>
              </w:rPr>
              <w:t>Shtëpia e Pushimit Durrës</w:t>
            </w:r>
          </w:p>
        </w:tc>
        <w:tc>
          <w:tcPr>
            <w:tcW w:w="929" w:type="dxa"/>
            <w:tcBorders>
              <w:top w:val="nil"/>
              <w:left w:val="nil"/>
              <w:bottom w:val="single" w:sz="4" w:space="0" w:color="auto"/>
              <w:right w:val="single" w:sz="4" w:space="0" w:color="auto"/>
            </w:tcBorders>
            <w:shd w:val="clear" w:color="auto" w:fill="auto"/>
            <w:noWrap/>
            <w:vAlign w:val="center"/>
            <w:hideMark/>
          </w:tcPr>
          <w:p w14:paraId="2522B83E" w14:textId="77777777" w:rsidR="007E1EFD" w:rsidRPr="00C459E6" w:rsidRDefault="007E1EFD" w:rsidP="009A261E">
            <w:pPr>
              <w:jc w:val="center"/>
              <w:rPr>
                <w:rFonts w:ascii="Garamond" w:hAnsi="Garamond" w:cs="Arial"/>
                <w:sz w:val="16"/>
                <w:szCs w:val="20"/>
                <w:lang w:val="sq-AL"/>
              </w:rPr>
            </w:pPr>
            <w:r w:rsidRPr="00C459E6">
              <w:rPr>
                <w:rFonts w:ascii="Garamond" w:hAnsi="Garamond" w:cs="Arial"/>
                <w:sz w:val="16"/>
                <w:szCs w:val="20"/>
                <w:lang w:val="sq-AL"/>
              </w:rPr>
              <w:t>10</w:t>
            </w:r>
          </w:p>
        </w:tc>
        <w:tc>
          <w:tcPr>
            <w:tcW w:w="1547" w:type="dxa"/>
            <w:tcBorders>
              <w:top w:val="nil"/>
              <w:left w:val="nil"/>
              <w:bottom w:val="single" w:sz="4" w:space="0" w:color="auto"/>
              <w:right w:val="single" w:sz="4" w:space="0" w:color="auto"/>
            </w:tcBorders>
            <w:shd w:val="clear" w:color="auto" w:fill="auto"/>
            <w:vAlign w:val="center"/>
            <w:hideMark/>
          </w:tcPr>
          <w:p w14:paraId="2522B83F" w14:textId="619F9B48" w:rsidR="007E1EFD" w:rsidRPr="00C459E6" w:rsidRDefault="007E1EFD" w:rsidP="009A261E">
            <w:pPr>
              <w:jc w:val="center"/>
              <w:rPr>
                <w:rFonts w:ascii="Garamond" w:hAnsi="Garamond" w:cs="Arial"/>
                <w:sz w:val="16"/>
                <w:szCs w:val="20"/>
                <w:lang w:val="sq-AL"/>
              </w:rPr>
            </w:pPr>
            <w:r w:rsidRPr="00C459E6">
              <w:rPr>
                <w:rFonts w:ascii="Garamond" w:hAnsi="Garamond" w:cs="Arial"/>
                <w:sz w:val="16"/>
                <w:szCs w:val="20"/>
                <w:lang w:val="sq-AL"/>
              </w:rPr>
              <w:t xml:space="preserve">Punëtor </w:t>
            </w:r>
            <w:r w:rsidR="00E70684" w:rsidRPr="00C459E6">
              <w:rPr>
                <w:rFonts w:ascii="Garamond" w:hAnsi="Garamond" w:cs="Arial"/>
                <w:sz w:val="16"/>
                <w:szCs w:val="20"/>
                <w:lang w:val="sq-AL"/>
              </w:rPr>
              <w:t>g</w:t>
            </w:r>
            <w:r w:rsidRPr="00C459E6">
              <w:rPr>
                <w:rFonts w:ascii="Garamond" w:hAnsi="Garamond" w:cs="Arial"/>
                <w:sz w:val="16"/>
                <w:szCs w:val="20"/>
                <w:lang w:val="sq-AL"/>
              </w:rPr>
              <w:t>jelbërimi</w:t>
            </w:r>
          </w:p>
        </w:tc>
        <w:tc>
          <w:tcPr>
            <w:tcW w:w="997" w:type="dxa"/>
            <w:tcBorders>
              <w:top w:val="nil"/>
              <w:left w:val="nil"/>
              <w:bottom w:val="single" w:sz="4" w:space="0" w:color="auto"/>
              <w:right w:val="single" w:sz="4" w:space="0" w:color="auto"/>
            </w:tcBorders>
            <w:shd w:val="clear" w:color="auto" w:fill="auto"/>
            <w:vAlign w:val="center"/>
            <w:hideMark/>
          </w:tcPr>
          <w:p w14:paraId="2522B840" w14:textId="77777777" w:rsidR="007E1EFD" w:rsidRPr="00C459E6" w:rsidRDefault="007E1EFD"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841" w14:textId="171E6A3D" w:rsidR="007E1EFD" w:rsidRPr="00C459E6" w:rsidRDefault="007E1EFD" w:rsidP="009A261E">
            <w:pPr>
              <w:jc w:val="center"/>
              <w:rPr>
                <w:rFonts w:ascii="Garamond" w:hAnsi="Garamond" w:cs="Arial"/>
                <w:sz w:val="16"/>
                <w:szCs w:val="20"/>
                <w:lang w:val="sq-AL"/>
              </w:rPr>
            </w:pPr>
            <w:r w:rsidRPr="0097712D">
              <w:rPr>
                <w:rFonts w:ascii="Garamond" w:hAnsi="Garamond" w:cs="Arial"/>
                <w:sz w:val="16"/>
                <w:szCs w:val="20"/>
                <w:lang w:val="sq-AL"/>
              </w:rPr>
              <w:t>1.6.2022–10.9.2022</w:t>
            </w:r>
          </w:p>
        </w:tc>
      </w:tr>
      <w:tr w:rsidR="007E1EFD" w:rsidRPr="00C459E6" w14:paraId="2522B849" w14:textId="04DE5A50"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843" w14:textId="77777777" w:rsidR="007E1EFD" w:rsidRPr="00C459E6" w:rsidRDefault="007E1EFD"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844" w14:textId="77777777" w:rsidR="007E1EFD" w:rsidRPr="00C459E6" w:rsidRDefault="007E1EFD" w:rsidP="009A03D9">
            <w:pPr>
              <w:rPr>
                <w:rFonts w:ascii="Garamond" w:hAnsi="Garamond" w:cs="Arial"/>
                <w:sz w:val="16"/>
                <w:szCs w:val="20"/>
                <w:lang w:val="sq-AL"/>
              </w:rPr>
            </w:pPr>
            <w:r w:rsidRPr="00C459E6">
              <w:rPr>
                <w:rFonts w:ascii="Garamond" w:hAnsi="Garamond" w:cs="Arial"/>
                <w:sz w:val="16"/>
                <w:szCs w:val="20"/>
                <w:lang w:val="sq-AL"/>
              </w:rPr>
              <w:t>Shtëpia e Pushimit Durrës</w:t>
            </w:r>
          </w:p>
        </w:tc>
        <w:tc>
          <w:tcPr>
            <w:tcW w:w="929" w:type="dxa"/>
            <w:tcBorders>
              <w:top w:val="nil"/>
              <w:left w:val="nil"/>
              <w:bottom w:val="single" w:sz="4" w:space="0" w:color="auto"/>
              <w:right w:val="single" w:sz="4" w:space="0" w:color="auto"/>
            </w:tcBorders>
            <w:shd w:val="clear" w:color="auto" w:fill="auto"/>
            <w:noWrap/>
            <w:vAlign w:val="center"/>
            <w:hideMark/>
          </w:tcPr>
          <w:p w14:paraId="2522B845" w14:textId="77777777" w:rsidR="007E1EFD" w:rsidRPr="00C459E6" w:rsidRDefault="007E1EFD" w:rsidP="009A261E">
            <w:pPr>
              <w:jc w:val="center"/>
              <w:rPr>
                <w:rFonts w:ascii="Garamond" w:hAnsi="Garamond" w:cs="Arial"/>
                <w:sz w:val="16"/>
                <w:szCs w:val="20"/>
                <w:lang w:val="sq-AL"/>
              </w:rPr>
            </w:pPr>
            <w:r w:rsidRPr="00C459E6">
              <w:rPr>
                <w:rFonts w:ascii="Garamond" w:hAnsi="Garamond" w:cs="Arial"/>
                <w:sz w:val="16"/>
                <w:szCs w:val="20"/>
                <w:lang w:val="sq-AL"/>
              </w:rPr>
              <w:t>5</w:t>
            </w:r>
          </w:p>
        </w:tc>
        <w:tc>
          <w:tcPr>
            <w:tcW w:w="1547" w:type="dxa"/>
            <w:tcBorders>
              <w:top w:val="nil"/>
              <w:left w:val="nil"/>
              <w:bottom w:val="single" w:sz="4" w:space="0" w:color="auto"/>
              <w:right w:val="single" w:sz="4" w:space="0" w:color="auto"/>
            </w:tcBorders>
            <w:shd w:val="clear" w:color="auto" w:fill="auto"/>
            <w:vAlign w:val="center"/>
            <w:hideMark/>
          </w:tcPr>
          <w:p w14:paraId="2522B846" w14:textId="5817F5F0" w:rsidR="007E1EFD" w:rsidRPr="00C459E6" w:rsidRDefault="007E1EFD" w:rsidP="009A261E">
            <w:pPr>
              <w:jc w:val="center"/>
              <w:rPr>
                <w:rFonts w:ascii="Garamond" w:hAnsi="Garamond" w:cs="Arial"/>
                <w:sz w:val="16"/>
                <w:szCs w:val="20"/>
                <w:lang w:val="sq-AL"/>
              </w:rPr>
            </w:pPr>
            <w:r w:rsidRPr="00C459E6">
              <w:rPr>
                <w:rFonts w:ascii="Garamond" w:hAnsi="Garamond" w:cs="Arial"/>
                <w:sz w:val="16"/>
                <w:szCs w:val="20"/>
                <w:lang w:val="sq-AL"/>
              </w:rPr>
              <w:t xml:space="preserve">Punëtor </w:t>
            </w:r>
            <w:r w:rsidR="00E70684" w:rsidRPr="00C459E6">
              <w:rPr>
                <w:rFonts w:ascii="Garamond" w:hAnsi="Garamond" w:cs="Arial"/>
                <w:sz w:val="16"/>
                <w:szCs w:val="20"/>
                <w:lang w:val="sq-AL"/>
              </w:rPr>
              <w:t>k</w:t>
            </w:r>
            <w:r w:rsidRPr="00C459E6">
              <w:rPr>
                <w:rFonts w:ascii="Garamond" w:hAnsi="Garamond" w:cs="Arial"/>
                <w:sz w:val="16"/>
                <w:szCs w:val="20"/>
                <w:lang w:val="sq-AL"/>
              </w:rPr>
              <w:t>uzhine</w:t>
            </w:r>
          </w:p>
        </w:tc>
        <w:tc>
          <w:tcPr>
            <w:tcW w:w="997" w:type="dxa"/>
            <w:tcBorders>
              <w:top w:val="nil"/>
              <w:left w:val="nil"/>
              <w:bottom w:val="single" w:sz="4" w:space="0" w:color="auto"/>
              <w:right w:val="single" w:sz="4" w:space="0" w:color="auto"/>
            </w:tcBorders>
            <w:shd w:val="clear" w:color="auto" w:fill="auto"/>
            <w:vAlign w:val="center"/>
            <w:hideMark/>
          </w:tcPr>
          <w:p w14:paraId="2522B847" w14:textId="77777777" w:rsidR="007E1EFD" w:rsidRPr="00C459E6" w:rsidRDefault="007E1EFD"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848" w14:textId="17C7FA8E" w:rsidR="007E1EFD" w:rsidRPr="00C459E6" w:rsidRDefault="007E1EFD" w:rsidP="009A261E">
            <w:pPr>
              <w:jc w:val="center"/>
              <w:rPr>
                <w:rFonts w:ascii="Garamond" w:hAnsi="Garamond" w:cs="Arial"/>
                <w:sz w:val="16"/>
                <w:szCs w:val="20"/>
                <w:lang w:val="sq-AL"/>
              </w:rPr>
            </w:pPr>
            <w:r w:rsidRPr="0097712D">
              <w:rPr>
                <w:rFonts w:ascii="Garamond" w:hAnsi="Garamond" w:cs="Arial"/>
                <w:sz w:val="16"/>
                <w:szCs w:val="20"/>
                <w:lang w:val="sq-AL"/>
              </w:rPr>
              <w:t>1.6.2022–10.9.2022</w:t>
            </w:r>
          </w:p>
        </w:tc>
      </w:tr>
      <w:tr w:rsidR="007E1EFD" w:rsidRPr="00C459E6" w14:paraId="2522B850" w14:textId="6DE3E915"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84A" w14:textId="77777777" w:rsidR="007E1EFD" w:rsidRPr="00C459E6" w:rsidRDefault="007E1EFD"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84B" w14:textId="77777777" w:rsidR="007E1EFD" w:rsidRPr="00C459E6" w:rsidRDefault="007E1EFD" w:rsidP="009A03D9">
            <w:pPr>
              <w:rPr>
                <w:rFonts w:ascii="Garamond" w:hAnsi="Garamond" w:cs="Arial"/>
                <w:sz w:val="16"/>
                <w:szCs w:val="20"/>
                <w:lang w:val="sq-AL"/>
              </w:rPr>
            </w:pPr>
            <w:r w:rsidRPr="00C459E6">
              <w:rPr>
                <w:rFonts w:ascii="Garamond" w:hAnsi="Garamond" w:cs="Arial"/>
                <w:sz w:val="16"/>
                <w:szCs w:val="20"/>
                <w:lang w:val="sq-AL"/>
              </w:rPr>
              <w:t>Shtëpia e Pushimit Durrës</w:t>
            </w:r>
          </w:p>
        </w:tc>
        <w:tc>
          <w:tcPr>
            <w:tcW w:w="929" w:type="dxa"/>
            <w:tcBorders>
              <w:top w:val="nil"/>
              <w:left w:val="nil"/>
              <w:bottom w:val="single" w:sz="4" w:space="0" w:color="auto"/>
              <w:right w:val="single" w:sz="4" w:space="0" w:color="auto"/>
            </w:tcBorders>
            <w:shd w:val="clear" w:color="auto" w:fill="auto"/>
            <w:noWrap/>
            <w:vAlign w:val="center"/>
            <w:hideMark/>
          </w:tcPr>
          <w:p w14:paraId="2522B84C" w14:textId="77777777" w:rsidR="007E1EFD" w:rsidRPr="00C459E6" w:rsidRDefault="007E1EFD" w:rsidP="009A261E">
            <w:pPr>
              <w:jc w:val="center"/>
              <w:rPr>
                <w:rFonts w:ascii="Garamond" w:hAnsi="Garamond" w:cs="Arial"/>
                <w:sz w:val="16"/>
                <w:szCs w:val="20"/>
                <w:lang w:val="sq-AL"/>
              </w:rPr>
            </w:pPr>
            <w:r w:rsidRPr="00C459E6">
              <w:rPr>
                <w:rFonts w:ascii="Garamond" w:hAnsi="Garamond" w:cs="Arial"/>
                <w:sz w:val="16"/>
                <w:szCs w:val="20"/>
                <w:lang w:val="sq-AL"/>
              </w:rPr>
              <w:t>12</w:t>
            </w:r>
          </w:p>
        </w:tc>
        <w:tc>
          <w:tcPr>
            <w:tcW w:w="1547" w:type="dxa"/>
            <w:tcBorders>
              <w:top w:val="nil"/>
              <w:left w:val="nil"/>
              <w:bottom w:val="single" w:sz="4" w:space="0" w:color="auto"/>
              <w:right w:val="single" w:sz="4" w:space="0" w:color="auto"/>
            </w:tcBorders>
            <w:shd w:val="clear" w:color="auto" w:fill="auto"/>
            <w:vAlign w:val="center"/>
            <w:hideMark/>
          </w:tcPr>
          <w:p w14:paraId="2522B84D" w14:textId="1D815157" w:rsidR="007E1EFD" w:rsidRPr="00C459E6" w:rsidRDefault="007E1EFD" w:rsidP="009A261E">
            <w:pPr>
              <w:jc w:val="center"/>
              <w:rPr>
                <w:rFonts w:ascii="Garamond" w:hAnsi="Garamond" w:cs="Arial"/>
                <w:sz w:val="16"/>
                <w:szCs w:val="20"/>
                <w:lang w:val="sq-AL"/>
              </w:rPr>
            </w:pPr>
            <w:r w:rsidRPr="00C459E6">
              <w:rPr>
                <w:rFonts w:ascii="Garamond" w:hAnsi="Garamond" w:cs="Arial"/>
                <w:sz w:val="16"/>
                <w:szCs w:val="20"/>
                <w:lang w:val="sq-AL"/>
              </w:rPr>
              <w:t xml:space="preserve">Punëtor </w:t>
            </w:r>
            <w:r w:rsidR="00E70684" w:rsidRPr="00C459E6">
              <w:rPr>
                <w:rFonts w:ascii="Garamond" w:hAnsi="Garamond" w:cs="Arial"/>
                <w:sz w:val="16"/>
                <w:szCs w:val="20"/>
                <w:lang w:val="sq-AL"/>
              </w:rPr>
              <w:t>h</w:t>
            </w:r>
            <w:r w:rsidRPr="00C459E6">
              <w:rPr>
                <w:rFonts w:ascii="Garamond" w:hAnsi="Garamond" w:cs="Arial"/>
                <w:sz w:val="16"/>
                <w:szCs w:val="20"/>
                <w:lang w:val="sq-AL"/>
              </w:rPr>
              <w:t>oteli</w:t>
            </w:r>
          </w:p>
        </w:tc>
        <w:tc>
          <w:tcPr>
            <w:tcW w:w="997" w:type="dxa"/>
            <w:tcBorders>
              <w:top w:val="nil"/>
              <w:left w:val="nil"/>
              <w:bottom w:val="single" w:sz="4" w:space="0" w:color="auto"/>
              <w:right w:val="single" w:sz="4" w:space="0" w:color="auto"/>
            </w:tcBorders>
            <w:shd w:val="clear" w:color="auto" w:fill="auto"/>
            <w:vAlign w:val="center"/>
            <w:hideMark/>
          </w:tcPr>
          <w:p w14:paraId="2522B84E" w14:textId="77777777" w:rsidR="007E1EFD" w:rsidRPr="00C459E6" w:rsidRDefault="007E1EFD"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84F" w14:textId="174FC894" w:rsidR="007E1EFD" w:rsidRPr="00C459E6" w:rsidRDefault="007E1EFD" w:rsidP="009A261E">
            <w:pPr>
              <w:jc w:val="center"/>
              <w:rPr>
                <w:rFonts w:ascii="Garamond" w:hAnsi="Garamond" w:cs="Arial"/>
                <w:sz w:val="16"/>
                <w:szCs w:val="20"/>
                <w:lang w:val="sq-AL"/>
              </w:rPr>
            </w:pPr>
            <w:r w:rsidRPr="0097712D">
              <w:rPr>
                <w:rFonts w:ascii="Garamond" w:hAnsi="Garamond" w:cs="Arial"/>
                <w:sz w:val="16"/>
                <w:szCs w:val="20"/>
                <w:lang w:val="sq-AL"/>
              </w:rPr>
              <w:t>1.6.2022–10.9.2022</w:t>
            </w:r>
          </w:p>
        </w:tc>
      </w:tr>
      <w:tr w:rsidR="000D6C55" w:rsidRPr="00C459E6" w14:paraId="2522B857" w14:textId="6ACE90F5"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851"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85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Pushimit Durrës</w:t>
            </w:r>
          </w:p>
        </w:tc>
        <w:tc>
          <w:tcPr>
            <w:tcW w:w="929" w:type="dxa"/>
            <w:tcBorders>
              <w:top w:val="nil"/>
              <w:left w:val="nil"/>
              <w:bottom w:val="single" w:sz="4" w:space="0" w:color="auto"/>
              <w:right w:val="single" w:sz="4" w:space="0" w:color="auto"/>
            </w:tcBorders>
            <w:shd w:val="clear" w:color="auto" w:fill="auto"/>
            <w:noWrap/>
            <w:vAlign w:val="center"/>
            <w:hideMark/>
          </w:tcPr>
          <w:p w14:paraId="2522B85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854" w14:textId="15EFC6F9" w:rsidR="008169AB" w:rsidRPr="00C459E6" w:rsidRDefault="007E1EFD" w:rsidP="009A261E">
            <w:pPr>
              <w:jc w:val="center"/>
              <w:rPr>
                <w:rFonts w:ascii="Garamond" w:hAnsi="Garamond" w:cs="Arial"/>
                <w:sz w:val="16"/>
                <w:szCs w:val="20"/>
                <w:lang w:val="sq-AL"/>
              </w:rPr>
            </w:pPr>
            <w:r w:rsidRPr="00C459E6">
              <w:rPr>
                <w:rFonts w:ascii="Garamond" w:hAnsi="Garamond" w:cs="Arial"/>
                <w:sz w:val="16"/>
                <w:szCs w:val="20"/>
                <w:lang w:val="sq-AL"/>
              </w:rPr>
              <w:t>Elektricist</w:t>
            </w:r>
          </w:p>
        </w:tc>
        <w:tc>
          <w:tcPr>
            <w:tcW w:w="997" w:type="dxa"/>
            <w:tcBorders>
              <w:top w:val="nil"/>
              <w:left w:val="nil"/>
              <w:bottom w:val="single" w:sz="4" w:space="0" w:color="auto"/>
              <w:right w:val="single" w:sz="4" w:space="0" w:color="auto"/>
            </w:tcBorders>
            <w:shd w:val="clear" w:color="auto" w:fill="auto"/>
            <w:vAlign w:val="center"/>
            <w:hideMark/>
          </w:tcPr>
          <w:p w14:paraId="2522B85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856" w14:textId="61F0677A"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6 </w:t>
            </w:r>
            <w:r w:rsidR="007E1EFD">
              <w:rPr>
                <w:rFonts w:ascii="Garamond" w:hAnsi="Garamond" w:cs="Arial"/>
                <w:sz w:val="16"/>
                <w:szCs w:val="20"/>
                <w:lang w:val="sq-AL"/>
              </w:rPr>
              <w:t>m</w:t>
            </w:r>
            <w:r w:rsidRPr="00C459E6">
              <w:rPr>
                <w:rFonts w:ascii="Garamond" w:hAnsi="Garamond" w:cs="Arial"/>
                <w:sz w:val="16"/>
                <w:szCs w:val="20"/>
                <w:lang w:val="sq-AL"/>
              </w:rPr>
              <w:t>uaj</w:t>
            </w:r>
          </w:p>
        </w:tc>
      </w:tr>
      <w:tr w:rsidR="000D6C55" w:rsidRPr="00C459E6" w14:paraId="2522B85E" w14:textId="5EBE99BF"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858"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lastRenderedPageBreak/>
              <w:t> </w:t>
            </w:r>
          </w:p>
        </w:tc>
        <w:tc>
          <w:tcPr>
            <w:tcW w:w="3598" w:type="dxa"/>
            <w:tcBorders>
              <w:top w:val="nil"/>
              <w:left w:val="nil"/>
              <w:bottom w:val="single" w:sz="4" w:space="0" w:color="auto"/>
              <w:right w:val="single" w:sz="4" w:space="0" w:color="auto"/>
            </w:tcBorders>
            <w:shd w:val="clear" w:color="auto" w:fill="auto"/>
            <w:vAlign w:val="center"/>
            <w:hideMark/>
          </w:tcPr>
          <w:p w14:paraId="2522B85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Pushimit Durrës</w:t>
            </w:r>
          </w:p>
        </w:tc>
        <w:tc>
          <w:tcPr>
            <w:tcW w:w="929" w:type="dxa"/>
            <w:tcBorders>
              <w:top w:val="nil"/>
              <w:left w:val="nil"/>
              <w:bottom w:val="single" w:sz="4" w:space="0" w:color="auto"/>
              <w:right w:val="single" w:sz="4" w:space="0" w:color="auto"/>
            </w:tcBorders>
            <w:shd w:val="clear" w:color="auto" w:fill="auto"/>
            <w:noWrap/>
            <w:vAlign w:val="center"/>
            <w:hideMark/>
          </w:tcPr>
          <w:p w14:paraId="2522B85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85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Hidraulik</w:t>
            </w:r>
          </w:p>
        </w:tc>
        <w:tc>
          <w:tcPr>
            <w:tcW w:w="997" w:type="dxa"/>
            <w:tcBorders>
              <w:top w:val="nil"/>
              <w:left w:val="nil"/>
              <w:bottom w:val="single" w:sz="4" w:space="0" w:color="auto"/>
              <w:right w:val="single" w:sz="4" w:space="0" w:color="auto"/>
            </w:tcBorders>
            <w:shd w:val="clear" w:color="auto" w:fill="auto"/>
            <w:vAlign w:val="center"/>
            <w:hideMark/>
          </w:tcPr>
          <w:p w14:paraId="2522B85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85D" w14:textId="070E1B13"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6 </w:t>
            </w:r>
            <w:r w:rsidR="007E1EFD">
              <w:rPr>
                <w:rFonts w:ascii="Garamond" w:hAnsi="Garamond" w:cs="Arial"/>
                <w:sz w:val="16"/>
                <w:szCs w:val="20"/>
                <w:lang w:val="sq-AL"/>
              </w:rPr>
              <w:t>m</w:t>
            </w:r>
            <w:r w:rsidRPr="00C459E6">
              <w:rPr>
                <w:rFonts w:ascii="Garamond" w:hAnsi="Garamond" w:cs="Arial"/>
                <w:sz w:val="16"/>
                <w:szCs w:val="20"/>
                <w:lang w:val="sq-AL"/>
              </w:rPr>
              <w:t>uaj</w:t>
            </w:r>
          </w:p>
        </w:tc>
      </w:tr>
      <w:tr w:rsidR="007E1EFD" w:rsidRPr="00C459E6" w14:paraId="2522B865" w14:textId="43314DBE"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85F" w14:textId="77777777" w:rsidR="007E1EFD" w:rsidRPr="00C459E6" w:rsidRDefault="007E1EFD"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860" w14:textId="77777777" w:rsidR="007E1EFD" w:rsidRPr="00C459E6" w:rsidRDefault="007E1EFD" w:rsidP="009A03D9">
            <w:pPr>
              <w:rPr>
                <w:rFonts w:ascii="Garamond" w:hAnsi="Garamond" w:cs="Arial"/>
                <w:sz w:val="16"/>
                <w:szCs w:val="20"/>
                <w:lang w:val="sq-AL"/>
              </w:rPr>
            </w:pPr>
            <w:r w:rsidRPr="00C459E6">
              <w:rPr>
                <w:rFonts w:ascii="Garamond" w:hAnsi="Garamond" w:cs="Arial"/>
                <w:sz w:val="16"/>
                <w:szCs w:val="20"/>
                <w:lang w:val="sq-AL"/>
              </w:rPr>
              <w:t>Shtëpia e Pushimit Durrës</w:t>
            </w:r>
          </w:p>
        </w:tc>
        <w:tc>
          <w:tcPr>
            <w:tcW w:w="929" w:type="dxa"/>
            <w:tcBorders>
              <w:top w:val="nil"/>
              <w:left w:val="nil"/>
              <w:bottom w:val="single" w:sz="4" w:space="0" w:color="auto"/>
              <w:right w:val="single" w:sz="4" w:space="0" w:color="auto"/>
            </w:tcBorders>
            <w:shd w:val="clear" w:color="auto" w:fill="auto"/>
            <w:noWrap/>
            <w:vAlign w:val="center"/>
            <w:hideMark/>
          </w:tcPr>
          <w:p w14:paraId="2522B861" w14:textId="77777777" w:rsidR="007E1EFD" w:rsidRPr="00C459E6" w:rsidRDefault="007E1EFD"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862" w14:textId="77777777" w:rsidR="007E1EFD" w:rsidRPr="00C459E6" w:rsidRDefault="007E1EFD" w:rsidP="009A261E">
            <w:pPr>
              <w:jc w:val="center"/>
              <w:rPr>
                <w:rFonts w:ascii="Garamond" w:hAnsi="Garamond" w:cs="Arial"/>
                <w:sz w:val="16"/>
                <w:szCs w:val="20"/>
                <w:lang w:val="sq-AL"/>
              </w:rPr>
            </w:pPr>
            <w:r w:rsidRPr="00C459E6">
              <w:rPr>
                <w:rFonts w:ascii="Garamond" w:hAnsi="Garamond" w:cs="Arial"/>
                <w:sz w:val="16"/>
                <w:szCs w:val="20"/>
                <w:lang w:val="sq-AL"/>
              </w:rPr>
              <w:t>Lavanteri</w:t>
            </w:r>
          </w:p>
        </w:tc>
        <w:tc>
          <w:tcPr>
            <w:tcW w:w="997" w:type="dxa"/>
            <w:tcBorders>
              <w:top w:val="nil"/>
              <w:left w:val="nil"/>
              <w:bottom w:val="single" w:sz="4" w:space="0" w:color="auto"/>
              <w:right w:val="single" w:sz="4" w:space="0" w:color="auto"/>
            </w:tcBorders>
            <w:shd w:val="clear" w:color="auto" w:fill="auto"/>
            <w:vAlign w:val="center"/>
            <w:hideMark/>
          </w:tcPr>
          <w:p w14:paraId="2522B863" w14:textId="77777777" w:rsidR="007E1EFD" w:rsidRPr="00C459E6" w:rsidRDefault="007E1EFD"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864" w14:textId="1A88289C" w:rsidR="007E1EFD" w:rsidRPr="00C459E6" w:rsidRDefault="007E1EFD" w:rsidP="009A261E">
            <w:pPr>
              <w:jc w:val="center"/>
              <w:rPr>
                <w:rFonts w:ascii="Garamond" w:hAnsi="Garamond" w:cs="Arial"/>
                <w:sz w:val="16"/>
                <w:szCs w:val="20"/>
                <w:lang w:val="sq-AL"/>
              </w:rPr>
            </w:pPr>
            <w:r w:rsidRPr="00274A68">
              <w:rPr>
                <w:rFonts w:ascii="Garamond" w:hAnsi="Garamond" w:cs="Arial"/>
                <w:sz w:val="16"/>
                <w:szCs w:val="20"/>
                <w:lang w:val="sq-AL"/>
              </w:rPr>
              <w:t>1.6.2022–10.9.2022</w:t>
            </w:r>
          </w:p>
        </w:tc>
      </w:tr>
      <w:tr w:rsidR="007E1EFD" w:rsidRPr="00C459E6" w14:paraId="2522B86C" w14:textId="748AAB5B"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866" w14:textId="77777777" w:rsidR="007E1EFD" w:rsidRPr="00C459E6" w:rsidRDefault="007E1EFD"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867" w14:textId="77777777" w:rsidR="007E1EFD" w:rsidRPr="00C459E6" w:rsidRDefault="007E1EFD" w:rsidP="009A03D9">
            <w:pPr>
              <w:rPr>
                <w:rFonts w:ascii="Garamond" w:hAnsi="Garamond" w:cs="Arial"/>
                <w:sz w:val="16"/>
                <w:szCs w:val="20"/>
                <w:lang w:val="sq-AL"/>
              </w:rPr>
            </w:pPr>
            <w:r w:rsidRPr="00C459E6">
              <w:rPr>
                <w:rFonts w:ascii="Garamond" w:hAnsi="Garamond" w:cs="Arial"/>
                <w:sz w:val="16"/>
                <w:szCs w:val="20"/>
                <w:lang w:val="sq-AL"/>
              </w:rPr>
              <w:t>Shtëpia e Pushimit Durrës</w:t>
            </w:r>
          </w:p>
        </w:tc>
        <w:tc>
          <w:tcPr>
            <w:tcW w:w="929" w:type="dxa"/>
            <w:tcBorders>
              <w:top w:val="nil"/>
              <w:left w:val="nil"/>
              <w:bottom w:val="single" w:sz="4" w:space="0" w:color="auto"/>
              <w:right w:val="single" w:sz="4" w:space="0" w:color="auto"/>
            </w:tcBorders>
            <w:shd w:val="clear" w:color="auto" w:fill="auto"/>
            <w:noWrap/>
            <w:vAlign w:val="center"/>
            <w:hideMark/>
          </w:tcPr>
          <w:p w14:paraId="2522B868" w14:textId="77777777" w:rsidR="007E1EFD" w:rsidRPr="00C459E6" w:rsidRDefault="007E1EFD"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869" w14:textId="4091CA78" w:rsidR="007E1EFD" w:rsidRPr="00C459E6" w:rsidRDefault="007E1EFD" w:rsidP="009A261E">
            <w:pPr>
              <w:jc w:val="center"/>
              <w:rPr>
                <w:rFonts w:ascii="Garamond" w:hAnsi="Garamond" w:cs="Arial"/>
                <w:sz w:val="16"/>
                <w:szCs w:val="20"/>
                <w:lang w:val="sq-AL"/>
              </w:rPr>
            </w:pPr>
            <w:r w:rsidRPr="00C459E6">
              <w:rPr>
                <w:rFonts w:ascii="Garamond" w:hAnsi="Garamond" w:cs="Arial"/>
                <w:sz w:val="16"/>
                <w:szCs w:val="20"/>
                <w:lang w:val="sq-AL"/>
              </w:rPr>
              <w:t>Punëtor/</w:t>
            </w:r>
            <w:r>
              <w:rPr>
                <w:rFonts w:ascii="Garamond" w:hAnsi="Garamond" w:cs="Arial"/>
                <w:sz w:val="16"/>
                <w:szCs w:val="20"/>
                <w:lang w:val="sq-AL"/>
              </w:rPr>
              <w:t>v</w:t>
            </w:r>
            <w:r w:rsidRPr="00C459E6">
              <w:rPr>
                <w:rFonts w:ascii="Garamond" w:hAnsi="Garamond" w:cs="Arial"/>
                <w:sz w:val="16"/>
                <w:szCs w:val="20"/>
                <w:lang w:val="sq-AL"/>
              </w:rPr>
              <w:t xml:space="preserve">rojtues </w:t>
            </w:r>
            <w:r>
              <w:rPr>
                <w:rFonts w:ascii="Garamond" w:hAnsi="Garamond" w:cs="Arial"/>
                <w:sz w:val="16"/>
                <w:szCs w:val="20"/>
                <w:lang w:val="sq-AL"/>
              </w:rPr>
              <w:t>p</w:t>
            </w:r>
            <w:r w:rsidRPr="00C459E6">
              <w:rPr>
                <w:rFonts w:ascii="Garamond" w:hAnsi="Garamond" w:cs="Arial"/>
                <w:sz w:val="16"/>
                <w:szCs w:val="20"/>
                <w:lang w:val="sq-AL"/>
              </w:rPr>
              <w:t>lazhi</w:t>
            </w:r>
          </w:p>
        </w:tc>
        <w:tc>
          <w:tcPr>
            <w:tcW w:w="997" w:type="dxa"/>
            <w:tcBorders>
              <w:top w:val="nil"/>
              <w:left w:val="nil"/>
              <w:bottom w:val="single" w:sz="4" w:space="0" w:color="auto"/>
              <w:right w:val="single" w:sz="4" w:space="0" w:color="auto"/>
            </w:tcBorders>
            <w:shd w:val="clear" w:color="auto" w:fill="auto"/>
            <w:vAlign w:val="center"/>
            <w:hideMark/>
          </w:tcPr>
          <w:p w14:paraId="2522B86A" w14:textId="77777777" w:rsidR="007E1EFD" w:rsidRPr="00C459E6" w:rsidRDefault="007E1EFD"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86B" w14:textId="149982B7" w:rsidR="007E1EFD" w:rsidRPr="00C459E6" w:rsidRDefault="007E1EFD" w:rsidP="009A261E">
            <w:pPr>
              <w:jc w:val="center"/>
              <w:rPr>
                <w:rFonts w:ascii="Garamond" w:hAnsi="Garamond" w:cs="Arial"/>
                <w:sz w:val="16"/>
                <w:szCs w:val="20"/>
                <w:lang w:val="sq-AL"/>
              </w:rPr>
            </w:pPr>
            <w:r w:rsidRPr="00274A68">
              <w:rPr>
                <w:rFonts w:ascii="Garamond" w:hAnsi="Garamond" w:cs="Arial"/>
                <w:sz w:val="16"/>
                <w:szCs w:val="20"/>
                <w:lang w:val="sq-AL"/>
              </w:rPr>
              <w:t>1.6.2022–10.9.2022</w:t>
            </w:r>
          </w:p>
        </w:tc>
      </w:tr>
      <w:tr w:rsidR="000D6C55" w:rsidRPr="00C459E6" w14:paraId="2522B873" w14:textId="603851A3"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86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86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për Mbështetjen e Vetëqeverisjes Vendore</w:t>
            </w:r>
          </w:p>
        </w:tc>
        <w:tc>
          <w:tcPr>
            <w:tcW w:w="929" w:type="dxa"/>
            <w:tcBorders>
              <w:top w:val="nil"/>
              <w:left w:val="nil"/>
              <w:bottom w:val="nil"/>
              <w:right w:val="single" w:sz="4" w:space="0" w:color="auto"/>
            </w:tcBorders>
            <w:shd w:val="clear" w:color="auto" w:fill="auto"/>
            <w:noWrap/>
            <w:vAlign w:val="center"/>
            <w:hideMark/>
          </w:tcPr>
          <w:p w14:paraId="2522B86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noWrap/>
            <w:vAlign w:val="center"/>
            <w:hideMark/>
          </w:tcPr>
          <w:p w14:paraId="2522B87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871" w14:textId="047FDA92" w:rsidR="008169AB" w:rsidRPr="00C459E6" w:rsidRDefault="00F10BAE" w:rsidP="009A261E">
            <w:pPr>
              <w:jc w:val="center"/>
              <w:rPr>
                <w:rFonts w:ascii="Garamond" w:hAnsi="Garamond" w:cs="Arial"/>
                <w:sz w:val="16"/>
                <w:szCs w:val="20"/>
                <w:lang w:val="sq-AL"/>
              </w:rPr>
            </w:pPr>
            <w:r>
              <w:rPr>
                <w:rFonts w:ascii="Garamond" w:hAnsi="Garamond" w:cs="Arial"/>
                <w:sz w:val="16"/>
                <w:szCs w:val="20"/>
                <w:lang w:val="sq-AL"/>
              </w:rPr>
              <w:t>6 orë</w:t>
            </w:r>
            <w:r w:rsidR="008169AB" w:rsidRPr="00C459E6">
              <w:rPr>
                <w:rFonts w:ascii="Garamond" w:hAnsi="Garamond" w:cs="Arial"/>
                <w:sz w:val="16"/>
                <w:szCs w:val="20"/>
                <w:lang w:val="sq-AL"/>
              </w:rPr>
              <w:t>/ditë</w:t>
            </w:r>
          </w:p>
        </w:tc>
        <w:tc>
          <w:tcPr>
            <w:tcW w:w="1803" w:type="dxa"/>
            <w:tcBorders>
              <w:top w:val="nil"/>
              <w:left w:val="nil"/>
              <w:bottom w:val="single" w:sz="4" w:space="0" w:color="auto"/>
              <w:right w:val="single" w:sz="8" w:space="0" w:color="auto"/>
            </w:tcBorders>
            <w:shd w:val="clear" w:color="auto" w:fill="auto"/>
            <w:noWrap/>
            <w:vAlign w:val="center"/>
            <w:hideMark/>
          </w:tcPr>
          <w:p w14:paraId="2522B87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87A" w14:textId="37D4B18F"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87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87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Prefekti i Qarkut Tiranë</w:t>
            </w:r>
          </w:p>
        </w:tc>
        <w:tc>
          <w:tcPr>
            <w:tcW w:w="929" w:type="dxa"/>
            <w:tcBorders>
              <w:top w:val="single" w:sz="4" w:space="0" w:color="auto"/>
              <w:left w:val="nil"/>
              <w:bottom w:val="single" w:sz="8" w:space="0" w:color="auto"/>
              <w:right w:val="single" w:sz="4" w:space="0" w:color="auto"/>
            </w:tcBorders>
            <w:shd w:val="clear" w:color="auto" w:fill="auto"/>
            <w:noWrap/>
            <w:vAlign w:val="center"/>
            <w:hideMark/>
          </w:tcPr>
          <w:p w14:paraId="2522B87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8" w:space="0" w:color="auto"/>
              <w:right w:val="single" w:sz="4" w:space="0" w:color="auto"/>
            </w:tcBorders>
            <w:shd w:val="clear" w:color="auto" w:fill="auto"/>
            <w:noWrap/>
            <w:vAlign w:val="center"/>
            <w:hideMark/>
          </w:tcPr>
          <w:p w14:paraId="2522B877" w14:textId="21254CBB"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7E1EFD" w:rsidRPr="00C459E6">
              <w:rPr>
                <w:rFonts w:ascii="Garamond" w:hAnsi="Garamond" w:cs="Arial"/>
                <w:sz w:val="16"/>
                <w:szCs w:val="20"/>
                <w:lang w:val="sq-AL"/>
              </w:rPr>
              <w:t>arkiv/protokolli</w:t>
            </w:r>
          </w:p>
        </w:tc>
        <w:tc>
          <w:tcPr>
            <w:tcW w:w="997" w:type="dxa"/>
            <w:tcBorders>
              <w:top w:val="nil"/>
              <w:left w:val="nil"/>
              <w:bottom w:val="single" w:sz="8" w:space="0" w:color="auto"/>
              <w:right w:val="single" w:sz="4" w:space="0" w:color="auto"/>
            </w:tcBorders>
            <w:shd w:val="clear" w:color="auto" w:fill="auto"/>
            <w:vAlign w:val="center"/>
            <w:hideMark/>
          </w:tcPr>
          <w:p w14:paraId="2522B878" w14:textId="2C7AD66D" w:rsidR="008169AB" w:rsidRPr="00C459E6" w:rsidRDefault="00F10BAE" w:rsidP="009A261E">
            <w:pPr>
              <w:jc w:val="center"/>
              <w:rPr>
                <w:rFonts w:ascii="Garamond" w:hAnsi="Garamond" w:cs="Arial"/>
                <w:sz w:val="16"/>
                <w:szCs w:val="20"/>
                <w:lang w:val="sq-AL"/>
              </w:rPr>
            </w:pPr>
            <w:r>
              <w:rPr>
                <w:rFonts w:ascii="Garamond" w:hAnsi="Garamond" w:cs="Arial"/>
                <w:sz w:val="16"/>
                <w:szCs w:val="20"/>
                <w:lang w:val="sq-AL"/>
              </w:rPr>
              <w:t>6 orë</w:t>
            </w:r>
            <w:r w:rsidR="008169AB" w:rsidRPr="00C459E6">
              <w:rPr>
                <w:rFonts w:ascii="Garamond" w:hAnsi="Garamond" w:cs="Arial"/>
                <w:sz w:val="16"/>
                <w:szCs w:val="20"/>
                <w:lang w:val="sq-AL"/>
              </w:rPr>
              <w:t>/ditë</w:t>
            </w:r>
          </w:p>
        </w:tc>
        <w:tc>
          <w:tcPr>
            <w:tcW w:w="1803" w:type="dxa"/>
            <w:tcBorders>
              <w:top w:val="nil"/>
              <w:left w:val="nil"/>
              <w:bottom w:val="single" w:sz="4" w:space="0" w:color="auto"/>
              <w:right w:val="single" w:sz="8" w:space="0" w:color="auto"/>
            </w:tcBorders>
            <w:shd w:val="clear" w:color="auto" w:fill="auto"/>
            <w:noWrap/>
            <w:vAlign w:val="center"/>
            <w:hideMark/>
          </w:tcPr>
          <w:p w14:paraId="2522B87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881" w14:textId="4054E4D0"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87B"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17</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87C"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Ministria e Mbrojtjes</w:t>
            </w:r>
          </w:p>
        </w:tc>
        <w:tc>
          <w:tcPr>
            <w:tcW w:w="929" w:type="dxa"/>
            <w:tcBorders>
              <w:top w:val="nil"/>
              <w:left w:val="nil"/>
              <w:bottom w:val="single" w:sz="8" w:space="0" w:color="auto"/>
              <w:right w:val="single" w:sz="4" w:space="0" w:color="auto"/>
            </w:tcBorders>
            <w:shd w:val="clear" w:color="auto" w:fill="auto"/>
            <w:noWrap/>
            <w:vAlign w:val="center"/>
            <w:hideMark/>
          </w:tcPr>
          <w:p w14:paraId="2522B87D"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8</w:t>
            </w:r>
          </w:p>
        </w:tc>
        <w:tc>
          <w:tcPr>
            <w:tcW w:w="1547" w:type="dxa"/>
            <w:tcBorders>
              <w:top w:val="nil"/>
              <w:left w:val="nil"/>
              <w:bottom w:val="single" w:sz="8" w:space="0" w:color="auto"/>
              <w:right w:val="single" w:sz="4" w:space="0" w:color="auto"/>
            </w:tcBorders>
            <w:shd w:val="clear" w:color="auto" w:fill="auto"/>
            <w:noWrap/>
            <w:vAlign w:val="center"/>
            <w:hideMark/>
          </w:tcPr>
          <w:p w14:paraId="2522B87E" w14:textId="28F289A8" w:rsidR="008169AB" w:rsidRPr="00C459E6" w:rsidRDefault="008169AB" w:rsidP="009A261E">
            <w:pPr>
              <w:jc w:val="center"/>
              <w:rPr>
                <w:rFonts w:ascii="Garamond" w:hAnsi="Garamond" w:cs="Arial"/>
                <w:sz w:val="16"/>
                <w:szCs w:val="20"/>
                <w:lang w:val="sq-AL"/>
              </w:rPr>
            </w:pPr>
          </w:p>
        </w:tc>
        <w:tc>
          <w:tcPr>
            <w:tcW w:w="997" w:type="dxa"/>
            <w:tcBorders>
              <w:top w:val="nil"/>
              <w:left w:val="nil"/>
              <w:bottom w:val="single" w:sz="8" w:space="0" w:color="auto"/>
              <w:right w:val="single" w:sz="4" w:space="0" w:color="auto"/>
            </w:tcBorders>
            <w:shd w:val="clear" w:color="auto" w:fill="auto"/>
            <w:noWrap/>
            <w:vAlign w:val="center"/>
            <w:hideMark/>
          </w:tcPr>
          <w:p w14:paraId="2522B87F" w14:textId="7B97C845"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880" w14:textId="08EB01E5" w:rsidR="008169AB" w:rsidRPr="00C459E6" w:rsidRDefault="008169AB" w:rsidP="009A261E">
            <w:pPr>
              <w:jc w:val="center"/>
              <w:rPr>
                <w:rFonts w:ascii="Garamond" w:hAnsi="Garamond" w:cs="Arial"/>
                <w:sz w:val="16"/>
                <w:szCs w:val="20"/>
                <w:lang w:val="sq-AL"/>
              </w:rPr>
            </w:pPr>
          </w:p>
        </w:tc>
      </w:tr>
      <w:tr w:rsidR="000D6C55" w:rsidRPr="00C459E6" w14:paraId="2522B888" w14:textId="2A50D1BC"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882"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883" w14:textId="1B99C322"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EF0F99" w:rsidRPr="00C459E6">
              <w:rPr>
                <w:rFonts w:ascii="Garamond" w:hAnsi="Garamond" w:cs="Arial"/>
                <w:sz w:val="16"/>
                <w:szCs w:val="20"/>
                <w:lang w:val="sq-AL"/>
              </w:rPr>
              <w:t>m</w:t>
            </w:r>
            <w:r w:rsidRPr="00C459E6">
              <w:rPr>
                <w:rFonts w:ascii="Garamond" w:hAnsi="Garamond" w:cs="Arial"/>
                <w:sz w:val="16"/>
                <w:szCs w:val="20"/>
                <w:lang w:val="sq-AL"/>
              </w:rPr>
              <w:t>inistrisë</w:t>
            </w:r>
          </w:p>
        </w:tc>
        <w:tc>
          <w:tcPr>
            <w:tcW w:w="929" w:type="dxa"/>
            <w:tcBorders>
              <w:top w:val="single" w:sz="4" w:space="0" w:color="auto"/>
              <w:left w:val="nil"/>
              <w:bottom w:val="single" w:sz="4" w:space="0" w:color="auto"/>
              <w:right w:val="single" w:sz="4" w:space="0" w:color="auto"/>
            </w:tcBorders>
            <w:shd w:val="clear" w:color="auto" w:fill="auto"/>
            <w:vAlign w:val="center"/>
            <w:hideMark/>
          </w:tcPr>
          <w:p w14:paraId="2522B88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88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w:t>
            </w:r>
          </w:p>
        </w:tc>
        <w:tc>
          <w:tcPr>
            <w:tcW w:w="997" w:type="dxa"/>
            <w:tcBorders>
              <w:top w:val="single" w:sz="4" w:space="0" w:color="auto"/>
              <w:left w:val="nil"/>
              <w:bottom w:val="single" w:sz="4" w:space="0" w:color="auto"/>
              <w:right w:val="single" w:sz="4" w:space="0" w:color="auto"/>
            </w:tcBorders>
            <w:shd w:val="clear" w:color="auto" w:fill="auto"/>
            <w:vAlign w:val="center"/>
            <w:hideMark/>
          </w:tcPr>
          <w:p w14:paraId="2522B88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single" w:sz="4" w:space="0" w:color="auto"/>
              <w:right w:val="single" w:sz="8" w:space="0" w:color="auto"/>
            </w:tcBorders>
            <w:shd w:val="clear" w:color="auto" w:fill="auto"/>
            <w:noWrap/>
            <w:vAlign w:val="center"/>
            <w:hideMark/>
          </w:tcPr>
          <w:p w14:paraId="2522B88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88F" w14:textId="23F18A7E"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889"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88A" w14:textId="1236D5B6"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EF0F99" w:rsidRPr="00C459E6">
              <w:rPr>
                <w:rFonts w:ascii="Garamond" w:hAnsi="Garamond" w:cs="Arial"/>
                <w:sz w:val="16"/>
                <w:szCs w:val="20"/>
                <w:lang w:val="sq-AL"/>
              </w:rPr>
              <w:t>m</w:t>
            </w:r>
            <w:r w:rsidRPr="00C459E6">
              <w:rPr>
                <w:rFonts w:ascii="Garamond" w:hAnsi="Garamond" w:cs="Arial"/>
                <w:sz w:val="16"/>
                <w:szCs w:val="20"/>
                <w:lang w:val="sq-AL"/>
              </w:rPr>
              <w:t>inistrisë</w:t>
            </w:r>
          </w:p>
        </w:tc>
        <w:tc>
          <w:tcPr>
            <w:tcW w:w="929" w:type="dxa"/>
            <w:tcBorders>
              <w:top w:val="nil"/>
              <w:left w:val="nil"/>
              <w:bottom w:val="single" w:sz="4" w:space="0" w:color="auto"/>
              <w:right w:val="single" w:sz="4" w:space="0" w:color="auto"/>
            </w:tcBorders>
            <w:shd w:val="clear" w:color="auto" w:fill="auto"/>
            <w:vAlign w:val="center"/>
            <w:hideMark/>
          </w:tcPr>
          <w:p w14:paraId="2522B88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88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Specialistë</w:t>
            </w:r>
          </w:p>
        </w:tc>
        <w:tc>
          <w:tcPr>
            <w:tcW w:w="997" w:type="dxa"/>
            <w:tcBorders>
              <w:top w:val="nil"/>
              <w:left w:val="nil"/>
              <w:bottom w:val="single" w:sz="4" w:space="0" w:color="auto"/>
              <w:right w:val="single" w:sz="4" w:space="0" w:color="auto"/>
            </w:tcBorders>
            <w:shd w:val="clear" w:color="auto" w:fill="auto"/>
            <w:vAlign w:val="center"/>
            <w:hideMark/>
          </w:tcPr>
          <w:p w14:paraId="2522B88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88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896" w14:textId="384137EB"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890"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89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Autoriteti i Kontrollit Shtetëror të Eksporteve</w:t>
            </w:r>
          </w:p>
        </w:tc>
        <w:tc>
          <w:tcPr>
            <w:tcW w:w="929" w:type="dxa"/>
            <w:tcBorders>
              <w:top w:val="nil"/>
              <w:left w:val="nil"/>
              <w:bottom w:val="single" w:sz="4" w:space="0" w:color="auto"/>
              <w:right w:val="single" w:sz="4" w:space="0" w:color="auto"/>
            </w:tcBorders>
            <w:shd w:val="clear" w:color="auto" w:fill="auto"/>
            <w:vAlign w:val="center"/>
            <w:hideMark/>
          </w:tcPr>
          <w:p w14:paraId="2522B89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89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89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89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89D" w14:textId="418D90F0"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897"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89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Përgjithshme e Rezervave Materiale të Shtetit dhe Drejtorive Rajonale</w:t>
            </w:r>
          </w:p>
        </w:tc>
        <w:tc>
          <w:tcPr>
            <w:tcW w:w="929" w:type="dxa"/>
            <w:tcBorders>
              <w:top w:val="nil"/>
              <w:left w:val="nil"/>
              <w:bottom w:val="single" w:sz="4" w:space="0" w:color="auto"/>
              <w:right w:val="single" w:sz="4" w:space="0" w:color="auto"/>
            </w:tcBorders>
            <w:shd w:val="clear" w:color="auto" w:fill="auto"/>
            <w:vAlign w:val="center"/>
            <w:hideMark/>
          </w:tcPr>
          <w:p w14:paraId="2522B89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nil"/>
              <w:right w:val="single" w:sz="4" w:space="0" w:color="auto"/>
            </w:tcBorders>
            <w:shd w:val="clear" w:color="auto" w:fill="auto"/>
            <w:vAlign w:val="center"/>
            <w:hideMark/>
          </w:tcPr>
          <w:p w14:paraId="2522B89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vAlign w:val="center"/>
            <w:hideMark/>
          </w:tcPr>
          <w:p w14:paraId="2522B89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89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8A4" w14:textId="6F609778"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89E"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16</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89F"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Shërbimi Informativ Shtetëror</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8A0"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17</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8A1" w14:textId="3AB4675D"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8A2" w14:textId="35EE24F7"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8A3" w14:textId="0C0CEAD4" w:rsidR="008169AB" w:rsidRPr="00C459E6" w:rsidRDefault="008169AB" w:rsidP="009A261E">
            <w:pPr>
              <w:jc w:val="center"/>
              <w:rPr>
                <w:rFonts w:ascii="Garamond" w:hAnsi="Garamond" w:cs="Arial"/>
                <w:sz w:val="16"/>
                <w:szCs w:val="20"/>
                <w:lang w:val="sq-AL"/>
              </w:rPr>
            </w:pPr>
          </w:p>
        </w:tc>
      </w:tr>
      <w:tr w:rsidR="000D6C55" w:rsidRPr="00C459E6" w14:paraId="2522B8AB" w14:textId="03B31D2C"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8A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8A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SHISH (shtëpitë e pushimit)</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8A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8A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Kuzhinier</w:t>
            </w:r>
          </w:p>
        </w:tc>
        <w:tc>
          <w:tcPr>
            <w:tcW w:w="997" w:type="dxa"/>
            <w:tcBorders>
              <w:top w:val="single" w:sz="4" w:space="0" w:color="auto"/>
              <w:left w:val="nil"/>
              <w:bottom w:val="single" w:sz="4" w:space="0" w:color="auto"/>
              <w:right w:val="single" w:sz="4" w:space="0" w:color="auto"/>
            </w:tcBorders>
            <w:shd w:val="clear" w:color="auto" w:fill="auto"/>
            <w:vAlign w:val="center"/>
            <w:hideMark/>
          </w:tcPr>
          <w:p w14:paraId="2522B8A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single" w:sz="4" w:space="0" w:color="auto"/>
              <w:right w:val="single" w:sz="8" w:space="0" w:color="auto"/>
            </w:tcBorders>
            <w:shd w:val="clear" w:color="auto" w:fill="auto"/>
            <w:noWrap/>
            <w:vAlign w:val="center"/>
            <w:hideMark/>
          </w:tcPr>
          <w:p w14:paraId="2522B8AA" w14:textId="765DC51C"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3 </w:t>
            </w:r>
            <w:r w:rsidR="009A03D9">
              <w:rPr>
                <w:rFonts w:ascii="Garamond" w:hAnsi="Garamond" w:cs="Arial"/>
                <w:sz w:val="16"/>
                <w:szCs w:val="20"/>
                <w:lang w:val="sq-AL"/>
              </w:rPr>
              <w:t>m</w:t>
            </w:r>
            <w:r w:rsidRPr="00C459E6">
              <w:rPr>
                <w:rFonts w:ascii="Garamond" w:hAnsi="Garamond" w:cs="Arial"/>
                <w:sz w:val="16"/>
                <w:szCs w:val="20"/>
                <w:lang w:val="sq-AL"/>
              </w:rPr>
              <w:t>uaj</w:t>
            </w:r>
          </w:p>
        </w:tc>
      </w:tr>
      <w:tr w:rsidR="000D6C55" w:rsidRPr="00C459E6" w14:paraId="2522B8B2" w14:textId="61C02B2A"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8A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8A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SHISH (shtëpitë e pushimit)</w:t>
            </w:r>
          </w:p>
        </w:tc>
        <w:tc>
          <w:tcPr>
            <w:tcW w:w="929" w:type="dxa"/>
            <w:tcBorders>
              <w:top w:val="nil"/>
              <w:left w:val="nil"/>
              <w:bottom w:val="single" w:sz="4" w:space="0" w:color="auto"/>
              <w:right w:val="single" w:sz="4" w:space="0" w:color="auto"/>
            </w:tcBorders>
            <w:shd w:val="clear" w:color="auto" w:fill="auto"/>
            <w:noWrap/>
            <w:vAlign w:val="center"/>
            <w:hideMark/>
          </w:tcPr>
          <w:p w14:paraId="2522B8A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8A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Banakier</w:t>
            </w:r>
          </w:p>
        </w:tc>
        <w:tc>
          <w:tcPr>
            <w:tcW w:w="997" w:type="dxa"/>
            <w:tcBorders>
              <w:top w:val="nil"/>
              <w:left w:val="nil"/>
              <w:bottom w:val="single" w:sz="4" w:space="0" w:color="auto"/>
              <w:right w:val="single" w:sz="4" w:space="0" w:color="auto"/>
            </w:tcBorders>
            <w:shd w:val="clear" w:color="auto" w:fill="auto"/>
            <w:vAlign w:val="center"/>
            <w:hideMark/>
          </w:tcPr>
          <w:p w14:paraId="2522B8B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8B1" w14:textId="229D8E36"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3 </w:t>
            </w:r>
            <w:r w:rsidR="009A03D9">
              <w:rPr>
                <w:rFonts w:ascii="Garamond" w:hAnsi="Garamond" w:cs="Arial"/>
                <w:sz w:val="16"/>
                <w:szCs w:val="20"/>
                <w:lang w:val="sq-AL"/>
              </w:rPr>
              <w:t>m</w:t>
            </w:r>
            <w:r w:rsidRPr="00C459E6">
              <w:rPr>
                <w:rFonts w:ascii="Garamond" w:hAnsi="Garamond" w:cs="Arial"/>
                <w:sz w:val="16"/>
                <w:szCs w:val="20"/>
                <w:lang w:val="sq-AL"/>
              </w:rPr>
              <w:t>uaj</w:t>
            </w:r>
          </w:p>
        </w:tc>
      </w:tr>
      <w:tr w:rsidR="000D6C55" w:rsidRPr="00C459E6" w14:paraId="2522B8B9" w14:textId="47A24480"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8B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8B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SHISH(shtëpitë e pushimit)</w:t>
            </w:r>
          </w:p>
        </w:tc>
        <w:tc>
          <w:tcPr>
            <w:tcW w:w="929" w:type="dxa"/>
            <w:tcBorders>
              <w:top w:val="nil"/>
              <w:left w:val="nil"/>
              <w:bottom w:val="single" w:sz="4" w:space="0" w:color="auto"/>
              <w:right w:val="single" w:sz="4" w:space="0" w:color="auto"/>
            </w:tcBorders>
            <w:shd w:val="clear" w:color="auto" w:fill="auto"/>
            <w:noWrap/>
            <w:vAlign w:val="center"/>
            <w:hideMark/>
          </w:tcPr>
          <w:p w14:paraId="2522B8B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w:t>
            </w:r>
          </w:p>
        </w:tc>
        <w:tc>
          <w:tcPr>
            <w:tcW w:w="1547" w:type="dxa"/>
            <w:tcBorders>
              <w:top w:val="nil"/>
              <w:left w:val="nil"/>
              <w:bottom w:val="single" w:sz="4" w:space="0" w:color="auto"/>
              <w:right w:val="single" w:sz="4" w:space="0" w:color="auto"/>
            </w:tcBorders>
            <w:shd w:val="clear" w:color="auto" w:fill="auto"/>
            <w:vAlign w:val="center"/>
            <w:hideMark/>
          </w:tcPr>
          <w:p w14:paraId="2522B8B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8B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8B8" w14:textId="7B1F324F"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3 </w:t>
            </w:r>
            <w:r w:rsidR="009A03D9">
              <w:rPr>
                <w:rFonts w:ascii="Garamond" w:hAnsi="Garamond" w:cs="Arial"/>
                <w:sz w:val="16"/>
                <w:szCs w:val="20"/>
                <w:lang w:val="sq-AL"/>
              </w:rPr>
              <w:t>m</w:t>
            </w:r>
            <w:r w:rsidRPr="00C459E6">
              <w:rPr>
                <w:rFonts w:ascii="Garamond" w:hAnsi="Garamond" w:cs="Arial"/>
                <w:sz w:val="16"/>
                <w:szCs w:val="20"/>
                <w:lang w:val="sq-AL"/>
              </w:rPr>
              <w:t>uaj</w:t>
            </w:r>
          </w:p>
        </w:tc>
      </w:tr>
      <w:tr w:rsidR="000D6C55" w:rsidRPr="00C459E6" w14:paraId="2522B8C0" w14:textId="70D770F9"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8B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8B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SHISH </w:t>
            </w:r>
          </w:p>
        </w:tc>
        <w:tc>
          <w:tcPr>
            <w:tcW w:w="929" w:type="dxa"/>
            <w:tcBorders>
              <w:top w:val="nil"/>
              <w:left w:val="nil"/>
              <w:bottom w:val="single" w:sz="4" w:space="0" w:color="auto"/>
              <w:right w:val="single" w:sz="4" w:space="0" w:color="auto"/>
            </w:tcBorders>
            <w:shd w:val="clear" w:color="auto" w:fill="auto"/>
            <w:noWrap/>
            <w:vAlign w:val="center"/>
            <w:hideMark/>
          </w:tcPr>
          <w:p w14:paraId="2522B8B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w:t>
            </w:r>
          </w:p>
        </w:tc>
        <w:tc>
          <w:tcPr>
            <w:tcW w:w="1547" w:type="dxa"/>
            <w:tcBorders>
              <w:top w:val="nil"/>
              <w:left w:val="nil"/>
              <w:bottom w:val="single" w:sz="4" w:space="0" w:color="auto"/>
              <w:right w:val="single" w:sz="4" w:space="0" w:color="auto"/>
            </w:tcBorders>
            <w:shd w:val="clear" w:color="auto" w:fill="auto"/>
            <w:vAlign w:val="center"/>
            <w:hideMark/>
          </w:tcPr>
          <w:p w14:paraId="2522B8B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8B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8B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8C7" w14:textId="6BAF96A6" w:rsidTr="00F10BAE">
        <w:trPr>
          <w:trHeight w:val="27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8C1"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20</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8C2"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Drejtoria e Përgjithshme e Arkivave</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8C3"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15</w:t>
            </w:r>
          </w:p>
        </w:tc>
        <w:tc>
          <w:tcPr>
            <w:tcW w:w="1547" w:type="dxa"/>
            <w:tcBorders>
              <w:top w:val="single" w:sz="8" w:space="0" w:color="auto"/>
              <w:left w:val="nil"/>
              <w:bottom w:val="single" w:sz="8" w:space="0" w:color="auto"/>
              <w:right w:val="single" w:sz="4" w:space="0" w:color="auto"/>
            </w:tcBorders>
            <w:shd w:val="clear" w:color="auto" w:fill="auto"/>
            <w:vAlign w:val="center"/>
            <w:hideMark/>
          </w:tcPr>
          <w:p w14:paraId="2522B8C4" w14:textId="66998B59"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8C5" w14:textId="2B83C859"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8C6" w14:textId="79A9D133" w:rsidR="008169AB" w:rsidRPr="00C459E6" w:rsidRDefault="008169AB" w:rsidP="009A261E">
            <w:pPr>
              <w:jc w:val="center"/>
              <w:rPr>
                <w:rFonts w:ascii="Garamond" w:hAnsi="Garamond" w:cs="Arial"/>
                <w:sz w:val="16"/>
                <w:szCs w:val="20"/>
                <w:lang w:val="sq-AL"/>
              </w:rPr>
            </w:pPr>
          </w:p>
        </w:tc>
      </w:tr>
      <w:tr w:rsidR="000D6C55" w:rsidRPr="00C459E6" w14:paraId="2522B8CE" w14:textId="33DE30C4"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8C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8C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Përgjithshme e Arkivave</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8C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15</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8CB" w14:textId="07D17F0A"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9A03D9" w:rsidRPr="00C459E6">
              <w:rPr>
                <w:rFonts w:ascii="Garamond" w:hAnsi="Garamond" w:cs="Arial"/>
                <w:sz w:val="16"/>
                <w:szCs w:val="20"/>
                <w:lang w:val="sq-AL"/>
              </w:rPr>
              <w:t>arkivi</w:t>
            </w:r>
          </w:p>
        </w:tc>
        <w:tc>
          <w:tcPr>
            <w:tcW w:w="997" w:type="dxa"/>
            <w:tcBorders>
              <w:top w:val="single" w:sz="4" w:space="0" w:color="auto"/>
              <w:left w:val="nil"/>
              <w:bottom w:val="nil"/>
              <w:right w:val="single" w:sz="4" w:space="0" w:color="auto"/>
            </w:tcBorders>
            <w:shd w:val="clear" w:color="auto" w:fill="auto"/>
            <w:noWrap/>
            <w:vAlign w:val="center"/>
            <w:hideMark/>
          </w:tcPr>
          <w:p w14:paraId="2522B8C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8C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8D5" w14:textId="1E47BFEF"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8CF"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22</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8D0"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Akademia e Shkencave</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8D1"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1</w:t>
            </w:r>
          </w:p>
        </w:tc>
        <w:tc>
          <w:tcPr>
            <w:tcW w:w="1547" w:type="dxa"/>
            <w:tcBorders>
              <w:top w:val="single" w:sz="8" w:space="0" w:color="auto"/>
              <w:left w:val="nil"/>
              <w:bottom w:val="single" w:sz="8" w:space="0" w:color="auto"/>
              <w:right w:val="single" w:sz="4" w:space="0" w:color="auto"/>
            </w:tcBorders>
            <w:shd w:val="clear" w:color="auto" w:fill="auto"/>
            <w:vAlign w:val="center"/>
            <w:hideMark/>
          </w:tcPr>
          <w:p w14:paraId="2522B8D2" w14:textId="02CB8DB0"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8D3" w14:textId="56074BAA"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8D4" w14:textId="70EE9179" w:rsidR="008169AB" w:rsidRPr="00C459E6" w:rsidRDefault="008169AB" w:rsidP="009A261E">
            <w:pPr>
              <w:jc w:val="center"/>
              <w:rPr>
                <w:rFonts w:ascii="Garamond" w:hAnsi="Garamond" w:cs="Arial"/>
                <w:sz w:val="16"/>
                <w:szCs w:val="20"/>
                <w:lang w:val="sq-AL"/>
              </w:rPr>
            </w:pPr>
          </w:p>
        </w:tc>
      </w:tr>
      <w:tr w:rsidR="000D6C55" w:rsidRPr="00C459E6" w14:paraId="2522B8DC" w14:textId="4A9BBCC0"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8D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8D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Akademia e Shkencave</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8D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8D9" w14:textId="1224A85F" w:rsidR="008169AB" w:rsidRPr="00C459E6" w:rsidRDefault="008169AB" w:rsidP="00E70684">
            <w:pPr>
              <w:jc w:val="center"/>
              <w:rPr>
                <w:rFonts w:ascii="Garamond" w:hAnsi="Garamond" w:cs="Arial"/>
                <w:sz w:val="16"/>
                <w:szCs w:val="20"/>
                <w:lang w:val="sq-AL"/>
              </w:rPr>
            </w:pPr>
            <w:r w:rsidRPr="00C459E6">
              <w:rPr>
                <w:rFonts w:ascii="Garamond" w:hAnsi="Garamond" w:cs="Arial"/>
                <w:sz w:val="16"/>
                <w:szCs w:val="20"/>
                <w:lang w:val="sq-AL"/>
              </w:rPr>
              <w:t xml:space="preserve">Nëpunës </w:t>
            </w:r>
            <w:r w:rsidR="00E70684">
              <w:rPr>
                <w:rFonts w:ascii="Garamond" w:hAnsi="Garamond" w:cs="Arial"/>
                <w:sz w:val="16"/>
                <w:szCs w:val="20"/>
                <w:lang w:val="sq-AL"/>
              </w:rPr>
              <w:t>i</w:t>
            </w:r>
            <w:r w:rsidRPr="00C459E6">
              <w:rPr>
                <w:rFonts w:ascii="Garamond" w:hAnsi="Garamond" w:cs="Arial"/>
                <w:sz w:val="16"/>
                <w:szCs w:val="20"/>
                <w:lang w:val="sq-AL"/>
              </w:rPr>
              <w:t>nformacioni</w:t>
            </w:r>
          </w:p>
        </w:tc>
        <w:tc>
          <w:tcPr>
            <w:tcW w:w="997" w:type="dxa"/>
            <w:tcBorders>
              <w:top w:val="single" w:sz="4" w:space="0" w:color="auto"/>
              <w:left w:val="nil"/>
              <w:bottom w:val="nil"/>
              <w:right w:val="single" w:sz="4" w:space="0" w:color="auto"/>
            </w:tcBorders>
            <w:shd w:val="clear" w:color="auto" w:fill="auto"/>
            <w:noWrap/>
            <w:vAlign w:val="center"/>
            <w:hideMark/>
          </w:tcPr>
          <w:p w14:paraId="2522B8D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8D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8E3" w14:textId="5863982B"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8DD"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26</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8DE"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Ministria e Turizmit dhe Mjedisit</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8DF"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84</w:t>
            </w:r>
          </w:p>
        </w:tc>
        <w:tc>
          <w:tcPr>
            <w:tcW w:w="1547" w:type="dxa"/>
            <w:tcBorders>
              <w:top w:val="single" w:sz="8" w:space="0" w:color="auto"/>
              <w:left w:val="nil"/>
              <w:bottom w:val="single" w:sz="8" w:space="0" w:color="auto"/>
              <w:right w:val="single" w:sz="4" w:space="0" w:color="auto"/>
            </w:tcBorders>
            <w:shd w:val="clear" w:color="auto" w:fill="auto"/>
            <w:vAlign w:val="center"/>
            <w:hideMark/>
          </w:tcPr>
          <w:p w14:paraId="2522B8E0" w14:textId="0B4FC233"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8E1" w14:textId="0DD9E018"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8E2" w14:textId="7A76A9B8" w:rsidR="008169AB" w:rsidRPr="00C459E6" w:rsidRDefault="008169AB" w:rsidP="009A261E">
            <w:pPr>
              <w:jc w:val="center"/>
              <w:rPr>
                <w:rFonts w:ascii="Garamond" w:hAnsi="Garamond" w:cs="Arial"/>
                <w:sz w:val="16"/>
                <w:szCs w:val="20"/>
                <w:lang w:val="sq-AL"/>
              </w:rPr>
            </w:pPr>
          </w:p>
        </w:tc>
      </w:tr>
      <w:tr w:rsidR="000D6C55" w:rsidRPr="00C459E6" w14:paraId="2522B8EA" w14:textId="473F5CE3"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8E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8E5" w14:textId="3920CEDB"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9A03D9" w:rsidRPr="00C459E6">
              <w:rPr>
                <w:rFonts w:ascii="Garamond" w:hAnsi="Garamond" w:cs="Arial"/>
                <w:sz w:val="16"/>
                <w:szCs w:val="20"/>
                <w:lang w:val="sq-AL"/>
              </w:rPr>
              <w:t>ministrisë</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8E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8E7" w14:textId="7F80E1F8"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 EDRMS</w:t>
            </w:r>
            <w:r w:rsidR="00F10BAE">
              <w:rPr>
                <w:rFonts w:ascii="Garamond" w:hAnsi="Garamond" w:cs="Arial"/>
                <w:sz w:val="16"/>
                <w:szCs w:val="20"/>
                <w:lang w:val="sq-AL"/>
              </w:rPr>
              <w:t>-je</w:t>
            </w:r>
          </w:p>
        </w:tc>
        <w:tc>
          <w:tcPr>
            <w:tcW w:w="997" w:type="dxa"/>
            <w:tcBorders>
              <w:top w:val="single" w:sz="4" w:space="0" w:color="auto"/>
              <w:left w:val="nil"/>
              <w:bottom w:val="nil"/>
              <w:right w:val="single" w:sz="4" w:space="0" w:color="auto"/>
            </w:tcBorders>
            <w:shd w:val="clear" w:color="auto" w:fill="auto"/>
            <w:noWrap/>
            <w:vAlign w:val="center"/>
            <w:hideMark/>
          </w:tcPr>
          <w:p w14:paraId="2522B8E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8E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8F1" w14:textId="5FD09262"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8E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8EC" w14:textId="07CDC73E"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9A03D9" w:rsidRPr="00C459E6">
              <w:rPr>
                <w:rFonts w:ascii="Garamond" w:hAnsi="Garamond" w:cs="Arial"/>
                <w:sz w:val="16"/>
                <w:szCs w:val="20"/>
                <w:lang w:val="sq-AL"/>
              </w:rPr>
              <w:t>ministrisë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8E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8E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single" w:sz="4" w:space="0" w:color="auto"/>
              <w:left w:val="nil"/>
              <w:bottom w:val="nil"/>
              <w:right w:val="single" w:sz="4" w:space="0" w:color="auto"/>
            </w:tcBorders>
            <w:shd w:val="clear" w:color="auto" w:fill="auto"/>
            <w:noWrap/>
            <w:vAlign w:val="center"/>
            <w:hideMark/>
          </w:tcPr>
          <w:p w14:paraId="2522B8E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8F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8F8" w14:textId="33132FDD"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8F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8F3" w14:textId="0C9AA32E"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9A03D9" w:rsidRPr="00C459E6">
              <w:rPr>
                <w:rFonts w:ascii="Garamond" w:hAnsi="Garamond" w:cs="Arial"/>
                <w:sz w:val="16"/>
                <w:szCs w:val="20"/>
                <w:lang w:val="sq-AL"/>
              </w:rPr>
              <w:t>ministrisë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8F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8F5" w14:textId="075FF28F"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9A03D9" w:rsidRPr="00C459E6">
              <w:rPr>
                <w:rFonts w:ascii="Garamond" w:hAnsi="Garamond" w:cs="Arial"/>
                <w:sz w:val="16"/>
                <w:szCs w:val="20"/>
                <w:lang w:val="sq-AL"/>
              </w:rPr>
              <w:t>arkiv/protokolli</w:t>
            </w:r>
          </w:p>
        </w:tc>
        <w:tc>
          <w:tcPr>
            <w:tcW w:w="997" w:type="dxa"/>
            <w:tcBorders>
              <w:top w:val="single" w:sz="4" w:space="0" w:color="auto"/>
              <w:left w:val="nil"/>
              <w:bottom w:val="nil"/>
              <w:right w:val="single" w:sz="4" w:space="0" w:color="auto"/>
            </w:tcBorders>
            <w:shd w:val="clear" w:color="auto" w:fill="auto"/>
            <w:noWrap/>
            <w:vAlign w:val="center"/>
            <w:hideMark/>
          </w:tcPr>
          <w:p w14:paraId="2522B8F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8F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8FF" w14:textId="4C84A751"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8F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8FA" w14:textId="5800B918"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9A03D9" w:rsidRPr="00C459E6">
              <w:rPr>
                <w:rFonts w:ascii="Garamond" w:hAnsi="Garamond" w:cs="Arial"/>
                <w:sz w:val="16"/>
                <w:szCs w:val="20"/>
                <w:lang w:val="sq-AL"/>
              </w:rPr>
              <w:t>ministrisë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8F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10</w:t>
            </w:r>
          </w:p>
        </w:tc>
        <w:tc>
          <w:tcPr>
            <w:tcW w:w="1547" w:type="dxa"/>
            <w:tcBorders>
              <w:top w:val="nil"/>
              <w:left w:val="nil"/>
              <w:bottom w:val="single" w:sz="4" w:space="0" w:color="auto"/>
              <w:right w:val="single" w:sz="4" w:space="0" w:color="auto"/>
            </w:tcBorders>
            <w:shd w:val="clear" w:color="auto" w:fill="auto"/>
            <w:vAlign w:val="center"/>
            <w:hideMark/>
          </w:tcPr>
          <w:p w14:paraId="2522B8F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single" w:sz="4" w:space="0" w:color="auto"/>
              <w:left w:val="nil"/>
              <w:bottom w:val="nil"/>
              <w:right w:val="single" w:sz="4" w:space="0" w:color="auto"/>
            </w:tcBorders>
            <w:shd w:val="clear" w:color="auto" w:fill="auto"/>
            <w:noWrap/>
            <w:vAlign w:val="center"/>
            <w:hideMark/>
          </w:tcPr>
          <w:p w14:paraId="2522B8F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8F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06" w14:textId="3C1CF1CA"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90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0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Agjencia Kombëtare e Mjedisit </w:t>
            </w:r>
          </w:p>
        </w:tc>
        <w:tc>
          <w:tcPr>
            <w:tcW w:w="929" w:type="dxa"/>
            <w:tcBorders>
              <w:top w:val="nil"/>
              <w:left w:val="nil"/>
              <w:bottom w:val="single" w:sz="4" w:space="0" w:color="auto"/>
              <w:right w:val="single" w:sz="4" w:space="0" w:color="auto"/>
            </w:tcBorders>
            <w:shd w:val="clear" w:color="auto" w:fill="auto"/>
            <w:noWrap/>
            <w:vAlign w:val="center"/>
            <w:hideMark/>
          </w:tcPr>
          <w:p w14:paraId="2522B90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903" w14:textId="3559F01B"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w:t>
            </w:r>
          </w:p>
        </w:tc>
        <w:tc>
          <w:tcPr>
            <w:tcW w:w="997" w:type="dxa"/>
            <w:tcBorders>
              <w:top w:val="single" w:sz="4" w:space="0" w:color="auto"/>
              <w:left w:val="nil"/>
              <w:bottom w:val="nil"/>
              <w:right w:val="single" w:sz="4" w:space="0" w:color="auto"/>
            </w:tcBorders>
            <w:shd w:val="clear" w:color="auto" w:fill="auto"/>
            <w:noWrap/>
            <w:vAlign w:val="center"/>
            <w:hideMark/>
          </w:tcPr>
          <w:p w14:paraId="2522B90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90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0D" w14:textId="4A162A6E"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90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0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Agjencia Kombëtare e Mjedisit </w:t>
            </w:r>
          </w:p>
        </w:tc>
        <w:tc>
          <w:tcPr>
            <w:tcW w:w="929" w:type="dxa"/>
            <w:tcBorders>
              <w:top w:val="nil"/>
              <w:left w:val="nil"/>
              <w:bottom w:val="single" w:sz="4" w:space="0" w:color="auto"/>
              <w:right w:val="single" w:sz="4" w:space="0" w:color="auto"/>
            </w:tcBorders>
            <w:shd w:val="clear" w:color="auto" w:fill="auto"/>
            <w:noWrap/>
            <w:vAlign w:val="center"/>
            <w:hideMark/>
          </w:tcPr>
          <w:p w14:paraId="2522B90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90A" w14:textId="33A1FAB4"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Nëpunës </w:t>
            </w:r>
            <w:r w:rsidR="009A03D9">
              <w:rPr>
                <w:rFonts w:ascii="Garamond" w:hAnsi="Garamond" w:cs="Arial"/>
                <w:sz w:val="16"/>
                <w:szCs w:val="20"/>
                <w:lang w:val="sq-AL"/>
              </w:rPr>
              <w:t>i</w:t>
            </w:r>
            <w:r w:rsidRPr="00C459E6">
              <w:rPr>
                <w:rFonts w:ascii="Garamond" w:hAnsi="Garamond" w:cs="Arial"/>
                <w:sz w:val="16"/>
                <w:szCs w:val="20"/>
                <w:lang w:val="sq-AL"/>
              </w:rPr>
              <w:t>nformacioni</w:t>
            </w:r>
          </w:p>
        </w:tc>
        <w:tc>
          <w:tcPr>
            <w:tcW w:w="997" w:type="dxa"/>
            <w:tcBorders>
              <w:top w:val="single" w:sz="4" w:space="0" w:color="auto"/>
              <w:left w:val="nil"/>
              <w:bottom w:val="nil"/>
              <w:right w:val="single" w:sz="4" w:space="0" w:color="auto"/>
            </w:tcBorders>
            <w:shd w:val="clear" w:color="auto" w:fill="auto"/>
            <w:noWrap/>
            <w:vAlign w:val="center"/>
            <w:hideMark/>
          </w:tcPr>
          <w:p w14:paraId="2522B90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90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14" w14:textId="41BD2D46"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90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0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Agjencia Kombëtare e Mjedisit </w:t>
            </w:r>
          </w:p>
        </w:tc>
        <w:tc>
          <w:tcPr>
            <w:tcW w:w="929" w:type="dxa"/>
            <w:tcBorders>
              <w:top w:val="nil"/>
              <w:left w:val="nil"/>
              <w:bottom w:val="single" w:sz="4" w:space="0" w:color="auto"/>
              <w:right w:val="single" w:sz="4" w:space="0" w:color="auto"/>
            </w:tcBorders>
            <w:shd w:val="clear" w:color="auto" w:fill="auto"/>
            <w:noWrap/>
            <w:vAlign w:val="center"/>
            <w:hideMark/>
          </w:tcPr>
          <w:p w14:paraId="2522B91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911" w14:textId="565D03D0"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9A03D9" w:rsidRPr="00C459E6">
              <w:rPr>
                <w:rFonts w:ascii="Garamond" w:hAnsi="Garamond" w:cs="Arial"/>
                <w:sz w:val="16"/>
                <w:szCs w:val="20"/>
                <w:lang w:val="sq-AL"/>
              </w:rPr>
              <w:t>arkivi</w:t>
            </w:r>
          </w:p>
        </w:tc>
        <w:tc>
          <w:tcPr>
            <w:tcW w:w="997" w:type="dxa"/>
            <w:tcBorders>
              <w:top w:val="single" w:sz="4" w:space="0" w:color="auto"/>
              <w:left w:val="nil"/>
              <w:bottom w:val="nil"/>
              <w:right w:val="single" w:sz="4" w:space="0" w:color="auto"/>
            </w:tcBorders>
            <w:shd w:val="clear" w:color="auto" w:fill="auto"/>
            <w:noWrap/>
            <w:vAlign w:val="center"/>
            <w:hideMark/>
          </w:tcPr>
          <w:p w14:paraId="2522B91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91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1B" w14:textId="69E5A683"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91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1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Agjencia Kombëtare e Mjedisit </w:t>
            </w:r>
          </w:p>
        </w:tc>
        <w:tc>
          <w:tcPr>
            <w:tcW w:w="929" w:type="dxa"/>
            <w:tcBorders>
              <w:top w:val="nil"/>
              <w:left w:val="nil"/>
              <w:bottom w:val="single" w:sz="4" w:space="0" w:color="auto"/>
              <w:right w:val="single" w:sz="4" w:space="0" w:color="auto"/>
            </w:tcBorders>
            <w:shd w:val="clear" w:color="auto" w:fill="auto"/>
            <w:noWrap/>
            <w:vAlign w:val="center"/>
            <w:hideMark/>
          </w:tcPr>
          <w:p w14:paraId="2522B91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91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single" w:sz="4" w:space="0" w:color="auto"/>
              <w:left w:val="nil"/>
              <w:bottom w:val="nil"/>
              <w:right w:val="single" w:sz="4" w:space="0" w:color="auto"/>
            </w:tcBorders>
            <w:shd w:val="clear" w:color="auto" w:fill="auto"/>
            <w:noWrap/>
            <w:vAlign w:val="center"/>
            <w:hideMark/>
          </w:tcPr>
          <w:p w14:paraId="2522B91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91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22" w14:textId="3EDE3EC5"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91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1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Kombëtare e Bregdetit</w:t>
            </w:r>
          </w:p>
        </w:tc>
        <w:tc>
          <w:tcPr>
            <w:tcW w:w="929" w:type="dxa"/>
            <w:tcBorders>
              <w:top w:val="nil"/>
              <w:left w:val="nil"/>
              <w:bottom w:val="single" w:sz="4" w:space="0" w:color="auto"/>
              <w:right w:val="single" w:sz="4" w:space="0" w:color="auto"/>
            </w:tcBorders>
            <w:shd w:val="clear" w:color="auto" w:fill="auto"/>
            <w:noWrap/>
            <w:vAlign w:val="center"/>
            <w:hideMark/>
          </w:tcPr>
          <w:p w14:paraId="2522B91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32</w:t>
            </w:r>
          </w:p>
        </w:tc>
        <w:tc>
          <w:tcPr>
            <w:tcW w:w="1547" w:type="dxa"/>
            <w:tcBorders>
              <w:top w:val="nil"/>
              <w:left w:val="nil"/>
              <w:bottom w:val="single" w:sz="4" w:space="0" w:color="auto"/>
              <w:right w:val="single" w:sz="4" w:space="0" w:color="auto"/>
            </w:tcBorders>
            <w:shd w:val="clear" w:color="auto" w:fill="auto"/>
            <w:vAlign w:val="center"/>
            <w:hideMark/>
          </w:tcPr>
          <w:p w14:paraId="2522B91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single" w:sz="4" w:space="0" w:color="auto"/>
              <w:left w:val="nil"/>
              <w:bottom w:val="nil"/>
              <w:right w:val="single" w:sz="4" w:space="0" w:color="auto"/>
            </w:tcBorders>
            <w:shd w:val="clear" w:color="auto" w:fill="auto"/>
            <w:noWrap/>
            <w:vAlign w:val="center"/>
            <w:hideMark/>
          </w:tcPr>
          <w:p w14:paraId="2522B92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92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29" w14:textId="72EA32FB"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92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2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Kombëtare e Bregdetit</w:t>
            </w:r>
          </w:p>
        </w:tc>
        <w:tc>
          <w:tcPr>
            <w:tcW w:w="929" w:type="dxa"/>
            <w:tcBorders>
              <w:top w:val="nil"/>
              <w:left w:val="nil"/>
              <w:bottom w:val="single" w:sz="4" w:space="0" w:color="auto"/>
              <w:right w:val="single" w:sz="4" w:space="0" w:color="auto"/>
            </w:tcBorders>
            <w:shd w:val="clear" w:color="auto" w:fill="auto"/>
            <w:noWrap/>
            <w:vAlign w:val="center"/>
            <w:hideMark/>
          </w:tcPr>
          <w:p w14:paraId="2522B92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926" w14:textId="07651CB2"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Nëpunës </w:t>
            </w:r>
            <w:r w:rsidR="009A03D9">
              <w:rPr>
                <w:rFonts w:ascii="Garamond" w:hAnsi="Garamond" w:cs="Arial"/>
                <w:sz w:val="16"/>
                <w:szCs w:val="20"/>
                <w:lang w:val="sq-AL"/>
              </w:rPr>
              <w:t>i</w:t>
            </w:r>
            <w:r w:rsidRPr="00C459E6">
              <w:rPr>
                <w:rFonts w:ascii="Garamond" w:hAnsi="Garamond" w:cs="Arial"/>
                <w:sz w:val="16"/>
                <w:szCs w:val="20"/>
                <w:lang w:val="sq-AL"/>
              </w:rPr>
              <w:t>nformacioni</w:t>
            </w:r>
          </w:p>
        </w:tc>
        <w:tc>
          <w:tcPr>
            <w:tcW w:w="997" w:type="dxa"/>
            <w:tcBorders>
              <w:top w:val="single" w:sz="4" w:space="0" w:color="auto"/>
              <w:left w:val="nil"/>
              <w:bottom w:val="nil"/>
              <w:right w:val="single" w:sz="4" w:space="0" w:color="auto"/>
            </w:tcBorders>
            <w:shd w:val="clear" w:color="auto" w:fill="auto"/>
            <w:noWrap/>
            <w:vAlign w:val="center"/>
            <w:hideMark/>
          </w:tcPr>
          <w:p w14:paraId="2522B92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92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30" w14:textId="5C69C1B8"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92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2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Kombëtare e Bregdetit</w:t>
            </w:r>
          </w:p>
        </w:tc>
        <w:tc>
          <w:tcPr>
            <w:tcW w:w="929" w:type="dxa"/>
            <w:tcBorders>
              <w:top w:val="nil"/>
              <w:left w:val="nil"/>
              <w:bottom w:val="single" w:sz="4" w:space="0" w:color="auto"/>
              <w:right w:val="single" w:sz="4" w:space="0" w:color="auto"/>
            </w:tcBorders>
            <w:shd w:val="clear" w:color="auto" w:fill="auto"/>
            <w:noWrap/>
            <w:vAlign w:val="center"/>
            <w:hideMark/>
          </w:tcPr>
          <w:p w14:paraId="2522B92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92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single" w:sz="4" w:space="0" w:color="auto"/>
              <w:left w:val="nil"/>
              <w:bottom w:val="nil"/>
              <w:right w:val="single" w:sz="4" w:space="0" w:color="auto"/>
            </w:tcBorders>
            <w:shd w:val="clear" w:color="auto" w:fill="auto"/>
            <w:noWrap/>
            <w:vAlign w:val="center"/>
            <w:hideMark/>
          </w:tcPr>
          <w:p w14:paraId="2522B92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92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37" w14:textId="6231D9E8"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93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3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Kombëtare e Bregdetit</w:t>
            </w:r>
          </w:p>
        </w:tc>
        <w:tc>
          <w:tcPr>
            <w:tcW w:w="929" w:type="dxa"/>
            <w:tcBorders>
              <w:top w:val="nil"/>
              <w:left w:val="nil"/>
              <w:bottom w:val="single" w:sz="4" w:space="0" w:color="auto"/>
              <w:right w:val="single" w:sz="4" w:space="0" w:color="auto"/>
            </w:tcBorders>
            <w:shd w:val="clear" w:color="auto" w:fill="auto"/>
            <w:noWrap/>
            <w:vAlign w:val="center"/>
            <w:hideMark/>
          </w:tcPr>
          <w:p w14:paraId="2522B93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93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single" w:sz="4" w:space="0" w:color="auto"/>
              <w:left w:val="nil"/>
              <w:bottom w:val="nil"/>
              <w:right w:val="single" w:sz="4" w:space="0" w:color="auto"/>
            </w:tcBorders>
            <w:shd w:val="clear" w:color="auto" w:fill="auto"/>
            <w:noWrap/>
            <w:vAlign w:val="center"/>
            <w:hideMark/>
          </w:tcPr>
          <w:p w14:paraId="2522B93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93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3E" w14:textId="719D5D59"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93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 </w:t>
            </w:r>
          </w:p>
        </w:tc>
        <w:tc>
          <w:tcPr>
            <w:tcW w:w="3598" w:type="dxa"/>
            <w:tcBorders>
              <w:top w:val="nil"/>
              <w:left w:val="nil"/>
              <w:bottom w:val="single" w:sz="4" w:space="0" w:color="auto"/>
              <w:right w:val="single" w:sz="4" w:space="0" w:color="auto"/>
            </w:tcBorders>
            <w:shd w:val="clear" w:color="auto" w:fill="auto"/>
            <w:vAlign w:val="center"/>
            <w:hideMark/>
          </w:tcPr>
          <w:p w14:paraId="2522B93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Kombëtare e Bregdetit</w:t>
            </w:r>
          </w:p>
        </w:tc>
        <w:tc>
          <w:tcPr>
            <w:tcW w:w="929" w:type="dxa"/>
            <w:tcBorders>
              <w:top w:val="nil"/>
              <w:left w:val="nil"/>
              <w:bottom w:val="single" w:sz="4" w:space="0" w:color="auto"/>
              <w:right w:val="single" w:sz="4" w:space="0" w:color="auto"/>
            </w:tcBorders>
            <w:shd w:val="clear" w:color="auto" w:fill="auto"/>
            <w:noWrap/>
            <w:vAlign w:val="center"/>
            <w:hideMark/>
          </w:tcPr>
          <w:p w14:paraId="2522B93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93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w:t>
            </w:r>
          </w:p>
        </w:tc>
        <w:tc>
          <w:tcPr>
            <w:tcW w:w="997" w:type="dxa"/>
            <w:tcBorders>
              <w:top w:val="single" w:sz="4" w:space="0" w:color="auto"/>
              <w:left w:val="nil"/>
              <w:bottom w:val="nil"/>
              <w:right w:val="single" w:sz="4" w:space="0" w:color="auto"/>
            </w:tcBorders>
            <w:shd w:val="clear" w:color="auto" w:fill="auto"/>
            <w:noWrap/>
            <w:vAlign w:val="center"/>
            <w:hideMark/>
          </w:tcPr>
          <w:p w14:paraId="2522B93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93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45" w14:textId="16071AD6"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93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4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Kombëtare e Zonave të Mbrojtura</w:t>
            </w:r>
          </w:p>
        </w:tc>
        <w:tc>
          <w:tcPr>
            <w:tcW w:w="929" w:type="dxa"/>
            <w:tcBorders>
              <w:top w:val="nil"/>
              <w:left w:val="nil"/>
              <w:bottom w:val="single" w:sz="4" w:space="0" w:color="auto"/>
              <w:right w:val="single" w:sz="4" w:space="0" w:color="auto"/>
            </w:tcBorders>
            <w:shd w:val="clear" w:color="auto" w:fill="auto"/>
            <w:noWrap/>
            <w:vAlign w:val="center"/>
            <w:hideMark/>
          </w:tcPr>
          <w:p w14:paraId="2522B94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12</w:t>
            </w:r>
          </w:p>
        </w:tc>
        <w:tc>
          <w:tcPr>
            <w:tcW w:w="1547" w:type="dxa"/>
            <w:tcBorders>
              <w:top w:val="nil"/>
              <w:left w:val="nil"/>
              <w:bottom w:val="single" w:sz="4" w:space="0" w:color="auto"/>
              <w:right w:val="single" w:sz="4" w:space="0" w:color="auto"/>
            </w:tcBorders>
            <w:shd w:val="clear" w:color="auto" w:fill="auto"/>
            <w:vAlign w:val="center"/>
            <w:hideMark/>
          </w:tcPr>
          <w:p w14:paraId="2522B94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single" w:sz="4" w:space="0" w:color="auto"/>
              <w:left w:val="nil"/>
              <w:bottom w:val="nil"/>
              <w:right w:val="single" w:sz="4" w:space="0" w:color="auto"/>
            </w:tcBorders>
            <w:shd w:val="clear" w:color="auto" w:fill="auto"/>
            <w:noWrap/>
            <w:vAlign w:val="center"/>
            <w:hideMark/>
          </w:tcPr>
          <w:p w14:paraId="2522B94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94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4C" w14:textId="36520D76"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94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4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Kombëtare e Zonave të Mbrojtura</w:t>
            </w:r>
          </w:p>
        </w:tc>
        <w:tc>
          <w:tcPr>
            <w:tcW w:w="929" w:type="dxa"/>
            <w:tcBorders>
              <w:top w:val="nil"/>
              <w:left w:val="nil"/>
              <w:bottom w:val="single" w:sz="4" w:space="0" w:color="auto"/>
              <w:right w:val="single" w:sz="4" w:space="0" w:color="auto"/>
            </w:tcBorders>
            <w:shd w:val="clear" w:color="auto" w:fill="auto"/>
            <w:noWrap/>
            <w:vAlign w:val="center"/>
            <w:hideMark/>
          </w:tcPr>
          <w:p w14:paraId="2522B94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949" w14:textId="297849B3"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9A03D9" w:rsidRPr="00C459E6">
              <w:rPr>
                <w:rFonts w:ascii="Garamond" w:hAnsi="Garamond" w:cs="Arial"/>
                <w:sz w:val="16"/>
                <w:szCs w:val="20"/>
                <w:lang w:val="sq-AL"/>
              </w:rPr>
              <w:t>arkiv/protokolli</w:t>
            </w:r>
          </w:p>
        </w:tc>
        <w:tc>
          <w:tcPr>
            <w:tcW w:w="997" w:type="dxa"/>
            <w:tcBorders>
              <w:top w:val="single" w:sz="4" w:space="0" w:color="auto"/>
              <w:left w:val="nil"/>
              <w:bottom w:val="nil"/>
              <w:right w:val="single" w:sz="4" w:space="0" w:color="auto"/>
            </w:tcBorders>
            <w:shd w:val="clear" w:color="auto" w:fill="auto"/>
            <w:noWrap/>
            <w:vAlign w:val="center"/>
            <w:hideMark/>
          </w:tcPr>
          <w:p w14:paraId="2522B94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94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53" w14:textId="06421FF0"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94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4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Kombëtare e Zonave të Mbrojtura</w:t>
            </w:r>
          </w:p>
        </w:tc>
        <w:tc>
          <w:tcPr>
            <w:tcW w:w="929" w:type="dxa"/>
            <w:tcBorders>
              <w:top w:val="nil"/>
              <w:left w:val="nil"/>
              <w:bottom w:val="single" w:sz="4" w:space="0" w:color="auto"/>
              <w:right w:val="single" w:sz="4" w:space="0" w:color="auto"/>
            </w:tcBorders>
            <w:shd w:val="clear" w:color="auto" w:fill="auto"/>
            <w:noWrap/>
            <w:vAlign w:val="center"/>
            <w:hideMark/>
          </w:tcPr>
          <w:p w14:paraId="2522B94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7</w:t>
            </w:r>
          </w:p>
        </w:tc>
        <w:tc>
          <w:tcPr>
            <w:tcW w:w="1547" w:type="dxa"/>
            <w:tcBorders>
              <w:top w:val="nil"/>
              <w:left w:val="nil"/>
              <w:bottom w:val="single" w:sz="4" w:space="0" w:color="auto"/>
              <w:right w:val="single" w:sz="4" w:space="0" w:color="auto"/>
            </w:tcBorders>
            <w:shd w:val="clear" w:color="auto" w:fill="auto"/>
            <w:vAlign w:val="center"/>
            <w:hideMark/>
          </w:tcPr>
          <w:p w14:paraId="2522B95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Operatorë</w:t>
            </w:r>
          </w:p>
        </w:tc>
        <w:tc>
          <w:tcPr>
            <w:tcW w:w="997" w:type="dxa"/>
            <w:tcBorders>
              <w:top w:val="single" w:sz="4" w:space="0" w:color="auto"/>
              <w:left w:val="nil"/>
              <w:bottom w:val="nil"/>
              <w:right w:val="single" w:sz="4" w:space="0" w:color="auto"/>
            </w:tcBorders>
            <w:shd w:val="clear" w:color="auto" w:fill="auto"/>
            <w:noWrap/>
            <w:vAlign w:val="center"/>
            <w:hideMark/>
          </w:tcPr>
          <w:p w14:paraId="2522B95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952" w14:textId="5E656A2E"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5 </w:t>
            </w:r>
            <w:r w:rsidR="009A03D9">
              <w:rPr>
                <w:rFonts w:ascii="Garamond" w:hAnsi="Garamond" w:cs="Arial"/>
                <w:sz w:val="16"/>
                <w:szCs w:val="20"/>
                <w:lang w:val="sq-AL"/>
              </w:rPr>
              <w:t>m</w:t>
            </w:r>
            <w:r w:rsidRPr="00C459E6">
              <w:rPr>
                <w:rFonts w:ascii="Garamond" w:hAnsi="Garamond" w:cs="Arial"/>
                <w:sz w:val="16"/>
                <w:szCs w:val="20"/>
                <w:lang w:val="sq-AL"/>
              </w:rPr>
              <w:t>uaj</w:t>
            </w:r>
          </w:p>
        </w:tc>
      </w:tr>
      <w:tr w:rsidR="000D6C55" w:rsidRPr="00C459E6" w14:paraId="2522B95A" w14:textId="2232B03B"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95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5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Kombëtare e Pyjeve</w:t>
            </w:r>
          </w:p>
        </w:tc>
        <w:tc>
          <w:tcPr>
            <w:tcW w:w="929" w:type="dxa"/>
            <w:tcBorders>
              <w:top w:val="nil"/>
              <w:left w:val="nil"/>
              <w:bottom w:val="single" w:sz="4" w:space="0" w:color="auto"/>
              <w:right w:val="single" w:sz="4" w:space="0" w:color="auto"/>
            </w:tcBorders>
            <w:shd w:val="clear" w:color="auto" w:fill="auto"/>
            <w:noWrap/>
            <w:vAlign w:val="center"/>
            <w:hideMark/>
          </w:tcPr>
          <w:p w14:paraId="2522B95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95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Operatorë</w:t>
            </w:r>
          </w:p>
        </w:tc>
        <w:tc>
          <w:tcPr>
            <w:tcW w:w="997" w:type="dxa"/>
            <w:tcBorders>
              <w:top w:val="single" w:sz="4" w:space="0" w:color="auto"/>
              <w:left w:val="nil"/>
              <w:bottom w:val="nil"/>
              <w:right w:val="single" w:sz="4" w:space="0" w:color="auto"/>
            </w:tcBorders>
            <w:shd w:val="clear" w:color="auto" w:fill="auto"/>
            <w:noWrap/>
            <w:vAlign w:val="center"/>
            <w:hideMark/>
          </w:tcPr>
          <w:p w14:paraId="2522B95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95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61" w14:textId="6E903403"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95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5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Kombëtare e Pyjeve</w:t>
            </w:r>
          </w:p>
        </w:tc>
        <w:tc>
          <w:tcPr>
            <w:tcW w:w="929" w:type="dxa"/>
            <w:tcBorders>
              <w:top w:val="nil"/>
              <w:left w:val="nil"/>
              <w:bottom w:val="single" w:sz="4" w:space="0" w:color="auto"/>
              <w:right w:val="single" w:sz="4" w:space="0" w:color="auto"/>
            </w:tcBorders>
            <w:shd w:val="clear" w:color="auto" w:fill="auto"/>
            <w:noWrap/>
            <w:vAlign w:val="center"/>
            <w:hideMark/>
          </w:tcPr>
          <w:p w14:paraId="2522B95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95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Sanitare</w:t>
            </w:r>
          </w:p>
        </w:tc>
        <w:tc>
          <w:tcPr>
            <w:tcW w:w="997" w:type="dxa"/>
            <w:tcBorders>
              <w:top w:val="single" w:sz="4" w:space="0" w:color="auto"/>
              <w:left w:val="nil"/>
              <w:bottom w:val="nil"/>
              <w:right w:val="single" w:sz="4" w:space="0" w:color="auto"/>
            </w:tcBorders>
            <w:shd w:val="clear" w:color="auto" w:fill="auto"/>
            <w:noWrap/>
            <w:vAlign w:val="center"/>
            <w:hideMark/>
          </w:tcPr>
          <w:p w14:paraId="2522B95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96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68" w14:textId="7199E374"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96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6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Kombëtare e Pyjeve</w:t>
            </w:r>
          </w:p>
        </w:tc>
        <w:tc>
          <w:tcPr>
            <w:tcW w:w="929" w:type="dxa"/>
            <w:tcBorders>
              <w:top w:val="nil"/>
              <w:left w:val="nil"/>
              <w:bottom w:val="single" w:sz="4" w:space="0" w:color="auto"/>
              <w:right w:val="single" w:sz="4" w:space="0" w:color="auto"/>
            </w:tcBorders>
            <w:shd w:val="clear" w:color="auto" w:fill="auto"/>
            <w:noWrap/>
            <w:vAlign w:val="center"/>
            <w:hideMark/>
          </w:tcPr>
          <w:p w14:paraId="2522B96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965" w14:textId="2D680680"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Nëpunës </w:t>
            </w:r>
            <w:r w:rsidR="009A03D9">
              <w:rPr>
                <w:rFonts w:ascii="Garamond" w:hAnsi="Garamond" w:cs="Arial"/>
                <w:sz w:val="16"/>
                <w:szCs w:val="20"/>
                <w:lang w:val="sq-AL"/>
              </w:rPr>
              <w:t>i</w:t>
            </w:r>
            <w:r w:rsidRPr="00C459E6">
              <w:rPr>
                <w:rFonts w:ascii="Garamond" w:hAnsi="Garamond" w:cs="Arial"/>
                <w:sz w:val="16"/>
                <w:szCs w:val="20"/>
                <w:lang w:val="sq-AL"/>
              </w:rPr>
              <w:t>nformacioni</w:t>
            </w:r>
          </w:p>
        </w:tc>
        <w:tc>
          <w:tcPr>
            <w:tcW w:w="997" w:type="dxa"/>
            <w:tcBorders>
              <w:top w:val="single" w:sz="4" w:space="0" w:color="auto"/>
              <w:left w:val="nil"/>
              <w:bottom w:val="nil"/>
              <w:right w:val="single" w:sz="4" w:space="0" w:color="auto"/>
            </w:tcBorders>
            <w:shd w:val="clear" w:color="auto" w:fill="auto"/>
            <w:noWrap/>
            <w:vAlign w:val="center"/>
            <w:hideMark/>
          </w:tcPr>
          <w:p w14:paraId="2522B96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96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6F" w14:textId="0A39D2B5"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969"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26</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96A"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Prokuroria e Përgjithshme</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96B"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34</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96C" w14:textId="496831C1"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96D" w14:textId="3D49A83C"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96E" w14:textId="4DC7C795" w:rsidR="008169AB" w:rsidRPr="00C459E6" w:rsidRDefault="008169AB" w:rsidP="009A261E">
            <w:pPr>
              <w:jc w:val="center"/>
              <w:rPr>
                <w:rFonts w:ascii="Garamond" w:hAnsi="Garamond" w:cs="Arial"/>
                <w:sz w:val="16"/>
                <w:szCs w:val="20"/>
                <w:lang w:val="sq-AL"/>
              </w:rPr>
            </w:pPr>
          </w:p>
        </w:tc>
      </w:tr>
      <w:tr w:rsidR="000D6C55" w:rsidRPr="00C459E6" w14:paraId="2522B976" w14:textId="4EF9B55A"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97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971" w14:textId="22674809"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Prokuroria e </w:t>
            </w:r>
            <w:r w:rsidR="009A03D9" w:rsidRPr="00C459E6">
              <w:rPr>
                <w:rFonts w:ascii="Garamond" w:hAnsi="Garamond" w:cs="Arial"/>
                <w:sz w:val="16"/>
                <w:szCs w:val="20"/>
                <w:lang w:val="sq-AL"/>
              </w:rPr>
              <w:t>Përgjithshme</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97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973" w14:textId="04408B6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9A03D9" w:rsidRPr="00C459E6">
              <w:rPr>
                <w:rFonts w:ascii="Garamond" w:hAnsi="Garamond" w:cs="Arial"/>
                <w:sz w:val="16"/>
                <w:szCs w:val="20"/>
                <w:lang w:val="sq-AL"/>
              </w:rPr>
              <w:t>arkivi</w:t>
            </w:r>
          </w:p>
        </w:tc>
        <w:tc>
          <w:tcPr>
            <w:tcW w:w="997" w:type="dxa"/>
            <w:tcBorders>
              <w:top w:val="single" w:sz="4" w:space="0" w:color="auto"/>
              <w:left w:val="nil"/>
              <w:bottom w:val="single" w:sz="4" w:space="0" w:color="auto"/>
              <w:right w:val="single" w:sz="4" w:space="0" w:color="auto"/>
            </w:tcBorders>
            <w:shd w:val="clear" w:color="auto" w:fill="auto"/>
            <w:noWrap/>
            <w:vAlign w:val="center"/>
            <w:hideMark/>
          </w:tcPr>
          <w:p w14:paraId="2522B974" w14:textId="55F2F322" w:rsidR="008169AB" w:rsidRPr="00C459E6" w:rsidRDefault="00F10BAE" w:rsidP="009A261E">
            <w:pPr>
              <w:jc w:val="center"/>
              <w:rPr>
                <w:rFonts w:ascii="Garamond" w:hAnsi="Garamond" w:cs="Arial"/>
                <w:sz w:val="16"/>
                <w:szCs w:val="20"/>
                <w:lang w:val="sq-AL"/>
              </w:rPr>
            </w:pPr>
            <w:r>
              <w:rPr>
                <w:rFonts w:ascii="Garamond" w:hAnsi="Garamond" w:cs="Arial"/>
                <w:sz w:val="16"/>
                <w:szCs w:val="20"/>
                <w:lang w:val="sq-AL"/>
              </w:rPr>
              <w:t>6 orë/</w:t>
            </w:r>
            <w:r w:rsidR="008169AB" w:rsidRPr="00C459E6">
              <w:rPr>
                <w:rFonts w:ascii="Garamond" w:hAnsi="Garamond" w:cs="Arial"/>
                <w:sz w:val="16"/>
                <w:szCs w:val="20"/>
                <w:lang w:val="sq-AL"/>
              </w:rPr>
              <w:t>ditë</w:t>
            </w:r>
          </w:p>
        </w:tc>
        <w:tc>
          <w:tcPr>
            <w:tcW w:w="1803" w:type="dxa"/>
            <w:tcBorders>
              <w:top w:val="single" w:sz="4" w:space="0" w:color="auto"/>
              <w:left w:val="nil"/>
              <w:bottom w:val="single" w:sz="4" w:space="0" w:color="auto"/>
              <w:right w:val="single" w:sz="8" w:space="0" w:color="auto"/>
            </w:tcBorders>
            <w:shd w:val="clear" w:color="auto" w:fill="auto"/>
            <w:noWrap/>
            <w:vAlign w:val="center"/>
            <w:hideMark/>
          </w:tcPr>
          <w:p w14:paraId="2522B975" w14:textId="3B30B3F4"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7D" w14:textId="04A7638C"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97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78" w14:textId="7FEBB46F"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Prokuroria e </w:t>
            </w:r>
            <w:r w:rsidR="009A03D9" w:rsidRPr="00C459E6">
              <w:rPr>
                <w:rFonts w:ascii="Garamond" w:hAnsi="Garamond" w:cs="Arial"/>
                <w:sz w:val="16"/>
                <w:szCs w:val="20"/>
                <w:lang w:val="sq-AL"/>
              </w:rPr>
              <w:t>Përgjithshme</w:t>
            </w:r>
          </w:p>
        </w:tc>
        <w:tc>
          <w:tcPr>
            <w:tcW w:w="929" w:type="dxa"/>
            <w:tcBorders>
              <w:top w:val="nil"/>
              <w:left w:val="nil"/>
              <w:bottom w:val="single" w:sz="4" w:space="0" w:color="auto"/>
              <w:right w:val="single" w:sz="4" w:space="0" w:color="auto"/>
            </w:tcBorders>
            <w:shd w:val="clear" w:color="auto" w:fill="auto"/>
            <w:noWrap/>
            <w:vAlign w:val="center"/>
            <w:hideMark/>
          </w:tcPr>
          <w:p w14:paraId="2522B97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10</w:t>
            </w:r>
          </w:p>
        </w:tc>
        <w:tc>
          <w:tcPr>
            <w:tcW w:w="1547" w:type="dxa"/>
            <w:tcBorders>
              <w:top w:val="nil"/>
              <w:left w:val="nil"/>
              <w:bottom w:val="single" w:sz="4" w:space="0" w:color="auto"/>
              <w:right w:val="single" w:sz="4" w:space="0" w:color="auto"/>
            </w:tcBorders>
            <w:shd w:val="clear" w:color="auto" w:fill="auto"/>
            <w:vAlign w:val="center"/>
            <w:hideMark/>
          </w:tcPr>
          <w:p w14:paraId="2522B97A" w14:textId="495610FA"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9A03D9" w:rsidRPr="00C459E6">
              <w:rPr>
                <w:rFonts w:ascii="Garamond" w:hAnsi="Garamond" w:cs="Arial"/>
                <w:sz w:val="16"/>
                <w:szCs w:val="20"/>
                <w:lang w:val="sq-AL"/>
              </w:rPr>
              <w:t>arkivi</w:t>
            </w:r>
            <w:r w:rsidRPr="00C459E6">
              <w:rPr>
                <w:rFonts w:ascii="Garamond" w:hAnsi="Garamond" w:cs="Arial"/>
                <w:sz w:val="16"/>
                <w:szCs w:val="20"/>
                <w:lang w:val="sq-AL"/>
              </w:rPr>
              <w:t xml:space="preserve"> (DPA, AQAGJ)</w:t>
            </w:r>
          </w:p>
        </w:tc>
        <w:tc>
          <w:tcPr>
            <w:tcW w:w="997" w:type="dxa"/>
            <w:tcBorders>
              <w:top w:val="nil"/>
              <w:left w:val="nil"/>
              <w:bottom w:val="single" w:sz="4" w:space="0" w:color="auto"/>
              <w:right w:val="single" w:sz="4" w:space="0" w:color="auto"/>
            </w:tcBorders>
            <w:shd w:val="clear" w:color="auto" w:fill="auto"/>
            <w:noWrap/>
            <w:vAlign w:val="center"/>
            <w:hideMark/>
          </w:tcPr>
          <w:p w14:paraId="2522B97B" w14:textId="3FA74A3E" w:rsidR="008169AB" w:rsidRPr="00C459E6" w:rsidRDefault="00F10BAE" w:rsidP="009A261E">
            <w:pPr>
              <w:jc w:val="center"/>
              <w:rPr>
                <w:rFonts w:ascii="Garamond" w:hAnsi="Garamond" w:cs="Arial"/>
                <w:sz w:val="16"/>
                <w:szCs w:val="20"/>
                <w:lang w:val="sq-AL"/>
              </w:rPr>
            </w:pPr>
            <w:r>
              <w:rPr>
                <w:rFonts w:ascii="Garamond" w:hAnsi="Garamond" w:cs="Arial"/>
                <w:sz w:val="16"/>
                <w:szCs w:val="20"/>
                <w:lang w:val="sq-AL"/>
              </w:rPr>
              <w:t>6 orë/</w:t>
            </w:r>
            <w:r w:rsidR="008169AB" w:rsidRPr="00C459E6">
              <w:rPr>
                <w:rFonts w:ascii="Garamond" w:hAnsi="Garamond" w:cs="Arial"/>
                <w:sz w:val="16"/>
                <w:szCs w:val="20"/>
                <w:lang w:val="sq-AL"/>
              </w:rPr>
              <w:t>ditë</w:t>
            </w:r>
          </w:p>
        </w:tc>
        <w:tc>
          <w:tcPr>
            <w:tcW w:w="1803" w:type="dxa"/>
            <w:tcBorders>
              <w:top w:val="nil"/>
              <w:left w:val="nil"/>
              <w:bottom w:val="single" w:sz="4" w:space="0" w:color="auto"/>
              <w:right w:val="single" w:sz="8" w:space="0" w:color="auto"/>
            </w:tcBorders>
            <w:shd w:val="clear" w:color="auto" w:fill="auto"/>
            <w:noWrap/>
            <w:vAlign w:val="center"/>
            <w:hideMark/>
          </w:tcPr>
          <w:p w14:paraId="2522B97C" w14:textId="567460B2"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84" w14:textId="18CD9384"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97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lastRenderedPageBreak/>
              <w:t> </w:t>
            </w:r>
          </w:p>
        </w:tc>
        <w:tc>
          <w:tcPr>
            <w:tcW w:w="3598" w:type="dxa"/>
            <w:tcBorders>
              <w:top w:val="nil"/>
              <w:left w:val="nil"/>
              <w:bottom w:val="single" w:sz="4" w:space="0" w:color="auto"/>
              <w:right w:val="single" w:sz="4" w:space="0" w:color="auto"/>
            </w:tcBorders>
            <w:shd w:val="clear" w:color="auto" w:fill="auto"/>
            <w:vAlign w:val="center"/>
            <w:hideMark/>
          </w:tcPr>
          <w:p w14:paraId="2522B97F" w14:textId="497CF72F"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Prokuroria e </w:t>
            </w:r>
            <w:r w:rsidR="009A03D9" w:rsidRPr="00C459E6">
              <w:rPr>
                <w:rFonts w:ascii="Garamond" w:hAnsi="Garamond" w:cs="Arial"/>
                <w:sz w:val="16"/>
                <w:szCs w:val="20"/>
                <w:lang w:val="sq-AL"/>
              </w:rPr>
              <w:t>Përgjithshme</w:t>
            </w:r>
          </w:p>
        </w:tc>
        <w:tc>
          <w:tcPr>
            <w:tcW w:w="929" w:type="dxa"/>
            <w:tcBorders>
              <w:top w:val="nil"/>
              <w:left w:val="nil"/>
              <w:bottom w:val="single" w:sz="4" w:space="0" w:color="auto"/>
              <w:right w:val="single" w:sz="4" w:space="0" w:color="auto"/>
            </w:tcBorders>
            <w:shd w:val="clear" w:color="auto" w:fill="auto"/>
            <w:noWrap/>
            <w:vAlign w:val="center"/>
            <w:hideMark/>
          </w:tcPr>
          <w:p w14:paraId="2522B98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98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Lulishtar</w:t>
            </w:r>
          </w:p>
        </w:tc>
        <w:tc>
          <w:tcPr>
            <w:tcW w:w="997" w:type="dxa"/>
            <w:tcBorders>
              <w:top w:val="nil"/>
              <w:left w:val="nil"/>
              <w:bottom w:val="single" w:sz="4" w:space="0" w:color="auto"/>
              <w:right w:val="single" w:sz="4" w:space="0" w:color="auto"/>
            </w:tcBorders>
            <w:shd w:val="clear" w:color="auto" w:fill="auto"/>
            <w:noWrap/>
            <w:vAlign w:val="center"/>
            <w:hideMark/>
          </w:tcPr>
          <w:p w14:paraId="2522B982" w14:textId="6C1D1F1A" w:rsidR="008169AB" w:rsidRPr="00C459E6" w:rsidRDefault="00F10BAE" w:rsidP="009A261E">
            <w:pPr>
              <w:jc w:val="center"/>
              <w:rPr>
                <w:rFonts w:ascii="Garamond" w:hAnsi="Garamond" w:cs="Arial"/>
                <w:sz w:val="16"/>
                <w:szCs w:val="20"/>
                <w:lang w:val="sq-AL"/>
              </w:rPr>
            </w:pPr>
            <w:r>
              <w:rPr>
                <w:rFonts w:ascii="Garamond" w:hAnsi="Garamond" w:cs="Arial"/>
                <w:sz w:val="16"/>
                <w:szCs w:val="20"/>
                <w:lang w:val="sq-AL"/>
              </w:rPr>
              <w:t>4 orë/</w:t>
            </w:r>
            <w:r w:rsidR="008169AB" w:rsidRPr="00C459E6">
              <w:rPr>
                <w:rFonts w:ascii="Garamond" w:hAnsi="Garamond" w:cs="Arial"/>
                <w:sz w:val="16"/>
                <w:szCs w:val="20"/>
                <w:lang w:val="sq-AL"/>
              </w:rPr>
              <w:t>ditë</w:t>
            </w:r>
          </w:p>
        </w:tc>
        <w:tc>
          <w:tcPr>
            <w:tcW w:w="1803" w:type="dxa"/>
            <w:tcBorders>
              <w:top w:val="nil"/>
              <w:left w:val="nil"/>
              <w:bottom w:val="single" w:sz="4" w:space="0" w:color="auto"/>
              <w:right w:val="single" w:sz="8" w:space="0" w:color="auto"/>
            </w:tcBorders>
            <w:shd w:val="clear" w:color="auto" w:fill="auto"/>
            <w:noWrap/>
            <w:vAlign w:val="center"/>
            <w:hideMark/>
          </w:tcPr>
          <w:p w14:paraId="2522B983" w14:textId="49AE6A53"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8B" w14:textId="5615E632"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98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86" w14:textId="1F3B2FF3"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Prokuroritë e </w:t>
            </w:r>
            <w:r w:rsidR="009A03D9" w:rsidRPr="00C459E6">
              <w:rPr>
                <w:rFonts w:ascii="Garamond" w:hAnsi="Garamond" w:cs="Arial"/>
                <w:sz w:val="16"/>
                <w:szCs w:val="20"/>
                <w:lang w:val="sq-AL"/>
              </w:rPr>
              <w:t>rretheve dhe apeleve</w:t>
            </w:r>
          </w:p>
        </w:tc>
        <w:tc>
          <w:tcPr>
            <w:tcW w:w="929" w:type="dxa"/>
            <w:tcBorders>
              <w:top w:val="nil"/>
              <w:left w:val="nil"/>
              <w:bottom w:val="single" w:sz="4" w:space="0" w:color="auto"/>
              <w:right w:val="single" w:sz="4" w:space="0" w:color="auto"/>
            </w:tcBorders>
            <w:shd w:val="clear" w:color="auto" w:fill="auto"/>
            <w:noWrap/>
            <w:vAlign w:val="center"/>
            <w:hideMark/>
          </w:tcPr>
          <w:p w14:paraId="2522B98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16</w:t>
            </w:r>
          </w:p>
        </w:tc>
        <w:tc>
          <w:tcPr>
            <w:tcW w:w="1547" w:type="dxa"/>
            <w:tcBorders>
              <w:top w:val="nil"/>
              <w:left w:val="nil"/>
              <w:bottom w:val="single" w:sz="4" w:space="0" w:color="auto"/>
              <w:right w:val="single" w:sz="4" w:space="0" w:color="auto"/>
            </w:tcBorders>
            <w:shd w:val="clear" w:color="auto" w:fill="auto"/>
            <w:vAlign w:val="center"/>
            <w:hideMark/>
          </w:tcPr>
          <w:p w14:paraId="2522B98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noWrap/>
            <w:vAlign w:val="center"/>
            <w:hideMark/>
          </w:tcPr>
          <w:p w14:paraId="2522B989" w14:textId="75F31AE1" w:rsidR="008169AB" w:rsidRPr="00C459E6" w:rsidRDefault="00F10BAE" w:rsidP="009A261E">
            <w:pPr>
              <w:jc w:val="center"/>
              <w:rPr>
                <w:rFonts w:ascii="Garamond" w:hAnsi="Garamond" w:cs="Arial"/>
                <w:sz w:val="16"/>
                <w:szCs w:val="20"/>
                <w:lang w:val="sq-AL"/>
              </w:rPr>
            </w:pPr>
            <w:r>
              <w:rPr>
                <w:rFonts w:ascii="Garamond" w:hAnsi="Garamond" w:cs="Arial"/>
                <w:sz w:val="16"/>
                <w:szCs w:val="20"/>
                <w:lang w:val="sq-AL"/>
              </w:rPr>
              <w:t>6 orë/</w:t>
            </w:r>
            <w:r w:rsidR="008169AB" w:rsidRPr="00C459E6">
              <w:rPr>
                <w:rFonts w:ascii="Garamond" w:hAnsi="Garamond" w:cs="Arial"/>
                <w:sz w:val="16"/>
                <w:szCs w:val="20"/>
                <w:lang w:val="sq-AL"/>
              </w:rPr>
              <w:t>ditë</w:t>
            </w:r>
          </w:p>
        </w:tc>
        <w:tc>
          <w:tcPr>
            <w:tcW w:w="1803" w:type="dxa"/>
            <w:tcBorders>
              <w:top w:val="nil"/>
              <w:left w:val="nil"/>
              <w:bottom w:val="single" w:sz="4" w:space="0" w:color="auto"/>
              <w:right w:val="single" w:sz="8" w:space="0" w:color="auto"/>
            </w:tcBorders>
            <w:shd w:val="clear" w:color="auto" w:fill="auto"/>
            <w:noWrap/>
            <w:vAlign w:val="center"/>
            <w:hideMark/>
          </w:tcPr>
          <w:p w14:paraId="2522B98A" w14:textId="4331CDF1"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92" w14:textId="6A105C8D"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98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8D" w14:textId="0FD5609E"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Prokuroria </w:t>
            </w:r>
            <w:r w:rsidR="00F10BAE">
              <w:rPr>
                <w:rFonts w:ascii="Garamond" w:hAnsi="Garamond" w:cs="Arial"/>
                <w:sz w:val="16"/>
                <w:szCs w:val="20"/>
                <w:lang w:val="sq-AL"/>
              </w:rPr>
              <w:t xml:space="preserve">e </w:t>
            </w:r>
            <w:r w:rsidR="009A03D9">
              <w:rPr>
                <w:rFonts w:ascii="Garamond" w:hAnsi="Garamond" w:cs="Arial"/>
                <w:sz w:val="16"/>
                <w:szCs w:val="20"/>
                <w:lang w:val="sq-AL"/>
              </w:rPr>
              <w:t>r</w:t>
            </w:r>
            <w:r w:rsidRPr="00C459E6">
              <w:rPr>
                <w:rFonts w:ascii="Garamond" w:hAnsi="Garamond" w:cs="Arial"/>
                <w:sz w:val="16"/>
                <w:szCs w:val="20"/>
                <w:lang w:val="sq-AL"/>
              </w:rPr>
              <w:t>rethit Tiranë, Vlorë dhe Elbasan</w:t>
            </w:r>
          </w:p>
        </w:tc>
        <w:tc>
          <w:tcPr>
            <w:tcW w:w="929" w:type="dxa"/>
            <w:tcBorders>
              <w:top w:val="nil"/>
              <w:left w:val="nil"/>
              <w:bottom w:val="single" w:sz="4" w:space="0" w:color="auto"/>
              <w:right w:val="single" w:sz="4" w:space="0" w:color="auto"/>
            </w:tcBorders>
            <w:shd w:val="clear" w:color="auto" w:fill="auto"/>
            <w:noWrap/>
            <w:vAlign w:val="center"/>
            <w:hideMark/>
          </w:tcPr>
          <w:p w14:paraId="2522B98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98F" w14:textId="68B65D95"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9A03D9" w:rsidRPr="00C459E6">
              <w:rPr>
                <w:rFonts w:ascii="Garamond" w:hAnsi="Garamond" w:cs="Arial"/>
                <w:sz w:val="16"/>
                <w:szCs w:val="20"/>
                <w:lang w:val="sq-AL"/>
              </w:rPr>
              <w:t>arkivi</w:t>
            </w:r>
          </w:p>
        </w:tc>
        <w:tc>
          <w:tcPr>
            <w:tcW w:w="997" w:type="dxa"/>
            <w:tcBorders>
              <w:top w:val="nil"/>
              <w:left w:val="nil"/>
              <w:bottom w:val="single" w:sz="4" w:space="0" w:color="auto"/>
              <w:right w:val="single" w:sz="4" w:space="0" w:color="auto"/>
            </w:tcBorders>
            <w:shd w:val="clear" w:color="auto" w:fill="auto"/>
            <w:noWrap/>
            <w:vAlign w:val="center"/>
            <w:hideMark/>
          </w:tcPr>
          <w:p w14:paraId="2522B990" w14:textId="64E68592" w:rsidR="008169AB" w:rsidRPr="00C459E6" w:rsidRDefault="00F10BAE" w:rsidP="009A261E">
            <w:pPr>
              <w:jc w:val="center"/>
              <w:rPr>
                <w:rFonts w:ascii="Garamond" w:hAnsi="Garamond" w:cs="Arial"/>
                <w:sz w:val="16"/>
                <w:szCs w:val="20"/>
                <w:lang w:val="sq-AL"/>
              </w:rPr>
            </w:pPr>
            <w:r>
              <w:rPr>
                <w:rFonts w:ascii="Garamond" w:hAnsi="Garamond" w:cs="Arial"/>
                <w:sz w:val="16"/>
                <w:szCs w:val="20"/>
                <w:lang w:val="sq-AL"/>
              </w:rPr>
              <w:t>6 orë/</w:t>
            </w:r>
            <w:r w:rsidR="008169AB" w:rsidRPr="00C459E6">
              <w:rPr>
                <w:rFonts w:ascii="Garamond" w:hAnsi="Garamond" w:cs="Arial"/>
                <w:sz w:val="16"/>
                <w:szCs w:val="20"/>
                <w:lang w:val="sq-AL"/>
              </w:rPr>
              <w:t>ditë</w:t>
            </w:r>
          </w:p>
        </w:tc>
        <w:tc>
          <w:tcPr>
            <w:tcW w:w="1803" w:type="dxa"/>
            <w:tcBorders>
              <w:top w:val="nil"/>
              <w:left w:val="nil"/>
              <w:bottom w:val="single" w:sz="4" w:space="0" w:color="auto"/>
              <w:right w:val="single" w:sz="8" w:space="0" w:color="auto"/>
            </w:tcBorders>
            <w:shd w:val="clear" w:color="auto" w:fill="auto"/>
            <w:noWrap/>
            <w:vAlign w:val="center"/>
            <w:hideMark/>
          </w:tcPr>
          <w:p w14:paraId="2522B991" w14:textId="3730FE76"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99" w14:textId="47460122"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99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9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Prokuroria e Apelit Tiranë</w:t>
            </w:r>
          </w:p>
        </w:tc>
        <w:tc>
          <w:tcPr>
            <w:tcW w:w="929" w:type="dxa"/>
            <w:tcBorders>
              <w:top w:val="nil"/>
              <w:left w:val="nil"/>
              <w:bottom w:val="single" w:sz="4" w:space="0" w:color="auto"/>
              <w:right w:val="single" w:sz="4" w:space="0" w:color="auto"/>
            </w:tcBorders>
            <w:shd w:val="clear" w:color="auto" w:fill="auto"/>
            <w:noWrap/>
            <w:vAlign w:val="center"/>
            <w:hideMark/>
          </w:tcPr>
          <w:p w14:paraId="2522B99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99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Punonjës shërbimi</w:t>
            </w:r>
          </w:p>
        </w:tc>
        <w:tc>
          <w:tcPr>
            <w:tcW w:w="997" w:type="dxa"/>
            <w:tcBorders>
              <w:top w:val="nil"/>
              <w:left w:val="nil"/>
              <w:bottom w:val="single" w:sz="4" w:space="0" w:color="auto"/>
              <w:right w:val="single" w:sz="4" w:space="0" w:color="auto"/>
            </w:tcBorders>
            <w:shd w:val="clear" w:color="auto" w:fill="auto"/>
            <w:noWrap/>
            <w:vAlign w:val="center"/>
            <w:hideMark/>
          </w:tcPr>
          <w:p w14:paraId="2522B997" w14:textId="0980912C" w:rsidR="008169AB" w:rsidRPr="00C459E6" w:rsidRDefault="00F10BAE" w:rsidP="009A261E">
            <w:pPr>
              <w:jc w:val="center"/>
              <w:rPr>
                <w:rFonts w:ascii="Garamond" w:hAnsi="Garamond" w:cs="Arial"/>
                <w:sz w:val="16"/>
                <w:szCs w:val="20"/>
                <w:lang w:val="sq-AL"/>
              </w:rPr>
            </w:pPr>
            <w:r>
              <w:rPr>
                <w:rFonts w:ascii="Garamond" w:hAnsi="Garamond" w:cs="Arial"/>
                <w:sz w:val="16"/>
                <w:szCs w:val="20"/>
                <w:lang w:val="sq-AL"/>
              </w:rPr>
              <w:t>6 orë/</w:t>
            </w:r>
            <w:r w:rsidR="008169AB" w:rsidRPr="00C459E6">
              <w:rPr>
                <w:rFonts w:ascii="Garamond" w:hAnsi="Garamond" w:cs="Arial"/>
                <w:sz w:val="16"/>
                <w:szCs w:val="20"/>
                <w:lang w:val="sq-AL"/>
              </w:rPr>
              <w:t>ditë</w:t>
            </w:r>
          </w:p>
        </w:tc>
        <w:tc>
          <w:tcPr>
            <w:tcW w:w="1803" w:type="dxa"/>
            <w:tcBorders>
              <w:top w:val="nil"/>
              <w:left w:val="nil"/>
              <w:bottom w:val="single" w:sz="4" w:space="0" w:color="auto"/>
              <w:right w:val="single" w:sz="8" w:space="0" w:color="auto"/>
            </w:tcBorders>
            <w:shd w:val="clear" w:color="auto" w:fill="auto"/>
            <w:noWrap/>
            <w:vAlign w:val="center"/>
            <w:hideMark/>
          </w:tcPr>
          <w:p w14:paraId="2522B998" w14:textId="6D9ECCD5"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A0" w14:textId="31902C51"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99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nil"/>
              <w:right w:val="single" w:sz="4" w:space="0" w:color="auto"/>
            </w:tcBorders>
            <w:shd w:val="clear" w:color="auto" w:fill="auto"/>
            <w:vAlign w:val="center"/>
            <w:hideMark/>
          </w:tcPr>
          <w:p w14:paraId="2522B99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Prokuroria e Rrethit Fier</w:t>
            </w:r>
          </w:p>
        </w:tc>
        <w:tc>
          <w:tcPr>
            <w:tcW w:w="929" w:type="dxa"/>
            <w:tcBorders>
              <w:top w:val="nil"/>
              <w:left w:val="nil"/>
              <w:bottom w:val="nil"/>
              <w:right w:val="single" w:sz="4" w:space="0" w:color="auto"/>
            </w:tcBorders>
            <w:shd w:val="clear" w:color="auto" w:fill="auto"/>
            <w:noWrap/>
            <w:vAlign w:val="center"/>
            <w:hideMark/>
          </w:tcPr>
          <w:p w14:paraId="2522B99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nil"/>
              <w:right w:val="single" w:sz="4" w:space="0" w:color="auto"/>
            </w:tcBorders>
            <w:shd w:val="clear" w:color="auto" w:fill="auto"/>
            <w:vAlign w:val="center"/>
            <w:hideMark/>
          </w:tcPr>
          <w:p w14:paraId="2522B99D" w14:textId="0E69E726"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Teknik mirëmbajtje</w:t>
            </w:r>
            <w:r w:rsidR="00F10BAE">
              <w:rPr>
                <w:rFonts w:ascii="Garamond" w:hAnsi="Garamond" w:cs="Arial"/>
                <w:sz w:val="16"/>
                <w:szCs w:val="20"/>
                <w:lang w:val="sq-AL"/>
              </w:rPr>
              <w:t>je</w:t>
            </w:r>
          </w:p>
        </w:tc>
        <w:tc>
          <w:tcPr>
            <w:tcW w:w="997" w:type="dxa"/>
            <w:tcBorders>
              <w:top w:val="nil"/>
              <w:left w:val="nil"/>
              <w:bottom w:val="single" w:sz="4" w:space="0" w:color="auto"/>
              <w:right w:val="single" w:sz="4" w:space="0" w:color="auto"/>
            </w:tcBorders>
            <w:shd w:val="clear" w:color="auto" w:fill="auto"/>
            <w:noWrap/>
            <w:vAlign w:val="center"/>
            <w:hideMark/>
          </w:tcPr>
          <w:p w14:paraId="2522B99E" w14:textId="2092BAA0" w:rsidR="008169AB" w:rsidRPr="00C459E6" w:rsidRDefault="00F10BAE" w:rsidP="009A261E">
            <w:pPr>
              <w:jc w:val="center"/>
              <w:rPr>
                <w:rFonts w:ascii="Garamond" w:hAnsi="Garamond" w:cs="Arial"/>
                <w:sz w:val="16"/>
                <w:szCs w:val="20"/>
                <w:lang w:val="sq-AL"/>
              </w:rPr>
            </w:pPr>
            <w:r>
              <w:rPr>
                <w:rFonts w:ascii="Garamond" w:hAnsi="Garamond" w:cs="Arial"/>
                <w:sz w:val="16"/>
                <w:szCs w:val="20"/>
                <w:lang w:val="sq-AL"/>
              </w:rPr>
              <w:t>6 orë/</w:t>
            </w:r>
            <w:r w:rsidR="008169AB" w:rsidRPr="00C459E6">
              <w:rPr>
                <w:rFonts w:ascii="Garamond" w:hAnsi="Garamond" w:cs="Arial"/>
                <w:sz w:val="16"/>
                <w:szCs w:val="20"/>
                <w:lang w:val="sq-AL"/>
              </w:rPr>
              <w:t>ditë</w:t>
            </w:r>
          </w:p>
        </w:tc>
        <w:tc>
          <w:tcPr>
            <w:tcW w:w="1803" w:type="dxa"/>
            <w:tcBorders>
              <w:top w:val="nil"/>
              <w:left w:val="nil"/>
              <w:bottom w:val="single" w:sz="4" w:space="0" w:color="auto"/>
              <w:right w:val="single" w:sz="8" w:space="0" w:color="auto"/>
            </w:tcBorders>
            <w:shd w:val="clear" w:color="auto" w:fill="auto"/>
            <w:noWrap/>
            <w:vAlign w:val="center"/>
            <w:hideMark/>
          </w:tcPr>
          <w:p w14:paraId="2522B99F" w14:textId="0024EAAA"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A7" w14:textId="2ABA3BE9"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9A1"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29</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9A2"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Këshilli i Lartë Gjyqësor</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9A3"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40</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9A4" w14:textId="234B22CC"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9A5" w14:textId="1482B7F1"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9A6" w14:textId="75D75384" w:rsidR="008169AB" w:rsidRPr="00C459E6" w:rsidRDefault="008169AB" w:rsidP="009A261E">
            <w:pPr>
              <w:jc w:val="center"/>
              <w:rPr>
                <w:rFonts w:ascii="Garamond" w:hAnsi="Garamond" w:cs="Arial"/>
                <w:sz w:val="16"/>
                <w:szCs w:val="20"/>
                <w:lang w:val="sq-AL"/>
              </w:rPr>
            </w:pPr>
          </w:p>
        </w:tc>
      </w:tr>
      <w:tr w:rsidR="000D6C55" w:rsidRPr="00C459E6" w14:paraId="2522B9AE" w14:textId="0A8DC301"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9A8"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9A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Gjykata e Lartë</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9A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9AB" w14:textId="60ABED48"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9A03D9" w:rsidRPr="00C459E6">
              <w:rPr>
                <w:rFonts w:ascii="Garamond" w:hAnsi="Garamond" w:cs="Arial"/>
                <w:sz w:val="16"/>
                <w:szCs w:val="20"/>
                <w:lang w:val="sq-AL"/>
              </w:rPr>
              <w:t>arkiv</w:t>
            </w:r>
            <w:r w:rsidRPr="00C459E6">
              <w:rPr>
                <w:rFonts w:ascii="Garamond" w:hAnsi="Garamond" w:cs="Arial"/>
                <w:sz w:val="16"/>
                <w:szCs w:val="20"/>
                <w:lang w:val="sq-AL"/>
              </w:rPr>
              <w:t>/protokolli</w:t>
            </w:r>
          </w:p>
        </w:tc>
        <w:tc>
          <w:tcPr>
            <w:tcW w:w="997" w:type="dxa"/>
            <w:tcBorders>
              <w:top w:val="single" w:sz="4" w:space="0" w:color="auto"/>
              <w:left w:val="nil"/>
              <w:bottom w:val="single" w:sz="4" w:space="0" w:color="auto"/>
              <w:right w:val="single" w:sz="4" w:space="0" w:color="auto"/>
            </w:tcBorders>
            <w:shd w:val="clear" w:color="auto" w:fill="auto"/>
            <w:noWrap/>
            <w:vAlign w:val="center"/>
            <w:hideMark/>
          </w:tcPr>
          <w:p w14:paraId="2522B9AC" w14:textId="40ED9918" w:rsidR="008169AB" w:rsidRPr="00C459E6" w:rsidRDefault="00F10BAE" w:rsidP="009A261E">
            <w:pPr>
              <w:jc w:val="center"/>
              <w:rPr>
                <w:rFonts w:ascii="Garamond" w:hAnsi="Garamond" w:cs="Arial"/>
                <w:sz w:val="16"/>
                <w:szCs w:val="20"/>
                <w:lang w:val="sq-AL"/>
              </w:rPr>
            </w:pPr>
            <w:r>
              <w:rPr>
                <w:rFonts w:ascii="Garamond" w:hAnsi="Garamond" w:cs="Arial"/>
                <w:sz w:val="16"/>
                <w:szCs w:val="20"/>
                <w:lang w:val="sq-AL"/>
              </w:rPr>
              <w:t>6 orë/</w:t>
            </w:r>
            <w:r w:rsidR="008169AB" w:rsidRPr="00C459E6">
              <w:rPr>
                <w:rFonts w:ascii="Garamond" w:hAnsi="Garamond" w:cs="Arial"/>
                <w:sz w:val="16"/>
                <w:szCs w:val="20"/>
                <w:lang w:val="sq-AL"/>
              </w:rPr>
              <w:t>ditë</w:t>
            </w:r>
          </w:p>
        </w:tc>
        <w:tc>
          <w:tcPr>
            <w:tcW w:w="1803" w:type="dxa"/>
            <w:tcBorders>
              <w:top w:val="single" w:sz="4" w:space="0" w:color="auto"/>
              <w:left w:val="nil"/>
              <w:bottom w:val="single" w:sz="4" w:space="0" w:color="auto"/>
              <w:right w:val="single" w:sz="8" w:space="0" w:color="auto"/>
            </w:tcBorders>
            <w:shd w:val="clear" w:color="auto" w:fill="auto"/>
            <w:noWrap/>
            <w:vAlign w:val="center"/>
            <w:hideMark/>
          </w:tcPr>
          <w:p w14:paraId="2522B9AD" w14:textId="3EBAC696"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B5" w14:textId="06C77368"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9AF"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B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Gjykata e Lartë</w:t>
            </w:r>
          </w:p>
        </w:tc>
        <w:tc>
          <w:tcPr>
            <w:tcW w:w="929" w:type="dxa"/>
            <w:tcBorders>
              <w:top w:val="nil"/>
              <w:left w:val="nil"/>
              <w:bottom w:val="single" w:sz="4" w:space="0" w:color="auto"/>
              <w:right w:val="single" w:sz="4" w:space="0" w:color="auto"/>
            </w:tcBorders>
            <w:shd w:val="clear" w:color="auto" w:fill="auto"/>
            <w:noWrap/>
            <w:vAlign w:val="center"/>
            <w:hideMark/>
          </w:tcPr>
          <w:p w14:paraId="2522B9B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9B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w:t>
            </w:r>
          </w:p>
        </w:tc>
        <w:tc>
          <w:tcPr>
            <w:tcW w:w="997" w:type="dxa"/>
            <w:tcBorders>
              <w:top w:val="nil"/>
              <w:left w:val="nil"/>
              <w:bottom w:val="single" w:sz="4" w:space="0" w:color="auto"/>
              <w:right w:val="single" w:sz="4" w:space="0" w:color="auto"/>
            </w:tcBorders>
            <w:shd w:val="clear" w:color="auto" w:fill="auto"/>
            <w:noWrap/>
            <w:vAlign w:val="center"/>
            <w:hideMark/>
          </w:tcPr>
          <w:p w14:paraId="2522B9B3" w14:textId="3FC274A3" w:rsidR="008169AB" w:rsidRPr="00C459E6" w:rsidRDefault="00F10BAE" w:rsidP="009A261E">
            <w:pPr>
              <w:jc w:val="center"/>
              <w:rPr>
                <w:rFonts w:ascii="Garamond" w:hAnsi="Garamond" w:cs="Arial"/>
                <w:sz w:val="16"/>
                <w:szCs w:val="20"/>
                <w:lang w:val="sq-AL"/>
              </w:rPr>
            </w:pPr>
            <w:r>
              <w:rPr>
                <w:rFonts w:ascii="Garamond" w:hAnsi="Garamond" w:cs="Arial"/>
                <w:sz w:val="16"/>
                <w:szCs w:val="20"/>
                <w:lang w:val="sq-AL"/>
              </w:rPr>
              <w:t>6 orë/</w:t>
            </w:r>
            <w:r w:rsidR="008169AB" w:rsidRPr="00C459E6">
              <w:rPr>
                <w:rFonts w:ascii="Garamond" w:hAnsi="Garamond" w:cs="Arial"/>
                <w:sz w:val="16"/>
                <w:szCs w:val="20"/>
                <w:lang w:val="sq-AL"/>
              </w:rPr>
              <w:t>ditë</w:t>
            </w:r>
          </w:p>
        </w:tc>
        <w:tc>
          <w:tcPr>
            <w:tcW w:w="1803" w:type="dxa"/>
            <w:tcBorders>
              <w:top w:val="nil"/>
              <w:left w:val="nil"/>
              <w:bottom w:val="single" w:sz="4" w:space="0" w:color="auto"/>
              <w:right w:val="single" w:sz="8" w:space="0" w:color="auto"/>
            </w:tcBorders>
            <w:shd w:val="clear" w:color="auto" w:fill="auto"/>
            <w:noWrap/>
            <w:vAlign w:val="center"/>
            <w:hideMark/>
          </w:tcPr>
          <w:p w14:paraId="2522B9B4" w14:textId="1E6143C2"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BC" w14:textId="6EC3E90B"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9B6"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B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Gjykatat </w:t>
            </w:r>
          </w:p>
        </w:tc>
        <w:tc>
          <w:tcPr>
            <w:tcW w:w="929" w:type="dxa"/>
            <w:tcBorders>
              <w:top w:val="nil"/>
              <w:left w:val="nil"/>
              <w:bottom w:val="single" w:sz="4" w:space="0" w:color="auto"/>
              <w:right w:val="single" w:sz="4" w:space="0" w:color="auto"/>
            </w:tcBorders>
            <w:shd w:val="clear" w:color="auto" w:fill="auto"/>
            <w:noWrap/>
            <w:vAlign w:val="center"/>
            <w:hideMark/>
          </w:tcPr>
          <w:p w14:paraId="2522B9B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5</w:t>
            </w:r>
          </w:p>
        </w:tc>
        <w:tc>
          <w:tcPr>
            <w:tcW w:w="1547" w:type="dxa"/>
            <w:tcBorders>
              <w:top w:val="nil"/>
              <w:left w:val="nil"/>
              <w:bottom w:val="single" w:sz="4" w:space="0" w:color="auto"/>
              <w:right w:val="single" w:sz="4" w:space="0" w:color="auto"/>
            </w:tcBorders>
            <w:shd w:val="clear" w:color="auto" w:fill="auto"/>
            <w:vAlign w:val="center"/>
            <w:hideMark/>
          </w:tcPr>
          <w:p w14:paraId="2522B9B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noWrap/>
            <w:vAlign w:val="center"/>
            <w:hideMark/>
          </w:tcPr>
          <w:p w14:paraId="2522B9BA" w14:textId="24087D33" w:rsidR="008169AB" w:rsidRPr="00C459E6" w:rsidRDefault="00F10BAE" w:rsidP="009A261E">
            <w:pPr>
              <w:jc w:val="center"/>
              <w:rPr>
                <w:rFonts w:ascii="Garamond" w:hAnsi="Garamond" w:cs="Arial"/>
                <w:sz w:val="16"/>
                <w:szCs w:val="20"/>
                <w:lang w:val="sq-AL"/>
              </w:rPr>
            </w:pPr>
            <w:r>
              <w:rPr>
                <w:rFonts w:ascii="Garamond" w:hAnsi="Garamond" w:cs="Arial"/>
                <w:sz w:val="16"/>
                <w:szCs w:val="20"/>
                <w:lang w:val="sq-AL"/>
              </w:rPr>
              <w:t>6 orë/</w:t>
            </w:r>
            <w:r w:rsidR="008169AB" w:rsidRPr="00C459E6">
              <w:rPr>
                <w:rFonts w:ascii="Garamond" w:hAnsi="Garamond" w:cs="Arial"/>
                <w:sz w:val="16"/>
                <w:szCs w:val="20"/>
                <w:lang w:val="sq-AL"/>
              </w:rPr>
              <w:t>ditë</w:t>
            </w:r>
          </w:p>
        </w:tc>
        <w:tc>
          <w:tcPr>
            <w:tcW w:w="1803" w:type="dxa"/>
            <w:tcBorders>
              <w:top w:val="nil"/>
              <w:left w:val="nil"/>
              <w:bottom w:val="single" w:sz="4" w:space="0" w:color="auto"/>
              <w:right w:val="single" w:sz="8" w:space="0" w:color="auto"/>
            </w:tcBorders>
            <w:shd w:val="clear" w:color="auto" w:fill="auto"/>
            <w:noWrap/>
            <w:vAlign w:val="center"/>
            <w:hideMark/>
          </w:tcPr>
          <w:p w14:paraId="2522B9BB" w14:textId="14712619"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C3" w14:textId="3F653F97"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9BD"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B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Gjykatat </w:t>
            </w:r>
          </w:p>
        </w:tc>
        <w:tc>
          <w:tcPr>
            <w:tcW w:w="929" w:type="dxa"/>
            <w:tcBorders>
              <w:top w:val="nil"/>
              <w:left w:val="nil"/>
              <w:bottom w:val="single" w:sz="4" w:space="0" w:color="auto"/>
              <w:right w:val="single" w:sz="4" w:space="0" w:color="auto"/>
            </w:tcBorders>
            <w:shd w:val="clear" w:color="auto" w:fill="auto"/>
            <w:noWrap/>
            <w:vAlign w:val="center"/>
            <w:hideMark/>
          </w:tcPr>
          <w:p w14:paraId="2522B9B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12</w:t>
            </w:r>
          </w:p>
        </w:tc>
        <w:tc>
          <w:tcPr>
            <w:tcW w:w="1547" w:type="dxa"/>
            <w:tcBorders>
              <w:top w:val="nil"/>
              <w:left w:val="nil"/>
              <w:bottom w:val="single" w:sz="4" w:space="0" w:color="auto"/>
              <w:right w:val="single" w:sz="4" w:space="0" w:color="auto"/>
            </w:tcBorders>
            <w:shd w:val="clear" w:color="auto" w:fill="auto"/>
            <w:vAlign w:val="center"/>
            <w:hideMark/>
          </w:tcPr>
          <w:p w14:paraId="2522B9C0" w14:textId="53CF3E89"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9A03D9" w:rsidRPr="00C459E6">
              <w:rPr>
                <w:rFonts w:ascii="Garamond" w:hAnsi="Garamond" w:cs="Arial"/>
                <w:sz w:val="16"/>
                <w:szCs w:val="20"/>
                <w:lang w:val="sq-AL"/>
              </w:rPr>
              <w:t>arkiv</w:t>
            </w:r>
            <w:r w:rsidRPr="00C459E6">
              <w:rPr>
                <w:rFonts w:ascii="Garamond" w:hAnsi="Garamond" w:cs="Arial"/>
                <w:sz w:val="16"/>
                <w:szCs w:val="20"/>
                <w:lang w:val="sq-AL"/>
              </w:rPr>
              <w:t>/protokolli</w:t>
            </w:r>
          </w:p>
        </w:tc>
        <w:tc>
          <w:tcPr>
            <w:tcW w:w="997" w:type="dxa"/>
            <w:tcBorders>
              <w:top w:val="nil"/>
              <w:left w:val="nil"/>
              <w:bottom w:val="single" w:sz="4" w:space="0" w:color="auto"/>
              <w:right w:val="single" w:sz="4" w:space="0" w:color="auto"/>
            </w:tcBorders>
            <w:shd w:val="clear" w:color="auto" w:fill="auto"/>
            <w:noWrap/>
            <w:vAlign w:val="center"/>
            <w:hideMark/>
          </w:tcPr>
          <w:p w14:paraId="2522B9C1" w14:textId="23661D73" w:rsidR="008169AB" w:rsidRPr="00C459E6" w:rsidRDefault="00F10BAE" w:rsidP="009A261E">
            <w:pPr>
              <w:jc w:val="center"/>
              <w:rPr>
                <w:rFonts w:ascii="Garamond" w:hAnsi="Garamond" w:cs="Arial"/>
                <w:sz w:val="16"/>
                <w:szCs w:val="20"/>
                <w:lang w:val="sq-AL"/>
              </w:rPr>
            </w:pPr>
            <w:r>
              <w:rPr>
                <w:rFonts w:ascii="Garamond" w:hAnsi="Garamond" w:cs="Arial"/>
                <w:sz w:val="16"/>
                <w:szCs w:val="20"/>
                <w:lang w:val="sq-AL"/>
              </w:rPr>
              <w:t>6 orë/</w:t>
            </w:r>
            <w:r w:rsidR="008169AB" w:rsidRPr="00C459E6">
              <w:rPr>
                <w:rFonts w:ascii="Garamond" w:hAnsi="Garamond" w:cs="Arial"/>
                <w:sz w:val="16"/>
                <w:szCs w:val="20"/>
                <w:lang w:val="sq-AL"/>
              </w:rPr>
              <w:t>ditë</w:t>
            </w:r>
          </w:p>
        </w:tc>
        <w:tc>
          <w:tcPr>
            <w:tcW w:w="1803" w:type="dxa"/>
            <w:tcBorders>
              <w:top w:val="nil"/>
              <w:left w:val="nil"/>
              <w:bottom w:val="single" w:sz="4" w:space="0" w:color="auto"/>
              <w:right w:val="single" w:sz="8" w:space="0" w:color="auto"/>
            </w:tcBorders>
            <w:shd w:val="clear" w:color="auto" w:fill="auto"/>
            <w:noWrap/>
            <w:vAlign w:val="center"/>
            <w:hideMark/>
          </w:tcPr>
          <w:p w14:paraId="2522B9C2" w14:textId="509EE31D"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CA" w14:textId="21D38895"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9C4"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C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Këshilli i Lartë Gjyqësor</w:t>
            </w:r>
          </w:p>
        </w:tc>
        <w:tc>
          <w:tcPr>
            <w:tcW w:w="929" w:type="dxa"/>
            <w:tcBorders>
              <w:top w:val="nil"/>
              <w:left w:val="nil"/>
              <w:bottom w:val="single" w:sz="4" w:space="0" w:color="auto"/>
              <w:right w:val="single" w:sz="4" w:space="0" w:color="auto"/>
            </w:tcBorders>
            <w:shd w:val="clear" w:color="auto" w:fill="auto"/>
            <w:noWrap/>
            <w:vAlign w:val="center"/>
            <w:hideMark/>
          </w:tcPr>
          <w:p w14:paraId="2522B9C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9C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Sekretar Gjyqësor</w:t>
            </w:r>
          </w:p>
        </w:tc>
        <w:tc>
          <w:tcPr>
            <w:tcW w:w="997" w:type="dxa"/>
            <w:tcBorders>
              <w:top w:val="nil"/>
              <w:left w:val="nil"/>
              <w:bottom w:val="single" w:sz="4" w:space="0" w:color="auto"/>
              <w:right w:val="single" w:sz="4" w:space="0" w:color="auto"/>
            </w:tcBorders>
            <w:shd w:val="clear" w:color="auto" w:fill="auto"/>
            <w:noWrap/>
            <w:vAlign w:val="center"/>
            <w:hideMark/>
          </w:tcPr>
          <w:p w14:paraId="2522B9C8" w14:textId="60D5B7B5" w:rsidR="008169AB" w:rsidRPr="00C459E6" w:rsidRDefault="00F10BAE" w:rsidP="009A261E">
            <w:pPr>
              <w:jc w:val="center"/>
              <w:rPr>
                <w:rFonts w:ascii="Garamond" w:hAnsi="Garamond" w:cs="Arial"/>
                <w:sz w:val="16"/>
                <w:szCs w:val="20"/>
                <w:lang w:val="sq-AL"/>
              </w:rPr>
            </w:pPr>
            <w:r>
              <w:rPr>
                <w:rFonts w:ascii="Garamond" w:hAnsi="Garamond" w:cs="Arial"/>
                <w:sz w:val="16"/>
                <w:szCs w:val="20"/>
                <w:lang w:val="sq-AL"/>
              </w:rPr>
              <w:t>6 orë/</w:t>
            </w:r>
            <w:r w:rsidR="008169AB" w:rsidRPr="00C459E6">
              <w:rPr>
                <w:rFonts w:ascii="Garamond" w:hAnsi="Garamond" w:cs="Arial"/>
                <w:sz w:val="16"/>
                <w:szCs w:val="20"/>
                <w:lang w:val="sq-AL"/>
              </w:rPr>
              <w:t>ditë</w:t>
            </w:r>
          </w:p>
        </w:tc>
        <w:tc>
          <w:tcPr>
            <w:tcW w:w="1803" w:type="dxa"/>
            <w:tcBorders>
              <w:top w:val="nil"/>
              <w:left w:val="nil"/>
              <w:bottom w:val="single" w:sz="4" w:space="0" w:color="auto"/>
              <w:right w:val="single" w:sz="8" w:space="0" w:color="auto"/>
            </w:tcBorders>
            <w:shd w:val="clear" w:color="auto" w:fill="auto"/>
            <w:noWrap/>
            <w:vAlign w:val="center"/>
            <w:hideMark/>
          </w:tcPr>
          <w:p w14:paraId="2522B9C9" w14:textId="7A7BA51A"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D1" w14:textId="2FA6DB4B"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9CB"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C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Këshilli i Lartë Gjyqësor</w:t>
            </w:r>
          </w:p>
        </w:tc>
        <w:tc>
          <w:tcPr>
            <w:tcW w:w="929" w:type="dxa"/>
            <w:tcBorders>
              <w:top w:val="nil"/>
              <w:left w:val="nil"/>
              <w:bottom w:val="single" w:sz="4" w:space="0" w:color="auto"/>
              <w:right w:val="single" w:sz="4" w:space="0" w:color="auto"/>
            </w:tcBorders>
            <w:shd w:val="clear" w:color="auto" w:fill="auto"/>
            <w:noWrap/>
            <w:vAlign w:val="center"/>
            <w:hideMark/>
          </w:tcPr>
          <w:p w14:paraId="2522B9C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9C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Ftues</w:t>
            </w:r>
          </w:p>
        </w:tc>
        <w:tc>
          <w:tcPr>
            <w:tcW w:w="997" w:type="dxa"/>
            <w:tcBorders>
              <w:top w:val="nil"/>
              <w:left w:val="nil"/>
              <w:bottom w:val="single" w:sz="4" w:space="0" w:color="auto"/>
              <w:right w:val="single" w:sz="4" w:space="0" w:color="auto"/>
            </w:tcBorders>
            <w:shd w:val="clear" w:color="auto" w:fill="auto"/>
            <w:noWrap/>
            <w:vAlign w:val="center"/>
            <w:hideMark/>
          </w:tcPr>
          <w:p w14:paraId="2522B9CF" w14:textId="35D8CE4B" w:rsidR="008169AB" w:rsidRPr="00C459E6" w:rsidRDefault="00F10BAE" w:rsidP="009A261E">
            <w:pPr>
              <w:jc w:val="center"/>
              <w:rPr>
                <w:rFonts w:ascii="Garamond" w:hAnsi="Garamond" w:cs="Arial"/>
                <w:sz w:val="16"/>
                <w:szCs w:val="20"/>
                <w:lang w:val="sq-AL"/>
              </w:rPr>
            </w:pPr>
            <w:r>
              <w:rPr>
                <w:rFonts w:ascii="Garamond" w:hAnsi="Garamond" w:cs="Arial"/>
                <w:sz w:val="16"/>
                <w:szCs w:val="20"/>
                <w:lang w:val="sq-AL"/>
              </w:rPr>
              <w:t>6 orë/</w:t>
            </w:r>
            <w:r w:rsidR="008169AB" w:rsidRPr="00C459E6">
              <w:rPr>
                <w:rFonts w:ascii="Garamond" w:hAnsi="Garamond" w:cs="Arial"/>
                <w:sz w:val="16"/>
                <w:szCs w:val="20"/>
                <w:lang w:val="sq-AL"/>
              </w:rPr>
              <w:t>ditë</w:t>
            </w:r>
          </w:p>
        </w:tc>
        <w:tc>
          <w:tcPr>
            <w:tcW w:w="1803" w:type="dxa"/>
            <w:tcBorders>
              <w:top w:val="nil"/>
              <w:left w:val="nil"/>
              <w:bottom w:val="single" w:sz="4" w:space="0" w:color="auto"/>
              <w:right w:val="single" w:sz="8" w:space="0" w:color="auto"/>
            </w:tcBorders>
            <w:shd w:val="clear" w:color="auto" w:fill="auto"/>
            <w:noWrap/>
            <w:vAlign w:val="center"/>
            <w:hideMark/>
          </w:tcPr>
          <w:p w14:paraId="2522B9D0" w14:textId="7479C0EA"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D8" w14:textId="6955E3B6"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9D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D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Këshilli i Lartë Gjyqësor</w:t>
            </w:r>
          </w:p>
        </w:tc>
        <w:tc>
          <w:tcPr>
            <w:tcW w:w="929" w:type="dxa"/>
            <w:tcBorders>
              <w:top w:val="nil"/>
              <w:left w:val="nil"/>
              <w:bottom w:val="single" w:sz="4" w:space="0" w:color="auto"/>
              <w:right w:val="single" w:sz="4" w:space="0" w:color="auto"/>
            </w:tcBorders>
            <w:shd w:val="clear" w:color="auto" w:fill="auto"/>
            <w:noWrap/>
            <w:vAlign w:val="center"/>
            <w:hideMark/>
          </w:tcPr>
          <w:p w14:paraId="2522B9D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9D5" w14:textId="7DEAD58D" w:rsidR="008169AB" w:rsidRPr="00C459E6" w:rsidRDefault="009A03D9" w:rsidP="009A261E">
            <w:pPr>
              <w:jc w:val="center"/>
              <w:rPr>
                <w:rFonts w:ascii="Garamond" w:hAnsi="Garamond" w:cs="Arial"/>
                <w:sz w:val="16"/>
                <w:szCs w:val="20"/>
                <w:lang w:val="sq-AL"/>
              </w:rPr>
            </w:pPr>
            <w:r>
              <w:rPr>
                <w:rFonts w:ascii="Garamond" w:hAnsi="Garamond" w:cs="Arial"/>
                <w:sz w:val="16"/>
                <w:szCs w:val="20"/>
                <w:lang w:val="sq-AL"/>
              </w:rPr>
              <w:t>Punonjës arkiv</w:t>
            </w:r>
            <w:r w:rsidR="008169AB" w:rsidRPr="00C459E6">
              <w:rPr>
                <w:rFonts w:ascii="Garamond" w:hAnsi="Garamond" w:cs="Arial"/>
                <w:sz w:val="16"/>
                <w:szCs w:val="20"/>
                <w:lang w:val="sq-AL"/>
              </w:rPr>
              <w:t>/protokolli</w:t>
            </w:r>
          </w:p>
        </w:tc>
        <w:tc>
          <w:tcPr>
            <w:tcW w:w="997" w:type="dxa"/>
            <w:tcBorders>
              <w:top w:val="nil"/>
              <w:left w:val="nil"/>
              <w:bottom w:val="single" w:sz="4" w:space="0" w:color="auto"/>
              <w:right w:val="single" w:sz="4" w:space="0" w:color="auto"/>
            </w:tcBorders>
            <w:shd w:val="clear" w:color="auto" w:fill="auto"/>
            <w:noWrap/>
            <w:vAlign w:val="center"/>
            <w:hideMark/>
          </w:tcPr>
          <w:p w14:paraId="2522B9D6" w14:textId="14DB8C2B" w:rsidR="008169AB" w:rsidRPr="00C459E6" w:rsidRDefault="00F10BAE" w:rsidP="009A261E">
            <w:pPr>
              <w:jc w:val="center"/>
              <w:rPr>
                <w:rFonts w:ascii="Garamond" w:hAnsi="Garamond" w:cs="Arial"/>
                <w:sz w:val="16"/>
                <w:szCs w:val="20"/>
                <w:lang w:val="sq-AL"/>
              </w:rPr>
            </w:pPr>
            <w:r>
              <w:rPr>
                <w:rFonts w:ascii="Garamond" w:hAnsi="Garamond" w:cs="Arial"/>
                <w:sz w:val="16"/>
                <w:szCs w:val="20"/>
                <w:lang w:val="sq-AL"/>
              </w:rPr>
              <w:t>6 orë/</w:t>
            </w:r>
            <w:r w:rsidR="008169AB" w:rsidRPr="00C459E6">
              <w:rPr>
                <w:rFonts w:ascii="Garamond" w:hAnsi="Garamond" w:cs="Arial"/>
                <w:sz w:val="16"/>
                <w:szCs w:val="20"/>
                <w:lang w:val="sq-AL"/>
              </w:rPr>
              <w:t>ditë</w:t>
            </w:r>
          </w:p>
        </w:tc>
        <w:tc>
          <w:tcPr>
            <w:tcW w:w="1803" w:type="dxa"/>
            <w:tcBorders>
              <w:top w:val="nil"/>
              <w:left w:val="nil"/>
              <w:bottom w:val="single" w:sz="4" w:space="0" w:color="auto"/>
              <w:right w:val="single" w:sz="8" w:space="0" w:color="auto"/>
            </w:tcBorders>
            <w:shd w:val="clear" w:color="auto" w:fill="auto"/>
            <w:noWrap/>
            <w:vAlign w:val="center"/>
            <w:hideMark/>
          </w:tcPr>
          <w:p w14:paraId="2522B9D7" w14:textId="350F8EDD"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DF" w14:textId="6DDE3624"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9D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D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Këshilli i Lartë Gjyqësor</w:t>
            </w:r>
          </w:p>
        </w:tc>
        <w:tc>
          <w:tcPr>
            <w:tcW w:w="929" w:type="dxa"/>
            <w:tcBorders>
              <w:top w:val="nil"/>
              <w:left w:val="nil"/>
              <w:bottom w:val="single" w:sz="4" w:space="0" w:color="auto"/>
              <w:right w:val="single" w:sz="4" w:space="0" w:color="auto"/>
            </w:tcBorders>
            <w:shd w:val="clear" w:color="auto" w:fill="auto"/>
            <w:noWrap/>
            <w:vAlign w:val="center"/>
            <w:hideMark/>
          </w:tcPr>
          <w:p w14:paraId="2522B9D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10</w:t>
            </w:r>
          </w:p>
        </w:tc>
        <w:tc>
          <w:tcPr>
            <w:tcW w:w="1547" w:type="dxa"/>
            <w:tcBorders>
              <w:top w:val="nil"/>
              <w:left w:val="nil"/>
              <w:bottom w:val="single" w:sz="4" w:space="0" w:color="auto"/>
              <w:right w:val="single" w:sz="4" w:space="0" w:color="auto"/>
            </w:tcBorders>
            <w:shd w:val="clear" w:color="auto" w:fill="auto"/>
            <w:vAlign w:val="center"/>
            <w:hideMark/>
          </w:tcPr>
          <w:p w14:paraId="2522B9D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w:t>
            </w:r>
          </w:p>
        </w:tc>
        <w:tc>
          <w:tcPr>
            <w:tcW w:w="997" w:type="dxa"/>
            <w:tcBorders>
              <w:top w:val="nil"/>
              <w:left w:val="nil"/>
              <w:bottom w:val="single" w:sz="4" w:space="0" w:color="auto"/>
              <w:right w:val="single" w:sz="4" w:space="0" w:color="auto"/>
            </w:tcBorders>
            <w:shd w:val="clear" w:color="auto" w:fill="auto"/>
            <w:noWrap/>
            <w:vAlign w:val="center"/>
            <w:hideMark/>
          </w:tcPr>
          <w:p w14:paraId="2522B9DD" w14:textId="7C634B56" w:rsidR="008169AB" w:rsidRPr="00C459E6" w:rsidRDefault="00F10BAE" w:rsidP="009A261E">
            <w:pPr>
              <w:jc w:val="center"/>
              <w:rPr>
                <w:rFonts w:ascii="Garamond" w:hAnsi="Garamond" w:cs="Arial"/>
                <w:sz w:val="16"/>
                <w:szCs w:val="20"/>
                <w:lang w:val="sq-AL"/>
              </w:rPr>
            </w:pPr>
            <w:r>
              <w:rPr>
                <w:rFonts w:ascii="Garamond" w:hAnsi="Garamond" w:cs="Arial"/>
                <w:sz w:val="16"/>
                <w:szCs w:val="20"/>
                <w:lang w:val="sq-AL"/>
              </w:rPr>
              <w:t>6 orë/</w:t>
            </w:r>
            <w:r w:rsidR="008169AB" w:rsidRPr="00C459E6">
              <w:rPr>
                <w:rFonts w:ascii="Garamond" w:hAnsi="Garamond" w:cs="Arial"/>
                <w:sz w:val="16"/>
                <w:szCs w:val="20"/>
                <w:lang w:val="sq-AL"/>
              </w:rPr>
              <w:t>ditë</w:t>
            </w:r>
          </w:p>
        </w:tc>
        <w:tc>
          <w:tcPr>
            <w:tcW w:w="1803" w:type="dxa"/>
            <w:tcBorders>
              <w:top w:val="nil"/>
              <w:left w:val="nil"/>
              <w:bottom w:val="single" w:sz="4" w:space="0" w:color="auto"/>
              <w:right w:val="single" w:sz="8" w:space="0" w:color="auto"/>
            </w:tcBorders>
            <w:shd w:val="clear" w:color="auto" w:fill="auto"/>
            <w:noWrap/>
            <w:vAlign w:val="center"/>
            <w:hideMark/>
          </w:tcPr>
          <w:p w14:paraId="2522B9DE" w14:textId="30E88BE1"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E6" w14:textId="0E0F0079"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9E0"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30</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9E1"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Gjykata Kushtetuese</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9E2"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2</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9E3" w14:textId="644AF72D"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9E4" w14:textId="2AF95B48"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9E5" w14:textId="3B2F9C25" w:rsidR="008169AB" w:rsidRPr="00C459E6" w:rsidRDefault="008169AB" w:rsidP="009A261E">
            <w:pPr>
              <w:jc w:val="center"/>
              <w:rPr>
                <w:rFonts w:ascii="Garamond" w:hAnsi="Garamond" w:cs="Arial"/>
                <w:sz w:val="16"/>
                <w:szCs w:val="20"/>
                <w:lang w:val="sq-AL"/>
              </w:rPr>
            </w:pPr>
          </w:p>
        </w:tc>
      </w:tr>
      <w:tr w:rsidR="000D6C55" w:rsidRPr="00C459E6" w14:paraId="2522B9ED" w14:textId="7F54F366"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9E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9E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Gjykata Kushtetuese</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9E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9EA" w14:textId="71463FD4" w:rsidR="008169AB" w:rsidRPr="00C459E6" w:rsidRDefault="009A03D9" w:rsidP="009A261E">
            <w:pPr>
              <w:jc w:val="center"/>
              <w:rPr>
                <w:rFonts w:ascii="Garamond" w:hAnsi="Garamond" w:cs="Arial"/>
                <w:sz w:val="16"/>
                <w:szCs w:val="20"/>
                <w:lang w:val="sq-AL"/>
              </w:rPr>
            </w:pPr>
            <w:r>
              <w:rPr>
                <w:rFonts w:ascii="Garamond" w:hAnsi="Garamond" w:cs="Arial"/>
                <w:sz w:val="16"/>
                <w:szCs w:val="20"/>
                <w:lang w:val="sq-AL"/>
              </w:rPr>
              <w:t>Specialist arkiv</w:t>
            </w:r>
            <w:r w:rsidRPr="00C459E6">
              <w:rPr>
                <w:rFonts w:ascii="Garamond" w:hAnsi="Garamond" w:cs="Arial"/>
                <w:sz w:val="16"/>
                <w:szCs w:val="20"/>
                <w:lang w:val="sq-AL"/>
              </w:rPr>
              <w:t>/protokolli</w:t>
            </w:r>
          </w:p>
        </w:tc>
        <w:tc>
          <w:tcPr>
            <w:tcW w:w="997" w:type="dxa"/>
            <w:tcBorders>
              <w:top w:val="single" w:sz="4" w:space="0" w:color="auto"/>
              <w:left w:val="nil"/>
              <w:bottom w:val="single" w:sz="4" w:space="0" w:color="auto"/>
              <w:right w:val="single" w:sz="4" w:space="0" w:color="auto"/>
            </w:tcBorders>
            <w:shd w:val="clear" w:color="auto" w:fill="auto"/>
            <w:noWrap/>
            <w:vAlign w:val="center"/>
            <w:hideMark/>
          </w:tcPr>
          <w:p w14:paraId="2522B9EB" w14:textId="22F9ECC1" w:rsidR="008169AB" w:rsidRPr="00C459E6" w:rsidRDefault="00F10BAE" w:rsidP="009A261E">
            <w:pPr>
              <w:jc w:val="center"/>
              <w:rPr>
                <w:rFonts w:ascii="Garamond" w:hAnsi="Garamond" w:cs="Arial"/>
                <w:sz w:val="16"/>
                <w:szCs w:val="20"/>
                <w:lang w:val="sq-AL"/>
              </w:rPr>
            </w:pPr>
            <w:r>
              <w:rPr>
                <w:rFonts w:ascii="Garamond" w:hAnsi="Garamond" w:cs="Arial"/>
                <w:sz w:val="16"/>
                <w:szCs w:val="20"/>
                <w:lang w:val="sq-AL"/>
              </w:rPr>
              <w:t>6 orë</w:t>
            </w:r>
            <w:r w:rsidR="008169AB" w:rsidRPr="00C459E6">
              <w:rPr>
                <w:rFonts w:ascii="Garamond" w:hAnsi="Garamond" w:cs="Arial"/>
                <w:sz w:val="16"/>
                <w:szCs w:val="20"/>
                <w:lang w:val="sq-AL"/>
              </w:rPr>
              <w:t>/ ditë</w:t>
            </w:r>
          </w:p>
        </w:tc>
        <w:tc>
          <w:tcPr>
            <w:tcW w:w="1803" w:type="dxa"/>
            <w:tcBorders>
              <w:top w:val="single" w:sz="4" w:space="0" w:color="auto"/>
              <w:left w:val="nil"/>
              <w:bottom w:val="single" w:sz="4" w:space="0" w:color="auto"/>
              <w:right w:val="single" w:sz="8" w:space="0" w:color="auto"/>
            </w:tcBorders>
            <w:shd w:val="clear" w:color="auto" w:fill="auto"/>
            <w:noWrap/>
            <w:vAlign w:val="center"/>
            <w:hideMark/>
          </w:tcPr>
          <w:p w14:paraId="2522B9EC" w14:textId="2C85F9C1"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F4" w14:textId="08B6ABDE"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9EE"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35</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9EF"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Këshilli i Lartë i Prokurorisë</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9F0"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6</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9F1" w14:textId="2ACB3170"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9F2" w14:textId="503464BC"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9F3" w14:textId="05097257" w:rsidR="008169AB" w:rsidRPr="00C459E6" w:rsidRDefault="008169AB" w:rsidP="009A261E">
            <w:pPr>
              <w:jc w:val="center"/>
              <w:rPr>
                <w:rFonts w:ascii="Garamond" w:hAnsi="Garamond" w:cs="Arial"/>
                <w:sz w:val="16"/>
                <w:szCs w:val="20"/>
                <w:lang w:val="sq-AL"/>
              </w:rPr>
            </w:pPr>
          </w:p>
        </w:tc>
      </w:tr>
      <w:tr w:rsidR="000D6C55" w:rsidRPr="00C459E6" w14:paraId="2522B9FB" w14:textId="3FD469E1"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9F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9F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Këshilli i Lartë i Prokurorisë</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9F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9F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w:t>
            </w:r>
          </w:p>
        </w:tc>
        <w:tc>
          <w:tcPr>
            <w:tcW w:w="997" w:type="dxa"/>
            <w:tcBorders>
              <w:top w:val="single" w:sz="4" w:space="0" w:color="auto"/>
              <w:left w:val="nil"/>
              <w:bottom w:val="nil"/>
              <w:right w:val="single" w:sz="4" w:space="0" w:color="auto"/>
            </w:tcBorders>
            <w:shd w:val="clear" w:color="auto" w:fill="auto"/>
            <w:noWrap/>
            <w:vAlign w:val="center"/>
            <w:hideMark/>
          </w:tcPr>
          <w:p w14:paraId="2522B9F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9F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02" w14:textId="44DAEEC5"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9F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F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Këshilli i Lartë i Prokurorisë</w:t>
            </w:r>
          </w:p>
        </w:tc>
        <w:tc>
          <w:tcPr>
            <w:tcW w:w="929" w:type="dxa"/>
            <w:tcBorders>
              <w:top w:val="nil"/>
              <w:left w:val="nil"/>
              <w:bottom w:val="single" w:sz="4" w:space="0" w:color="auto"/>
              <w:right w:val="single" w:sz="4" w:space="0" w:color="auto"/>
            </w:tcBorders>
            <w:shd w:val="clear" w:color="auto" w:fill="auto"/>
            <w:noWrap/>
            <w:vAlign w:val="center"/>
            <w:hideMark/>
          </w:tcPr>
          <w:p w14:paraId="2522B9F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9F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single" w:sz="4" w:space="0" w:color="auto"/>
              <w:left w:val="nil"/>
              <w:bottom w:val="nil"/>
              <w:right w:val="single" w:sz="4" w:space="0" w:color="auto"/>
            </w:tcBorders>
            <w:shd w:val="clear" w:color="auto" w:fill="auto"/>
            <w:noWrap/>
            <w:vAlign w:val="center"/>
            <w:hideMark/>
          </w:tcPr>
          <w:p w14:paraId="2522BA0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0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09" w14:textId="538FEC11"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A0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A0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Këshilli i Lartë i Prokurorisë</w:t>
            </w:r>
          </w:p>
        </w:tc>
        <w:tc>
          <w:tcPr>
            <w:tcW w:w="929" w:type="dxa"/>
            <w:tcBorders>
              <w:top w:val="nil"/>
              <w:left w:val="nil"/>
              <w:bottom w:val="single" w:sz="4" w:space="0" w:color="auto"/>
              <w:right w:val="single" w:sz="4" w:space="0" w:color="auto"/>
            </w:tcBorders>
            <w:shd w:val="clear" w:color="auto" w:fill="auto"/>
            <w:noWrap/>
            <w:vAlign w:val="center"/>
            <w:hideMark/>
          </w:tcPr>
          <w:p w14:paraId="2522BA0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A06" w14:textId="4C46F228"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Teknik mirëmbajtje</w:t>
            </w:r>
            <w:r w:rsidR="00E70684">
              <w:rPr>
                <w:rFonts w:ascii="Garamond" w:hAnsi="Garamond" w:cs="Arial"/>
                <w:sz w:val="16"/>
                <w:szCs w:val="20"/>
                <w:lang w:val="sq-AL"/>
              </w:rPr>
              <w:t>je</w:t>
            </w:r>
          </w:p>
        </w:tc>
        <w:tc>
          <w:tcPr>
            <w:tcW w:w="997" w:type="dxa"/>
            <w:tcBorders>
              <w:top w:val="single" w:sz="4" w:space="0" w:color="auto"/>
              <w:left w:val="nil"/>
              <w:bottom w:val="nil"/>
              <w:right w:val="single" w:sz="4" w:space="0" w:color="auto"/>
            </w:tcBorders>
            <w:shd w:val="clear" w:color="auto" w:fill="auto"/>
            <w:noWrap/>
            <w:vAlign w:val="center"/>
            <w:hideMark/>
          </w:tcPr>
          <w:p w14:paraId="2522BA0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0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10" w14:textId="123FEC7A" w:rsidTr="00F10BAE">
        <w:trPr>
          <w:trHeight w:val="615"/>
        </w:trPr>
        <w:tc>
          <w:tcPr>
            <w:tcW w:w="413" w:type="dxa"/>
            <w:tcBorders>
              <w:top w:val="single" w:sz="8" w:space="0" w:color="auto"/>
              <w:left w:val="single" w:sz="8" w:space="0" w:color="auto"/>
              <w:bottom w:val="single" w:sz="8" w:space="0" w:color="auto"/>
              <w:right w:val="nil"/>
            </w:tcBorders>
            <w:shd w:val="clear" w:color="auto" w:fill="auto"/>
            <w:noWrap/>
            <w:vAlign w:val="center"/>
            <w:hideMark/>
          </w:tcPr>
          <w:p w14:paraId="2522BA0A"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41</w:t>
            </w:r>
          </w:p>
        </w:tc>
        <w:tc>
          <w:tcPr>
            <w:tcW w:w="3598" w:type="dxa"/>
            <w:tcBorders>
              <w:top w:val="single" w:sz="8" w:space="0" w:color="auto"/>
              <w:left w:val="single" w:sz="4" w:space="0" w:color="auto"/>
              <w:bottom w:val="single" w:sz="8" w:space="0" w:color="auto"/>
              <w:right w:val="single" w:sz="4" w:space="0" w:color="auto"/>
            </w:tcBorders>
            <w:shd w:val="clear" w:color="auto" w:fill="auto"/>
            <w:vAlign w:val="center"/>
            <w:hideMark/>
          </w:tcPr>
          <w:p w14:paraId="2522BA0B"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Struktura e Posaçme kundër Korrupsionit dhe Krimit të Organizuar</w:t>
            </w:r>
            <w:r w:rsidRPr="00C459E6">
              <w:rPr>
                <w:rFonts w:ascii="Garamond" w:hAnsi="Garamond" w:cs="Arial"/>
                <w:sz w:val="16"/>
                <w:szCs w:val="20"/>
                <w:lang w:val="sq-AL"/>
              </w:rPr>
              <w:t xml:space="preserve"> </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A0C"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12</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A0D" w14:textId="5674389D"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A0E" w14:textId="43ACC40A"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A0F" w14:textId="55E987C7" w:rsidR="008169AB" w:rsidRPr="00C459E6" w:rsidRDefault="008169AB" w:rsidP="009A261E">
            <w:pPr>
              <w:jc w:val="center"/>
              <w:rPr>
                <w:rFonts w:ascii="Garamond" w:hAnsi="Garamond" w:cs="Arial"/>
                <w:sz w:val="16"/>
                <w:szCs w:val="20"/>
                <w:lang w:val="sq-AL"/>
              </w:rPr>
            </w:pPr>
          </w:p>
        </w:tc>
      </w:tr>
      <w:tr w:rsidR="000D6C55" w:rsidRPr="00C459E6" w14:paraId="2522BA17" w14:textId="788C0523" w:rsidTr="00F10BAE">
        <w:trPr>
          <w:trHeight w:val="402"/>
        </w:trPr>
        <w:tc>
          <w:tcPr>
            <w:tcW w:w="413" w:type="dxa"/>
            <w:tcBorders>
              <w:top w:val="single" w:sz="4" w:space="0" w:color="auto"/>
              <w:left w:val="single" w:sz="8" w:space="0" w:color="auto"/>
              <w:bottom w:val="single" w:sz="4" w:space="0" w:color="auto"/>
              <w:right w:val="nil"/>
            </w:tcBorders>
            <w:shd w:val="clear" w:color="auto" w:fill="auto"/>
            <w:noWrap/>
            <w:vAlign w:val="center"/>
            <w:hideMark/>
          </w:tcPr>
          <w:p w14:paraId="2522BA11"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22BA1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Byroja Kombëtare e Hetimit</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A1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A14" w14:textId="6AA09ADA" w:rsidR="008169AB" w:rsidRPr="00C459E6" w:rsidRDefault="009A03D9" w:rsidP="009A261E">
            <w:pPr>
              <w:jc w:val="center"/>
              <w:rPr>
                <w:rFonts w:ascii="Garamond" w:hAnsi="Garamond" w:cs="Arial"/>
                <w:sz w:val="16"/>
                <w:szCs w:val="20"/>
                <w:lang w:val="sq-AL"/>
              </w:rPr>
            </w:pPr>
            <w:r>
              <w:rPr>
                <w:rFonts w:ascii="Garamond" w:hAnsi="Garamond" w:cs="Arial"/>
                <w:sz w:val="16"/>
                <w:szCs w:val="20"/>
                <w:lang w:val="sq-AL"/>
              </w:rPr>
              <w:t>Specialist arkiv</w:t>
            </w:r>
            <w:r w:rsidR="008169AB" w:rsidRPr="00C459E6">
              <w:rPr>
                <w:rFonts w:ascii="Garamond" w:hAnsi="Garamond" w:cs="Arial"/>
                <w:sz w:val="16"/>
                <w:szCs w:val="20"/>
                <w:lang w:val="sq-AL"/>
              </w:rPr>
              <w:t>/</w:t>
            </w:r>
            <w:r>
              <w:rPr>
                <w:rFonts w:ascii="Garamond" w:hAnsi="Garamond" w:cs="Arial"/>
                <w:sz w:val="16"/>
                <w:szCs w:val="20"/>
                <w:lang w:val="sq-AL"/>
              </w:rPr>
              <w:t>p</w:t>
            </w:r>
            <w:r w:rsidR="008169AB" w:rsidRPr="00C459E6">
              <w:rPr>
                <w:rFonts w:ascii="Garamond" w:hAnsi="Garamond" w:cs="Arial"/>
                <w:sz w:val="16"/>
                <w:szCs w:val="20"/>
                <w:lang w:val="sq-AL"/>
              </w:rPr>
              <w:t>rotokolli</w:t>
            </w:r>
          </w:p>
        </w:tc>
        <w:tc>
          <w:tcPr>
            <w:tcW w:w="997" w:type="dxa"/>
            <w:tcBorders>
              <w:top w:val="single" w:sz="4" w:space="0" w:color="auto"/>
              <w:left w:val="nil"/>
              <w:bottom w:val="nil"/>
              <w:right w:val="single" w:sz="4" w:space="0" w:color="auto"/>
            </w:tcBorders>
            <w:shd w:val="clear" w:color="auto" w:fill="auto"/>
            <w:noWrap/>
            <w:vAlign w:val="center"/>
            <w:hideMark/>
          </w:tcPr>
          <w:p w14:paraId="2522BA1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1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1E" w14:textId="2B7F364A" w:rsidTr="00F10BAE">
        <w:trPr>
          <w:trHeight w:val="315"/>
        </w:trPr>
        <w:tc>
          <w:tcPr>
            <w:tcW w:w="413" w:type="dxa"/>
            <w:tcBorders>
              <w:top w:val="nil"/>
              <w:left w:val="single" w:sz="8" w:space="0" w:color="auto"/>
              <w:bottom w:val="single" w:sz="4" w:space="0" w:color="auto"/>
              <w:right w:val="nil"/>
            </w:tcBorders>
            <w:shd w:val="clear" w:color="auto" w:fill="auto"/>
            <w:noWrap/>
            <w:vAlign w:val="center"/>
            <w:hideMark/>
          </w:tcPr>
          <w:p w14:paraId="2522BA18"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single" w:sz="4" w:space="0" w:color="auto"/>
              <w:bottom w:val="single" w:sz="4" w:space="0" w:color="auto"/>
              <w:right w:val="single" w:sz="4" w:space="0" w:color="auto"/>
            </w:tcBorders>
            <w:shd w:val="clear" w:color="auto" w:fill="auto"/>
            <w:vAlign w:val="center"/>
            <w:hideMark/>
          </w:tcPr>
          <w:p w14:paraId="2522BA1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Byroja Kombëtare e Hetimit</w:t>
            </w:r>
          </w:p>
        </w:tc>
        <w:tc>
          <w:tcPr>
            <w:tcW w:w="929" w:type="dxa"/>
            <w:tcBorders>
              <w:top w:val="nil"/>
              <w:left w:val="nil"/>
              <w:bottom w:val="single" w:sz="4" w:space="0" w:color="auto"/>
              <w:right w:val="single" w:sz="4" w:space="0" w:color="auto"/>
            </w:tcBorders>
            <w:shd w:val="clear" w:color="auto" w:fill="auto"/>
            <w:noWrap/>
            <w:vAlign w:val="center"/>
            <w:hideMark/>
          </w:tcPr>
          <w:p w14:paraId="2522BA1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A1B" w14:textId="7B0AB674"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single" w:sz="4" w:space="0" w:color="auto"/>
              <w:left w:val="nil"/>
              <w:bottom w:val="nil"/>
              <w:right w:val="single" w:sz="4" w:space="0" w:color="auto"/>
            </w:tcBorders>
            <w:shd w:val="clear" w:color="auto" w:fill="auto"/>
            <w:noWrap/>
            <w:vAlign w:val="center"/>
            <w:hideMark/>
          </w:tcPr>
          <w:p w14:paraId="2522BA1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1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25" w14:textId="1222840C" w:rsidTr="00F10BAE">
        <w:trPr>
          <w:trHeight w:val="270"/>
        </w:trPr>
        <w:tc>
          <w:tcPr>
            <w:tcW w:w="413" w:type="dxa"/>
            <w:tcBorders>
              <w:top w:val="nil"/>
              <w:left w:val="single" w:sz="8" w:space="0" w:color="auto"/>
              <w:bottom w:val="single" w:sz="4" w:space="0" w:color="auto"/>
              <w:right w:val="nil"/>
            </w:tcBorders>
            <w:shd w:val="clear" w:color="auto" w:fill="auto"/>
            <w:noWrap/>
            <w:vAlign w:val="center"/>
            <w:hideMark/>
          </w:tcPr>
          <w:p w14:paraId="2522BA1F"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single" w:sz="4" w:space="0" w:color="auto"/>
              <w:bottom w:val="single" w:sz="4" w:space="0" w:color="auto"/>
              <w:right w:val="single" w:sz="4" w:space="0" w:color="auto"/>
            </w:tcBorders>
            <w:shd w:val="clear" w:color="auto" w:fill="auto"/>
            <w:vAlign w:val="center"/>
            <w:hideMark/>
          </w:tcPr>
          <w:p w14:paraId="2522BA2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Byroja Kombëtare e Hetimit</w:t>
            </w:r>
          </w:p>
        </w:tc>
        <w:tc>
          <w:tcPr>
            <w:tcW w:w="929" w:type="dxa"/>
            <w:tcBorders>
              <w:top w:val="nil"/>
              <w:left w:val="nil"/>
              <w:bottom w:val="single" w:sz="4" w:space="0" w:color="auto"/>
              <w:right w:val="single" w:sz="4" w:space="0" w:color="auto"/>
            </w:tcBorders>
            <w:shd w:val="clear" w:color="auto" w:fill="auto"/>
            <w:noWrap/>
            <w:vAlign w:val="center"/>
            <w:hideMark/>
          </w:tcPr>
          <w:p w14:paraId="2522BA2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A2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Teknik</w:t>
            </w:r>
          </w:p>
        </w:tc>
        <w:tc>
          <w:tcPr>
            <w:tcW w:w="997" w:type="dxa"/>
            <w:tcBorders>
              <w:top w:val="single" w:sz="4" w:space="0" w:color="auto"/>
              <w:left w:val="nil"/>
              <w:bottom w:val="nil"/>
              <w:right w:val="single" w:sz="4" w:space="0" w:color="auto"/>
            </w:tcBorders>
            <w:shd w:val="clear" w:color="auto" w:fill="auto"/>
            <w:noWrap/>
            <w:vAlign w:val="center"/>
            <w:hideMark/>
          </w:tcPr>
          <w:p w14:paraId="2522BA2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2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2C" w14:textId="3E05CCE0" w:rsidTr="00F10BAE">
        <w:trPr>
          <w:trHeight w:val="300"/>
        </w:trPr>
        <w:tc>
          <w:tcPr>
            <w:tcW w:w="413" w:type="dxa"/>
            <w:tcBorders>
              <w:top w:val="nil"/>
              <w:left w:val="single" w:sz="8" w:space="0" w:color="auto"/>
              <w:bottom w:val="single" w:sz="4" w:space="0" w:color="auto"/>
              <w:right w:val="nil"/>
            </w:tcBorders>
            <w:shd w:val="clear" w:color="auto" w:fill="auto"/>
            <w:noWrap/>
            <w:vAlign w:val="center"/>
            <w:hideMark/>
          </w:tcPr>
          <w:p w14:paraId="2522BA26"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single" w:sz="4" w:space="0" w:color="auto"/>
              <w:bottom w:val="single" w:sz="4" w:space="0" w:color="auto"/>
              <w:right w:val="single" w:sz="4" w:space="0" w:color="auto"/>
            </w:tcBorders>
            <w:shd w:val="clear" w:color="auto" w:fill="auto"/>
            <w:vAlign w:val="center"/>
            <w:hideMark/>
          </w:tcPr>
          <w:p w14:paraId="2522BA2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Administrata e Strukturës</w:t>
            </w:r>
          </w:p>
        </w:tc>
        <w:tc>
          <w:tcPr>
            <w:tcW w:w="929" w:type="dxa"/>
            <w:tcBorders>
              <w:top w:val="nil"/>
              <w:left w:val="nil"/>
              <w:bottom w:val="single" w:sz="4" w:space="0" w:color="auto"/>
              <w:right w:val="single" w:sz="4" w:space="0" w:color="auto"/>
            </w:tcBorders>
            <w:shd w:val="clear" w:color="auto" w:fill="auto"/>
            <w:noWrap/>
            <w:vAlign w:val="center"/>
            <w:hideMark/>
          </w:tcPr>
          <w:p w14:paraId="2522BA2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w:t>
            </w:r>
          </w:p>
        </w:tc>
        <w:tc>
          <w:tcPr>
            <w:tcW w:w="1547" w:type="dxa"/>
            <w:tcBorders>
              <w:top w:val="nil"/>
              <w:left w:val="nil"/>
              <w:bottom w:val="single" w:sz="4" w:space="0" w:color="auto"/>
              <w:right w:val="single" w:sz="4" w:space="0" w:color="auto"/>
            </w:tcBorders>
            <w:shd w:val="clear" w:color="auto" w:fill="auto"/>
            <w:vAlign w:val="center"/>
            <w:hideMark/>
          </w:tcPr>
          <w:p w14:paraId="2522BA29" w14:textId="267C52B2"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Specialist </w:t>
            </w:r>
            <w:r w:rsidR="009A03D9">
              <w:rPr>
                <w:rFonts w:ascii="Garamond" w:hAnsi="Garamond" w:cs="Arial"/>
                <w:sz w:val="16"/>
                <w:szCs w:val="20"/>
                <w:lang w:val="sq-AL"/>
              </w:rPr>
              <w:t>arkiv</w:t>
            </w:r>
            <w:r w:rsidRPr="00C459E6">
              <w:rPr>
                <w:rFonts w:ascii="Garamond" w:hAnsi="Garamond" w:cs="Arial"/>
                <w:sz w:val="16"/>
                <w:szCs w:val="20"/>
                <w:lang w:val="sq-AL"/>
              </w:rPr>
              <w:t>/</w:t>
            </w:r>
            <w:r w:rsidR="009A03D9">
              <w:rPr>
                <w:rFonts w:ascii="Garamond" w:hAnsi="Garamond" w:cs="Arial"/>
                <w:sz w:val="16"/>
                <w:szCs w:val="20"/>
                <w:lang w:val="sq-AL"/>
              </w:rPr>
              <w:t>p</w:t>
            </w:r>
            <w:r w:rsidRPr="00C459E6">
              <w:rPr>
                <w:rFonts w:ascii="Garamond" w:hAnsi="Garamond" w:cs="Arial"/>
                <w:sz w:val="16"/>
                <w:szCs w:val="20"/>
                <w:lang w:val="sq-AL"/>
              </w:rPr>
              <w:t>rotokolli</w:t>
            </w:r>
          </w:p>
        </w:tc>
        <w:tc>
          <w:tcPr>
            <w:tcW w:w="997" w:type="dxa"/>
            <w:tcBorders>
              <w:top w:val="single" w:sz="4" w:space="0" w:color="auto"/>
              <w:left w:val="nil"/>
              <w:bottom w:val="nil"/>
              <w:right w:val="single" w:sz="4" w:space="0" w:color="auto"/>
            </w:tcBorders>
            <w:shd w:val="clear" w:color="auto" w:fill="auto"/>
            <w:noWrap/>
            <w:vAlign w:val="center"/>
            <w:hideMark/>
          </w:tcPr>
          <w:p w14:paraId="2522BA2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2B" w14:textId="76CB478E"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6 </w:t>
            </w:r>
            <w:r w:rsidR="009A03D9" w:rsidRPr="00C459E6">
              <w:rPr>
                <w:rFonts w:ascii="Garamond" w:hAnsi="Garamond" w:cs="Arial"/>
                <w:sz w:val="16"/>
                <w:szCs w:val="20"/>
                <w:lang w:val="sq-AL"/>
              </w:rPr>
              <w:t>m</w:t>
            </w:r>
            <w:r w:rsidRPr="00C459E6">
              <w:rPr>
                <w:rFonts w:ascii="Garamond" w:hAnsi="Garamond" w:cs="Arial"/>
                <w:sz w:val="16"/>
                <w:szCs w:val="20"/>
                <w:lang w:val="sq-AL"/>
              </w:rPr>
              <w:t>uaj</w:t>
            </w:r>
          </w:p>
        </w:tc>
      </w:tr>
      <w:tr w:rsidR="000D6C55" w:rsidRPr="00C459E6" w14:paraId="2522BA33" w14:textId="5E453906" w:rsidTr="00F10BAE">
        <w:trPr>
          <w:trHeight w:val="402"/>
        </w:trPr>
        <w:tc>
          <w:tcPr>
            <w:tcW w:w="413" w:type="dxa"/>
            <w:tcBorders>
              <w:top w:val="nil"/>
              <w:left w:val="single" w:sz="8" w:space="0" w:color="auto"/>
              <w:bottom w:val="single" w:sz="4" w:space="0" w:color="auto"/>
              <w:right w:val="nil"/>
            </w:tcBorders>
            <w:shd w:val="clear" w:color="auto" w:fill="auto"/>
            <w:noWrap/>
            <w:vAlign w:val="center"/>
            <w:hideMark/>
          </w:tcPr>
          <w:p w14:paraId="2522BA2D"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single" w:sz="4" w:space="0" w:color="auto"/>
              <w:bottom w:val="single" w:sz="4" w:space="0" w:color="auto"/>
              <w:right w:val="single" w:sz="4" w:space="0" w:color="auto"/>
            </w:tcBorders>
            <w:shd w:val="clear" w:color="auto" w:fill="auto"/>
            <w:vAlign w:val="center"/>
            <w:hideMark/>
          </w:tcPr>
          <w:p w14:paraId="2522BA2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Administrata e Strukturës</w:t>
            </w:r>
          </w:p>
        </w:tc>
        <w:tc>
          <w:tcPr>
            <w:tcW w:w="929" w:type="dxa"/>
            <w:tcBorders>
              <w:top w:val="nil"/>
              <w:left w:val="nil"/>
              <w:bottom w:val="single" w:sz="4" w:space="0" w:color="auto"/>
              <w:right w:val="single" w:sz="4" w:space="0" w:color="auto"/>
            </w:tcBorders>
            <w:shd w:val="clear" w:color="auto" w:fill="auto"/>
            <w:noWrap/>
            <w:vAlign w:val="center"/>
            <w:hideMark/>
          </w:tcPr>
          <w:p w14:paraId="2522BA2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A3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Sanitare</w:t>
            </w:r>
          </w:p>
        </w:tc>
        <w:tc>
          <w:tcPr>
            <w:tcW w:w="997" w:type="dxa"/>
            <w:tcBorders>
              <w:top w:val="single" w:sz="4" w:space="0" w:color="auto"/>
              <w:left w:val="nil"/>
              <w:bottom w:val="nil"/>
              <w:right w:val="single" w:sz="4" w:space="0" w:color="auto"/>
            </w:tcBorders>
            <w:shd w:val="clear" w:color="auto" w:fill="auto"/>
            <w:noWrap/>
            <w:vAlign w:val="center"/>
            <w:hideMark/>
          </w:tcPr>
          <w:p w14:paraId="2522BA3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32" w14:textId="208B88F9"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6 </w:t>
            </w:r>
            <w:r w:rsidR="009A03D9" w:rsidRPr="00C459E6">
              <w:rPr>
                <w:rFonts w:ascii="Garamond" w:hAnsi="Garamond" w:cs="Arial"/>
                <w:sz w:val="16"/>
                <w:szCs w:val="20"/>
                <w:lang w:val="sq-AL"/>
              </w:rPr>
              <w:t>m</w:t>
            </w:r>
            <w:r w:rsidRPr="00C459E6">
              <w:rPr>
                <w:rFonts w:ascii="Garamond" w:hAnsi="Garamond" w:cs="Arial"/>
                <w:sz w:val="16"/>
                <w:szCs w:val="20"/>
                <w:lang w:val="sq-AL"/>
              </w:rPr>
              <w:t>uaj</w:t>
            </w:r>
          </w:p>
        </w:tc>
      </w:tr>
      <w:tr w:rsidR="000D6C55" w:rsidRPr="00C459E6" w14:paraId="2522BA3A" w14:textId="0F5DB413" w:rsidTr="00F10BAE">
        <w:trPr>
          <w:trHeight w:val="402"/>
        </w:trPr>
        <w:tc>
          <w:tcPr>
            <w:tcW w:w="413" w:type="dxa"/>
            <w:tcBorders>
              <w:top w:val="nil"/>
              <w:left w:val="single" w:sz="8" w:space="0" w:color="auto"/>
              <w:bottom w:val="single" w:sz="4" w:space="0" w:color="auto"/>
              <w:right w:val="nil"/>
            </w:tcBorders>
            <w:shd w:val="clear" w:color="auto" w:fill="auto"/>
            <w:noWrap/>
            <w:vAlign w:val="center"/>
            <w:hideMark/>
          </w:tcPr>
          <w:p w14:paraId="2522BA34"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single" w:sz="4" w:space="0" w:color="auto"/>
              <w:bottom w:val="single" w:sz="4" w:space="0" w:color="auto"/>
              <w:right w:val="single" w:sz="4" w:space="0" w:color="auto"/>
            </w:tcBorders>
            <w:shd w:val="clear" w:color="auto" w:fill="auto"/>
            <w:vAlign w:val="center"/>
            <w:hideMark/>
          </w:tcPr>
          <w:p w14:paraId="2522BA3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Administrata e Strukturës</w:t>
            </w:r>
          </w:p>
        </w:tc>
        <w:tc>
          <w:tcPr>
            <w:tcW w:w="929" w:type="dxa"/>
            <w:tcBorders>
              <w:top w:val="nil"/>
              <w:left w:val="nil"/>
              <w:bottom w:val="single" w:sz="4" w:space="0" w:color="auto"/>
              <w:right w:val="single" w:sz="4" w:space="0" w:color="auto"/>
            </w:tcBorders>
            <w:shd w:val="clear" w:color="auto" w:fill="auto"/>
            <w:noWrap/>
            <w:vAlign w:val="center"/>
            <w:hideMark/>
          </w:tcPr>
          <w:p w14:paraId="2522BA3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A37" w14:textId="7C1A1BE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Teknik </w:t>
            </w:r>
            <w:r w:rsidR="009A03D9">
              <w:rPr>
                <w:rFonts w:ascii="Garamond" w:hAnsi="Garamond" w:cs="Arial"/>
                <w:sz w:val="16"/>
                <w:szCs w:val="20"/>
                <w:lang w:val="sq-AL"/>
              </w:rPr>
              <w:t>m</w:t>
            </w:r>
            <w:r w:rsidRPr="00C459E6">
              <w:rPr>
                <w:rFonts w:ascii="Garamond" w:hAnsi="Garamond" w:cs="Arial"/>
                <w:sz w:val="16"/>
                <w:szCs w:val="20"/>
                <w:lang w:val="sq-AL"/>
              </w:rPr>
              <w:t>irëmbajtje</w:t>
            </w:r>
            <w:r w:rsidR="00F10BAE">
              <w:rPr>
                <w:rFonts w:ascii="Garamond" w:hAnsi="Garamond" w:cs="Arial"/>
                <w:sz w:val="16"/>
                <w:szCs w:val="20"/>
                <w:lang w:val="sq-AL"/>
              </w:rPr>
              <w:t>je</w:t>
            </w:r>
          </w:p>
        </w:tc>
        <w:tc>
          <w:tcPr>
            <w:tcW w:w="997" w:type="dxa"/>
            <w:tcBorders>
              <w:top w:val="single" w:sz="4" w:space="0" w:color="auto"/>
              <w:left w:val="nil"/>
              <w:bottom w:val="nil"/>
              <w:right w:val="single" w:sz="4" w:space="0" w:color="auto"/>
            </w:tcBorders>
            <w:shd w:val="clear" w:color="auto" w:fill="auto"/>
            <w:noWrap/>
            <w:vAlign w:val="center"/>
            <w:hideMark/>
          </w:tcPr>
          <w:p w14:paraId="2522BA3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39" w14:textId="050A61ED"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6 </w:t>
            </w:r>
            <w:r w:rsidR="009A03D9" w:rsidRPr="00C459E6">
              <w:rPr>
                <w:rFonts w:ascii="Garamond" w:hAnsi="Garamond" w:cs="Arial"/>
                <w:sz w:val="16"/>
                <w:szCs w:val="20"/>
                <w:lang w:val="sq-AL"/>
              </w:rPr>
              <w:t>m</w:t>
            </w:r>
            <w:r w:rsidRPr="00C459E6">
              <w:rPr>
                <w:rFonts w:ascii="Garamond" w:hAnsi="Garamond" w:cs="Arial"/>
                <w:sz w:val="16"/>
                <w:szCs w:val="20"/>
                <w:lang w:val="sq-AL"/>
              </w:rPr>
              <w:t>uaj</w:t>
            </w:r>
          </w:p>
        </w:tc>
      </w:tr>
      <w:tr w:rsidR="000D6C55" w:rsidRPr="00C459E6" w14:paraId="2522BA41" w14:textId="37EB1ED9"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A3B"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57</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A3C"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Qendra Kombëtare e Kinematografisë</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A3D"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1</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A3E" w14:textId="6506862F"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A3F" w14:textId="4656B7A1"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A40" w14:textId="07CF6D50" w:rsidR="008169AB" w:rsidRPr="00C459E6" w:rsidRDefault="008169AB" w:rsidP="009A261E">
            <w:pPr>
              <w:jc w:val="center"/>
              <w:rPr>
                <w:rFonts w:ascii="Garamond" w:hAnsi="Garamond" w:cs="Arial"/>
                <w:sz w:val="16"/>
                <w:szCs w:val="20"/>
                <w:lang w:val="sq-AL"/>
              </w:rPr>
            </w:pPr>
          </w:p>
        </w:tc>
      </w:tr>
      <w:tr w:rsidR="000D6C55" w:rsidRPr="00C459E6" w14:paraId="2522BA48" w14:textId="13C1F0FF"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A4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A4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Qendra Kombëtare e Kinematografisë</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A4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A4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single" w:sz="4" w:space="0" w:color="auto"/>
              <w:left w:val="nil"/>
              <w:bottom w:val="nil"/>
              <w:right w:val="single" w:sz="4" w:space="0" w:color="auto"/>
            </w:tcBorders>
            <w:shd w:val="clear" w:color="auto" w:fill="auto"/>
            <w:noWrap/>
            <w:vAlign w:val="center"/>
            <w:hideMark/>
          </w:tcPr>
          <w:p w14:paraId="2522BA4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4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4F" w14:textId="638D5941"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A49"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63</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A4A"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Komisioneri Publik</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A4B"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3</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A4C" w14:textId="3BA15707"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A4D" w14:textId="37946D87"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A4E" w14:textId="543AA08B" w:rsidR="008169AB" w:rsidRPr="00C459E6" w:rsidRDefault="008169AB" w:rsidP="009A261E">
            <w:pPr>
              <w:jc w:val="center"/>
              <w:rPr>
                <w:rFonts w:ascii="Garamond" w:hAnsi="Garamond" w:cs="Arial"/>
                <w:sz w:val="16"/>
                <w:szCs w:val="20"/>
                <w:lang w:val="sq-AL"/>
              </w:rPr>
            </w:pPr>
          </w:p>
        </w:tc>
      </w:tr>
      <w:tr w:rsidR="000D6C55" w:rsidRPr="00C459E6" w14:paraId="2522BA56" w14:textId="46237242"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A5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A5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Komisioneri Publik</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A5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A5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single" w:sz="4" w:space="0" w:color="auto"/>
              <w:left w:val="nil"/>
              <w:bottom w:val="nil"/>
              <w:right w:val="single" w:sz="4" w:space="0" w:color="auto"/>
            </w:tcBorders>
            <w:shd w:val="clear" w:color="auto" w:fill="auto"/>
            <w:noWrap/>
            <w:vAlign w:val="center"/>
            <w:hideMark/>
          </w:tcPr>
          <w:p w14:paraId="2522BA5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5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5D" w14:textId="234B7123"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A5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A5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Komisioneri Publik</w:t>
            </w:r>
          </w:p>
        </w:tc>
        <w:tc>
          <w:tcPr>
            <w:tcW w:w="929" w:type="dxa"/>
            <w:tcBorders>
              <w:top w:val="nil"/>
              <w:left w:val="nil"/>
              <w:bottom w:val="single" w:sz="4" w:space="0" w:color="auto"/>
              <w:right w:val="single" w:sz="4" w:space="0" w:color="auto"/>
            </w:tcBorders>
            <w:shd w:val="clear" w:color="auto" w:fill="auto"/>
            <w:noWrap/>
            <w:vAlign w:val="center"/>
            <w:hideMark/>
          </w:tcPr>
          <w:p w14:paraId="2522BA5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A5A" w14:textId="28F14DEB" w:rsidR="008169AB" w:rsidRPr="00C459E6" w:rsidRDefault="008169AB" w:rsidP="00E70684">
            <w:pPr>
              <w:jc w:val="center"/>
              <w:rPr>
                <w:rFonts w:ascii="Garamond" w:hAnsi="Garamond" w:cs="Arial"/>
                <w:sz w:val="16"/>
                <w:szCs w:val="20"/>
                <w:lang w:val="sq-AL"/>
              </w:rPr>
            </w:pPr>
            <w:r w:rsidRPr="00C459E6">
              <w:rPr>
                <w:rFonts w:ascii="Garamond" w:hAnsi="Garamond" w:cs="Arial"/>
                <w:sz w:val="16"/>
                <w:szCs w:val="20"/>
                <w:lang w:val="sq-AL"/>
              </w:rPr>
              <w:t xml:space="preserve">Teknik i </w:t>
            </w:r>
            <w:r w:rsidR="00E70684">
              <w:rPr>
                <w:rFonts w:ascii="Garamond" w:hAnsi="Garamond" w:cs="Arial"/>
                <w:sz w:val="16"/>
                <w:szCs w:val="20"/>
                <w:lang w:val="sq-AL"/>
              </w:rPr>
              <w:t>m</w:t>
            </w:r>
            <w:r w:rsidRPr="00C459E6">
              <w:rPr>
                <w:rFonts w:ascii="Garamond" w:hAnsi="Garamond" w:cs="Arial"/>
                <w:sz w:val="16"/>
                <w:szCs w:val="20"/>
                <w:lang w:val="sq-AL"/>
              </w:rPr>
              <w:t>esëm</w:t>
            </w:r>
          </w:p>
        </w:tc>
        <w:tc>
          <w:tcPr>
            <w:tcW w:w="997" w:type="dxa"/>
            <w:tcBorders>
              <w:top w:val="single" w:sz="4" w:space="0" w:color="auto"/>
              <w:left w:val="nil"/>
              <w:bottom w:val="nil"/>
              <w:right w:val="single" w:sz="4" w:space="0" w:color="auto"/>
            </w:tcBorders>
            <w:shd w:val="clear" w:color="auto" w:fill="auto"/>
            <w:noWrap/>
            <w:vAlign w:val="center"/>
            <w:hideMark/>
          </w:tcPr>
          <w:p w14:paraId="2522BA5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5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64" w14:textId="7BD1C7BC"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A5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A5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Komisioneri Publik</w:t>
            </w:r>
          </w:p>
        </w:tc>
        <w:tc>
          <w:tcPr>
            <w:tcW w:w="929" w:type="dxa"/>
            <w:tcBorders>
              <w:top w:val="nil"/>
              <w:left w:val="nil"/>
              <w:bottom w:val="single" w:sz="4" w:space="0" w:color="auto"/>
              <w:right w:val="single" w:sz="4" w:space="0" w:color="auto"/>
            </w:tcBorders>
            <w:shd w:val="clear" w:color="auto" w:fill="auto"/>
            <w:noWrap/>
            <w:vAlign w:val="center"/>
            <w:hideMark/>
          </w:tcPr>
          <w:p w14:paraId="2522BA6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A61" w14:textId="441DDC14" w:rsidR="008169AB" w:rsidRPr="00C459E6" w:rsidRDefault="009A03D9" w:rsidP="009A261E">
            <w:pPr>
              <w:jc w:val="center"/>
              <w:rPr>
                <w:rFonts w:ascii="Garamond" w:hAnsi="Garamond" w:cs="Arial"/>
                <w:sz w:val="16"/>
                <w:szCs w:val="20"/>
                <w:lang w:val="sq-AL"/>
              </w:rPr>
            </w:pPr>
            <w:r>
              <w:rPr>
                <w:rFonts w:ascii="Garamond" w:hAnsi="Garamond" w:cs="Arial"/>
                <w:sz w:val="16"/>
                <w:szCs w:val="20"/>
                <w:lang w:val="sq-AL"/>
              </w:rPr>
              <w:t>Specialist arkiv</w:t>
            </w:r>
            <w:r w:rsidR="008169AB" w:rsidRPr="00C459E6">
              <w:rPr>
                <w:rFonts w:ascii="Garamond" w:hAnsi="Garamond" w:cs="Arial"/>
                <w:sz w:val="16"/>
                <w:szCs w:val="20"/>
                <w:lang w:val="sq-AL"/>
              </w:rPr>
              <w:t>/</w:t>
            </w:r>
            <w:r>
              <w:rPr>
                <w:rFonts w:ascii="Garamond" w:hAnsi="Garamond" w:cs="Arial"/>
                <w:sz w:val="16"/>
                <w:szCs w:val="20"/>
                <w:lang w:val="sq-AL"/>
              </w:rPr>
              <w:t>p</w:t>
            </w:r>
            <w:r w:rsidR="008169AB" w:rsidRPr="00C459E6">
              <w:rPr>
                <w:rFonts w:ascii="Garamond" w:hAnsi="Garamond" w:cs="Arial"/>
                <w:sz w:val="16"/>
                <w:szCs w:val="20"/>
                <w:lang w:val="sq-AL"/>
              </w:rPr>
              <w:t>rotokolli</w:t>
            </w:r>
          </w:p>
        </w:tc>
        <w:tc>
          <w:tcPr>
            <w:tcW w:w="997" w:type="dxa"/>
            <w:tcBorders>
              <w:top w:val="single" w:sz="4" w:space="0" w:color="auto"/>
              <w:left w:val="nil"/>
              <w:bottom w:val="nil"/>
              <w:right w:val="single" w:sz="4" w:space="0" w:color="auto"/>
            </w:tcBorders>
            <w:shd w:val="clear" w:color="auto" w:fill="auto"/>
            <w:noWrap/>
            <w:vAlign w:val="center"/>
            <w:hideMark/>
          </w:tcPr>
          <w:p w14:paraId="2522BA6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6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6B" w14:textId="4EB7678B"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A65"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63</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A66"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Kolegji i Posaçëm i Apelimit</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A67"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6</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A68" w14:textId="682DDFCB"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A69" w14:textId="42EF4CC8"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A6A" w14:textId="71616CEB" w:rsidR="008169AB" w:rsidRPr="00C459E6" w:rsidRDefault="008169AB" w:rsidP="009A261E">
            <w:pPr>
              <w:jc w:val="center"/>
              <w:rPr>
                <w:rFonts w:ascii="Garamond" w:hAnsi="Garamond" w:cs="Arial"/>
                <w:sz w:val="16"/>
                <w:szCs w:val="20"/>
                <w:lang w:val="sq-AL"/>
              </w:rPr>
            </w:pPr>
          </w:p>
        </w:tc>
      </w:tr>
      <w:tr w:rsidR="000D6C55" w:rsidRPr="00C459E6" w14:paraId="2522BA72" w14:textId="274BEB39"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A6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nil"/>
              <w:right w:val="single" w:sz="4" w:space="0" w:color="auto"/>
            </w:tcBorders>
            <w:shd w:val="clear" w:color="auto" w:fill="auto"/>
            <w:vAlign w:val="center"/>
            <w:hideMark/>
          </w:tcPr>
          <w:p w14:paraId="2522BA6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Kolegji i Posaçëm i Apelimit</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A6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A6F" w14:textId="227F0BC8" w:rsidR="008169AB" w:rsidRPr="00C459E6" w:rsidRDefault="008169AB" w:rsidP="00E70684">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E70684">
              <w:rPr>
                <w:rFonts w:ascii="Garamond" w:hAnsi="Garamond" w:cs="Arial"/>
                <w:sz w:val="16"/>
                <w:szCs w:val="20"/>
                <w:lang w:val="sq-AL"/>
              </w:rPr>
              <w:t>m</w:t>
            </w:r>
            <w:r w:rsidRPr="00C459E6">
              <w:rPr>
                <w:rFonts w:ascii="Garamond" w:hAnsi="Garamond" w:cs="Arial"/>
                <w:sz w:val="16"/>
                <w:szCs w:val="20"/>
                <w:lang w:val="sq-AL"/>
              </w:rPr>
              <w:t>irëmbajtje</w:t>
            </w:r>
            <w:r w:rsidR="00E70684">
              <w:rPr>
                <w:rFonts w:ascii="Garamond" w:hAnsi="Garamond" w:cs="Arial"/>
                <w:sz w:val="16"/>
                <w:szCs w:val="20"/>
                <w:lang w:val="sq-AL"/>
              </w:rPr>
              <w:t>je</w:t>
            </w:r>
          </w:p>
        </w:tc>
        <w:tc>
          <w:tcPr>
            <w:tcW w:w="997" w:type="dxa"/>
            <w:tcBorders>
              <w:top w:val="single" w:sz="4" w:space="0" w:color="auto"/>
              <w:left w:val="nil"/>
              <w:bottom w:val="nil"/>
              <w:right w:val="single" w:sz="4" w:space="0" w:color="auto"/>
            </w:tcBorders>
            <w:shd w:val="clear" w:color="auto" w:fill="auto"/>
            <w:noWrap/>
            <w:vAlign w:val="center"/>
            <w:hideMark/>
          </w:tcPr>
          <w:p w14:paraId="2522BA7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7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79" w14:textId="025DF1D0"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A7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A7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Kolegji i Posaçëm i Apelimit</w:t>
            </w:r>
          </w:p>
        </w:tc>
        <w:tc>
          <w:tcPr>
            <w:tcW w:w="929" w:type="dxa"/>
            <w:tcBorders>
              <w:top w:val="nil"/>
              <w:left w:val="nil"/>
              <w:bottom w:val="single" w:sz="4" w:space="0" w:color="auto"/>
              <w:right w:val="single" w:sz="4" w:space="0" w:color="auto"/>
            </w:tcBorders>
            <w:shd w:val="clear" w:color="auto" w:fill="auto"/>
            <w:noWrap/>
            <w:vAlign w:val="center"/>
            <w:hideMark/>
          </w:tcPr>
          <w:p w14:paraId="2522BA7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A7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single" w:sz="4" w:space="0" w:color="auto"/>
              <w:left w:val="nil"/>
              <w:bottom w:val="nil"/>
              <w:right w:val="single" w:sz="4" w:space="0" w:color="auto"/>
            </w:tcBorders>
            <w:shd w:val="clear" w:color="auto" w:fill="auto"/>
            <w:noWrap/>
            <w:vAlign w:val="center"/>
            <w:hideMark/>
          </w:tcPr>
          <w:p w14:paraId="2522BA7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7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80" w14:textId="26C3EC33"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A7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A7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Kolegji i Posaçëm i Apelimit</w:t>
            </w:r>
          </w:p>
        </w:tc>
        <w:tc>
          <w:tcPr>
            <w:tcW w:w="929" w:type="dxa"/>
            <w:tcBorders>
              <w:top w:val="nil"/>
              <w:left w:val="nil"/>
              <w:bottom w:val="single" w:sz="4" w:space="0" w:color="auto"/>
              <w:right w:val="single" w:sz="4" w:space="0" w:color="auto"/>
            </w:tcBorders>
            <w:shd w:val="clear" w:color="auto" w:fill="auto"/>
            <w:noWrap/>
            <w:vAlign w:val="center"/>
            <w:hideMark/>
          </w:tcPr>
          <w:p w14:paraId="2522BA7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A7D" w14:textId="22F208ED" w:rsidR="008169AB" w:rsidRPr="00C459E6" w:rsidRDefault="009A03D9" w:rsidP="009A261E">
            <w:pPr>
              <w:jc w:val="center"/>
              <w:rPr>
                <w:rFonts w:ascii="Garamond" w:hAnsi="Garamond" w:cs="Arial"/>
                <w:sz w:val="16"/>
                <w:szCs w:val="20"/>
                <w:lang w:val="sq-AL"/>
              </w:rPr>
            </w:pPr>
            <w:r>
              <w:rPr>
                <w:rFonts w:ascii="Garamond" w:hAnsi="Garamond" w:cs="Arial"/>
                <w:sz w:val="16"/>
                <w:szCs w:val="20"/>
                <w:lang w:val="sq-AL"/>
              </w:rPr>
              <w:t>Specialist arkiv</w:t>
            </w:r>
            <w:r w:rsidR="008169AB" w:rsidRPr="00C459E6">
              <w:rPr>
                <w:rFonts w:ascii="Garamond" w:hAnsi="Garamond" w:cs="Arial"/>
                <w:sz w:val="16"/>
                <w:szCs w:val="20"/>
                <w:lang w:val="sq-AL"/>
              </w:rPr>
              <w:t>/</w:t>
            </w:r>
            <w:r>
              <w:rPr>
                <w:rFonts w:ascii="Garamond" w:hAnsi="Garamond" w:cs="Arial"/>
                <w:sz w:val="16"/>
                <w:szCs w:val="20"/>
                <w:lang w:val="sq-AL"/>
              </w:rPr>
              <w:t>p</w:t>
            </w:r>
            <w:r w:rsidR="008169AB" w:rsidRPr="00C459E6">
              <w:rPr>
                <w:rFonts w:ascii="Garamond" w:hAnsi="Garamond" w:cs="Arial"/>
                <w:sz w:val="16"/>
                <w:szCs w:val="20"/>
                <w:lang w:val="sq-AL"/>
              </w:rPr>
              <w:t>rotokolli</w:t>
            </w:r>
          </w:p>
        </w:tc>
        <w:tc>
          <w:tcPr>
            <w:tcW w:w="997" w:type="dxa"/>
            <w:tcBorders>
              <w:top w:val="single" w:sz="4" w:space="0" w:color="auto"/>
              <w:left w:val="nil"/>
              <w:bottom w:val="nil"/>
              <w:right w:val="single" w:sz="4" w:space="0" w:color="auto"/>
            </w:tcBorders>
            <w:shd w:val="clear" w:color="auto" w:fill="auto"/>
            <w:noWrap/>
            <w:vAlign w:val="center"/>
            <w:hideMark/>
          </w:tcPr>
          <w:p w14:paraId="2522BA7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7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87" w14:textId="25040F5A"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A8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8" w:space="0" w:color="auto"/>
              <w:right w:val="single" w:sz="4" w:space="0" w:color="auto"/>
            </w:tcBorders>
            <w:shd w:val="clear" w:color="auto" w:fill="auto"/>
            <w:vAlign w:val="center"/>
            <w:hideMark/>
          </w:tcPr>
          <w:p w14:paraId="2522BA8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Kolegji i Posaçëm i Apelimit</w:t>
            </w:r>
          </w:p>
        </w:tc>
        <w:tc>
          <w:tcPr>
            <w:tcW w:w="929" w:type="dxa"/>
            <w:tcBorders>
              <w:top w:val="nil"/>
              <w:left w:val="nil"/>
              <w:bottom w:val="single" w:sz="4" w:space="0" w:color="auto"/>
              <w:right w:val="single" w:sz="4" w:space="0" w:color="auto"/>
            </w:tcBorders>
            <w:shd w:val="clear" w:color="auto" w:fill="auto"/>
            <w:noWrap/>
            <w:vAlign w:val="center"/>
            <w:hideMark/>
          </w:tcPr>
          <w:p w14:paraId="2522BA8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A8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Sekretar gjyqësore</w:t>
            </w:r>
          </w:p>
        </w:tc>
        <w:tc>
          <w:tcPr>
            <w:tcW w:w="997" w:type="dxa"/>
            <w:tcBorders>
              <w:top w:val="single" w:sz="4" w:space="0" w:color="auto"/>
              <w:left w:val="nil"/>
              <w:bottom w:val="nil"/>
              <w:right w:val="single" w:sz="4" w:space="0" w:color="auto"/>
            </w:tcBorders>
            <w:shd w:val="clear" w:color="auto" w:fill="auto"/>
            <w:noWrap/>
            <w:vAlign w:val="center"/>
            <w:hideMark/>
          </w:tcPr>
          <w:p w14:paraId="2522BA8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8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8E" w14:textId="3BAE4EBE"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A88"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63</w:t>
            </w:r>
          </w:p>
        </w:tc>
        <w:tc>
          <w:tcPr>
            <w:tcW w:w="3598" w:type="dxa"/>
            <w:tcBorders>
              <w:top w:val="nil"/>
              <w:left w:val="nil"/>
              <w:bottom w:val="single" w:sz="8" w:space="0" w:color="auto"/>
              <w:right w:val="single" w:sz="4" w:space="0" w:color="auto"/>
            </w:tcBorders>
            <w:shd w:val="clear" w:color="auto" w:fill="auto"/>
            <w:vAlign w:val="center"/>
            <w:hideMark/>
          </w:tcPr>
          <w:p w14:paraId="2522BA89"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Komisioni i Pavarur i Kualifikimit</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A8A"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6</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A8B" w14:textId="419C7286"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A8C" w14:textId="29E261F6"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A8D" w14:textId="6CD4E7B1" w:rsidR="008169AB" w:rsidRPr="00C459E6" w:rsidRDefault="008169AB" w:rsidP="009A261E">
            <w:pPr>
              <w:jc w:val="center"/>
              <w:rPr>
                <w:rFonts w:ascii="Garamond" w:hAnsi="Garamond" w:cs="Arial"/>
                <w:sz w:val="16"/>
                <w:szCs w:val="20"/>
                <w:lang w:val="sq-AL"/>
              </w:rPr>
            </w:pPr>
          </w:p>
        </w:tc>
      </w:tr>
      <w:tr w:rsidR="000D6C55" w:rsidRPr="00C459E6" w14:paraId="2522BA95" w14:textId="6566888B"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A8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A9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Komisioni i Pavarur i Kualifikimit</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A9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A92" w14:textId="7EF3B698"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9A03D9">
              <w:rPr>
                <w:rFonts w:ascii="Garamond" w:hAnsi="Garamond" w:cs="Arial"/>
                <w:sz w:val="16"/>
                <w:szCs w:val="20"/>
                <w:lang w:val="sq-AL"/>
              </w:rPr>
              <w:t>m</w:t>
            </w:r>
            <w:r w:rsidRPr="00C459E6">
              <w:rPr>
                <w:rFonts w:ascii="Garamond" w:hAnsi="Garamond" w:cs="Arial"/>
                <w:sz w:val="16"/>
                <w:szCs w:val="20"/>
                <w:lang w:val="sq-AL"/>
              </w:rPr>
              <w:t>irëmbajtje</w:t>
            </w:r>
            <w:r w:rsidR="00E70684">
              <w:rPr>
                <w:rFonts w:ascii="Garamond" w:hAnsi="Garamond" w:cs="Arial"/>
                <w:sz w:val="16"/>
                <w:szCs w:val="20"/>
                <w:lang w:val="sq-AL"/>
              </w:rPr>
              <w:t>je</w:t>
            </w:r>
          </w:p>
        </w:tc>
        <w:tc>
          <w:tcPr>
            <w:tcW w:w="997" w:type="dxa"/>
            <w:tcBorders>
              <w:top w:val="single" w:sz="4" w:space="0" w:color="auto"/>
              <w:left w:val="nil"/>
              <w:bottom w:val="nil"/>
              <w:right w:val="single" w:sz="4" w:space="0" w:color="auto"/>
            </w:tcBorders>
            <w:shd w:val="clear" w:color="auto" w:fill="auto"/>
            <w:noWrap/>
            <w:vAlign w:val="center"/>
            <w:hideMark/>
          </w:tcPr>
          <w:p w14:paraId="2522BA9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9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9C" w14:textId="71C33135"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A9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lastRenderedPageBreak/>
              <w:t> </w:t>
            </w:r>
          </w:p>
        </w:tc>
        <w:tc>
          <w:tcPr>
            <w:tcW w:w="3598" w:type="dxa"/>
            <w:tcBorders>
              <w:top w:val="nil"/>
              <w:left w:val="nil"/>
              <w:bottom w:val="single" w:sz="4" w:space="0" w:color="auto"/>
              <w:right w:val="single" w:sz="4" w:space="0" w:color="auto"/>
            </w:tcBorders>
            <w:shd w:val="clear" w:color="auto" w:fill="auto"/>
            <w:vAlign w:val="center"/>
            <w:hideMark/>
          </w:tcPr>
          <w:p w14:paraId="2522BA9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Komisioni i Pavarur i Kualifikimit</w:t>
            </w:r>
          </w:p>
        </w:tc>
        <w:tc>
          <w:tcPr>
            <w:tcW w:w="929" w:type="dxa"/>
            <w:tcBorders>
              <w:top w:val="nil"/>
              <w:left w:val="nil"/>
              <w:bottom w:val="single" w:sz="4" w:space="0" w:color="auto"/>
              <w:right w:val="single" w:sz="4" w:space="0" w:color="auto"/>
            </w:tcBorders>
            <w:shd w:val="clear" w:color="auto" w:fill="auto"/>
            <w:noWrap/>
            <w:vAlign w:val="center"/>
            <w:hideMark/>
          </w:tcPr>
          <w:p w14:paraId="2522BA9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A9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Sekretar gjyqësore</w:t>
            </w:r>
          </w:p>
        </w:tc>
        <w:tc>
          <w:tcPr>
            <w:tcW w:w="997" w:type="dxa"/>
            <w:tcBorders>
              <w:top w:val="single" w:sz="4" w:space="0" w:color="auto"/>
              <w:left w:val="nil"/>
              <w:bottom w:val="nil"/>
              <w:right w:val="single" w:sz="4" w:space="0" w:color="auto"/>
            </w:tcBorders>
            <w:shd w:val="clear" w:color="auto" w:fill="auto"/>
            <w:noWrap/>
            <w:vAlign w:val="center"/>
            <w:hideMark/>
          </w:tcPr>
          <w:p w14:paraId="2522BA9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9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A3" w14:textId="677C6B07"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A9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A9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Komisioni i Pavarur i Kualifikimit</w:t>
            </w:r>
          </w:p>
        </w:tc>
        <w:tc>
          <w:tcPr>
            <w:tcW w:w="929" w:type="dxa"/>
            <w:tcBorders>
              <w:top w:val="nil"/>
              <w:left w:val="nil"/>
              <w:bottom w:val="single" w:sz="4" w:space="0" w:color="auto"/>
              <w:right w:val="single" w:sz="4" w:space="0" w:color="auto"/>
            </w:tcBorders>
            <w:shd w:val="clear" w:color="auto" w:fill="auto"/>
            <w:noWrap/>
            <w:vAlign w:val="center"/>
            <w:hideMark/>
          </w:tcPr>
          <w:p w14:paraId="2522BA9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AA0" w14:textId="755FA565"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Specialist </w:t>
            </w:r>
            <w:r w:rsidR="009A03D9">
              <w:rPr>
                <w:rFonts w:ascii="Garamond" w:hAnsi="Garamond" w:cs="Arial"/>
                <w:sz w:val="16"/>
                <w:szCs w:val="20"/>
                <w:lang w:val="sq-AL"/>
              </w:rPr>
              <w:t>r</w:t>
            </w:r>
            <w:r w:rsidRPr="00C459E6">
              <w:rPr>
                <w:rFonts w:ascii="Garamond" w:hAnsi="Garamond" w:cs="Arial"/>
                <w:sz w:val="16"/>
                <w:szCs w:val="20"/>
                <w:lang w:val="sq-AL"/>
              </w:rPr>
              <w:t>edaktimi</w:t>
            </w:r>
          </w:p>
        </w:tc>
        <w:tc>
          <w:tcPr>
            <w:tcW w:w="997" w:type="dxa"/>
            <w:tcBorders>
              <w:top w:val="single" w:sz="4" w:space="0" w:color="auto"/>
              <w:left w:val="nil"/>
              <w:bottom w:val="nil"/>
              <w:right w:val="single" w:sz="4" w:space="0" w:color="auto"/>
            </w:tcBorders>
            <w:shd w:val="clear" w:color="auto" w:fill="auto"/>
            <w:noWrap/>
            <w:vAlign w:val="center"/>
            <w:hideMark/>
          </w:tcPr>
          <w:p w14:paraId="2522BAA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A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AA" w14:textId="689BEE48" w:rsidTr="00F10BAE">
        <w:trPr>
          <w:trHeight w:val="27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AA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AA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Komisioni i Pavarur i Kualifikimit</w:t>
            </w:r>
          </w:p>
        </w:tc>
        <w:tc>
          <w:tcPr>
            <w:tcW w:w="929" w:type="dxa"/>
            <w:tcBorders>
              <w:top w:val="nil"/>
              <w:left w:val="nil"/>
              <w:bottom w:val="single" w:sz="4" w:space="0" w:color="auto"/>
              <w:right w:val="single" w:sz="4" w:space="0" w:color="auto"/>
            </w:tcBorders>
            <w:shd w:val="clear" w:color="auto" w:fill="auto"/>
            <w:noWrap/>
            <w:vAlign w:val="center"/>
            <w:hideMark/>
          </w:tcPr>
          <w:p w14:paraId="2522BAA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AA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Arkivist</w:t>
            </w:r>
          </w:p>
        </w:tc>
        <w:tc>
          <w:tcPr>
            <w:tcW w:w="997" w:type="dxa"/>
            <w:tcBorders>
              <w:top w:val="single" w:sz="4" w:space="0" w:color="auto"/>
              <w:left w:val="nil"/>
              <w:bottom w:val="nil"/>
              <w:right w:val="single" w:sz="4" w:space="0" w:color="auto"/>
            </w:tcBorders>
            <w:shd w:val="clear" w:color="auto" w:fill="auto"/>
            <w:noWrap/>
            <w:vAlign w:val="center"/>
            <w:hideMark/>
          </w:tcPr>
          <w:p w14:paraId="2522BAA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A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B1" w14:textId="7A66BB59"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AAB"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63</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AAC" w14:textId="00ADB1E8" w:rsidR="008169AB" w:rsidRPr="00C459E6" w:rsidRDefault="009A03D9" w:rsidP="009A03D9">
            <w:pPr>
              <w:rPr>
                <w:rFonts w:ascii="Garamond" w:hAnsi="Garamond" w:cs="Arial"/>
                <w:b/>
                <w:bCs/>
                <w:sz w:val="16"/>
                <w:szCs w:val="20"/>
                <w:lang w:val="sq-AL"/>
              </w:rPr>
            </w:pPr>
            <w:r w:rsidRPr="00C459E6">
              <w:rPr>
                <w:rFonts w:ascii="Garamond" w:hAnsi="Garamond" w:cs="Arial"/>
                <w:b/>
                <w:bCs/>
                <w:sz w:val="16"/>
                <w:szCs w:val="20"/>
                <w:lang w:val="sq-AL"/>
              </w:rPr>
              <w:t>Inspektorati</w:t>
            </w:r>
            <w:r w:rsidR="008169AB" w:rsidRPr="00C459E6">
              <w:rPr>
                <w:rFonts w:ascii="Garamond" w:hAnsi="Garamond" w:cs="Arial"/>
                <w:b/>
                <w:bCs/>
                <w:sz w:val="16"/>
                <w:szCs w:val="20"/>
                <w:lang w:val="sq-AL"/>
              </w:rPr>
              <w:t xml:space="preserve"> i Lartë i Drejtësisë</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AAD"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9</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AAE" w14:textId="3EC95C86"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AAF" w14:textId="4DEF57D2"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AB0" w14:textId="7208F6A4" w:rsidR="008169AB" w:rsidRPr="00C459E6" w:rsidRDefault="008169AB" w:rsidP="009A261E">
            <w:pPr>
              <w:jc w:val="center"/>
              <w:rPr>
                <w:rFonts w:ascii="Garamond" w:hAnsi="Garamond" w:cs="Arial"/>
                <w:sz w:val="16"/>
                <w:szCs w:val="20"/>
                <w:lang w:val="sq-AL"/>
              </w:rPr>
            </w:pPr>
          </w:p>
        </w:tc>
      </w:tr>
      <w:tr w:rsidR="000D6C55" w:rsidRPr="00C459E6" w14:paraId="2522BAB8" w14:textId="72043CC0" w:rsidTr="00F10BAE">
        <w:trPr>
          <w:trHeight w:val="300"/>
        </w:trPr>
        <w:tc>
          <w:tcPr>
            <w:tcW w:w="413" w:type="dxa"/>
            <w:tcBorders>
              <w:top w:val="nil"/>
              <w:left w:val="single" w:sz="8" w:space="0" w:color="auto"/>
              <w:bottom w:val="single" w:sz="4" w:space="0" w:color="auto"/>
              <w:right w:val="nil"/>
            </w:tcBorders>
            <w:shd w:val="clear" w:color="auto" w:fill="auto"/>
            <w:noWrap/>
            <w:vAlign w:val="center"/>
            <w:hideMark/>
          </w:tcPr>
          <w:p w14:paraId="2522BAB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single" w:sz="4" w:space="0" w:color="auto"/>
              <w:bottom w:val="single" w:sz="4" w:space="0" w:color="auto"/>
              <w:right w:val="single" w:sz="4" w:space="0" w:color="auto"/>
            </w:tcBorders>
            <w:shd w:val="clear" w:color="auto" w:fill="auto"/>
            <w:vAlign w:val="center"/>
            <w:hideMark/>
          </w:tcPr>
          <w:p w14:paraId="2522BAB3" w14:textId="59951E5B" w:rsidR="008169AB" w:rsidRPr="00C459E6" w:rsidRDefault="009A03D9" w:rsidP="009A03D9">
            <w:pPr>
              <w:rPr>
                <w:rFonts w:ascii="Garamond" w:hAnsi="Garamond" w:cs="Arial"/>
                <w:sz w:val="16"/>
                <w:szCs w:val="20"/>
                <w:lang w:val="sq-AL"/>
              </w:rPr>
            </w:pPr>
            <w:r w:rsidRPr="00C459E6">
              <w:rPr>
                <w:rFonts w:ascii="Garamond" w:hAnsi="Garamond" w:cs="Arial"/>
                <w:sz w:val="16"/>
                <w:szCs w:val="20"/>
                <w:lang w:val="sq-AL"/>
              </w:rPr>
              <w:t>Inspektorati</w:t>
            </w:r>
            <w:r w:rsidR="008169AB" w:rsidRPr="00C459E6">
              <w:rPr>
                <w:rFonts w:ascii="Garamond" w:hAnsi="Garamond" w:cs="Arial"/>
                <w:sz w:val="16"/>
                <w:szCs w:val="20"/>
                <w:lang w:val="sq-AL"/>
              </w:rPr>
              <w:t xml:space="preserve"> i Lartë i Drejtësisë</w:t>
            </w:r>
          </w:p>
        </w:tc>
        <w:tc>
          <w:tcPr>
            <w:tcW w:w="929" w:type="dxa"/>
            <w:tcBorders>
              <w:top w:val="nil"/>
              <w:left w:val="nil"/>
              <w:bottom w:val="single" w:sz="4" w:space="0" w:color="auto"/>
              <w:right w:val="single" w:sz="4" w:space="0" w:color="auto"/>
            </w:tcBorders>
            <w:shd w:val="clear" w:color="auto" w:fill="auto"/>
            <w:noWrap/>
            <w:vAlign w:val="center"/>
            <w:hideMark/>
          </w:tcPr>
          <w:p w14:paraId="2522BAB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AB5" w14:textId="0A7BA0B5"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Specialist </w:t>
            </w:r>
            <w:r w:rsidR="009A03D9">
              <w:rPr>
                <w:rFonts w:ascii="Garamond" w:hAnsi="Garamond" w:cs="Arial"/>
                <w:sz w:val="16"/>
                <w:szCs w:val="20"/>
                <w:lang w:val="sq-AL"/>
              </w:rPr>
              <w:t>arkiv</w:t>
            </w:r>
            <w:r w:rsidRPr="00C459E6">
              <w:rPr>
                <w:rFonts w:ascii="Garamond" w:hAnsi="Garamond" w:cs="Arial"/>
                <w:sz w:val="16"/>
                <w:szCs w:val="20"/>
                <w:lang w:val="sq-AL"/>
              </w:rPr>
              <w:t>/</w:t>
            </w:r>
            <w:r w:rsidR="009A03D9">
              <w:rPr>
                <w:rFonts w:ascii="Garamond" w:hAnsi="Garamond" w:cs="Arial"/>
                <w:sz w:val="16"/>
                <w:szCs w:val="20"/>
                <w:lang w:val="sq-AL"/>
              </w:rPr>
              <w:t>p</w:t>
            </w:r>
            <w:r w:rsidRPr="00C459E6">
              <w:rPr>
                <w:rFonts w:ascii="Garamond" w:hAnsi="Garamond" w:cs="Arial"/>
                <w:sz w:val="16"/>
                <w:szCs w:val="20"/>
                <w:lang w:val="sq-AL"/>
              </w:rPr>
              <w:t>rotokolli</w:t>
            </w:r>
          </w:p>
        </w:tc>
        <w:tc>
          <w:tcPr>
            <w:tcW w:w="997" w:type="dxa"/>
            <w:tcBorders>
              <w:top w:val="nil"/>
              <w:left w:val="nil"/>
              <w:bottom w:val="nil"/>
              <w:right w:val="single" w:sz="4" w:space="0" w:color="auto"/>
            </w:tcBorders>
            <w:shd w:val="clear" w:color="auto" w:fill="auto"/>
            <w:noWrap/>
            <w:vAlign w:val="center"/>
            <w:hideMark/>
          </w:tcPr>
          <w:p w14:paraId="2522BAB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nil"/>
              <w:right w:val="single" w:sz="8" w:space="0" w:color="auto"/>
            </w:tcBorders>
            <w:shd w:val="clear" w:color="auto" w:fill="auto"/>
            <w:noWrap/>
            <w:vAlign w:val="center"/>
            <w:hideMark/>
          </w:tcPr>
          <w:p w14:paraId="2522BAB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BF" w14:textId="2E2C5278" w:rsidTr="00F10BAE">
        <w:trPr>
          <w:trHeight w:val="300"/>
        </w:trPr>
        <w:tc>
          <w:tcPr>
            <w:tcW w:w="413" w:type="dxa"/>
            <w:tcBorders>
              <w:top w:val="nil"/>
              <w:left w:val="single" w:sz="8" w:space="0" w:color="auto"/>
              <w:bottom w:val="single" w:sz="4" w:space="0" w:color="auto"/>
              <w:right w:val="nil"/>
            </w:tcBorders>
            <w:shd w:val="clear" w:color="auto" w:fill="auto"/>
            <w:noWrap/>
            <w:vAlign w:val="center"/>
            <w:hideMark/>
          </w:tcPr>
          <w:p w14:paraId="2522BAB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single" w:sz="4" w:space="0" w:color="auto"/>
              <w:bottom w:val="single" w:sz="4" w:space="0" w:color="auto"/>
              <w:right w:val="single" w:sz="4" w:space="0" w:color="auto"/>
            </w:tcBorders>
            <w:shd w:val="clear" w:color="auto" w:fill="auto"/>
            <w:vAlign w:val="center"/>
            <w:hideMark/>
          </w:tcPr>
          <w:p w14:paraId="2522BABA" w14:textId="33FED5D8" w:rsidR="008169AB" w:rsidRPr="00C459E6" w:rsidRDefault="009A03D9" w:rsidP="009A03D9">
            <w:pPr>
              <w:rPr>
                <w:rFonts w:ascii="Garamond" w:hAnsi="Garamond" w:cs="Arial"/>
                <w:sz w:val="16"/>
                <w:szCs w:val="20"/>
                <w:lang w:val="sq-AL"/>
              </w:rPr>
            </w:pPr>
            <w:r w:rsidRPr="00C459E6">
              <w:rPr>
                <w:rFonts w:ascii="Garamond" w:hAnsi="Garamond" w:cs="Arial"/>
                <w:sz w:val="16"/>
                <w:szCs w:val="20"/>
                <w:lang w:val="sq-AL"/>
              </w:rPr>
              <w:t>Inspektorati</w:t>
            </w:r>
            <w:r w:rsidR="008169AB" w:rsidRPr="00C459E6">
              <w:rPr>
                <w:rFonts w:ascii="Garamond" w:hAnsi="Garamond" w:cs="Arial"/>
                <w:sz w:val="16"/>
                <w:szCs w:val="20"/>
                <w:lang w:val="sq-AL"/>
              </w:rPr>
              <w:t xml:space="preserve"> i Lartë i Drejtësisë</w:t>
            </w:r>
          </w:p>
        </w:tc>
        <w:tc>
          <w:tcPr>
            <w:tcW w:w="929" w:type="dxa"/>
            <w:tcBorders>
              <w:top w:val="nil"/>
              <w:left w:val="nil"/>
              <w:bottom w:val="single" w:sz="4" w:space="0" w:color="auto"/>
              <w:right w:val="single" w:sz="4" w:space="0" w:color="auto"/>
            </w:tcBorders>
            <w:shd w:val="clear" w:color="auto" w:fill="auto"/>
            <w:noWrap/>
            <w:vAlign w:val="center"/>
            <w:hideMark/>
          </w:tcPr>
          <w:p w14:paraId="2522BAB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ABC" w14:textId="45958CBC"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Specialist </w:t>
            </w:r>
            <w:r w:rsidR="00EF0F99">
              <w:rPr>
                <w:rFonts w:ascii="Garamond" w:hAnsi="Garamond" w:cs="Arial"/>
                <w:sz w:val="16"/>
                <w:szCs w:val="20"/>
                <w:lang w:val="sq-AL"/>
              </w:rPr>
              <w:t>s</w:t>
            </w:r>
            <w:r w:rsidRPr="00C459E6">
              <w:rPr>
                <w:rFonts w:ascii="Garamond" w:hAnsi="Garamond" w:cs="Arial"/>
                <w:sz w:val="16"/>
                <w:szCs w:val="20"/>
                <w:lang w:val="sq-AL"/>
              </w:rPr>
              <w:t>hërbimesh</w:t>
            </w:r>
          </w:p>
        </w:tc>
        <w:tc>
          <w:tcPr>
            <w:tcW w:w="997" w:type="dxa"/>
            <w:tcBorders>
              <w:top w:val="single" w:sz="4" w:space="0" w:color="auto"/>
              <w:left w:val="nil"/>
              <w:bottom w:val="nil"/>
              <w:right w:val="single" w:sz="4" w:space="0" w:color="auto"/>
            </w:tcBorders>
            <w:shd w:val="clear" w:color="auto" w:fill="auto"/>
            <w:noWrap/>
            <w:vAlign w:val="center"/>
            <w:hideMark/>
          </w:tcPr>
          <w:p w14:paraId="2522BAB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B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C6" w14:textId="33700F83" w:rsidTr="00F10BAE">
        <w:trPr>
          <w:trHeight w:val="300"/>
        </w:trPr>
        <w:tc>
          <w:tcPr>
            <w:tcW w:w="413" w:type="dxa"/>
            <w:tcBorders>
              <w:top w:val="nil"/>
              <w:left w:val="single" w:sz="8" w:space="0" w:color="auto"/>
              <w:bottom w:val="nil"/>
              <w:right w:val="nil"/>
            </w:tcBorders>
            <w:shd w:val="clear" w:color="auto" w:fill="auto"/>
            <w:noWrap/>
            <w:vAlign w:val="center"/>
            <w:hideMark/>
          </w:tcPr>
          <w:p w14:paraId="2522BAC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single" w:sz="4" w:space="0" w:color="auto"/>
              <w:bottom w:val="nil"/>
              <w:right w:val="single" w:sz="4" w:space="0" w:color="auto"/>
            </w:tcBorders>
            <w:shd w:val="clear" w:color="auto" w:fill="auto"/>
            <w:vAlign w:val="center"/>
            <w:hideMark/>
          </w:tcPr>
          <w:p w14:paraId="2522BAC1" w14:textId="039F2306" w:rsidR="008169AB" w:rsidRPr="00C459E6" w:rsidRDefault="009A03D9" w:rsidP="009A03D9">
            <w:pPr>
              <w:rPr>
                <w:rFonts w:ascii="Garamond" w:hAnsi="Garamond" w:cs="Arial"/>
                <w:sz w:val="16"/>
                <w:szCs w:val="20"/>
                <w:lang w:val="sq-AL"/>
              </w:rPr>
            </w:pPr>
            <w:r w:rsidRPr="00C459E6">
              <w:rPr>
                <w:rFonts w:ascii="Garamond" w:hAnsi="Garamond" w:cs="Arial"/>
                <w:sz w:val="16"/>
                <w:szCs w:val="20"/>
                <w:lang w:val="sq-AL"/>
              </w:rPr>
              <w:t>Inspektorati</w:t>
            </w:r>
            <w:r w:rsidR="008169AB" w:rsidRPr="00C459E6">
              <w:rPr>
                <w:rFonts w:ascii="Garamond" w:hAnsi="Garamond" w:cs="Arial"/>
                <w:sz w:val="16"/>
                <w:szCs w:val="20"/>
                <w:lang w:val="sq-AL"/>
              </w:rPr>
              <w:t xml:space="preserve"> i Lartë i Drejtësisë</w:t>
            </w:r>
          </w:p>
        </w:tc>
        <w:tc>
          <w:tcPr>
            <w:tcW w:w="929" w:type="dxa"/>
            <w:tcBorders>
              <w:top w:val="nil"/>
              <w:left w:val="nil"/>
              <w:bottom w:val="nil"/>
              <w:right w:val="single" w:sz="4" w:space="0" w:color="auto"/>
            </w:tcBorders>
            <w:shd w:val="clear" w:color="auto" w:fill="auto"/>
            <w:noWrap/>
            <w:vAlign w:val="center"/>
            <w:hideMark/>
          </w:tcPr>
          <w:p w14:paraId="2522BAC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nil"/>
              <w:right w:val="single" w:sz="4" w:space="0" w:color="auto"/>
            </w:tcBorders>
            <w:shd w:val="clear" w:color="auto" w:fill="auto"/>
            <w:vAlign w:val="center"/>
            <w:hideMark/>
          </w:tcPr>
          <w:p w14:paraId="2522BAC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Redaktor</w:t>
            </w:r>
          </w:p>
        </w:tc>
        <w:tc>
          <w:tcPr>
            <w:tcW w:w="997" w:type="dxa"/>
            <w:tcBorders>
              <w:top w:val="single" w:sz="4" w:space="0" w:color="auto"/>
              <w:left w:val="nil"/>
              <w:bottom w:val="nil"/>
              <w:right w:val="single" w:sz="4" w:space="0" w:color="auto"/>
            </w:tcBorders>
            <w:shd w:val="clear" w:color="auto" w:fill="auto"/>
            <w:noWrap/>
            <w:vAlign w:val="center"/>
            <w:hideMark/>
          </w:tcPr>
          <w:p w14:paraId="2522BAC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C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CD" w14:textId="25EED5CC" w:rsidTr="00F10BAE">
        <w:trPr>
          <w:trHeight w:val="300"/>
        </w:trPr>
        <w:tc>
          <w:tcPr>
            <w:tcW w:w="413" w:type="dxa"/>
            <w:tcBorders>
              <w:top w:val="single" w:sz="4" w:space="0" w:color="auto"/>
              <w:left w:val="single" w:sz="8" w:space="0" w:color="auto"/>
              <w:bottom w:val="nil"/>
              <w:right w:val="nil"/>
            </w:tcBorders>
            <w:shd w:val="clear" w:color="auto" w:fill="auto"/>
            <w:noWrap/>
            <w:vAlign w:val="center"/>
            <w:hideMark/>
          </w:tcPr>
          <w:p w14:paraId="2522BAC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4" w:space="0" w:color="auto"/>
              <w:left w:val="single" w:sz="4" w:space="0" w:color="auto"/>
              <w:bottom w:val="single" w:sz="8" w:space="0" w:color="auto"/>
              <w:right w:val="single" w:sz="4" w:space="0" w:color="auto"/>
            </w:tcBorders>
            <w:shd w:val="clear" w:color="auto" w:fill="auto"/>
            <w:vAlign w:val="center"/>
            <w:hideMark/>
          </w:tcPr>
          <w:p w14:paraId="2522BAC8" w14:textId="6503754C" w:rsidR="008169AB" w:rsidRPr="00C459E6" w:rsidRDefault="009A03D9" w:rsidP="009A03D9">
            <w:pPr>
              <w:rPr>
                <w:rFonts w:ascii="Garamond" w:hAnsi="Garamond" w:cs="Arial"/>
                <w:sz w:val="16"/>
                <w:szCs w:val="20"/>
                <w:lang w:val="sq-AL"/>
              </w:rPr>
            </w:pPr>
            <w:r w:rsidRPr="00C459E6">
              <w:rPr>
                <w:rFonts w:ascii="Garamond" w:hAnsi="Garamond" w:cs="Arial"/>
                <w:sz w:val="16"/>
                <w:szCs w:val="20"/>
                <w:lang w:val="sq-AL"/>
              </w:rPr>
              <w:t>Inspektorati</w:t>
            </w:r>
            <w:r w:rsidR="008169AB" w:rsidRPr="00C459E6">
              <w:rPr>
                <w:rFonts w:ascii="Garamond" w:hAnsi="Garamond" w:cs="Arial"/>
                <w:sz w:val="16"/>
                <w:szCs w:val="20"/>
                <w:lang w:val="sq-AL"/>
              </w:rPr>
              <w:t xml:space="preserve"> i Lartë i Drejtësisë</w:t>
            </w:r>
          </w:p>
        </w:tc>
        <w:tc>
          <w:tcPr>
            <w:tcW w:w="929" w:type="dxa"/>
            <w:tcBorders>
              <w:top w:val="single" w:sz="4" w:space="0" w:color="auto"/>
              <w:left w:val="nil"/>
              <w:bottom w:val="nil"/>
              <w:right w:val="single" w:sz="4" w:space="0" w:color="auto"/>
            </w:tcBorders>
            <w:shd w:val="clear" w:color="auto" w:fill="auto"/>
            <w:noWrap/>
            <w:vAlign w:val="center"/>
            <w:hideMark/>
          </w:tcPr>
          <w:p w14:paraId="2522BAC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single" w:sz="4" w:space="0" w:color="auto"/>
              <w:left w:val="nil"/>
              <w:bottom w:val="nil"/>
              <w:right w:val="single" w:sz="4" w:space="0" w:color="auto"/>
            </w:tcBorders>
            <w:shd w:val="clear" w:color="auto" w:fill="auto"/>
            <w:vAlign w:val="center"/>
            <w:hideMark/>
          </w:tcPr>
          <w:p w14:paraId="2522BAC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Nëpunës Informacioni</w:t>
            </w:r>
          </w:p>
        </w:tc>
        <w:tc>
          <w:tcPr>
            <w:tcW w:w="997" w:type="dxa"/>
            <w:tcBorders>
              <w:top w:val="single" w:sz="4" w:space="0" w:color="auto"/>
              <w:left w:val="nil"/>
              <w:bottom w:val="nil"/>
              <w:right w:val="single" w:sz="4" w:space="0" w:color="auto"/>
            </w:tcBorders>
            <w:shd w:val="clear" w:color="auto" w:fill="auto"/>
            <w:noWrap/>
            <w:vAlign w:val="center"/>
            <w:hideMark/>
          </w:tcPr>
          <w:p w14:paraId="2522BAC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C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D4" w14:textId="1301163D" w:rsidTr="00F10BAE">
        <w:trPr>
          <w:trHeight w:val="300"/>
        </w:trPr>
        <w:tc>
          <w:tcPr>
            <w:tcW w:w="413" w:type="dxa"/>
            <w:tcBorders>
              <w:top w:val="single" w:sz="8" w:space="0" w:color="auto"/>
              <w:left w:val="single" w:sz="8" w:space="0" w:color="auto"/>
              <w:bottom w:val="single" w:sz="8" w:space="0" w:color="auto"/>
              <w:right w:val="nil"/>
            </w:tcBorders>
            <w:shd w:val="clear" w:color="auto" w:fill="auto"/>
            <w:noWrap/>
            <w:vAlign w:val="center"/>
            <w:hideMark/>
          </w:tcPr>
          <w:p w14:paraId="2522BACE"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66</w:t>
            </w:r>
          </w:p>
        </w:tc>
        <w:tc>
          <w:tcPr>
            <w:tcW w:w="3598" w:type="dxa"/>
            <w:tcBorders>
              <w:top w:val="nil"/>
              <w:left w:val="single" w:sz="8" w:space="0" w:color="auto"/>
              <w:bottom w:val="single" w:sz="8" w:space="0" w:color="auto"/>
              <w:right w:val="single" w:sz="8" w:space="0" w:color="auto"/>
            </w:tcBorders>
            <w:shd w:val="clear" w:color="auto" w:fill="auto"/>
            <w:vAlign w:val="center"/>
            <w:hideMark/>
          </w:tcPr>
          <w:p w14:paraId="2522BACF"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Avokati i Popullit</w:t>
            </w:r>
          </w:p>
        </w:tc>
        <w:tc>
          <w:tcPr>
            <w:tcW w:w="929"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2522BAD0"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7</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AD1" w14:textId="5CEAEC3C"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AD2" w14:textId="3B75A0F9"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AD3" w14:textId="2AAD4EDE" w:rsidR="008169AB" w:rsidRPr="00C459E6" w:rsidRDefault="008169AB" w:rsidP="009A261E">
            <w:pPr>
              <w:jc w:val="center"/>
              <w:rPr>
                <w:rFonts w:ascii="Garamond" w:hAnsi="Garamond" w:cs="Arial"/>
                <w:sz w:val="16"/>
                <w:szCs w:val="20"/>
                <w:lang w:val="sq-AL"/>
              </w:rPr>
            </w:pPr>
          </w:p>
        </w:tc>
      </w:tr>
      <w:tr w:rsidR="000D6C55" w:rsidRPr="00C459E6" w14:paraId="2522BADB" w14:textId="21A3374D"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AD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AD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Avokati i Popullit</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AD7"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7</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AD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single" w:sz="4" w:space="0" w:color="auto"/>
              <w:left w:val="nil"/>
              <w:bottom w:val="nil"/>
              <w:right w:val="single" w:sz="4" w:space="0" w:color="auto"/>
            </w:tcBorders>
            <w:shd w:val="clear" w:color="auto" w:fill="auto"/>
            <w:noWrap/>
            <w:vAlign w:val="center"/>
            <w:hideMark/>
          </w:tcPr>
          <w:p w14:paraId="2522BAD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D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E2" w14:textId="25C0E276"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ADC"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67</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ADD" w14:textId="6795AC4E"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xml:space="preserve">Komisioneri për </w:t>
            </w:r>
            <w:r w:rsidR="009A03D9" w:rsidRPr="00C459E6">
              <w:rPr>
                <w:rFonts w:ascii="Garamond" w:hAnsi="Garamond" w:cs="Arial"/>
                <w:b/>
                <w:bCs/>
                <w:sz w:val="16"/>
                <w:szCs w:val="20"/>
                <w:lang w:val="sq-AL"/>
              </w:rPr>
              <w:t>Mbikëqyrjen</w:t>
            </w:r>
            <w:r w:rsidRPr="00C459E6">
              <w:rPr>
                <w:rFonts w:ascii="Garamond" w:hAnsi="Garamond" w:cs="Arial"/>
                <w:b/>
                <w:bCs/>
                <w:sz w:val="16"/>
                <w:szCs w:val="20"/>
                <w:lang w:val="sq-AL"/>
              </w:rPr>
              <w:t xml:space="preserve"> e Shërbimit Civil</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ADE"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6</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ADF" w14:textId="55B76F64"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AE0" w14:textId="793939DF"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AE1" w14:textId="236E2B75" w:rsidR="008169AB" w:rsidRPr="00C459E6" w:rsidRDefault="008169AB" w:rsidP="009A261E">
            <w:pPr>
              <w:jc w:val="center"/>
              <w:rPr>
                <w:rFonts w:ascii="Garamond" w:hAnsi="Garamond" w:cs="Arial"/>
                <w:sz w:val="16"/>
                <w:szCs w:val="20"/>
                <w:lang w:val="sq-AL"/>
              </w:rPr>
            </w:pPr>
          </w:p>
        </w:tc>
      </w:tr>
      <w:tr w:rsidR="000D6C55" w:rsidRPr="00C459E6" w14:paraId="2522BAE9" w14:textId="4FD9D036"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AE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AE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Komisioneri </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AE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AE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single" w:sz="4" w:space="0" w:color="auto"/>
              <w:left w:val="nil"/>
              <w:bottom w:val="nil"/>
              <w:right w:val="single" w:sz="4" w:space="0" w:color="auto"/>
            </w:tcBorders>
            <w:shd w:val="clear" w:color="auto" w:fill="auto"/>
            <w:noWrap/>
            <w:vAlign w:val="center"/>
            <w:hideMark/>
          </w:tcPr>
          <w:p w14:paraId="2522BAE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E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F0" w14:textId="1732CDB6"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AE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AE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Komisioneri </w:t>
            </w:r>
          </w:p>
        </w:tc>
        <w:tc>
          <w:tcPr>
            <w:tcW w:w="929" w:type="dxa"/>
            <w:tcBorders>
              <w:top w:val="nil"/>
              <w:left w:val="nil"/>
              <w:bottom w:val="single" w:sz="4" w:space="0" w:color="auto"/>
              <w:right w:val="single" w:sz="4" w:space="0" w:color="auto"/>
            </w:tcBorders>
            <w:shd w:val="clear" w:color="auto" w:fill="auto"/>
            <w:noWrap/>
            <w:vAlign w:val="center"/>
            <w:hideMark/>
          </w:tcPr>
          <w:p w14:paraId="2522BAE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noWrap/>
            <w:vAlign w:val="center"/>
            <w:hideMark/>
          </w:tcPr>
          <w:p w14:paraId="2522BAE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w:t>
            </w:r>
          </w:p>
        </w:tc>
        <w:tc>
          <w:tcPr>
            <w:tcW w:w="997" w:type="dxa"/>
            <w:tcBorders>
              <w:top w:val="single" w:sz="4" w:space="0" w:color="auto"/>
              <w:left w:val="nil"/>
              <w:bottom w:val="nil"/>
              <w:right w:val="single" w:sz="4" w:space="0" w:color="auto"/>
            </w:tcBorders>
            <w:shd w:val="clear" w:color="auto" w:fill="auto"/>
            <w:noWrap/>
            <w:vAlign w:val="center"/>
            <w:hideMark/>
          </w:tcPr>
          <w:p w14:paraId="2522BAE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E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F7" w14:textId="46D6845D"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AF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AF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Komisioneri </w:t>
            </w:r>
          </w:p>
        </w:tc>
        <w:tc>
          <w:tcPr>
            <w:tcW w:w="929" w:type="dxa"/>
            <w:tcBorders>
              <w:top w:val="nil"/>
              <w:left w:val="nil"/>
              <w:bottom w:val="single" w:sz="4" w:space="0" w:color="auto"/>
              <w:right w:val="single" w:sz="4" w:space="0" w:color="auto"/>
            </w:tcBorders>
            <w:shd w:val="clear" w:color="auto" w:fill="auto"/>
            <w:noWrap/>
            <w:vAlign w:val="center"/>
            <w:hideMark/>
          </w:tcPr>
          <w:p w14:paraId="2522BAF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noWrap/>
            <w:vAlign w:val="center"/>
            <w:hideMark/>
          </w:tcPr>
          <w:p w14:paraId="2522BAF4" w14:textId="0F5C221D"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Nëpunës </w:t>
            </w:r>
            <w:r w:rsidR="00EF0F99">
              <w:rPr>
                <w:rFonts w:ascii="Garamond" w:hAnsi="Garamond" w:cs="Arial"/>
                <w:sz w:val="16"/>
                <w:szCs w:val="20"/>
                <w:lang w:val="sq-AL"/>
              </w:rPr>
              <w:t>i</w:t>
            </w:r>
            <w:r w:rsidRPr="00C459E6">
              <w:rPr>
                <w:rFonts w:ascii="Garamond" w:hAnsi="Garamond" w:cs="Arial"/>
                <w:sz w:val="16"/>
                <w:szCs w:val="20"/>
                <w:lang w:val="sq-AL"/>
              </w:rPr>
              <w:t>nformacioni</w:t>
            </w:r>
          </w:p>
        </w:tc>
        <w:tc>
          <w:tcPr>
            <w:tcW w:w="997" w:type="dxa"/>
            <w:tcBorders>
              <w:top w:val="single" w:sz="4" w:space="0" w:color="auto"/>
              <w:left w:val="nil"/>
              <w:bottom w:val="nil"/>
              <w:right w:val="single" w:sz="4" w:space="0" w:color="auto"/>
            </w:tcBorders>
            <w:shd w:val="clear" w:color="auto" w:fill="auto"/>
            <w:noWrap/>
            <w:vAlign w:val="center"/>
            <w:hideMark/>
          </w:tcPr>
          <w:p w14:paraId="2522BAF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F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FE" w14:textId="587B08DA"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AF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AF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Komisioneri </w:t>
            </w:r>
          </w:p>
        </w:tc>
        <w:tc>
          <w:tcPr>
            <w:tcW w:w="929" w:type="dxa"/>
            <w:tcBorders>
              <w:top w:val="nil"/>
              <w:left w:val="nil"/>
              <w:bottom w:val="single" w:sz="4" w:space="0" w:color="auto"/>
              <w:right w:val="single" w:sz="4" w:space="0" w:color="auto"/>
            </w:tcBorders>
            <w:shd w:val="clear" w:color="auto" w:fill="auto"/>
            <w:noWrap/>
            <w:vAlign w:val="center"/>
            <w:hideMark/>
          </w:tcPr>
          <w:p w14:paraId="2522BAF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AFB" w14:textId="5485DC54"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9A03D9" w:rsidRPr="00C459E6">
              <w:rPr>
                <w:rFonts w:ascii="Garamond" w:hAnsi="Garamond" w:cs="Arial"/>
                <w:sz w:val="16"/>
                <w:szCs w:val="20"/>
                <w:lang w:val="sq-AL"/>
              </w:rPr>
              <w:t>arkivi</w:t>
            </w:r>
          </w:p>
        </w:tc>
        <w:tc>
          <w:tcPr>
            <w:tcW w:w="997" w:type="dxa"/>
            <w:tcBorders>
              <w:top w:val="single" w:sz="4" w:space="0" w:color="auto"/>
              <w:left w:val="nil"/>
              <w:bottom w:val="nil"/>
              <w:right w:val="single" w:sz="4" w:space="0" w:color="auto"/>
            </w:tcBorders>
            <w:shd w:val="clear" w:color="auto" w:fill="auto"/>
            <w:noWrap/>
            <w:vAlign w:val="center"/>
            <w:hideMark/>
          </w:tcPr>
          <w:p w14:paraId="2522BAF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F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05" w14:textId="234F44CF"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AFF"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87</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B00"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Institucione të tjera qeveritare</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B01"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33</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B02" w14:textId="2E625E87"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B03" w14:textId="0ED13CFC"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B04" w14:textId="0C1D3E28" w:rsidR="008169AB" w:rsidRPr="00C459E6" w:rsidRDefault="008169AB" w:rsidP="009A261E">
            <w:pPr>
              <w:jc w:val="center"/>
              <w:rPr>
                <w:rFonts w:ascii="Garamond" w:hAnsi="Garamond" w:cs="Arial"/>
                <w:sz w:val="16"/>
                <w:szCs w:val="20"/>
                <w:lang w:val="sq-AL"/>
              </w:rPr>
            </w:pPr>
          </w:p>
        </w:tc>
      </w:tr>
      <w:tr w:rsidR="000D6C55" w:rsidRPr="00C459E6" w14:paraId="2522BB0C" w14:textId="3997852B" w:rsidTr="00F10BAE">
        <w:trPr>
          <w:trHeight w:val="510"/>
        </w:trPr>
        <w:tc>
          <w:tcPr>
            <w:tcW w:w="413" w:type="dxa"/>
            <w:tcBorders>
              <w:top w:val="nil"/>
              <w:left w:val="single" w:sz="8" w:space="0" w:color="auto"/>
              <w:bottom w:val="nil"/>
              <w:right w:val="nil"/>
            </w:tcBorders>
            <w:shd w:val="clear" w:color="auto" w:fill="auto"/>
            <w:noWrap/>
            <w:vAlign w:val="center"/>
            <w:hideMark/>
          </w:tcPr>
          <w:p w14:paraId="2522BB0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22BB0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Autoriteti Kombëtar për Certifikimin Elektronik dhe Sigurinë Kibernetike</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B0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B0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single" w:sz="4" w:space="0" w:color="auto"/>
              <w:left w:val="nil"/>
              <w:bottom w:val="nil"/>
              <w:right w:val="single" w:sz="4" w:space="0" w:color="auto"/>
            </w:tcBorders>
            <w:shd w:val="clear" w:color="auto" w:fill="auto"/>
            <w:noWrap/>
            <w:vAlign w:val="center"/>
            <w:hideMark/>
          </w:tcPr>
          <w:p w14:paraId="2522BB0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0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13" w14:textId="1C57D07E" w:rsidTr="00F10BAE">
        <w:trPr>
          <w:trHeight w:val="300"/>
        </w:trPr>
        <w:tc>
          <w:tcPr>
            <w:tcW w:w="413" w:type="dxa"/>
            <w:tcBorders>
              <w:top w:val="nil"/>
              <w:left w:val="single" w:sz="8" w:space="0" w:color="auto"/>
              <w:bottom w:val="nil"/>
              <w:right w:val="nil"/>
            </w:tcBorders>
            <w:shd w:val="clear" w:color="auto" w:fill="auto"/>
            <w:noWrap/>
            <w:vAlign w:val="center"/>
            <w:hideMark/>
          </w:tcPr>
          <w:p w14:paraId="2522BB0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single" w:sz="4" w:space="0" w:color="auto"/>
              <w:bottom w:val="single" w:sz="4" w:space="0" w:color="auto"/>
              <w:right w:val="single" w:sz="4" w:space="0" w:color="auto"/>
            </w:tcBorders>
            <w:shd w:val="clear" w:color="auto" w:fill="auto"/>
            <w:vAlign w:val="center"/>
            <w:hideMark/>
          </w:tcPr>
          <w:p w14:paraId="2522BB0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e Prokurimit Publik</w:t>
            </w:r>
          </w:p>
        </w:tc>
        <w:tc>
          <w:tcPr>
            <w:tcW w:w="929" w:type="dxa"/>
            <w:tcBorders>
              <w:top w:val="nil"/>
              <w:left w:val="nil"/>
              <w:bottom w:val="single" w:sz="4" w:space="0" w:color="auto"/>
              <w:right w:val="single" w:sz="4" w:space="0" w:color="auto"/>
            </w:tcBorders>
            <w:shd w:val="clear" w:color="auto" w:fill="auto"/>
            <w:noWrap/>
            <w:vAlign w:val="center"/>
            <w:hideMark/>
          </w:tcPr>
          <w:p w14:paraId="2522BB0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B10" w14:textId="45574A58"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9A03D9" w:rsidRPr="00C459E6">
              <w:rPr>
                <w:rFonts w:ascii="Garamond" w:hAnsi="Garamond" w:cs="Arial"/>
                <w:sz w:val="16"/>
                <w:szCs w:val="20"/>
                <w:lang w:val="sq-AL"/>
              </w:rPr>
              <w:t>arkivi</w:t>
            </w:r>
            <w:r w:rsidRPr="00C459E6">
              <w:rPr>
                <w:rFonts w:ascii="Garamond" w:hAnsi="Garamond" w:cs="Arial"/>
                <w:sz w:val="16"/>
                <w:szCs w:val="20"/>
                <w:lang w:val="sq-AL"/>
              </w:rPr>
              <w:t xml:space="preserve"> (DPA)</w:t>
            </w:r>
          </w:p>
        </w:tc>
        <w:tc>
          <w:tcPr>
            <w:tcW w:w="997" w:type="dxa"/>
            <w:tcBorders>
              <w:top w:val="single" w:sz="4" w:space="0" w:color="auto"/>
              <w:left w:val="nil"/>
              <w:bottom w:val="nil"/>
              <w:right w:val="single" w:sz="4" w:space="0" w:color="auto"/>
            </w:tcBorders>
            <w:shd w:val="clear" w:color="auto" w:fill="auto"/>
            <w:noWrap/>
            <w:vAlign w:val="center"/>
            <w:hideMark/>
          </w:tcPr>
          <w:p w14:paraId="2522BB1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1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1A" w14:textId="48066DF9" w:rsidTr="00F10BAE">
        <w:trPr>
          <w:trHeight w:val="300"/>
        </w:trPr>
        <w:tc>
          <w:tcPr>
            <w:tcW w:w="413" w:type="dxa"/>
            <w:tcBorders>
              <w:top w:val="nil"/>
              <w:left w:val="single" w:sz="8" w:space="0" w:color="auto"/>
              <w:bottom w:val="nil"/>
              <w:right w:val="nil"/>
            </w:tcBorders>
            <w:shd w:val="clear" w:color="auto" w:fill="auto"/>
            <w:noWrap/>
            <w:vAlign w:val="center"/>
            <w:hideMark/>
          </w:tcPr>
          <w:p w14:paraId="2522BB1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single" w:sz="4" w:space="0" w:color="auto"/>
              <w:bottom w:val="single" w:sz="4" w:space="0" w:color="auto"/>
              <w:right w:val="single" w:sz="4" w:space="0" w:color="auto"/>
            </w:tcBorders>
            <w:shd w:val="clear" w:color="auto" w:fill="auto"/>
            <w:vAlign w:val="center"/>
            <w:hideMark/>
          </w:tcPr>
          <w:p w14:paraId="2522BB1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e Prokurimit Publik</w:t>
            </w:r>
          </w:p>
        </w:tc>
        <w:tc>
          <w:tcPr>
            <w:tcW w:w="929" w:type="dxa"/>
            <w:tcBorders>
              <w:top w:val="nil"/>
              <w:left w:val="nil"/>
              <w:bottom w:val="single" w:sz="4" w:space="0" w:color="auto"/>
              <w:right w:val="single" w:sz="4" w:space="0" w:color="auto"/>
            </w:tcBorders>
            <w:shd w:val="clear" w:color="auto" w:fill="auto"/>
            <w:noWrap/>
            <w:vAlign w:val="center"/>
            <w:hideMark/>
          </w:tcPr>
          <w:p w14:paraId="2522BB1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B17" w14:textId="58E63742"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9A03D9" w:rsidRPr="00C459E6">
              <w:rPr>
                <w:rFonts w:ascii="Garamond" w:hAnsi="Garamond" w:cs="Arial"/>
                <w:sz w:val="16"/>
                <w:szCs w:val="20"/>
                <w:lang w:val="sq-AL"/>
              </w:rPr>
              <w:t>arkivi</w:t>
            </w:r>
          </w:p>
        </w:tc>
        <w:tc>
          <w:tcPr>
            <w:tcW w:w="997" w:type="dxa"/>
            <w:tcBorders>
              <w:top w:val="single" w:sz="4" w:space="0" w:color="auto"/>
              <w:left w:val="nil"/>
              <w:bottom w:val="nil"/>
              <w:right w:val="single" w:sz="4" w:space="0" w:color="auto"/>
            </w:tcBorders>
            <w:shd w:val="clear" w:color="auto" w:fill="auto"/>
            <w:noWrap/>
            <w:vAlign w:val="center"/>
            <w:hideMark/>
          </w:tcPr>
          <w:p w14:paraId="2522BB1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1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21" w14:textId="2B84E97F" w:rsidTr="00F10BAE">
        <w:trPr>
          <w:trHeight w:val="300"/>
        </w:trPr>
        <w:tc>
          <w:tcPr>
            <w:tcW w:w="413" w:type="dxa"/>
            <w:tcBorders>
              <w:top w:val="nil"/>
              <w:left w:val="single" w:sz="8" w:space="0" w:color="auto"/>
              <w:bottom w:val="nil"/>
              <w:right w:val="nil"/>
            </w:tcBorders>
            <w:shd w:val="clear" w:color="auto" w:fill="auto"/>
            <w:noWrap/>
            <w:vAlign w:val="center"/>
            <w:hideMark/>
          </w:tcPr>
          <w:p w14:paraId="2522BB1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single" w:sz="4" w:space="0" w:color="auto"/>
              <w:bottom w:val="single" w:sz="4" w:space="0" w:color="auto"/>
              <w:right w:val="single" w:sz="4" w:space="0" w:color="auto"/>
            </w:tcBorders>
            <w:shd w:val="clear" w:color="auto" w:fill="auto"/>
            <w:vAlign w:val="center"/>
            <w:hideMark/>
          </w:tcPr>
          <w:p w14:paraId="2522BB1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e Prokurimit Publik</w:t>
            </w:r>
          </w:p>
        </w:tc>
        <w:tc>
          <w:tcPr>
            <w:tcW w:w="929" w:type="dxa"/>
            <w:tcBorders>
              <w:top w:val="nil"/>
              <w:left w:val="nil"/>
              <w:bottom w:val="single" w:sz="4" w:space="0" w:color="auto"/>
              <w:right w:val="single" w:sz="4" w:space="0" w:color="auto"/>
            </w:tcBorders>
            <w:shd w:val="clear" w:color="auto" w:fill="auto"/>
            <w:noWrap/>
            <w:vAlign w:val="center"/>
            <w:hideMark/>
          </w:tcPr>
          <w:p w14:paraId="2522BB1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B1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single" w:sz="4" w:space="0" w:color="auto"/>
              <w:left w:val="nil"/>
              <w:bottom w:val="nil"/>
              <w:right w:val="single" w:sz="4" w:space="0" w:color="auto"/>
            </w:tcBorders>
            <w:shd w:val="clear" w:color="auto" w:fill="auto"/>
            <w:noWrap/>
            <w:vAlign w:val="center"/>
            <w:hideMark/>
          </w:tcPr>
          <w:p w14:paraId="2522BB1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2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28" w14:textId="40839AB0"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B2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B2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e Menaxhimit të Burimeve Ujore</w:t>
            </w:r>
          </w:p>
        </w:tc>
        <w:tc>
          <w:tcPr>
            <w:tcW w:w="929" w:type="dxa"/>
            <w:tcBorders>
              <w:top w:val="nil"/>
              <w:left w:val="nil"/>
              <w:bottom w:val="single" w:sz="4" w:space="0" w:color="auto"/>
              <w:right w:val="single" w:sz="4" w:space="0" w:color="auto"/>
            </w:tcBorders>
            <w:shd w:val="clear" w:color="auto" w:fill="auto"/>
            <w:noWrap/>
            <w:vAlign w:val="center"/>
            <w:hideMark/>
          </w:tcPr>
          <w:p w14:paraId="2522BB2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B2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single" w:sz="4" w:space="0" w:color="auto"/>
              <w:left w:val="nil"/>
              <w:bottom w:val="nil"/>
              <w:right w:val="single" w:sz="4" w:space="0" w:color="auto"/>
            </w:tcBorders>
            <w:shd w:val="clear" w:color="auto" w:fill="auto"/>
            <w:noWrap/>
            <w:vAlign w:val="center"/>
            <w:hideMark/>
          </w:tcPr>
          <w:p w14:paraId="2522BB2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2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2F" w14:textId="32564725" w:rsidTr="00F10BAE">
        <w:trPr>
          <w:trHeight w:val="300"/>
        </w:trPr>
        <w:tc>
          <w:tcPr>
            <w:tcW w:w="413" w:type="dxa"/>
            <w:tcBorders>
              <w:top w:val="nil"/>
              <w:left w:val="single" w:sz="8" w:space="0" w:color="auto"/>
              <w:bottom w:val="nil"/>
              <w:right w:val="nil"/>
            </w:tcBorders>
            <w:shd w:val="clear" w:color="auto" w:fill="auto"/>
            <w:noWrap/>
            <w:vAlign w:val="center"/>
            <w:hideMark/>
          </w:tcPr>
          <w:p w14:paraId="2522BB2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single" w:sz="4" w:space="0" w:color="auto"/>
              <w:bottom w:val="single" w:sz="4" w:space="0" w:color="auto"/>
              <w:right w:val="single" w:sz="4" w:space="0" w:color="auto"/>
            </w:tcBorders>
            <w:shd w:val="clear" w:color="auto" w:fill="auto"/>
            <w:vAlign w:val="center"/>
            <w:hideMark/>
          </w:tcPr>
          <w:p w14:paraId="2522BB2A" w14:textId="664626C5"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Departamenti </w:t>
            </w:r>
            <w:r w:rsidR="00F10BAE">
              <w:rPr>
                <w:rFonts w:ascii="Garamond" w:hAnsi="Garamond" w:cs="Arial"/>
                <w:sz w:val="16"/>
                <w:szCs w:val="20"/>
                <w:lang w:val="sq-AL"/>
              </w:rPr>
              <w:t xml:space="preserve">i </w:t>
            </w:r>
            <w:r w:rsidRPr="00C459E6">
              <w:rPr>
                <w:rFonts w:ascii="Garamond" w:hAnsi="Garamond" w:cs="Arial"/>
                <w:sz w:val="16"/>
                <w:szCs w:val="20"/>
                <w:lang w:val="sq-AL"/>
              </w:rPr>
              <w:t>Administratës Publike</w:t>
            </w:r>
          </w:p>
        </w:tc>
        <w:tc>
          <w:tcPr>
            <w:tcW w:w="929" w:type="dxa"/>
            <w:tcBorders>
              <w:top w:val="nil"/>
              <w:left w:val="nil"/>
              <w:bottom w:val="single" w:sz="4" w:space="0" w:color="auto"/>
              <w:right w:val="single" w:sz="4" w:space="0" w:color="auto"/>
            </w:tcBorders>
            <w:shd w:val="clear" w:color="auto" w:fill="auto"/>
            <w:noWrap/>
            <w:vAlign w:val="center"/>
            <w:hideMark/>
          </w:tcPr>
          <w:p w14:paraId="2522BB2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B2C" w14:textId="53E843E3"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Nëpunës </w:t>
            </w:r>
            <w:r w:rsidR="009A03D9">
              <w:rPr>
                <w:rFonts w:ascii="Garamond" w:hAnsi="Garamond" w:cs="Arial"/>
                <w:sz w:val="16"/>
                <w:szCs w:val="20"/>
                <w:lang w:val="sq-AL"/>
              </w:rPr>
              <w:t>i</w:t>
            </w:r>
            <w:r w:rsidRPr="00C459E6">
              <w:rPr>
                <w:rFonts w:ascii="Garamond" w:hAnsi="Garamond" w:cs="Arial"/>
                <w:sz w:val="16"/>
                <w:szCs w:val="20"/>
                <w:lang w:val="sq-AL"/>
              </w:rPr>
              <w:t>nformacioni</w:t>
            </w:r>
          </w:p>
        </w:tc>
        <w:tc>
          <w:tcPr>
            <w:tcW w:w="997" w:type="dxa"/>
            <w:tcBorders>
              <w:top w:val="single" w:sz="4" w:space="0" w:color="auto"/>
              <w:left w:val="nil"/>
              <w:bottom w:val="nil"/>
              <w:right w:val="single" w:sz="4" w:space="0" w:color="auto"/>
            </w:tcBorders>
            <w:shd w:val="clear" w:color="auto" w:fill="auto"/>
            <w:noWrap/>
            <w:vAlign w:val="center"/>
            <w:hideMark/>
          </w:tcPr>
          <w:p w14:paraId="2522BB2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2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36" w14:textId="46D93111" w:rsidTr="00F10BAE">
        <w:trPr>
          <w:trHeight w:val="300"/>
        </w:trPr>
        <w:tc>
          <w:tcPr>
            <w:tcW w:w="413" w:type="dxa"/>
            <w:tcBorders>
              <w:top w:val="nil"/>
              <w:left w:val="single" w:sz="8" w:space="0" w:color="auto"/>
              <w:bottom w:val="nil"/>
              <w:right w:val="nil"/>
            </w:tcBorders>
            <w:shd w:val="clear" w:color="auto" w:fill="auto"/>
            <w:noWrap/>
            <w:vAlign w:val="center"/>
            <w:hideMark/>
          </w:tcPr>
          <w:p w14:paraId="2522BB3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single" w:sz="4" w:space="0" w:color="auto"/>
              <w:bottom w:val="single" w:sz="4" w:space="0" w:color="auto"/>
              <w:right w:val="single" w:sz="4" w:space="0" w:color="auto"/>
            </w:tcBorders>
            <w:shd w:val="clear" w:color="auto" w:fill="auto"/>
            <w:vAlign w:val="center"/>
            <w:hideMark/>
          </w:tcPr>
          <w:p w14:paraId="2522BB31" w14:textId="2C4A3054"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Departamenti </w:t>
            </w:r>
            <w:r w:rsidR="00F10BAE">
              <w:rPr>
                <w:rFonts w:ascii="Garamond" w:hAnsi="Garamond" w:cs="Arial"/>
                <w:sz w:val="16"/>
                <w:szCs w:val="20"/>
                <w:lang w:val="sq-AL"/>
              </w:rPr>
              <w:t xml:space="preserve">i </w:t>
            </w:r>
            <w:r w:rsidRPr="00C459E6">
              <w:rPr>
                <w:rFonts w:ascii="Garamond" w:hAnsi="Garamond" w:cs="Arial"/>
                <w:sz w:val="16"/>
                <w:szCs w:val="20"/>
                <w:lang w:val="sq-AL"/>
              </w:rPr>
              <w:t>Administratës Publike</w:t>
            </w:r>
          </w:p>
        </w:tc>
        <w:tc>
          <w:tcPr>
            <w:tcW w:w="929" w:type="dxa"/>
            <w:tcBorders>
              <w:top w:val="nil"/>
              <w:left w:val="nil"/>
              <w:bottom w:val="single" w:sz="4" w:space="0" w:color="auto"/>
              <w:right w:val="single" w:sz="4" w:space="0" w:color="auto"/>
            </w:tcBorders>
            <w:shd w:val="clear" w:color="auto" w:fill="auto"/>
            <w:noWrap/>
            <w:vAlign w:val="center"/>
            <w:hideMark/>
          </w:tcPr>
          <w:p w14:paraId="2522BB3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B33" w14:textId="10AD5FF0"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Punonjës mirëmbajtje</w:t>
            </w:r>
            <w:r w:rsidR="00F10BAE">
              <w:rPr>
                <w:rFonts w:ascii="Garamond" w:hAnsi="Garamond" w:cs="Arial"/>
                <w:sz w:val="16"/>
                <w:szCs w:val="20"/>
                <w:lang w:val="sq-AL"/>
              </w:rPr>
              <w:t>je</w:t>
            </w:r>
          </w:p>
        </w:tc>
        <w:tc>
          <w:tcPr>
            <w:tcW w:w="997" w:type="dxa"/>
            <w:tcBorders>
              <w:top w:val="single" w:sz="4" w:space="0" w:color="auto"/>
              <w:left w:val="nil"/>
              <w:bottom w:val="nil"/>
              <w:right w:val="single" w:sz="4" w:space="0" w:color="auto"/>
            </w:tcBorders>
            <w:shd w:val="clear" w:color="auto" w:fill="auto"/>
            <w:noWrap/>
            <w:vAlign w:val="center"/>
            <w:hideMark/>
          </w:tcPr>
          <w:p w14:paraId="2522BB3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3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3D" w14:textId="76F5CABD"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B3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B38" w14:textId="352CDB69"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Departamenti</w:t>
            </w:r>
            <w:r w:rsidR="00F10BAE">
              <w:rPr>
                <w:rFonts w:ascii="Garamond" w:hAnsi="Garamond" w:cs="Arial"/>
                <w:sz w:val="16"/>
                <w:szCs w:val="20"/>
                <w:lang w:val="sq-AL"/>
              </w:rPr>
              <w:t xml:space="preserve"> i</w:t>
            </w:r>
            <w:r w:rsidRPr="00C459E6">
              <w:rPr>
                <w:rFonts w:ascii="Garamond" w:hAnsi="Garamond" w:cs="Arial"/>
                <w:sz w:val="16"/>
                <w:szCs w:val="20"/>
                <w:lang w:val="sq-AL"/>
              </w:rPr>
              <w:t xml:space="preserve"> Administratës Publike</w:t>
            </w:r>
          </w:p>
        </w:tc>
        <w:tc>
          <w:tcPr>
            <w:tcW w:w="929" w:type="dxa"/>
            <w:tcBorders>
              <w:top w:val="nil"/>
              <w:left w:val="nil"/>
              <w:bottom w:val="single" w:sz="4" w:space="0" w:color="auto"/>
              <w:right w:val="single" w:sz="4" w:space="0" w:color="auto"/>
            </w:tcBorders>
            <w:shd w:val="clear" w:color="auto" w:fill="auto"/>
            <w:noWrap/>
            <w:vAlign w:val="center"/>
            <w:hideMark/>
          </w:tcPr>
          <w:p w14:paraId="2522BB3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B3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single" w:sz="4" w:space="0" w:color="auto"/>
              <w:left w:val="nil"/>
              <w:bottom w:val="nil"/>
              <w:right w:val="single" w:sz="4" w:space="0" w:color="auto"/>
            </w:tcBorders>
            <w:shd w:val="clear" w:color="auto" w:fill="auto"/>
            <w:noWrap/>
            <w:vAlign w:val="center"/>
            <w:hideMark/>
          </w:tcPr>
          <w:p w14:paraId="2522BB3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3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44" w14:textId="6BF8E942" w:rsidTr="00F10BAE">
        <w:trPr>
          <w:trHeight w:val="300"/>
        </w:trPr>
        <w:tc>
          <w:tcPr>
            <w:tcW w:w="413" w:type="dxa"/>
            <w:tcBorders>
              <w:top w:val="nil"/>
              <w:left w:val="single" w:sz="8" w:space="0" w:color="auto"/>
              <w:bottom w:val="nil"/>
              <w:right w:val="nil"/>
            </w:tcBorders>
            <w:shd w:val="clear" w:color="auto" w:fill="auto"/>
            <w:noWrap/>
            <w:vAlign w:val="center"/>
            <w:hideMark/>
          </w:tcPr>
          <w:p w14:paraId="2522BB3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single" w:sz="4" w:space="0" w:color="auto"/>
              <w:bottom w:val="single" w:sz="4" w:space="0" w:color="auto"/>
              <w:right w:val="single" w:sz="4" w:space="0" w:color="auto"/>
            </w:tcBorders>
            <w:shd w:val="clear" w:color="auto" w:fill="auto"/>
            <w:vAlign w:val="center"/>
            <w:hideMark/>
          </w:tcPr>
          <w:p w14:paraId="2522BB3F" w14:textId="74719689" w:rsidR="008169AB" w:rsidRPr="00C459E6" w:rsidRDefault="008169AB" w:rsidP="00F10BAE">
            <w:pPr>
              <w:rPr>
                <w:rFonts w:ascii="Garamond" w:hAnsi="Garamond" w:cs="Arial"/>
                <w:sz w:val="16"/>
                <w:szCs w:val="20"/>
                <w:lang w:val="sq-AL"/>
              </w:rPr>
            </w:pPr>
            <w:r w:rsidRPr="00C459E6">
              <w:rPr>
                <w:rFonts w:ascii="Garamond" w:hAnsi="Garamond" w:cs="Arial"/>
                <w:sz w:val="16"/>
                <w:szCs w:val="20"/>
                <w:lang w:val="sq-AL"/>
              </w:rPr>
              <w:t xml:space="preserve">Agjencia </w:t>
            </w:r>
            <w:r w:rsidR="00F10BAE">
              <w:rPr>
                <w:rFonts w:ascii="Garamond" w:hAnsi="Garamond" w:cs="Arial"/>
                <w:sz w:val="16"/>
                <w:szCs w:val="20"/>
                <w:lang w:val="sq-AL"/>
              </w:rPr>
              <w:t>p</w:t>
            </w:r>
            <w:r w:rsidRPr="00C459E6">
              <w:rPr>
                <w:rFonts w:ascii="Garamond" w:hAnsi="Garamond" w:cs="Arial"/>
                <w:sz w:val="16"/>
                <w:szCs w:val="20"/>
                <w:lang w:val="sq-AL"/>
              </w:rPr>
              <w:t>ër Dialog dhe Bashkëqeverisje</w:t>
            </w:r>
          </w:p>
        </w:tc>
        <w:tc>
          <w:tcPr>
            <w:tcW w:w="929" w:type="dxa"/>
            <w:tcBorders>
              <w:top w:val="nil"/>
              <w:left w:val="nil"/>
              <w:bottom w:val="single" w:sz="4" w:space="0" w:color="auto"/>
              <w:right w:val="single" w:sz="4" w:space="0" w:color="auto"/>
            </w:tcBorders>
            <w:shd w:val="clear" w:color="auto" w:fill="auto"/>
            <w:noWrap/>
            <w:vAlign w:val="center"/>
            <w:hideMark/>
          </w:tcPr>
          <w:p w14:paraId="2522BB4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B41" w14:textId="6B1E0B42"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Teknik/</w:t>
            </w:r>
            <w:r w:rsidR="00EF0F99">
              <w:rPr>
                <w:rFonts w:ascii="Garamond" w:hAnsi="Garamond" w:cs="Arial"/>
                <w:sz w:val="16"/>
                <w:szCs w:val="20"/>
                <w:lang w:val="sq-AL"/>
              </w:rPr>
              <w:t>k</w:t>
            </w:r>
            <w:r w:rsidRPr="00C459E6">
              <w:rPr>
                <w:rFonts w:ascii="Garamond" w:hAnsi="Garamond" w:cs="Arial"/>
                <w:sz w:val="16"/>
                <w:szCs w:val="20"/>
                <w:lang w:val="sq-AL"/>
              </w:rPr>
              <w:t>orrier</w:t>
            </w:r>
          </w:p>
        </w:tc>
        <w:tc>
          <w:tcPr>
            <w:tcW w:w="997" w:type="dxa"/>
            <w:tcBorders>
              <w:top w:val="single" w:sz="4" w:space="0" w:color="auto"/>
              <w:left w:val="nil"/>
              <w:bottom w:val="nil"/>
              <w:right w:val="single" w:sz="4" w:space="0" w:color="auto"/>
            </w:tcBorders>
            <w:shd w:val="clear" w:color="auto" w:fill="auto"/>
            <w:noWrap/>
            <w:vAlign w:val="center"/>
            <w:hideMark/>
          </w:tcPr>
          <w:p w14:paraId="2522BB4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4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4B" w14:textId="6B76748F"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B4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B4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për Dialog dhe Bashkëqeverisje</w:t>
            </w:r>
          </w:p>
        </w:tc>
        <w:tc>
          <w:tcPr>
            <w:tcW w:w="929" w:type="dxa"/>
            <w:tcBorders>
              <w:top w:val="nil"/>
              <w:left w:val="nil"/>
              <w:bottom w:val="single" w:sz="4" w:space="0" w:color="auto"/>
              <w:right w:val="single" w:sz="4" w:space="0" w:color="auto"/>
            </w:tcBorders>
            <w:shd w:val="clear" w:color="auto" w:fill="auto"/>
            <w:noWrap/>
            <w:vAlign w:val="center"/>
            <w:hideMark/>
          </w:tcPr>
          <w:p w14:paraId="2522BB4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B4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single" w:sz="4" w:space="0" w:color="auto"/>
              <w:left w:val="nil"/>
              <w:bottom w:val="nil"/>
              <w:right w:val="single" w:sz="4" w:space="0" w:color="auto"/>
            </w:tcBorders>
            <w:shd w:val="clear" w:color="auto" w:fill="auto"/>
            <w:noWrap/>
            <w:vAlign w:val="center"/>
            <w:hideMark/>
          </w:tcPr>
          <w:p w14:paraId="2522BB4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4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52" w14:textId="7167A751"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B4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B4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për Media dhe Informim</w:t>
            </w:r>
          </w:p>
        </w:tc>
        <w:tc>
          <w:tcPr>
            <w:tcW w:w="929" w:type="dxa"/>
            <w:tcBorders>
              <w:top w:val="nil"/>
              <w:left w:val="nil"/>
              <w:bottom w:val="single" w:sz="4" w:space="0" w:color="auto"/>
              <w:right w:val="single" w:sz="4" w:space="0" w:color="auto"/>
            </w:tcBorders>
            <w:shd w:val="clear" w:color="auto" w:fill="auto"/>
            <w:noWrap/>
            <w:vAlign w:val="center"/>
            <w:hideMark/>
          </w:tcPr>
          <w:p w14:paraId="2522BB4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B4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w:t>
            </w:r>
          </w:p>
        </w:tc>
        <w:tc>
          <w:tcPr>
            <w:tcW w:w="997" w:type="dxa"/>
            <w:tcBorders>
              <w:top w:val="single" w:sz="4" w:space="0" w:color="auto"/>
              <w:left w:val="nil"/>
              <w:bottom w:val="nil"/>
              <w:right w:val="single" w:sz="4" w:space="0" w:color="auto"/>
            </w:tcBorders>
            <w:shd w:val="clear" w:color="auto" w:fill="auto"/>
            <w:noWrap/>
            <w:vAlign w:val="center"/>
            <w:hideMark/>
          </w:tcPr>
          <w:p w14:paraId="2522BB5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5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59" w14:textId="1F8650E9" w:rsidTr="00F10BAE">
        <w:trPr>
          <w:trHeight w:val="405"/>
        </w:trPr>
        <w:tc>
          <w:tcPr>
            <w:tcW w:w="413" w:type="dxa"/>
            <w:tcBorders>
              <w:top w:val="nil"/>
              <w:left w:val="single" w:sz="8" w:space="0" w:color="auto"/>
              <w:bottom w:val="nil"/>
              <w:right w:val="single" w:sz="4" w:space="0" w:color="auto"/>
            </w:tcBorders>
            <w:shd w:val="clear" w:color="auto" w:fill="auto"/>
            <w:noWrap/>
            <w:vAlign w:val="center"/>
            <w:hideMark/>
          </w:tcPr>
          <w:p w14:paraId="2522BB5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B54" w14:textId="14A6CDC4" w:rsidR="008169AB" w:rsidRPr="00C459E6" w:rsidRDefault="008169AB" w:rsidP="00EF0F99">
            <w:pPr>
              <w:rPr>
                <w:rFonts w:ascii="Garamond" w:hAnsi="Garamond" w:cs="Arial"/>
                <w:sz w:val="16"/>
                <w:szCs w:val="20"/>
                <w:lang w:val="sq-AL"/>
              </w:rPr>
            </w:pPr>
            <w:r w:rsidRPr="00C459E6">
              <w:rPr>
                <w:rFonts w:ascii="Garamond" w:hAnsi="Garamond" w:cs="Arial"/>
                <w:sz w:val="16"/>
                <w:szCs w:val="20"/>
                <w:lang w:val="sq-AL"/>
              </w:rPr>
              <w:t>Agjencia e Menaxhimit të Burimeve Ujore (</w:t>
            </w:r>
            <w:r w:rsidR="00EF0F99">
              <w:rPr>
                <w:rFonts w:ascii="Garamond" w:hAnsi="Garamond" w:cs="Arial"/>
                <w:sz w:val="16"/>
                <w:szCs w:val="20"/>
                <w:lang w:val="sq-AL"/>
              </w:rPr>
              <w:t>z</w:t>
            </w:r>
            <w:r w:rsidRPr="00C459E6">
              <w:rPr>
                <w:rFonts w:ascii="Garamond" w:hAnsi="Garamond" w:cs="Arial"/>
                <w:sz w:val="16"/>
                <w:szCs w:val="20"/>
                <w:lang w:val="sq-AL"/>
              </w:rPr>
              <w:t xml:space="preserve">yrat e </w:t>
            </w:r>
            <w:r w:rsidR="00EF0F99" w:rsidRPr="00C459E6">
              <w:rPr>
                <w:rFonts w:ascii="Garamond" w:hAnsi="Garamond" w:cs="Arial"/>
                <w:sz w:val="16"/>
                <w:szCs w:val="20"/>
                <w:lang w:val="sq-AL"/>
              </w:rPr>
              <w:t>administrimit të baseneve u</w:t>
            </w:r>
            <w:r w:rsidRPr="00C459E6">
              <w:rPr>
                <w:rFonts w:ascii="Garamond" w:hAnsi="Garamond" w:cs="Arial"/>
                <w:sz w:val="16"/>
                <w:szCs w:val="20"/>
                <w:lang w:val="sq-AL"/>
              </w:rPr>
              <w:t>jore)</w:t>
            </w:r>
          </w:p>
        </w:tc>
        <w:tc>
          <w:tcPr>
            <w:tcW w:w="929" w:type="dxa"/>
            <w:tcBorders>
              <w:top w:val="nil"/>
              <w:left w:val="nil"/>
              <w:bottom w:val="single" w:sz="4" w:space="0" w:color="auto"/>
              <w:right w:val="single" w:sz="4" w:space="0" w:color="auto"/>
            </w:tcBorders>
            <w:shd w:val="clear" w:color="auto" w:fill="auto"/>
            <w:noWrap/>
            <w:vAlign w:val="center"/>
            <w:hideMark/>
          </w:tcPr>
          <w:p w14:paraId="2522BB5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B5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single" w:sz="4" w:space="0" w:color="auto"/>
              <w:left w:val="nil"/>
              <w:bottom w:val="single" w:sz="4" w:space="0" w:color="auto"/>
              <w:right w:val="single" w:sz="4" w:space="0" w:color="auto"/>
            </w:tcBorders>
            <w:shd w:val="clear" w:color="auto" w:fill="auto"/>
            <w:vAlign w:val="center"/>
            <w:hideMark/>
          </w:tcPr>
          <w:p w14:paraId="2522BB5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5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60" w14:textId="7A8ABCAB" w:rsidTr="00F10BAE">
        <w:trPr>
          <w:trHeight w:val="255"/>
        </w:trPr>
        <w:tc>
          <w:tcPr>
            <w:tcW w:w="413" w:type="dxa"/>
            <w:tcBorders>
              <w:top w:val="nil"/>
              <w:left w:val="single" w:sz="8" w:space="0" w:color="auto"/>
              <w:bottom w:val="nil"/>
              <w:right w:val="single" w:sz="4" w:space="0" w:color="auto"/>
            </w:tcBorders>
            <w:shd w:val="clear" w:color="auto" w:fill="auto"/>
            <w:noWrap/>
            <w:vAlign w:val="center"/>
            <w:hideMark/>
          </w:tcPr>
          <w:p w14:paraId="2522BB5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B5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Avokatura e Shtetit</w:t>
            </w:r>
          </w:p>
        </w:tc>
        <w:tc>
          <w:tcPr>
            <w:tcW w:w="929" w:type="dxa"/>
            <w:tcBorders>
              <w:top w:val="nil"/>
              <w:left w:val="nil"/>
              <w:bottom w:val="single" w:sz="4" w:space="0" w:color="auto"/>
              <w:right w:val="single" w:sz="4" w:space="0" w:color="auto"/>
            </w:tcBorders>
            <w:shd w:val="clear" w:color="auto" w:fill="auto"/>
            <w:noWrap/>
            <w:vAlign w:val="center"/>
            <w:hideMark/>
          </w:tcPr>
          <w:p w14:paraId="2522BB5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B5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nil"/>
              <w:right w:val="single" w:sz="4" w:space="0" w:color="auto"/>
            </w:tcBorders>
            <w:shd w:val="clear" w:color="auto" w:fill="auto"/>
            <w:noWrap/>
            <w:vAlign w:val="center"/>
            <w:hideMark/>
          </w:tcPr>
          <w:p w14:paraId="2522BB5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5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67" w14:textId="655E3F79" w:rsidTr="00F10BAE">
        <w:trPr>
          <w:trHeight w:val="300"/>
        </w:trPr>
        <w:tc>
          <w:tcPr>
            <w:tcW w:w="413" w:type="dxa"/>
            <w:tcBorders>
              <w:top w:val="nil"/>
              <w:left w:val="single" w:sz="8" w:space="0" w:color="auto"/>
              <w:bottom w:val="nil"/>
              <w:right w:val="nil"/>
            </w:tcBorders>
            <w:shd w:val="clear" w:color="auto" w:fill="auto"/>
            <w:noWrap/>
            <w:vAlign w:val="center"/>
            <w:hideMark/>
          </w:tcPr>
          <w:p w14:paraId="2522BB6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single" w:sz="4" w:space="0" w:color="auto"/>
              <w:bottom w:val="single" w:sz="4" w:space="0" w:color="auto"/>
              <w:right w:val="single" w:sz="4" w:space="0" w:color="auto"/>
            </w:tcBorders>
            <w:shd w:val="clear" w:color="auto" w:fill="auto"/>
            <w:vAlign w:val="center"/>
            <w:hideMark/>
          </w:tcPr>
          <w:p w14:paraId="2522BB6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Avokatura e Shtetit</w:t>
            </w:r>
          </w:p>
        </w:tc>
        <w:tc>
          <w:tcPr>
            <w:tcW w:w="929" w:type="dxa"/>
            <w:tcBorders>
              <w:top w:val="nil"/>
              <w:left w:val="nil"/>
              <w:bottom w:val="single" w:sz="4" w:space="0" w:color="auto"/>
              <w:right w:val="single" w:sz="4" w:space="0" w:color="auto"/>
            </w:tcBorders>
            <w:shd w:val="clear" w:color="auto" w:fill="auto"/>
            <w:noWrap/>
            <w:vAlign w:val="center"/>
            <w:hideMark/>
          </w:tcPr>
          <w:p w14:paraId="2522BB6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B64" w14:textId="548DBD7E"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Teknik i </w:t>
            </w:r>
            <w:r w:rsidR="00EF0F99">
              <w:rPr>
                <w:rFonts w:ascii="Garamond" w:hAnsi="Garamond" w:cs="Arial"/>
                <w:sz w:val="16"/>
                <w:szCs w:val="20"/>
                <w:lang w:val="sq-AL"/>
              </w:rPr>
              <w:t>m</w:t>
            </w:r>
            <w:r w:rsidRPr="00C459E6">
              <w:rPr>
                <w:rFonts w:ascii="Garamond" w:hAnsi="Garamond" w:cs="Arial"/>
                <w:sz w:val="16"/>
                <w:szCs w:val="20"/>
                <w:lang w:val="sq-AL"/>
              </w:rPr>
              <w:t>esëm</w:t>
            </w:r>
          </w:p>
        </w:tc>
        <w:tc>
          <w:tcPr>
            <w:tcW w:w="997" w:type="dxa"/>
            <w:tcBorders>
              <w:top w:val="single" w:sz="4" w:space="0" w:color="auto"/>
              <w:left w:val="nil"/>
              <w:bottom w:val="nil"/>
              <w:right w:val="single" w:sz="4" w:space="0" w:color="auto"/>
            </w:tcBorders>
            <w:shd w:val="clear" w:color="auto" w:fill="auto"/>
            <w:noWrap/>
            <w:vAlign w:val="center"/>
            <w:hideMark/>
          </w:tcPr>
          <w:p w14:paraId="2522BB6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6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6E" w14:textId="64311145"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B6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B6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Avokatura e Shtetit</w:t>
            </w:r>
          </w:p>
        </w:tc>
        <w:tc>
          <w:tcPr>
            <w:tcW w:w="929" w:type="dxa"/>
            <w:tcBorders>
              <w:top w:val="nil"/>
              <w:left w:val="nil"/>
              <w:bottom w:val="single" w:sz="4" w:space="0" w:color="auto"/>
              <w:right w:val="single" w:sz="4" w:space="0" w:color="auto"/>
            </w:tcBorders>
            <w:shd w:val="clear" w:color="auto" w:fill="auto"/>
            <w:noWrap/>
            <w:vAlign w:val="center"/>
            <w:hideMark/>
          </w:tcPr>
          <w:p w14:paraId="2522BB6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B6B" w14:textId="3354C532"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Nëpunës </w:t>
            </w:r>
            <w:r w:rsidR="009A03D9">
              <w:rPr>
                <w:rFonts w:ascii="Garamond" w:hAnsi="Garamond" w:cs="Arial"/>
                <w:sz w:val="16"/>
                <w:szCs w:val="20"/>
                <w:lang w:val="sq-AL"/>
              </w:rPr>
              <w:t>i</w:t>
            </w:r>
            <w:r w:rsidRPr="00C459E6">
              <w:rPr>
                <w:rFonts w:ascii="Garamond" w:hAnsi="Garamond" w:cs="Arial"/>
                <w:sz w:val="16"/>
                <w:szCs w:val="20"/>
                <w:lang w:val="sq-AL"/>
              </w:rPr>
              <w:t>nformacioni</w:t>
            </w:r>
          </w:p>
        </w:tc>
        <w:tc>
          <w:tcPr>
            <w:tcW w:w="997" w:type="dxa"/>
            <w:tcBorders>
              <w:top w:val="single" w:sz="4" w:space="0" w:color="auto"/>
              <w:left w:val="nil"/>
              <w:bottom w:val="nil"/>
              <w:right w:val="single" w:sz="4" w:space="0" w:color="auto"/>
            </w:tcBorders>
            <w:shd w:val="clear" w:color="auto" w:fill="auto"/>
            <w:noWrap/>
            <w:vAlign w:val="center"/>
            <w:hideMark/>
          </w:tcPr>
          <w:p w14:paraId="2522BB6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6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75" w14:textId="0E585B77"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B6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B7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Avokatura e Shtetit</w:t>
            </w:r>
          </w:p>
        </w:tc>
        <w:tc>
          <w:tcPr>
            <w:tcW w:w="929" w:type="dxa"/>
            <w:tcBorders>
              <w:top w:val="nil"/>
              <w:left w:val="nil"/>
              <w:bottom w:val="single" w:sz="4" w:space="0" w:color="auto"/>
              <w:right w:val="single" w:sz="4" w:space="0" w:color="auto"/>
            </w:tcBorders>
            <w:shd w:val="clear" w:color="auto" w:fill="auto"/>
            <w:noWrap/>
            <w:vAlign w:val="center"/>
            <w:hideMark/>
          </w:tcPr>
          <w:p w14:paraId="2522BB7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B72" w14:textId="138493DF"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9A03D9" w:rsidRPr="00C459E6">
              <w:rPr>
                <w:rFonts w:ascii="Garamond" w:hAnsi="Garamond" w:cs="Arial"/>
                <w:sz w:val="16"/>
                <w:szCs w:val="20"/>
                <w:lang w:val="sq-AL"/>
              </w:rPr>
              <w:t>arkiv/protokolli</w:t>
            </w:r>
          </w:p>
        </w:tc>
        <w:tc>
          <w:tcPr>
            <w:tcW w:w="997" w:type="dxa"/>
            <w:tcBorders>
              <w:top w:val="single" w:sz="4" w:space="0" w:color="auto"/>
              <w:left w:val="nil"/>
              <w:bottom w:val="nil"/>
              <w:right w:val="single" w:sz="4" w:space="0" w:color="auto"/>
            </w:tcBorders>
            <w:shd w:val="clear" w:color="auto" w:fill="auto"/>
            <w:noWrap/>
            <w:vAlign w:val="center"/>
            <w:hideMark/>
          </w:tcPr>
          <w:p w14:paraId="2522BB7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7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7C" w14:textId="08A38E65"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B7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B7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Avokatura e Shtetit</w:t>
            </w:r>
          </w:p>
        </w:tc>
        <w:tc>
          <w:tcPr>
            <w:tcW w:w="929" w:type="dxa"/>
            <w:tcBorders>
              <w:top w:val="nil"/>
              <w:left w:val="nil"/>
              <w:bottom w:val="nil"/>
              <w:right w:val="single" w:sz="4" w:space="0" w:color="auto"/>
            </w:tcBorders>
            <w:shd w:val="clear" w:color="auto" w:fill="auto"/>
            <w:noWrap/>
            <w:vAlign w:val="center"/>
            <w:hideMark/>
          </w:tcPr>
          <w:p w14:paraId="2522BB7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nil"/>
              <w:right w:val="single" w:sz="4" w:space="0" w:color="auto"/>
            </w:tcBorders>
            <w:shd w:val="clear" w:color="auto" w:fill="auto"/>
            <w:vAlign w:val="center"/>
            <w:hideMark/>
          </w:tcPr>
          <w:p w14:paraId="2522BB7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w:t>
            </w:r>
          </w:p>
        </w:tc>
        <w:tc>
          <w:tcPr>
            <w:tcW w:w="997" w:type="dxa"/>
            <w:tcBorders>
              <w:top w:val="single" w:sz="4" w:space="0" w:color="auto"/>
              <w:left w:val="nil"/>
              <w:bottom w:val="nil"/>
              <w:right w:val="single" w:sz="4" w:space="0" w:color="auto"/>
            </w:tcBorders>
            <w:shd w:val="clear" w:color="auto" w:fill="auto"/>
            <w:noWrap/>
            <w:vAlign w:val="center"/>
            <w:hideMark/>
          </w:tcPr>
          <w:p w14:paraId="2522BB7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7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83" w14:textId="70AAE23D"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B7D"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66</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B7E"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Agjencia e Mbështetjes së Shoqërisë Civile</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B7F"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2</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B80" w14:textId="12E2B7B2"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B81" w14:textId="1EADDD8A"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B82" w14:textId="0F18C19D" w:rsidR="008169AB" w:rsidRPr="00C459E6" w:rsidRDefault="008169AB" w:rsidP="009A261E">
            <w:pPr>
              <w:jc w:val="center"/>
              <w:rPr>
                <w:rFonts w:ascii="Garamond" w:hAnsi="Garamond" w:cs="Arial"/>
                <w:sz w:val="16"/>
                <w:szCs w:val="20"/>
                <w:lang w:val="sq-AL"/>
              </w:rPr>
            </w:pPr>
          </w:p>
        </w:tc>
      </w:tr>
      <w:tr w:rsidR="000D6C55" w:rsidRPr="00C459E6" w14:paraId="2522BB8A" w14:textId="5ADB543D" w:rsidTr="00F10BAE">
        <w:trPr>
          <w:trHeight w:val="300"/>
        </w:trPr>
        <w:tc>
          <w:tcPr>
            <w:tcW w:w="413" w:type="dxa"/>
            <w:tcBorders>
              <w:top w:val="nil"/>
              <w:left w:val="single" w:sz="8" w:space="0" w:color="auto"/>
              <w:bottom w:val="nil"/>
              <w:right w:val="nil"/>
            </w:tcBorders>
            <w:shd w:val="clear" w:color="auto" w:fill="auto"/>
            <w:noWrap/>
            <w:vAlign w:val="center"/>
            <w:hideMark/>
          </w:tcPr>
          <w:p w14:paraId="2522BB84"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22BB8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e Mbështetjes së Shoqërisë Civile</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B8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dotted" w:sz="4" w:space="0" w:color="auto"/>
              <w:left w:val="dotted" w:sz="4" w:space="0" w:color="auto"/>
              <w:bottom w:val="dotted" w:sz="4" w:space="0" w:color="auto"/>
              <w:right w:val="dotted" w:sz="4" w:space="0" w:color="auto"/>
            </w:tcBorders>
            <w:shd w:val="clear" w:color="auto" w:fill="auto"/>
            <w:vAlign w:val="center"/>
            <w:hideMark/>
          </w:tcPr>
          <w:p w14:paraId="2522BB87" w14:textId="43C86CA4"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single" w:sz="4" w:space="0" w:color="auto"/>
              <w:left w:val="single" w:sz="4" w:space="0" w:color="auto"/>
              <w:bottom w:val="nil"/>
              <w:right w:val="single" w:sz="4" w:space="0" w:color="auto"/>
            </w:tcBorders>
            <w:shd w:val="clear" w:color="auto" w:fill="auto"/>
            <w:noWrap/>
            <w:vAlign w:val="center"/>
            <w:hideMark/>
          </w:tcPr>
          <w:p w14:paraId="2522BB8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8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91" w14:textId="3EBEC69A" w:rsidTr="00F10BAE">
        <w:trPr>
          <w:trHeight w:val="300"/>
        </w:trPr>
        <w:tc>
          <w:tcPr>
            <w:tcW w:w="413" w:type="dxa"/>
            <w:tcBorders>
              <w:top w:val="nil"/>
              <w:left w:val="single" w:sz="8" w:space="0" w:color="auto"/>
              <w:bottom w:val="nil"/>
              <w:right w:val="nil"/>
            </w:tcBorders>
            <w:shd w:val="clear" w:color="auto" w:fill="auto"/>
            <w:noWrap/>
            <w:vAlign w:val="center"/>
            <w:hideMark/>
          </w:tcPr>
          <w:p w14:paraId="2522BB8B"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single" w:sz="4" w:space="0" w:color="auto"/>
              <w:bottom w:val="single" w:sz="4" w:space="0" w:color="auto"/>
              <w:right w:val="single" w:sz="4" w:space="0" w:color="auto"/>
            </w:tcBorders>
            <w:shd w:val="clear" w:color="auto" w:fill="auto"/>
            <w:vAlign w:val="center"/>
            <w:hideMark/>
          </w:tcPr>
          <w:p w14:paraId="2522BB8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e Mbështetjes së Shoqërisë Civile</w:t>
            </w:r>
          </w:p>
        </w:tc>
        <w:tc>
          <w:tcPr>
            <w:tcW w:w="929" w:type="dxa"/>
            <w:tcBorders>
              <w:top w:val="nil"/>
              <w:left w:val="nil"/>
              <w:bottom w:val="nil"/>
              <w:right w:val="nil"/>
            </w:tcBorders>
            <w:shd w:val="clear" w:color="auto" w:fill="auto"/>
            <w:noWrap/>
            <w:vAlign w:val="center"/>
            <w:hideMark/>
          </w:tcPr>
          <w:p w14:paraId="2522BB8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22BB8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single" w:sz="4" w:space="0" w:color="auto"/>
              <w:left w:val="nil"/>
              <w:bottom w:val="nil"/>
              <w:right w:val="single" w:sz="4" w:space="0" w:color="auto"/>
            </w:tcBorders>
            <w:shd w:val="clear" w:color="auto" w:fill="auto"/>
            <w:noWrap/>
            <w:vAlign w:val="center"/>
            <w:hideMark/>
          </w:tcPr>
          <w:p w14:paraId="2522BB8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9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98" w14:textId="56A09A26" w:rsidTr="00F10BAE">
        <w:trPr>
          <w:trHeight w:val="525"/>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B92"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69</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B93"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Komisioneri për të Drejtën e Informimit dhe Mbrojtjen e të Dhënave Personale</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B94"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5</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B95" w14:textId="7AFCA9CA"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B96" w14:textId="4A0A9EE5"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B97" w14:textId="147EA26B" w:rsidR="008169AB" w:rsidRPr="00C459E6" w:rsidRDefault="008169AB" w:rsidP="009A261E">
            <w:pPr>
              <w:jc w:val="center"/>
              <w:rPr>
                <w:rFonts w:ascii="Garamond" w:hAnsi="Garamond" w:cs="Arial"/>
                <w:sz w:val="16"/>
                <w:szCs w:val="20"/>
                <w:lang w:val="sq-AL"/>
              </w:rPr>
            </w:pPr>
          </w:p>
        </w:tc>
      </w:tr>
      <w:tr w:rsidR="000D6C55" w:rsidRPr="00C459E6" w14:paraId="2522BB9F" w14:textId="1644F979"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B9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B9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Komisioneri </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B9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B9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single" w:sz="4" w:space="0" w:color="auto"/>
              <w:left w:val="nil"/>
              <w:bottom w:val="nil"/>
              <w:right w:val="single" w:sz="4" w:space="0" w:color="auto"/>
            </w:tcBorders>
            <w:shd w:val="clear" w:color="auto" w:fill="auto"/>
            <w:noWrap/>
            <w:vAlign w:val="center"/>
            <w:hideMark/>
          </w:tcPr>
          <w:p w14:paraId="2522BB9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9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A6" w14:textId="2394AE40"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BA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BA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Komisioneri </w:t>
            </w:r>
          </w:p>
        </w:tc>
        <w:tc>
          <w:tcPr>
            <w:tcW w:w="929" w:type="dxa"/>
            <w:tcBorders>
              <w:top w:val="nil"/>
              <w:left w:val="nil"/>
              <w:bottom w:val="single" w:sz="4" w:space="0" w:color="auto"/>
              <w:right w:val="single" w:sz="4" w:space="0" w:color="auto"/>
            </w:tcBorders>
            <w:shd w:val="clear" w:color="auto" w:fill="auto"/>
            <w:noWrap/>
            <w:vAlign w:val="center"/>
            <w:hideMark/>
          </w:tcPr>
          <w:p w14:paraId="2522BBA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BA3" w14:textId="0A4B42C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Teknik i </w:t>
            </w:r>
            <w:r w:rsidR="00EF0F99">
              <w:rPr>
                <w:rFonts w:ascii="Garamond" w:hAnsi="Garamond" w:cs="Arial"/>
                <w:sz w:val="16"/>
                <w:szCs w:val="20"/>
                <w:lang w:val="sq-AL"/>
              </w:rPr>
              <w:t>m</w:t>
            </w:r>
            <w:r w:rsidRPr="00C459E6">
              <w:rPr>
                <w:rFonts w:ascii="Garamond" w:hAnsi="Garamond" w:cs="Arial"/>
                <w:sz w:val="16"/>
                <w:szCs w:val="20"/>
                <w:lang w:val="sq-AL"/>
              </w:rPr>
              <w:t>esëm</w:t>
            </w:r>
          </w:p>
        </w:tc>
        <w:tc>
          <w:tcPr>
            <w:tcW w:w="997" w:type="dxa"/>
            <w:tcBorders>
              <w:top w:val="single" w:sz="4" w:space="0" w:color="auto"/>
              <w:left w:val="nil"/>
              <w:bottom w:val="nil"/>
              <w:right w:val="single" w:sz="4" w:space="0" w:color="auto"/>
            </w:tcBorders>
            <w:shd w:val="clear" w:color="auto" w:fill="auto"/>
            <w:noWrap/>
            <w:vAlign w:val="center"/>
            <w:hideMark/>
          </w:tcPr>
          <w:p w14:paraId="2522BBA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A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AD" w14:textId="2434AFB3"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BA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BA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Komisioneri </w:t>
            </w:r>
          </w:p>
        </w:tc>
        <w:tc>
          <w:tcPr>
            <w:tcW w:w="929" w:type="dxa"/>
            <w:tcBorders>
              <w:top w:val="nil"/>
              <w:left w:val="nil"/>
              <w:bottom w:val="single" w:sz="4" w:space="0" w:color="auto"/>
              <w:right w:val="single" w:sz="4" w:space="0" w:color="auto"/>
            </w:tcBorders>
            <w:shd w:val="clear" w:color="auto" w:fill="auto"/>
            <w:noWrap/>
            <w:vAlign w:val="center"/>
            <w:hideMark/>
          </w:tcPr>
          <w:p w14:paraId="2522BBA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BA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w:t>
            </w:r>
          </w:p>
        </w:tc>
        <w:tc>
          <w:tcPr>
            <w:tcW w:w="997" w:type="dxa"/>
            <w:tcBorders>
              <w:top w:val="single" w:sz="4" w:space="0" w:color="auto"/>
              <w:left w:val="nil"/>
              <w:bottom w:val="nil"/>
              <w:right w:val="single" w:sz="4" w:space="0" w:color="auto"/>
            </w:tcBorders>
            <w:shd w:val="clear" w:color="auto" w:fill="auto"/>
            <w:noWrap/>
            <w:vAlign w:val="center"/>
            <w:hideMark/>
          </w:tcPr>
          <w:p w14:paraId="2522BBA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A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B4" w14:textId="4E8CFE4F"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BA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lastRenderedPageBreak/>
              <w:t> </w:t>
            </w:r>
          </w:p>
        </w:tc>
        <w:tc>
          <w:tcPr>
            <w:tcW w:w="3598" w:type="dxa"/>
            <w:tcBorders>
              <w:top w:val="nil"/>
              <w:left w:val="nil"/>
              <w:bottom w:val="single" w:sz="4" w:space="0" w:color="auto"/>
              <w:right w:val="single" w:sz="4" w:space="0" w:color="auto"/>
            </w:tcBorders>
            <w:shd w:val="clear" w:color="auto" w:fill="auto"/>
            <w:vAlign w:val="center"/>
            <w:hideMark/>
          </w:tcPr>
          <w:p w14:paraId="2522BBA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Komisioneri </w:t>
            </w:r>
          </w:p>
        </w:tc>
        <w:tc>
          <w:tcPr>
            <w:tcW w:w="929" w:type="dxa"/>
            <w:tcBorders>
              <w:top w:val="nil"/>
              <w:left w:val="nil"/>
              <w:bottom w:val="single" w:sz="4" w:space="0" w:color="auto"/>
              <w:right w:val="single" w:sz="4" w:space="0" w:color="auto"/>
            </w:tcBorders>
            <w:shd w:val="clear" w:color="auto" w:fill="auto"/>
            <w:noWrap/>
            <w:vAlign w:val="center"/>
            <w:hideMark/>
          </w:tcPr>
          <w:p w14:paraId="2522BBB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BB1" w14:textId="7A2AC74E"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9A03D9" w:rsidRPr="00C459E6">
              <w:rPr>
                <w:rFonts w:ascii="Garamond" w:hAnsi="Garamond" w:cs="Arial"/>
                <w:sz w:val="16"/>
                <w:szCs w:val="20"/>
                <w:lang w:val="sq-AL"/>
              </w:rPr>
              <w:t>arkivi</w:t>
            </w:r>
          </w:p>
        </w:tc>
        <w:tc>
          <w:tcPr>
            <w:tcW w:w="997" w:type="dxa"/>
            <w:tcBorders>
              <w:top w:val="single" w:sz="4" w:space="0" w:color="auto"/>
              <w:left w:val="nil"/>
              <w:bottom w:val="nil"/>
              <w:right w:val="single" w:sz="4" w:space="0" w:color="auto"/>
            </w:tcBorders>
            <w:shd w:val="clear" w:color="auto" w:fill="auto"/>
            <w:noWrap/>
            <w:vAlign w:val="center"/>
            <w:hideMark/>
          </w:tcPr>
          <w:p w14:paraId="2522BBB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B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BB" w14:textId="0A86ABC3" w:rsidTr="00F10BAE">
        <w:trPr>
          <w:trHeight w:val="285"/>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BB5"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90</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BB6"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Komisioni i Prokurimit Publik</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BB7"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3</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BB8" w14:textId="59299393"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BB9" w14:textId="2B0F4ACA"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BBA" w14:textId="04B4FFCD" w:rsidR="008169AB" w:rsidRPr="00C459E6" w:rsidRDefault="008169AB" w:rsidP="009A261E">
            <w:pPr>
              <w:jc w:val="center"/>
              <w:rPr>
                <w:rFonts w:ascii="Garamond" w:hAnsi="Garamond" w:cs="Arial"/>
                <w:sz w:val="16"/>
                <w:szCs w:val="20"/>
                <w:lang w:val="sq-AL"/>
              </w:rPr>
            </w:pPr>
          </w:p>
        </w:tc>
      </w:tr>
      <w:tr w:rsidR="000D6C55" w:rsidRPr="00C459E6" w14:paraId="2522BBC2" w14:textId="0A3DFB5E"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BB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BB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Komisioni i Prokurimit Publik</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BB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BBF" w14:textId="4BD1F5DF"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9A03D9">
              <w:rPr>
                <w:rFonts w:ascii="Garamond" w:hAnsi="Garamond" w:cs="Arial"/>
                <w:sz w:val="16"/>
                <w:szCs w:val="20"/>
                <w:lang w:val="sq-AL"/>
              </w:rPr>
              <w:t>p</w:t>
            </w:r>
            <w:r w:rsidRPr="00C459E6">
              <w:rPr>
                <w:rFonts w:ascii="Garamond" w:hAnsi="Garamond" w:cs="Arial"/>
                <w:sz w:val="16"/>
                <w:szCs w:val="20"/>
                <w:lang w:val="sq-AL"/>
              </w:rPr>
              <w:t>rotokolli</w:t>
            </w:r>
          </w:p>
        </w:tc>
        <w:tc>
          <w:tcPr>
            <w:tcW w:w="997" w:type="dxa"/>
            <w:tcBorders>
              <w:top w:val="single" w:sz="4" w:space="0" w:color="auto"/>
              <w:left w:val="nil"/>
              <w:bottom w:val="nil"/>
              <w:right w:val="single" w:sz="4" w:space="0" w:color="auto"/>
            </w:tcBorders>
            <w:shd w:val="clear" w:color="auto" w:fill="auto"/>
            <w:noWrap/>
            <w:vAlign w:val="center"/>
            <w:hideMark/>
          </w:tcPr>
          <w:p w14:paraId="2522BBC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C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C9" w14:textId="2B7EA580"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BC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nil"/>
              <w:right w:val="single" w:sz="4" w:space="0" w:color="auto"/>
            </w:tcBorders>
            <w:shd w:val="clear" w:color="auto" w:fill="auto"/>
            <w:noWrap/>
            <w:vAlign w:val="center"/>
            <w:hideMark/>
          </w:tcPr>
          <w:p w14:paraId="2522BBC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Komisioni i Prokurimit Publik</w:t>
            </w:r>
          </w:p>
        </w:tc>
        <w:tc>
          <w:tcPr>
            <w:tcW w:w="929" w:type="dxa"/>
            <w:tcBorders>
              <w:top w:val="nil"/>
              <w:left w:val="nil"/>
              <w:bottom w:val="nil"/>
              <w:right w:val="single" w:sz="4" w:space="0" w:color="auto"/>
            </w:tcBorders>
            <w:shd w:val="clear" w:color="auto" w:fill="auto"/>
            <w:vAlign w:val="center"/>
            <w:hideMark/>
          </w:tcPr>
          <w:p w14:paraId="2522BBC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BC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w:t>
            </w:r>
          </w:p>
        </w:tc>
        <w:tc>
          <w:tcPr>
            <w:tcW w:w="997" w:type="dxa"/>
            <w:tcBorders>
              <w:top w:val="single" w:sz="4" w:space="0" w:color="auto"/>
              <w:left w:val="nil"/>
              <w:bottom w:val="nil"/>
              <w:right w:val="single" w:sz="4" w:space="0" w:color="auto"/>
            </w:tcBorders>
            <w:shd w:val="clear" w:color="auto" w:fill="auto"/>
            <w:noWrap/>
            <w:vAlign w:val="center"/>
            <w:hideMark/>
          </w:tcPr>
          <w:p w14:paraId="2522BBC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C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D0" w14:textId="3E74C537"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BCA"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95</w:t>
            </w:r>
          </w:p>
        </w:tc>
        <w:tc>
          <w:tcPr>
            <w:tcW w:w="3598" w:type="dxa"/>
            <w:tcBorders>
              <w:top w:val="single" w:sz="8" w:space="0" w:color="auto"/>
              <w:left w:val="nil"/>
              <w:bottom w:val="single" w:sz="8" w:space="0" w:color="auto"/>
              <w:right w:val="single" w:sz="4" w:space="0" w:color="auto"/>
            </w:tcBorders>
            <w:shd w:val="clear" w:color="auto" w:fill="auto"/>
            <w:noWrap/>
            <w:vAlign w:val="center"/>
            <w:hideMark/>
          </w:tcPr>
          <w:p w14:paraId="2522BBCB" w14:textId="689092C4"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xml:space="preserve">Autoriteti </w:t>
            </w:r>
            <w:r w:rsidR="009A03D9">
              <w:rPr>
                <w:rFonts w:ascii="Garamond" w:hAnsi="Garamond" w:cs="Arial"/>
                <w:b/>
                <w:bCs/>
                <w:sz w:val="16"/>
                <w:szCs w:val="20"/>
                <w:lang w:val="sq-AL"/>
              </w:rPr>
              <w:t xml:space="preserve">i </w:t>
            </w:r>
            <w:r w:rsidRPr="00C459E6">
              <w:rPr>
                <w:rFonts w:ascii="Garamond" w:hAnsi="Garamond" w:cs="Arial"/>
                <w:b/>
                <w:bCs/>
                <w:sz w:val="16"/>
                <w:szCs w:val="20"/>
                <w:lang w:val="sq-AL"/>
              </w:rPr>
              <w:t xml:space="preserve">Informimit </w:t>
            </w:r>
            <w:r w:rsidR="009A03D9">
              <w:rPr>
                <w:rFonts w:ascii="Garamond" w:hAnsi="Garamond" w:cs="Arial"/>
                <w:b/>
                <w:bCs/>
                <w:sz w:val="16"/>
                <w:szCs w:val="20"/>
                <w:lang w:val="sq-AL"/>
              </w:rPr>
              <w:t xml:space="preserve">të </w:t>
            </w:r>
            <w:r w:rsidRPr="00C459E6">
              <w:rPr>
                <w:rFonts w:ascii="Garamond" w:hAnsi="Garamond" w:cs="Arial"/>
                <w:b/>
                <w:bCs/>
                <w:sz w:val="16"/>
                <w:szCs w:val="20"/>
                <w:lang w:val="sq-AL"/>
              </w:rPr>
              <w:t>Dok. Ish-Sigurimit të Shtetit</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BCC"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5</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BCD" w14:textId="2EC61BD6"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BCE" w14:textId="0126BBB6"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BCF" w14:textId="45FBD5DC" w:rsidR="008169AB" w:rsidRPr="00C459E6" w:rsidRDefault="008169AB" w:rsidP="009A261E">
            <w:pPr>
              <w:jc w:val="center"/>
              <w:rPr>
                <w:rFonts w:ascii="Garamond" w:hAnsi="Garamond" w:cs="Arial"/>
                <w:sz w:val="16"/>
                <w:szCs w:val="20"/>
                <w:lang w:val="sq-AL"/>
              </w:rPr>
            </w:pPr>
          </w:p>
        </w:tc>
      </w:tr>
      <w:tr w:rsidR="000D6C55" w:rsidRPr="00C459E6" w14:paraId="2522BBD7" w14:textId="728C2FDF"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BD1"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BD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institucionit</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BD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nil"/>
              <w:right w:val="single" w:sz="4" w:space="0" w:color="auto"/>
            </w:tcBorders>
            <w:shd w:val="clear" w:color="auto" w:fill="auto"/>
            <w:noWrap/>
            <w:vAlign w:val="center"/>
            <w:hideMark/>
          </w:tcPr>
          <w:p w14:paraId="2522BBD4" w14:textId="4048D128"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9A03D9" w:rsidRPr="00C459E6">
              <w:rPr>
                <w:rFonts w:ascii="Garamond" w:hAnsi="Garamond" w:cs="Arial"/>
                <w:sz w:val="16"/>
                <w:szCs w:val="20"/>
                <w:lang w:val="sq-AL"/>
              </w:rPr>
              <w:t>arkivi</w:t>
            </w:r>
          </w:p>
        </w:tc>
        <w:tc>
          <w:tcPr>
            <w:tcW w:w="997" w:type="dxa"/>
            <w:tcBorders>
              <w:top w:val="single" w:sz="4" w:space="0" w:color="auto"/>
              <w:left w:val="nil"/>
              <w:bottom w:val="nil"/>
              <w:right w:val="single" w:sz="4" w:space="0" w:color="auto"/>
            </w:tcBorders>
            <w:shd w:val="clear" w:color="auto" w:fill="auto"/>
            <w:noWrap/>
            <w:vAlign w:val="center"/>
            <w:hideMark/>
          </w:tcPr>
          <w:p w14:paraId="2522BBD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D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DE" w14:textId="0D58BCF2"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BD8"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BD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institucionit</w:t>
            </w:r>
          </w:p>
        </w:tc>
        <w:tc>
          <w:tcPr>
            <w:tcW w:w="929" w:type="dxa"/>
            <w:tcBorders>
              <w:top w:val="nil"/>
              <w:left w:val="nil"/>
              <w:bottom w:val="single" w:sz="4" w:space="0" w:color="auto"/>
              <w:right w:val="single" w:sz="4" w:space="0" w:color="auto"/>
            </w:tcBorders>
            <w:shd w:val="clear" w:color="auto" w:fill="auto"/>
            <w:noWrap/>
            <w:vAlign w:val="center"/>
            <w:hideMark/>
          </w:tcPr>
          <w:p w14:paraId="2522BBD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single" w:sz="4" w:space="0" w:color="auto"/>
              <w:left w:val="nil"/>
              <w:bottom w:val="single" w:sz="4" w:space="0" w:color="auto"/>
              <w:right w:val="single" w:sz="4" w:space="0" w:color="auto"/>
            </w:tcBorders>
            <w:shd w:val="clear" w:color="auto" w:fill="auto"/>
            <w:noWrap/>
            <w:vAlign w:val="center"/>
            <w:hideMark/>
          </w:tcPr>
          <w:p w14:paraId="2522BBD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w:t>
            </w:r>
          </w:p>
        </w:tc>
        <w:tc>
          <w:tcPr>
            <w:tcW w:w="997" w:type="dxa"/>
            <w:tcBorders>
              <w:top w:val="single" w:sz="4" w:space="0" w:color="auto"/>
              <w:left w:val="nil"/>
              <w:bottom w:val="nil"/>
              <w:right w:val="single" w:sz="4" w:space="0" w:color="auto"/>
            </w:tcBorders>
            <w:shd w:val="clear" w:color="auto" w:fill="auto"/>
            <w:noWrap/>
            <w:vAlign w:val="center"/>
            <w:hideMark/>
          </w:tcPr>
          <w:p w14:paraId="2522BBD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D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E5" w14:textId="17B355B5"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BDF"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BE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institucionit</w:t>
            </w:r>
          </w:p>
        </w:tc>
        <w:tc>
          <w:tcPr>
            <w:tcW w:w="929" w:type="dxa"/>
            <w:tcBorders>
              <w:top w:val="nil"/>
              <w:left w:val="nil"/>
              <w:bottom w:val="single" w:sz="4" w:space="0" w:color="auto"/>
              <w:right w:val="single" w:sz="4" w:space="0" w:color="auto"/>
            </w:tcBorders>
            <w:shd w:val="clear" w:color="auto" w:fill="auto"/>
            <w:noWrap/>
            <w:vAlign w:val="center"/>
            <w:hideMark/>
          </w:tcPr>
          <w:p w14:paraId="2522BBE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BE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Punonjës shërbimi</w:t>
            </w:r>
          </w:p>
        </w:tc>
        <w:tc>
          <w:tcPr>
            <w:tcW w:w="997" w:type="dxa"/>
            <w:tcBorders>
              <w:top w:val="single" w:sz="4" w:space="0" w:color="auto"/>
              <w:left w:val="nil"/>
              <w:bottom w:val="nil"/>
              <w:right w:val="single" w:sz="4" w:space="0" w:color="auto"/>
            </w:tcBorders>
            <w:shd w:val="clear" w:color="auto" w:fill="auto"/>
            <w:noWrap/>
            <w:vAlign w:val="center"/>
            <w:hideMark/>
          </w:tcPr>
          <w:p w14:paraId="2522BBE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E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EC" w14:textId="254192A1"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BE6"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BE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institucionit</w:t>
            </w:r>
          </w:p>
        </w:tc>
        <w:tc>
          <w:tcPr>
            <w:tcW w:w="929" w:type="dxa"/>
            <w:tcBorders>
              <w:top w:val="nil"/>
              <w:left w:val="nil"/>
              <w:bottom w:val="nil"/>
              <w:right w:val="single" w:sz="4" w:space="0" w:color="auto"/>
            </w:tcBorders>
            <w:shd w:val="clear" w:color="auto" w:fill="auto"/>
            <w:vAlign w:val="center"/>
            <w:hideMark/>
          </w:tcPr>
          <w:p w14:paraId="2522BBE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BE9" w14:textId="23A48FCA" w:rsidR="008169AB" w:rsidRPr="00C459E6" w:rsidRDefault="008169AB" w:rsidP="00F10BAE">
            <w:pPr>
              <w:jc w:val="center"/>
              <w:rPr>
                <w:rFonts w:ascii="Garamond" w:hAnsi="Garamond" w:cs="Arial"/>
                <w:sz w:val="16"/>
                <w:szCs w:val="20"/>
                <w:lang w:val="sq-AL"/>
              </w:rPr>
            </w:pPr>
            <w:r w:rsidRPr="00C459E6">
              <w:rPr>
                <w:rFonts w:ascii="Garamond" w:hAnsi="Garamond" w:cs="Arial"/>
                <w:sz w:val="16"/>
                <w:szCs w:val="20"/>
                <w:lang w:val="sq-AL"/>
              </w:rPr>
              <w:t xml:space="preserve">Teknik i </w:t>
            </w:r>
            <w:r w:rsidR="00F10BAE">
              <w:rPr>
                <w:rFonts w:ascii="Garamond" w:hAnsi="Garamond" w:cs="Arial"/>
                <w:sz w:val="16"/>
                <w:szCs w:val="20"/>
                <w:lang w:val="sq-AL"/>
              </w:rPr>
              <w:t>m</w:t>
            </w:r>
            <w:r w:rsidRPr="00C459E6">
              <w:rPr>
                <w:rFonts w:ascii="Garamond" w:hAnsi="Garamond" w:cs="Arial"/>
                <w:sz w:val="16"/>
                <w:szCs w:val="20"/>
                <w:lang w:val="sq-AL"/>
              </w:rPr>
              <w:t>esëm</w:t>
            </w:r>
          </w:p>
        </w:tc>
        <w:tc>
          <w:tcPr>
            <w:tcW w:w="997" w:type="dxa"/>
            <w:tcBorders>
              <w:top w:val="single" w:sz="4" w:space="0" w:color="auto"/>
              <w:left w:val="nil"/>
              <w:bottom w:val="nil"/>
              <w:right w:val="single" w:sz="4" w:space="0" w:color="auto"/>
            </w:tcBorders>
            <w:shd w:val="clear" w:color="auto" w:fill="auto"/>
            <w:noWrap/>
            <w:vAlign w:val="center"/>
            <w:hideMark/>
          </w:tcPr>
          <w:p w14:paraId="2522BBE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E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F3" w14:textId="3C742773" w:rsidTr="00F10BAE">
        <w:trPr>
          <w:trHeight w:val="45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BE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8" w:space="0" w:color="auto"/>
              <w:left w:val="nil"/>
              <w:bottom w:val="single" w:sz="8" w:space="0" w:color="auto"/>
              <w:right w:val="single" w:sz="4" w:space="0" w:color="auto"/>
            </w:tcBorders>
            <w:shd w:val="clear" w:color="auto" w:fill="auto"/>
            <w:noWrap/>
            <w:vAlign w:val="center"/>
            <w:hideMark/>
          </w:tcPr>
          <w:p w14:paraId="2522BBEE"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TOTAL PUNONJËS ME KONTRATË</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BEF"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2,354</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BF0" w14:textId="69484139"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BF1" w14:textId="13FB0705"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BF2" w14:textId="20490018" w:rsidR="008169AB" w:rsidRPr="00C459E6" w:rsidRDefault="008169AB" w:rsidP="009A261E">
            <w:pPr>
              <w:jc w:val="center"/>
              <w:rPr>
                <w:rFonts w:ascii="Garamond" w:hAnsi="Garamond" w:cs="Arial"/>
                <w:sz w:val="16"/>
                <w:szCs w:val="20"/>
                <w:lang w:val="sq-AL"/>
              </w:rPr>
            </w:pPr>
          </w:p>
        </w:tc>
      </w:tr>
    </w:tbl>
    <w:p w14:paraId="2522BBF4" w14:textId="77777777" w:rsidR="008169AB" w:rsidRDefault="008169AB" w:rsidP="008169AB">
      <w:pPr>
        <w:ind w:firstLine="284"/>
        <w:jc w:val="both"/>
        <w:rPr>
          <w:rFonts w:ascii="Garamond" w:hAnsi="Garamond"/>
          <w:b/>
          <w:lang w:val="sq-AL"/>
        </w:rPr>
      </w:pPr>
    </w:p>
    <w:p w14:paraId="30A5C2A7" w14:textId="3111156A" w:rsidR="000A00ED" w:rsidRPr="000A00ED" w:rsidRDefault="000A00ED" w:rsidP="000A00ED">
      <w:pPr>
        <w:ind w:firstLine="284"/>
        <w:jc w:val="center"/>
        <w:rPr>
          <w:rFonts w:ascii="Garamond" w:hAnsi="Garamond"/>
          <w:i/>
          <w:lang w:val="sq-AL"/>
        </w:rPr>
      </w:pPr>
      <w:r w:rsidRPr="000A00ED">
        <w:rPr>
          <w:rFonts w:ascii="Garamond" w:hAnsi="Garamond"/>
          <w:i/>
          <w:lang w:val="sq-AL"/>
        </w:rPr>
        <w:t>(</w:t>
      </w:r>
      <w:r>
        <w:rPr>
          <w:rFonts w:ascii="Garamond" w:hAnsi="Garamond"/>
          <w:i/>
          <w:lang w:val="sq-AL"/>
        </w:rPr>
        <w:t>shtuar</w:t>
      </w:r>
      <w:r w:rsidRPr="000A00ED">
        <w:rPr>
          <w:rFonts w:ascii="Garamond" w:hAnsi="Garamond"/>
          <w:i/>
          <w:lang w:val="sq-AL"/>
        </w:rPr>
        <w:t xml:space="preserve"> me vendimin nr. </w:t>
      </w:r>
      <w:r w:rsidRPr="000A00ED">
        <w:rPr>
          <w:rFonts w:ascii="Garamond" w:hAnsi="Garamond"/>
          <w:bCs/>
          <w:i/>
          <w:color w:val="000000"/>
          <w:lang w:val="sq-AL"/>
        </w:rPr>
        <w:t>218, datë 13.4.2022)</w:t>
      </w:r>
      <w:r>
        <w:rPr>
          <w:rStyle w:val="FootnoteReference"/>
          <w:rFonts w:ascii="Garamond" w:hAnsi="Garamond"/>
          <w:bCs/>
          <w:i/>
          <w:color w:val="000000"/>
          <w:lang w:val="sq-AL"/>
        </w:rPr>
        <w:footnoteReference w:id="2"/>
      </w:r>
    </w:p>
    <w:p w14:paraId="147D0085" w14:textId="77777777" w:rsidR="000A00ED" w:rsidRDefault="000A00ED" w:rsidP="008169AB">
      <w:pPr>
        <w:ind w:firstLine="284"/>
        <w:jc w:val="both"/>
        <w:rPr>
          <w:rFonts w:ascii="Garamond" w:hAnsi="Garamond"/>
          <w:b/>
          <w:lang w:val="sq-AL"/>
        </w:rPr>
      </w:pPr>
    </w:p>
    <w:tbl>
      <w:tblPr>
        <w:tblW w:w="10812" w:type="dxa"/>
        <w:tblInd w:w="-820" w:type="dxa"/>
        <w:tblLook w:val="04A0" w:firstRow="1" w:lastRow="0" w:firstColumn="1" w:lastColumn="0" w:noHBand="0" w:noVBand="1"/>
      </w:tblPr>
      <w:tblGrid>
        <w:gridCol w:w="570"/>
        <w:gridCol w:w="3884"/>
        <w:gridCol w:w="1784"/>
        <w:gridCol w:w="1800"/>
        <w:gridCol w:w="1620"/>
        <w:gridCol w:w="1154"/>
      </w:tblGrid>
      <w:tr w:rsidR="000A00ED" w:rsidRPr="000A00ED" w14:paraId="6BC7C8C5" w14:textId="77777777" w:rsidTr="007F6177">
        <w:trPr>
          <w:trHeight w:val="160"/>
        </w:trPr>
        <w:tc>
          <w:tcPr>
            <w:tcW w:w="57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3049B54D" w14:textId="77777777" w:rsidR="000A00ED" w:rsidRPr="000A00ED" w:rsidRDefault="000A00ED" w:rsidP="007F6177">
            <w:pPr>
              <w:jc w:val="center"/>
              <w:rPr>
                <w:rFonts w:ascii="Garamond" w:hAnsi="Garamond"/>
                <w:b/>
                <w:bCs/>
                <w:i/>
                <w:sz w:val="20"/>
                <w:szCs w:val="20"/>
                <w:lang w:val="sq-AL" w:eastAsia="sq-AL"/>
              </w:rPr>
            </w:pPr>
            <w:r w:rsidRPr="000A00ED">
              <w:rPr>
                <w:rFonts w:ascii="Garamond" w:hAnsi="Garamond"/>
                <w:b/>
                <w:bCs/>
                <w:i/>
                <w:sz w:val="20"/>
                <w:szCs w:val="20"/>
                <w:lang w:val="sq-AL" w:eastAsia="sq-AL"/>
              </w:rPr>
              <w:t>Gr.</w:t>
            </w:r>
          </w:p>
        </w:tc>
        <w:tc>
          <w:tcPr>
            <w:tcW w:w="3884" w:type="dxa"/>
            <w:tcBorders>
              <w:top w:val="single" w:sz="8" w:space="0" w:color="auto"/>
              <w:left w:val="nil"/>
              <w:bottom w:val="single" w:sz="4" w:space="0" w:color="auto"/>
              <w:right w:val="single" w:sz="4" w:space="0" w:color="auto"/>
            </w:tcBorders>
            <w:shd w:val="clear" w:color="auto" w:fill="auto"/>
            <w:noWrap/>
            <w:vAlign w:val="bottom"/>
            <w:hideMark/>
          </w:tcPr>
          <w:p w14:paraId="16BD2AE2" w14:textId="77777777" w:rsidR="000A00ED" w:rsidRPr="000A00ED" w:rsidRDefault="000A00ED" w:rsidP="007F6177">
            <w:pPr>
              <w:jc w:val="center"/>
              <w:rPr>
                <w:rFonts w:ascii="Garamond" w:hAnsi="Garamond"/>
                <w:b/>
                <w:bCs/>
                <w:i/>
                <w:sz w:val="20"/>
                <w:szCs w:val="20"/>
                <w:lang w:val="sq-AL" w:eastAsia="sq-AL"/>
              </w:rPr>
            </w:pPr>
            <w:r w:rsidRPr="000A00ED">
              <w:rPr>
                <w:rFonts w:ascii="Garamond" w:hAnsi="Garamond"/>
                <w:b/>
                <w:bCs/>
                <w:i/>
                <w:sz w:val="20"/>
                <w:szCs w:val="20"/>
                <w:lang w:val="sq-AL" w:eastAsia="sq-AL"/>
              </w:rPr>
              <w:t>Emri i institucionit</w:t>
            </w:r>
          </w:p>
        </w:tc>
        <w:tc>
          <w:tcPr>
            <w:tcW w:w="1784" w:type="dxa"/>
            <w:tcBorders>
              <w:top w:val="single" w:sz="8" w:space="0" w:color="auto"/>
              <w:left w:val="nil"/>
              <w:bottom w:val="single" w:sz="4" w:space="0" w:color="auto"/>
              <w:right w:val="single" w:sz="4" w:space="0" w:color="auto"/>
            </w:tcBorders>
            <w:shd w:val="clear" w:color="auto" w:fill="auto"/>
            <w:vAlign w:val="bottom"/>
            <w:hideMark/>
          </w:tcPr>
          <w:p w14:paraId="7222E6C2" w14:textId="77777777" w:rsidR="000A00ED" w:rsidRPr="000A00ED" w:rsidRDefault="000A00ED" w:rsidP="007F6177">
            <w:pPr>
              <w:jc w:val="center"/>
              <w:rPr>
                <w:rFonts w:ascii="Garamond" w:hAnsi="Garamond"/>
                <w:b/>
                <w:bCs/>
                <w:i/>
                <w:sz w:val="20"/>
                <w:szCs w:val="20"/>
                <w:lang w:val="sq-AL" w:eastAsia="sq-AL"/>
              </w:rPr>
            </w:pPr>
            <w:r w:rsidRPr="000A00ED">
              <w:rPr>
                <w:rFonts w:ascii="Garamond" w:hAnsi="Garamond"/>
                <w:b/>
                <w:bCs/>
                <w:i/>
                <w:sz w:val="20"/>
                <w:szCs w:val="20"/>
                <w:lang w:val="sq-AL" w:eastAsia="sq-AL"/>
              </w:rPr>
              <w:t>Nr. i punonjësve 2022</w:t>
            </w:r>
          </w:p>
        </w:tc>
        <w:tc>
          <w:tcPr>
            <w:tcW w:w="1800" w:type="dxa"/>
            <w:tcBorders>
              <w:top w:val="single" w:sz="8" w:space="0" w:color="auto"/>
              <w:left w:val="nil"/>
              <w:bottom w:val="single" w:sz="4" w:space="0" w:color="auto"/>
              <w:right w:val="single" w:sz="4" w:space="0" w:color="auto"/>
            </w:tcBorders>
            <w:shd w:val="clear" w:color="auto" w:fill="auto"/>
            <w:noWrap/>
            <w:vAlign w:val="bottom"/>
            <w:hideMark/>
          </w:tcPr>
          <w:p w14:paraId="3FFB8555" w14:textId="77777777" w:rsidR="000A00ED" w:rsidRPr="000A00ED" w:rsidRDefault="000A00ED" w:rsidP="007F6177">
            <w:pPr>
              <w:jc w:val="center"/>
              <w:rPr>
                <w:rFonts w:ascii="Garamond" w:hAnsi="Garamond"/>
                <w:b/>
                <w:bCs/>
                <w:i/>
                <w:sz w:val="20"/>
                <w:szCs w:val="20"/>
                <w:lang w:val="sq-AL" w:eastAsia="sq-AL"/>
              </w:rPr>
            </w:pPr>
            <w:r w:rsidRPr="000A00ED">
              <w:rPr>
                <w:rFonts w:ascii="Garamond" w:hAnsi="Garamond"/>
                <w:b/>
                <w:bCs/>
                <w:i/>
                <w:sz w:val="20"/>
                <w:szCs w:val="20"/>
                <w:lang w:val="sq-AL" w:eastAsia="sq-AL"/>
              </w:rPr>
              <w:t xml:space="preserve">Emërtesa </w:t>
            </w:r>
          </w:p>
        </w:tc>
        <w:tc>
          <w:tcPr>
            <w:tcW w:w="1620" w:type="dxa"/>
            <w:tcBorders>
              <w:top w:val="single" w:sz="8" w:space="0" w:color="auto"/>
              <w:left w:val="nil"/>
              <w:bottom w:val="single" w:sz="4" w:space="0" w:color="auto"/>
              <w:right w:val="single" w:sz="4" w:space="0" w:color="auto"/>
            </w:tcBorders>
            <w:shd w:val="clear" w:color="auto" w:fill="auto"/>
            <w:vAlign w:val="bottom"/>
            <w:hideMark/>
          </w:tcPr>
          <w:p w14:paraId="2F36D43D" w14:textId="77777777" w:rsidR="000A00ED" w:rsidRPr="000A00ED" w:rsidRDefault="000A00ED" w:rsidP="007F6177">
            <w:pPr>
              <w:jc w:val="center"/>
              <w:rPr>
                <w:rFonts w:ascii="Garamond" w:hAnsi="Garamond"/>
                <w:b/>
                <w:bCs/>
                <w:i/>
                <w:sz w:val="20"/>
                <w:szCs w:val="20"/>
                <w:lang w:val="sq-AL" w:eastAsia="sq-AL"/>
              </w:rPr>
            </w:pPr>
            <w:r w:rsidRPr="000A00ED">
              <w:rPr>
                <w:rFonts w:ascii="Garamond" w:hAnsi="Garamond"/>
                <w:b/>
                <w:bCs/>
                <w:i/>
                <w:sz w:val="20"/>
                <w:szCs w:val="20"/>
                <w:lang w:val="sq-AL" w:eastAsia="sq-AL"/>
              </w:rPr>
              <w:t>Koha mesatare ditore</w:t>
            </w:r>
          </w:p>
        </w:tc>
        <w:tc>
          <w:tcPr>
            <w:tcW w:w="1154" w:type="dxa"/>
            <w:tcBorders>
              <w:top w:val="single" w:sz="8" w:space="0" w:color="auto"/>
              <w:left w:val="nil"/>
              <w:bottom w:val="single" w:sz="4" w:space="0" w:color="auto"/>
              <w:right w:val="single" w:sz="8" w:space="0" w:color="auto"/>
            </w:tcBorders>
            <w:shd w:val="clear" w:color="auto" w:fill="auto"/>
            <w:noWrap/>
            <w:vAlign w:val="bottom"/>
            <w:hideMark/>
          </w:tcPr>
          <w:p w14:paraId="6578F123" w14:textId="77777777" w:rsidR="000A00ED" w:rsidRPr="000A00ED" w:rsidRDefault="000A00ED" w:rsidP="007F6177">
            <w:pPr>
              <w:jc w:val="center"/>
              <w:rPr>
                <w:rFonts w:ascii="Garamond" w:hAnsi="Garamond"/>
                <w:b/>
                <w:bCs/>
                <w:i/>
                <w:sz w:val="20"/>
                <w:szCs w:val="20"/>
                <w:lang w:val="sq-AL" w:eastAsia="sq-AL"/>
              </w:rPr>
            </w:pPr>
            <w:r w:rsidRPr="000A00ED">
              <w:rPr>
                <w:rFonts w:ascii="Garamond" w:hAnsi="Garamond"/>
                <w:b/>
                <w:bCs/>
                <w:i/>
                <w:sz w:val="20"/>
                <w:szCs w:val="20"/>
                <w:lang w:val="sq-AL" w:eastAsia="sq-AL"/>
              </w:rPr>
              <w:t>Periudhë kohore</w:t>
            </w:r>
          </w:p>
        </w:tc>
      </w:tr>
      <w:tr w:rsidR="000A00ED" w:rsidRPr="000A00ED" w14:paraId="212F0DEA" w14:textId="77777777" w:rsidTr="007F6177">
        <w:trPr>
          <w:trHeight w:val="300"/>
        </w:trPr>
        <w:tc>
          <w:tcPr>
            <w:tcW w:w="57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A6E0D79" w14:textId="77777777" w:rsidR="000A00ED" w:rsidRPr="000A00ED" w:rsidRDefault="000A00ED" w:rsidP="007F6177">
            <w:pPr>
              <w:jc w:val="center"/>
              <w:rPr>
                <w:rFonts w:ascii="Garamond" w:hAnsi="Garamond"/>
                <w:b/>
                <w:bCs/>
                <w:i/>
                <w:sz w:val="20"/>
                <w:szCs w:val="20"/>
                <w:lang w:val="sq-AL" w:eastAsia="sq-AL"/>
              </w:rPr>
            </w:pPr>
            <w:r w:rsidRPr="000A00ED">
              <w:rPr>
                <w:rFonts w:ascii="Garamond" w:hAnsi="Garamond"/>
                <w:b/>
                <w:bCs/>
                <w:i/>
                <w:sz w:val="20"/>
                <w:szCs w:val="20"/>
                <w:lang w:val="sq-AL" w:eastAsia="sq-AL"/>
              </w:rPr>
              <w:t>11</w:t>
            </w:r>
          </w:p>
        </w:tc>
        <w:tc>
          <w:tcPr>
            <w:tcW w:w="3884" w:type="dxa"/>
            <w:tcBorders>
              <w:top w:val="single" w:sz="8" w:space="0" w:color="auto"/>
              <w:left w:val="nil"/>
              <w:bottom w:val="single" w:sz="8" w:space="0" w:color="auto"/>
              <w:right w:val="single" w:sz="4" w:space="0" w:color="auto"/>
            </w:tcBorders>
            <w:shd w:val="clear" w:color="auto" w:fill="auto"/>
            <w:vAlign w:val="bottom"/>
            <w:hideMark/>
          </w:tcPr>
          <w:p w14:paraId="1B07C7FB" w14:textId="77777777" w:rsidR="000A00ED" w:rsidRPr="000A00ED" w:rsidRDefault="000A00ED" w:rsidP="007F6177">
            <w:pPr>
              <w:rPr>
                <w:rFonts w:ascii="Garamond" w:hAnsi="Garamond"/>
                <w:b/>
                <w:bCs/>
                <w:i/>
                <w:sz w:val="20"/>
                <w:szCs w:val="20"/>
                <w:lang w:val="sq-AL" w:eastAsia="sq-AL"/>
              </w:rPr>
            </w:pPr>
            <w:r w:rsidRPr="000A00ED">
              <w:rPr>
                <w:rFonts w:ascii="Garamond" w:hAnsi="Garamond"/>
                <w:b/>
                <w:bCs/>
                <w:i/>
                <w:sz w:val="20"/>
                <w:szCs w:val="20"/>
                <w:lang w:val="sq-AL" w:eastAsia="sq-AL"/>
              </w:rPr>
              <w:t>Ministria e Arsimit dhe Sportit</w:t>
            </w:r>
          </w:p>
        </w:tc>
        <w:tc>
          <w:tcPr>
            <w:tcW w:w="1784" w:type="dxa"/>
            <w:tcBorders>
              <w:top w:val="single" w:sz="8" w:space="0" w:color="auto"/>
              <w:left w:val="nil"/>
              <w:bottom w:val="single" w:sz="8" w:space="0" w:color="auto"/>
              <w:right w:val="single" w:sz="4" w:space="0" w:color="auto"/>
            </w:tcBorders>
            <w:shd w:val="clear" w:color="auto" w:fill="auto"/>
            <w:noWrap/>
            <w:vAlign w:val="bottom"/>
            <w:hideMark/>
          </w:tcPr>
          <w:p w14:paraId="148FA6AD" w14:textId="77777777" w:rsidR="000A00ED" w:rsidRPr="000A00ED" w:rsidRDefault="000A00ED" w:rsidP="007F6177">
            <w:pPr>
              <w:jc w:val="center"/>
              <w:rPr>
                <w:rFonts w:ascii="Garamond" w:hAnsi="Garamond"/>
                <w:b/>
                <w:bCs/>
                <w:i/>
                <w:sz w:val="20"/>
                <w:szCs w:val="20"/>
                <w:lang w:val="sq-AL" w:eastAsia="sq-AL"/>
              </w:rPr>
            </w:pPr>
            <w:r w:rsidRPr="000A00ED">
              <w:rPr>
                <w:rFonts w:ascii="Garamond" w:hAnsi="Garamond"/>
                <w:b/>
                <w:bCs/>
                <w:i/>
                <w:sz w:val="20"/>
                <w:szCs w:val="20"/>
                <w:lang w:val="sq-AL" w:eastAsia="sq-AL"/>
              </w:rPr>
              <w:t>1</w:t>
            </w:r>
          </w:p>
        </w:tc>
        <w:tc>
          <w:tcPr>
            <w:tcW w:w="1800" w:type="dxa"/>
            <w:tcBorders>
              <w:top w:val="single" w:sz="8" w:space="0" w:color="auto"/>
              <w:left w:val="nil"/>
              <w:bottom w:val="single" w:sz="8" w:space="0" w:color="auto"/>
              <w:right w:val="single" w:sz="4" w:space="0" w:color="auto"/>
            </w:tcBorders>
            <w:shd w:val="clear" w:color="auto" w:fill="auto"/>
            <w:noWrap/>
            <w:vAlign w:val="bottom"/>
            <w:hideMark/>
          </w:tcPr>
          <w:p w14:paraId="65FA010E" w14:textId="77777777" w:rsidR="000A00ED" w:rsidRPr="000A00ED" w:rsidRDefault="000A00ED" w:rsidP="007F6177">
            <w:pPr>
              <w:rPr>
                <w:rFonts w:ascii="Garamond" w:hAnsi="Garamond"/>
                <w:b/>
                <w:bCs/>
                <w:i/>
                <w:sz w:val="20"/>
                <w:szCs w:val="20"/>
                <w:lang w:val="sq-AL" w:eastAsia="sq-AL"/>
              </w:rPr>
            </w:pPr>
            <w:r w:rsidRPr="000A00ED">
              <w:rPr>
                <w:rFonts w:ascii="Garamond" w:hAnsi="Garamond"/>
                <w:b/>
                <w:bCs/>
                <w:i/>
                <w:sz w:val="20"/>
                <w:szCs w:val="20"/>
                <w:lang w:val="sq-AL" w:eastAsia="sq-AL"/>
              </w:rPr>
              <w:t> </w:t>
            </w:r>
          </w:p>
        </w:tc>
        <w:tc>
          <w:tcPr>
            <w:tcW w:w="1620" w:type="dxa"/>
            <w:tcBorders>
              <w:top w:val="single" w:sz="8" w:space="0" w:color="auto"/>
              <w:left w:val="nil"/>
              <w:bottom w:val="single" w:sz="8" w:space="0" w:color="auto"/>
              <w:right w:val="single" w:sz="4" w:space="0" w:color="auto"/>
            </w:tcBorders>
            <w:shd w:val="clear" w:color="auto" w:fill="auto"/>
            <w:noWrap/>
            <w:vAlign w:val="bottom"/>
            <w:hideMark/>
          </w:tcPr>
          <w:p w14:paraId="4307577E"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 xml:space="preserve"> </w:t>
            </w:r>
          </w:p>
        </w:tc>
        <w:tc>
          <w:tcPr>
            <w:tcW w:w="1154" w:type="dxa"/>
            <w:tcBorders>
              <w:top w:val="single" w:sz="8" w:space="0" w:color="auto"/>
              <w:left w:val="nil"/>
              <w:bottom w:val="single" w:sz="8" w:space="0" w:color="auto"/>
              <w:right w:val="single" w:sz="8" w:space="0" w:color="auto"/>
            </w:tcBorders>
            <w:shd w:val="clear" w:color="auto" w:fill="auto"/>
            <w:noWrap/>
            <w:vAlign w:val="bottom"/>
            <w:hideMark/>
          </w:tcPr>
          <w:p w14:paraId="0BB45BB6"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 </w:t>
            </w:r>
          </w:p>
        </w:tc>
      </w:tr>
      <w:tr w:rsidR="000A00ED" w:rsidRPr="000A00ED" w14:paraId="0BCBBF6B" w14:textId="77777777" w:rsidTr="007F6177">
        <w:trPr>
          <w:trHeight w:val="270"/>
        </w:trPr>
        <w:tc>
          <w:tcPr>
            <w:tcW w:w="57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53597B6" w14:textId="77777777" w:rsidR="000A00ED" w:rsidRPr="000A00ED" w:rsidRDefault="000A00ED" w:rsidP="007F6177">
            <w:pPr>
              <w:rPr>
                <w:rFonts w:ascii="Garamond" w:hAnsi="Garamond"/>
                <w:i/>
                <w:sz w:val="20"/>
                <w:szCs w:val="20"/>
                <w:lang w:val="sq-AL" w:eastAsia="sq-AL"/>
              </w:rPr>
            </w:pPr>
            <w:r w:rsidRPr="000A00ED">
              <w:rPr>
                <w:rFonts w:ascii="Garamond" w:hAnsi="Garamond"/>
                <w:i/>
                <w:sz w:val="20"/>
                <w:szCs w:val="20"/>
                <w:lang w:val="sq-AL" w:eastAsia="sq-AL"/>
              </w:rPr>
              <w:t> </w:t>
            </w:r>
          </w:p>
        </w:tc>
        <w:tc>
          <w:tcPr>
            <w:tcW w:w="3884" w:type="dxa"/>
            <w:tcBorders>
              <w:top w:val="single" w:sz="4" w:space="0" w:color="auto"/>
              <w:left w:val="nil"/>
              <w:bottom w:val="single" w:sz="4" w:space="0" w:color="auto"/>
              <w:right w:val="single" w:sz="4" w:space="0" w:color="auto"/>
            </w:tcBorders>
            <w:shd w:val="clear" w:color="auto" w:fill="auto"/>
            <w:vAlign w:val="bottom"/>
            <w:hideMark/>
          </w:tcPr>
          <w:p w14:paraId="1409E275" w14:textId="77777777" w:rsidR="000A00ED" w:rsidRPr="000A00ED" w:rsidRDefault="000A00ED" w:rsidP="007F6177">
            <w:pPr>
              <w:rPr>
                <w:rFonts w:ascii="Garamond" w:hAnsi="Garamond"/>
                <w:i/>
                <w:sz w:val="20"/>
                <w:szCs w:val="20"/>
                <w:lang w:val="sq-AL" w:eastAsia="sq-AL"/>
              </w:rPr>
            </w:pPr>
            <w:r w:rsidRPr="000A00ED">
              <w:rPr>
                <w:rFonts w:ascii="Garamond" w:hAnsi="Garamond"/>
                <w:i/>
                <w:sz w:val="20"/>
                <w:szCs w:val="20"/>
                <w:lang w:val="sq-AL" w:eastAsia="sq-AL"/>
              </w:rPr>
              <w:t>Zyrat vendore arsimore Poliçan</w:t>
            </w:r>
          </w:p>
        </w:tc>
        <w:tc>
          <w:tcPr>
            <w:tcW w:w="1784" w:type="dxa"/>
            <w:tcBorders>
              <w:top w:val="single" w:sz="4" w:space="0" w:color="auto"/>
              <w:left w:val="nil"/>
              <w:bottom w:val="single" w:sz="4" w:space="0" w:color="auto"/>
              <w:right w:val="single" w:sz="4" w:space="0" w:color="auto"/>
            </w:tcBorders>
            <w:shd w:val="clear" w:color="auto" w:fill="auto"/>
            <w:noWrap/>
            <w:vAlign w:val="bottom"/>
            <w:hideMark/>
          </w:tcPr>
          <w:p w14:paraId="5A4164F7"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1</w:t>
            </w:r>
          </w:p>
        </w:tc>
        <w:tc>
          <w:tcPr>
            <w:tcW w:w="1800" w:type="dxa"/>
            <w:tcBorders>
              <w:top w:val="single" w:sz="4" w:space="0" w:color="auto"/>
              <w:left w:val="nil"/>
              <w:bottom w:val="single" w:sz="4" w:space="0" w:color="auto"/>
              <w:right w:val="single" w:sz="4" w:space="0" w:color="auto"/>
            </w:tcBorders>
            <w:shd w:val="clear" w:color="auto" w:fill="auto"/>
            <w:vAlign w:val="center"/>
            <w:hideMark/>
          </w:tcPr>
          <w:p w14:paraId="19CB35FE" w14:textId="77777777" w:rsidR="000A00ED" w:rsidRPr="000A00ED" w:rsidRDefault="000A00ED" w:rsidP="007F6177">
            <w:pPr>
              <w:rPr>
                <w:rFonts w:ascii="Garamond" w:hAnsi="Garamond"/>
                <w:i/>
                <w:sz w:val="20"/>
                <w:szCs w:val="20"/>
                <w:lang w:val="sq-AL" w:eastAsia="sq-AL"/>
              </w:rPr>
            </w:pPr>
            <w:r w:rsidRPr="000A00ED">
              <w:rPr>
                <w:rFonts w:ascii="Garamond" w:hAnsi="Garamond"/>
                <w:i/>
                <w:sz w:val="20"/>
                <w:szCs w:val="20"/>
                <w:lang w:val="sq-AL" w:eastAsia="sq-AL"/>
              </w:rPr>
              <w:t>Sanitar</w:t>
            </w:r>
          </w:p>
        </w:tc>
        <w:tc>
          <w:tcPr>
            <w:tcW w:w="1620" w:type="dxa"/>
            <w:tcBorders>
              <w:top w:val="single" w:sz="4" w:space="0" w:color="auto"/>
              <w:left w:val="nil"/>
              <w:bottom w:val="single" w:sz="4" w:space="0" w:color="auto"/>
              <w:right w:val="single" w:sz="4" w:space="0" w:color="auto"/>
            </w:tcBorders>
            <w:shd w:val="clear" w:color="auto" w:fill="auto"/>
            <w:noWrap/>
            <w:vAlign w:val="bottom"/>
            <w:hideMark/>
          </w:tcPr>
          <w:p w14:paraId="23E31815"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6 orë/ditë</w:t>
            </w:r>
          </w:p>
        </w:tc>
        <w:tc>
          <w:tcPr>
            <w:tcW w:w="1154" w:type="dxa"/>
            <w:tcBorders>
              <w:top w:val="single" w:sz="4" w:space="0" w:color="auto"/>
              <w:left w:val="nil"/>
              <w:bottom w:val="single" w:sz="4" w:space="0" w:color="auto"/>
              <w:right w:val="single" w:sz="8" w:space="0" w:color="auto"/>
            </w:tcBorders>
            <w:shd w:val="clear" w:color="auto" w:fill="auto"/>
            <w:noWrap/>
            <w:vAlign w:val="bottom"/>
            <w:hideMark/>
          </w:tcPr>
          <w:p w14:paraId="5A1FAA0E"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vjetore</w:t>
            </w:r>
          </w:p>
        </w:tc>
      </w:tr>
      <w:tr w:rsidR="000A00ED" w:rsidRPr="000A00ED" w14:paraId="268DB915" w14:textId="77777777" w:rsidTr="007F6177">
        <w:trPr>
          <w:trHeight w:val="300"/>
        </w:trPr>
        <w:tc>
          <w:tcPr>
            <w:tcW w:w="57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27B27AA" w14:textId="77777777" w:rsidR="000A00ED" w:rsidRPr="000A00ED" w:rsidRDefault="000A00ED" w:rsidP="007F6177">
            <w:pPr>
              <w:jc w:val="center"/>
              <w:rPr>
                <w:rFonts w:ascii="Garamond" w:hAnsi="Garamond"/>
                <w:b/>
                <w:bCs/>
                <w:i/>
                <w:sz w:val="20"/>
                <w:szCs w:val="20"/>
                <w:lang w:val="sq-AL" w:eastAsia="sq-AL"/>
              </w:rPr>
            </w:pPr>
            <w:r w:rsidRPr="000A00ED">
              <w:rPr>
                <w:rFonts w:ascii="Garamond" w:hAnsi="Garamond"/>
                <w:b/>
                <w:bCs/>
                <w:i/>
                <w:sz w:val="20"/>
                <w:szCs w:val="20"/>
                <w:lang w:val="sq-AL" w:eastAsia="sq-AL"/>
              </w:rPr>
              <w:t>14</w:t>
            </w:r>
          </w:p>
        </w:tc>
        <w:tc>
          <w:tcPr>
            <w:tcW w:w="3884" w:type="dxa"/>
            <w:tcBorders>
              <w:top w:val="single" w:sz="8" w:space="0" w:color="auto"/>
              <w:left w:val="nil"/>
              <w:bottom w:val="single" w:sz="8" w:space="0" w:color="auto"/>
              <w:right w:val="single" w:sz="4" w:space="0" w:color="auto"/>
            </w:tcBorders>
            <w:shd w:val="clear" w:color="auto" w:fill="auto"/>
            <w:vAlign w:val="bottom"/>
            <w:hideMark/>
          </w:tcPr>
          <w:p w14:paraId="69AD7CA5" w14:textId="77777777" w:rsidR="000A00ED" w:rsidRPr="000A00ED" w:rsidRDefault="000A00ED" w:rsidP="007F6177">
            <w:pPr>
              <w:rPr>
                <w:rFonts w:ascii="Garamond" w:hAnsi="Garamond"/>
                <w:b/>
                <w:bCs/>
                <w:i/>
                <w:sz w:val="20"/>
                <w:szCs w:val="20"/>
                <w:lang w:val="sq-AL" w:eastAsia="sq-AL"/>
              </w:rPr>
            </w:pPr>
            <w:r w:rsidRPr="000A00ED">
              <w:rPr>
                <w:rFonts w:ascii="Garamond" w:hAnsi="Garamond"/>
                <w:b/>
                <w:bCs/>
                <w:i/>
                <w:sz w:val="20"/>
                <w:szCs w:val="20"/>
                <w:lang w:val="sq-AL" w:eastAsia="sq-AL"/>
              </w:rPr>
              <w:t>Ministria e Drejtësisë</w:t>
            </w:r>
          </w:p>
        </w:tc>
        <w:tc>
          <w:tcPr>
            <w:tcW w:w="1784" w:type="dxa"/>
            <w:tcBorders>
              <w:top w:val="single" w:sz="8" w:space="0" w:color="auto"/>
              <w:left w:val="nil"/>
              <w:bottom w:val="single" w:sz="8" w:space="0" w:color="auto"/>
              <w:right w:val="single" w:sz="4" w:space="0" w:color="auto"/>
            </w:tcBorders>
            <w:shd w:val="clear" w:color="auto" w:fill="auto"/>
            <w:noWrap/>
            <w:vAlign w:val="bottom"/>
            <w:hideMark/>
          </w:tcPr>
          <w:p w14:paraId="3F93C89E" w14:textId="77777777" w:rsidR="000A00ED" w:rsidRPr="000A00ED" w:rsidRDefault="000A00ED" w:rsidP="007F6177">
            <w:pPr>
              <w:jc w:val="center"/>
              <w:rPr>
                <w:rFonts w:ascii="Garamond" w:hAnsi="Garamond"/>
                <w:b/>
                <w:bCs/>
                <w:i/>
                <w:sz w:val="20"/>
                <w:szCs w:val="20"/>
                <w:lang w:val="sq-AL" w:eastAsia="sq-AL"/>
              </w:rPr>
            </w:pPr>
            <w:r w:rsidRPr="000A00ED">
              <w:rPr>
                <w:rFonts w:ascii="Garamond" w:hAnsi="Garamond"/>
                <w:b/>
                <w:bCs/>
                <w:i/>
                <w:sz w:val="20"/>
                <w:szCs w:val="20"/>
                <w:lang w:val="sq-AL" w:eastAsia="sq-AL"/>
              </w:rPr>
              <w:t>2</w:t>
            </w:r>
          </w:p>
        </w:tc>
        <w:tc>
          <w:tcPr>
            <w:tcW w:w="1800" w:type="dxa"/>
            <w:tcBorders>
              <w:top w:val="single" w:sz="8" w:space="0" w:color="auto"/>
              <w:left w:val="nil"/>
              <w:bottom w:val="single" w:sz="8" w:space="0" w:color="auto"/>
              <w:right w:val="single" w:sz="4" w:space="0" w:color="auto"/>
            </w:tcBorders>
            <w:shd w:val="clear" w:color="auto" w:fill="auto"/>
            <w:noWrap/>
            <w:vAlign w:val="bottom"/>
            <w:hideMark/>
          </w:tcPr>
          <w:p w14:paraId="238426D9" w14:textId="77777777" w:rsidR="000A00ED" w:rsidRPr="000A00ED" w:rsidRDefault="000A00ED" w:rsidP="007F6177">
            <w:pPr>
              <w:rPr>
                <w:rFonts w:ascii="Garamond" w:hAnsi="Garamond"/>
                <w:i/>
                <w:sz w:val="20"/>
                <w:szCs w:val="20"/>
                <w:lang w:val="sq-AL" w:eastAsia="sq-AL"/>
              </w:rPr>
            </w:pPr>
            <w:r w:rsidRPr="000A00ED">
              <w:rPr>
                <w:rFonts w:ascii="Garamond" w:hAnsi="Garamond"/>
                <w:i/>
                <w:sz w:val="20"/>
                <w:szCs w:val="20"/>
                <w:lang w:val="sq-AL" w:eastAsia="sq-AL"/>
              </w:rPr>
              <w:t> </w:t>
            </w:r>
          </w:p>
        </w:tc>
        <w:tc>
          <w:tcPr>
            <w:tcW w:w="1620" w:type="dxa"/>
            <w:tcBorders>
              <w:top w:val="single" w:sz="8" w:space="0" w:color="auto"/>
              <w:left w:val="nil"/>
              <w:bottom w:val="single" w:sz="8" w:space="0" w:color="auto"/>
              <w:right w:val="single" w:sz="4" w:space="0" w:color="auto"/>
            </w:tcBorders>
            <w:shd w:val="clear" w:color="auto" w:fill="auto"/>
            <w:noWrap/>
            <w:vAlign w:val="bottom"/>
            <w:hideMark/>
          </w:tcPr>
          <w:p w14:paraId="1FD31752"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 </w:t>
            </w:r>
          </w:p>
        </w:tc>
        <w:tc>
          <w:tcPr>
            <w:tcW w:w="1154" w:type="dxa"/>
            <w:tcBorders>
              <w:top w:val="single" w:sz="8" w:space="0" w:color="auto"/>
              <w:left w:val="nil"/>
              <w:bottom w:val="single" w:sz="8" w:space="0" w:color="auto"/>
              <w:right w:val="single" w:sz="8" w:space="0" w:color="auto"/>
            </w:tcBorders>
            <w:shd w:val="clear" w:color="auto" w:fill="auto"/>
            <w:noWrap/>
            <w:vAlign w:val="bottom"/>
            <w:hideMark/>
          </w:tcPr>
          <w:p w14:paraId="00325905"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 </w:t>
            </w:r>
          </w:p>
        </w:tc>
      </w:tr>
      <w:tr w:rsidR="000A00ED" w:rsidRPr="000A00ED" w14:paraId="3424CF5B" w14:textId="77777777" w:rsidTr="007F6177">
        <w:trPr>
          <w:trHeight w:val="300"/>
        </w:trPr>
        <w:tc>
          <w:tcPr>
            <w:tcW w:w="570" w:type="dxa"/>
            <w:tcBorders>
              <w:top w:val="nil"/>
              <w:left w:val="single" w:sz="8" w:space="0" w:color="auto"/>
              <w:bottom w:val="nil"/>
              <w:right w:val="single" w:sz="4" w:space="0" w:color="auto"/>
            </w:tcBorders>
            <w:shd w:val="clear" w:color="auto" w:fill="auto"/>
            <w:noWrap/>
            <w:vAlign w:val="bottom"/>
            <w:hideMark/>
          </w:tcPr>
          <w:p w14:paraId="2602312D" w14:textId="77777777" w:rsidR="000A00ED" w:rsidRPr="000A00ED" w:rsidRDefault="000A00ED" w:rsidP="007F6177">
            <w:pPr>
              <w:jc w:val="center"/>
              <w:rPr>
                <w:rFonts w:ascii="Garamond" w:hAnsi="Garamond"/>
                <w:b/>
                <w:bCs/>
                <w:i/>
                <w:sz w:val="20"/>
                <w:szCs w:val="20"/>
                <w:lang w:val="sq-AL" w:eastAsia="sq-AL"/>
              </w:rPr>
            </w:pPr>
            <w:r w:rsidRPr="000A00ED">
              <w:rPr>
                <w:rFonts w:ascii="Garamond" w:hAnsi="Garamond"/>
                <w:b/>
                <w:bCs/>
                <w:i/>
                <w:sz w:val="20"/>
                <w:szCs w:val="20"/>
                <w:lang w:val="sq-AL" w:eastAsia="sq-AL"/>
              </w:rPr>
              <w:t> </w:t>
            </w:r>
          </w:p>
        </w:tc>
        <w:tc>
          <w:tcPr>
            <w:tcW w:w="3884" w:type="dxa"/>
            <w:tcBorders>
              <w:top w:val="single" w:sz="4" w:space="0" w:color="auto"/>
              <w:left w:val="nil"/>
              <w:bottom w:val="single" w:sz="4" w:space="0" w:color="auto"/>
              <w:right w:val="single" w:sz="4" w:space="0" w:color="auto"/>
            </w:tcBorders>
            <w:shd w:val="clear" w:color="auto" w:fill="auto"/>
            <w:vAlign w:val="bottom"/>
            <w:hideMark/>
          </w:tcPr>
          <w:p w14:paraId="3D254558" w14:textId="77777777" w:rsidR="000A00ED" w:rsidRPr="000A00ED" w:rsidRDefault="000A00ED" w:rsidP="007F6177">
            <w:pPr>
              <w:rPr>
                <w:rFonts w:ascii="Garamond" w:hAnsi="Garamond"/>
                <w:i/>
                <w:sz w:val="20"/>
                <w:szCs w:val="20"/>
                <w:lang w:val="sq-AL" w:eastAsia="sq-AL"/>
              </w:rPr>
            </w:pPr>
            <w:r w:rsidRPr="000A00ED">
              <w:rPr>
                <w:rFonts w:ascii="Garamond" w:hAnsi="Garamond"/>
                <w:i/>
                <w:sz w:val="20"/>
                <w:szCs w:val="20"/>
                <w:lang w:val="sq-AL" w:eastAsia="sq-AL"/>
              </w:rPr>
              <w:t>Komiteti Shqiptar i Birësimeve</w:t>
            </w:r>
          </w:p>
        </w:tc>
        <w:tc>
          <w:tcPr>
            <w:tcW w:w="1784" w:type="dxa"/>
            <w:tcBorders>
              <w:top w:val="single" w:sz="4" w:space="0" w:color="auto"/>
              <w:left w:val="nil"/>
              <w:bottom w:val="single" w:sz="4" w:space="0" w:color="auto"/>
              <w:right w:val="single" w:sz="4" w:space="0" w:color="auto"/>
            </w:tcBorders>
            <w:shd w:val="clear" w:color="auto" w:fill="auto"/>
            <w:noWrap/>
            <w:vAlign w:val="bottom"/>
            <w:hideMark/>
          </w:tcPr>
          <w:p w14:paraId="59E20B12"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1</w:t>
            </w:r>
          </w:p>
        </w:tc>
        <w:tc>
          <w:tcPr>
            <w:tcW w:w="1800" w:type="dxa"/>
            <w:tcBorders>
              <w:top w:val="single" w:sz="4" w:space="0" w:color="auto"/>
              <w:left w:val="nil"/>
              <w:bottom w:val="single" w:sz="4" w:space="0" w:color="auto"/>
              <w:right w:val="single" w:sz="4" w:space="0" w:color="auto"/>
            </w:tcBorders>
            <w:shd w:val="clear" w:color="auto" w:fill="auto"/>
            <w:vAlign w:val="bottom"/>
            <w:hideMark/>
          </w:tcPr>
          <w:p w14:paraId="4FCFA407" w14:textId="77777777" w:rsidR="000A00ED" w:rsidRPr="000A00ED" w:rsidRDefault="000A00ED" w:rsidP="007F6177">
            <w:pPr>
              <w:rPr>
                <w:rFonts w:ascii="Garamond" w:hAnsi="Garamond"/>
                <w:i/>
                <w:sz w:val="20"/>
                <w:szCs w:val="20"/>
                <w:lang w:val="sq-AL" w:eastAsia="sq-AL"/>
              </w:rPr>
            </w:pPr>
            <w:r w:rsidRPr="000A00ED">
              <w:rPr>
                <w:rFonts w:ascii="Garamond" w:hAnsi="Garamond"/>
                <w:i/>
                <w:sz w:val="20"/>
                <w:szCs w:val="20"/>
                <w:lang w:val="sq-AL" w:eastAsia="sq-AL"/>
              </w:rPr>
              <w:t>Operator</w:t>
            </w:r>
          </w:p>
        </w:tc>
        <w:tc>
          <w:tcPr>
            <w:tcW w:w="1620" w:type="dxa"/>
            <w:tcBorders>
              <w:top w:val="single" w:sz="4" w:space="0" w:color="auto"/>
              <w:left w:val="nil"/>
              <w:bottom w:val="single" w:sz="4" w:space="0" w:color="auto"/>
              <w:right w:val="single" w:sz="4" w:space="0" w:color="auto"/>
            </w:tcBorders>
            <w:shd w:val="clear" w:color="auto" w:fill="auto"/>
            <w:vAlign w:val="bottom"/>
            <w:hideMark/>
          </w:tcPr>
          <w:p w14:paraId="6BD48F5C"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6 orë/ditë</w:t>
            </w:r>
          </w:p>
        </w:tc>
        <w:tc>
          <w:tcPr>
            <w:tcW w:w="1154" w:type="dxa"/>
            <w:tcBorders>
              <w:top w:val="nil"/>
              <w:left w:val="nil"/>
              <w:bottom w:val="single" w:sz="4" w:space="0" w:color="auto"/>
              <w:right w:val="single" w:sz="8" w:space="0" w:color="auto"/>
            </w:tcBorders>
            <w:shd w:val="clear" w:color="auto" w:fill="auto"/>
            <w:vAlign w:val="bottom"/>
            <w:hideMark/>
          </w:tcPr>
          <w:p w14:paraId="548CAF10"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vjetore</w:t>
            </w:r>
          </w:p>
        </w:tc>
      </w:tr>
      <w:tr w:rsidR="000A00ED" w:rsidRPr="000A00ED" w14:paraId="25083C3D" w14:textId="77777777" w:rsidTr="007F6177">
        <w:trPr>
          <w:trHeight w:val="300"/>
        </w:trPr>
        <w:tc>
          <w:tcPr>
            <w:tcW w:w="570" w:type="dxa"/>
            <w:tcBorders>
              <w:top w:val="nil"/>
              <w:left w:val="single" w:sz="8" w:space="0" w:color="auto"/>
              <w:bottom w:val="nil"/>
              <w:right w:val="single" w:sz="4" w:space="0" w:color="auto"/>
            </w:tcBorders>
            <w:shd w:val="clear" w:color="auto" w:fill="auto"/>
            <w:noWrap/>
            <w:vAlign w:val="bottom"/>
            <w:hideMark/>
          </w:tcPr>
          <w:p w14:paraId="0333A809" w14:textId="77777777" w:rsidR="000A00ED" w:rsidRPr="000A00ED" w:rsidRDefault="000A00ED" w:rsidP="007F6177">
            <w:pPr>
              <w:jc w:val="center"/>
              <w:rPr>
                <w:rFonts w:ascii="Garamond" w:hAnsi="Garamond"/>
                <w:b/>
                <w:bCs/>
                <w:i/>
                <w:sz w:val="20"/>
                <w:szCs w:val="20"/>
                <w:lang w:val="sq-AL" w:eastAsia="sq-AL"/>
              </w:rPr>
            </w:pPr>
            <w:r w:rsidRPr="000A00ED">
              <w:rPr>
                <w:rFonts w:ascii="Garamond" w:hAnsi="Garamond"/>
                <w:b/>
                <w:bCs/>
                <w:i/>
                <w:sz w:val="20"/>
                <w:szCs w:val="20"/>
                <w:lang w:val="sq-AL" w:eastAsia="sq-AL"/>
              </w:rPr>
              <w:t> </w:t>
            </w:r>
          </w:p>
        </w:tc>
        <w:tc>
          <w:tcPr>
            <w:tcW w:w="3884" w:type="dxa"/>
            <w:tcBorders>
              <w:top w:val="nil"/>
              <w:left w:val="nil"/>
              <w:bottom w:val="single" w:sz="4" w:space="0" w:color="auto"/>
              <w:right w:val="single" w:sz="4" w:space="0" w:color="auto"/>
            </w:tcBorders>
            <w:shd w:val="clear" w:color="auto" w:fill="auto"/>
            <w:vAlign w:val="bottom"/>
            <w:hideMark/>
          </w:tcPr>
          <w:p w14:paraId="6FC209CE" w14:textId="77777777" w:rsidR="000A00ED" w:rsidRPr="000A00ED" w:rsidRDefault="000A00ED" w:rsidP="007F6177">
            <w:pPr>
              <w:rPr>
                <w:rFonts w:ascii="Garamond" w:hAnsi="Garamond"/>
                <w:i/>
                <w:sz w:val="20"/>
                <w:szCs w:val="20"/>
                <w:lang w:val="sq-AL" w:eastAsia="sq-AL"/>
              </w:rPr>
            </w:pPr>
            <w:r w:rsidRPr="000A00ED">
              <w:rPr>
                <w:rFonts w:ascii="Garamond" w:hAnsi="Garamond"/>
                <w:i/>
                <w:sz w:val="20"/>
                <w:szCs w:val="20"/>
                <w:lang w:val="sq-AL" w:eastAsia="sq-AL"/>
              </w:rPr>
              <w:t>Komiteti Shqiptar i Birësimeve</w:t>
            </w:r>
          </w:p>
        </w:tc>
        <w:tc>
          <w:tcPr>
            <w:tcW w:w="1784" w:type="dxa"/>
            <w:tcBorders>
              <w:top w:val="nil"/>
              <w:left w:val="nil"/>
              <w:bottom w:val="single" w:sz="4" w:space="0" w:color="auto"/>
              <w:right w:val="single" w:sz="4" w:space="0" w:color="auto"/>
            </w:tcBorders>
            <w:shd w:val="clear" w:color="auto" w:fill="auto"/>
            <w:noWrap/>
            <w:vAlign w:val="bottom"/>
            <w:hideMark/>
          </w:tcPr>
          <w:p w14:paraId="01FF07F2"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1</w:t>
            </w:r>
          </w:p>
        </w:tc>
        <w:tc>
          <w:tcPr>
            <w:tcW w:w="1800" w:type="dxa"/>
            <w:tcBorders>
              <w:top w:val="nil"/>
              <w:left w:val="nil"/>
              <w:bottom w:val="single" w:sz="4" w:space="0" w:color="auto"/>
              <w:right w:val="single" w:sz="4" w:space="0" w:color="auto"/>
            </w:tcBorders>
            <w:shd w:val="clear" w:color="auto" w:fill="auto"/>
            <w:vAlign w:val="bottom"/>
            <w:hideMark/>
          </w:tcPr>
          <w:p w14:paraId="2FE08CE2" w14:textId="77777777" w:rsidR="000A00ED" w:rsidRPr="000A00ED" w:rsidRDefault="000A00ED" w:rsidP="007F6177">
            <w:pPr>
              <w:rPr>
                <w:rFonts w:ascii="Garamond" w:hAnsi="Garamond"/>
                <w:i/>
                <w:sz w:val="20"/>
                <w:szCs w:val="20"/>
                <w:lang w:val="sq-AL" w:eastAsia="sq-AL"/>
              </w:rPr>
            </w:pPr>
            <w:r w:rsidRPr="000A00ED">
              <w:rPr>
                <w:rFonts w:ascii="Garamond" w:hAnsi="Garamond"/>
                <w:i/>
                <w:sz w:val="20"/>
                <w:szCs w:val="20"/>
                <w:lang w:val="sq-AL" w:eastAsia="sq-AL"/>
              </w:rPr>
              <w:t>Punonjës Arkiv-Protokolli</w:t>
            </w:r>
          </w:p>
        </w:tc>
        <w:tc>
          <w:tcPr>
            <w:tcW w:w="1620" w:type="dxa"/>
            <w:tcBorders>
              <w:top w:val="nil"/>
              <w:left w:val="nil"/>
              <w:bottom w:val="single" w:sz="4" w:space="0" w:color="auto"/>
              <w:right w:val="single" w:sz="4" w:space="0" w:color="auto"/>
            </w:tcBorders>
            <w:shd w:val="clear" w:color="auto" w:fill="auto"/>
            <w:vAlign w:val="bottom"/>
            <w:hideMark/>
          </w:tcPr>
          <w:p w14:paraId="548975E5"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6 orë/ditë</w:t>
            </w:r>
          </w:p>
        </w:tc>
        <w:tc>
          <w:tcPr>
            <w:tcW w:w="1154" w:type="dxa"/>
            <w:tcBorders>
              <w:top w:val="nil"/>
              <w:left w:val="nil"/>
              <w:bottom w:val="single" w:sz="4" w:space="0" w:color="auto"/>
              <w:right w:val="single" w:sz="8" w:space="0" w:color="auto"/>
            </w:tcBorders>
            <w:shd w:val="clear" w:color="auto" w:fill="auto"/>
            <w:vAlign w:val="bottom"/>
            <w:hideMark/>
          </w:tcPr>
          <w:p w14:paraId="387CC116"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6 muaj</w:t>
            </w:r>
          </w:p>
        </w:tc>
      </w:tr>
      <w:tr w:rsidR="000A00ED" w:rsidRPr="000A00ED" w14:paraId="18A05C8A" w14:textId="77777777" w:rsidTr="007F6177">
        <w:trPr>
          <w:trHeight w:val="300"/>
        </w:trPr>
        <w:tc>
          <w:tcPr>
            <w:tcW w:w="57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47FBC26E" w14:textId="77777777" w:rsidR="000A00ED" w:rsidRPr="000A00ED" w:rsidRDefault="000A00ED" w:rsidP="007F6177">
            <w:pPr>
              <w:jc w:val="center"/>
              <w:rPr>
                <w:rFonts w:ascii="Garamond" w:hAnsi="Garamond"/>
                <w:b/>
                <w:bCs/>
                <w:i/>
                <w:sz w:val="20"/>
                <w:szCs w:val="20"/>
                <w:lang w:val="sq-AL" w:eastAsia="sq-AL"/>
              </w:rPr>
            </w:pPr>
            <w:r w:rsidRPr="000A00ED">
              <w:rPr>
                <w:rFonts w:ascii="Garamond" w:hAnsi="Garamond"/>
                <w:b/>
                <w:bCs/>
                <w:i/>
                <w:sz w:val="20"/>
                <w:szCs w:val="20"/>
                <w:lang w:val="sq-AL" w:eastAsia="sq-AL"/>
              </w:rPr>
              <w:t>31</w:t>
            </w:r>
          </w:p>
        </w:tc>
        <w:tc>
          <w:tcPr>
            <w:tcW w:w="3884" w:type="dxa"/>
            <w:tcBorders>
              <w:top w:val="single" w:sz="8" w:space="0" w:color="auto"/>
              <w:left w:val="nil"/>
              <w:bottom w:val="single" w:sz="8" w:space="0" w:color="auto"/>
              <w:right w:val="single" w:sz="4" w:space="0" w:color="auto"/>
            </w:tcBorders>
            <w:shd w:val="clear" w:color="auto" w:fill="auto"/>
            <w:vAlign w:val="bottom"/>
            <w:hideMark/>
          </w:tcPr>
          <w:p w14:paraId="205EE0BC" w14:textId="77777777" w:rsidR="000A00ED" w:rsidRPr="000A00ED" w:rsidRDefault="000A00ED" w:rsidP="007F6177">
            <w:pPr>
              <w:rPr>
                <w:rFonts w:ascii="Garamond" w:hAnsi="Garamond"/>
                <w:b/>
                <w:bCs/>
                <w:i/>
                <w:sz w:val="20"/>
                <w:szCs w:val="20"/>
                <w:lang w:val="sq-AL" w:eastAsia="sq-AL"/>
              </w:rPr>
            </w:pPr>
            <w:r w:rsidRPr="000A00ED">
              <w:rPr>
                <w:rFonts w:ascii="Garamond" w:hAnsi="Garamond"/>
                <w:b/>
                <w:bCs/>
                <w:i/>
                <w:sz w:val="20"/>
                <w:szCs w:val="20"/>
                <w:lang w:val="sq-AL" w:eastAsia="sq-AL"/>
              </w:rPr>
              <w:t>Agjencia Telegrafike Shqiptare</w:t>
            </w:r>
          </w:p>
        </w:tc>
        <w:tc>
          <w:tcPr>
            <w:tcW w:w="1784" w:type="dxa"/>
            <w:tcBorders>
              <w:top w:val="single" w:sz="8" w:space="0" w:color="auto"/>
              <w:left w:val="nil"/>
              <w:bottom w:val="single" w:sz="8" w:space="0" w:color="auto"/>
              <w:right w:val="single" w:sz="4" w:space="0" w:color="auto"/>
            </w:tcBorders>
            <w:shd w:val="clear" w:color="auto" w:fill="auto"/>
            <w:noWrap/>
            <w:vAlign w:val="bottom"/>
            <w:hideMark/>
          </w:tcPr>
          <w:p w14:paraId="72E05FEA" w14:textId="77777777" w:rsidR="000A00ED" w:rsidRPr="000A00ED" w:rsidRDefault="000A00ED" w:rsidP="007F6177">
            <w:pPr>
              <w:jc w:val="center"/>
              <w:rPr>
                <w:rFonts w:ascii="Garamond" w:hAnsi="Garamond"/>
                <w:b/>
                <w:bCs/>
                <w:i/>
                <w:sz w:val="20"/>
                <w:szCs w:val="20"/>
                <w:lang w:val="sq-AL" w:eastAsia="sq-AL"/>
              </w:rPr>
            </w:pPr>
            <w:r w:rsidRPr="000A00ED">
              <w:rPr>
                <w:rFonts w:ascii="Garamond" w:hAnsi="Garamond"/>
                <w:b/>
                <w:bCs/>
                <w:i/>
                <w:sz w:val="20"/>
                <w:szCs w:val="20"/>
                <w:lang w:val="sq-AL" w:eastAsia="sq-AL"/>
              </w:rPr>
              <w:t>10</w:t>
            </w:r>
          </w:p>
        </w:tc>
        <w:tc>
          <w:tcPr>
            <w:tcW w:w="1800" w:type="dxa"/>
            <w:tcBorders>
              <w:top w:val="single" w:sz="8" w:space="0" w:color="auto"/>
              <w:left w:val="nil"/>
              <w:bottom w:val="single" w:sz="8" w:space="0" w:color="auto"/>
              <w:right w:val="single" w:sz="4" w:space="0" w:color="auto"/>
            </w:tcBorders>
            <w:shd w:val="clear" w:color="auto" w:fill="auto"/>
            <w:noWrap/>
            <w:vAlign w:val="bottom"/>
            <w:hideMark/>
          </w:tcPr>
          <w:p w14:paraId="24CC891F" w14:textId="77777777" w:rsidR="000A00ED" w:rsidRPr="000A00ED" w:rsidRDefault="000A00ED" w:rsidP="007F6177">
            <w:pPr>
              <w:rPr>
                <w:rFonts w:ascii="Garamond" w:hAnsi="Garamond"/>
                <w:i/>
                <w:sz w:val="20"/>
                <w:szCs w:val="20"/>
                <w:lang w:val="sq-AL" w:eastAsia="sq-AL"/>
              </w:rPr>
            </w:pPr>
            <w:r w:rsidRPr="000A00ED">
              <w:rPr>
                <w:rFonts w:ascii="Garamond" w:hAnsi="Garamond"/>
                <w:i/>
                <w:sz w:val="20"/>
                <w:szCs w:val="20"/>
                <w:lang w:val="sq-AL" w:eastAsia="sq-AL"/>
              </w:rPr>
              <w:t> </w:t>
            </w:r>
          </w:p>
        </w:tc>
        <w:tc>
          <w:tcPr>
            <w:tcW w:w="1620" w:type="dxa"/>
            <w:tcBorders>
              <w:top w:val="single" w:sz="8" w:space="0" w:color="auto"/>
              <w:left w:val="nil"/>
              <w:bottom w:val="single" w:sz="8" w:space="0" w:color="auto"/>
              <w:right w:val="single" w:sz="4" w:space="0" w:color="auto"/>
            </w:tcBorders>
            <w:shd w:val="clear" w:color="auto" w:fill="auto"/>
            <w:noWrap/>
            <w:vAlign w:val="bottom"/>
            <w:hideMark/>
          </w:tcPr>
          <w:p w14:paraId="55B54081"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 </w:t>
            </w:r>
          </w:p>
        </w:tc>
        <w:tc>
          <w:tcPr>
            <w:tcW w:w="1154" w:type="dxa"/>
            <w:tcBorders>
              <w:top w:val="single" w:sz="8" w:space="0" w:color="auto"/>
              <w:left w:val="nil"/>
              <w:bottom w:val="single" w:sz="8" w:space="0" w:color="auto"/>
              <w:right w:val="single" w:sz="8" w:space="0" w:color="auto"/>
            </w:tcBorders>
            <w:shd w:val="clear" w:color="auto" w:fill="auto"/>
            <w:noWrap/>
            <w:vAlign w:val="bottom"/>
            <w:hideMark/>
          </w:tcPr>
          <w:p w14:paraId="25787154"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 </w:t>
            </w:r>
          </w:p>
        </w:tc>
      </w:tr>
      <w:tr w:rsidR="000A00ED" w:rsidRPr="000A00ED" w14:paraId="3977AEA1" w14:textId="77777777" w:rsidTr="007F6177">
        <w:trPr>
          <w:trHeight w:val="300"/>
        </w:trPr>
        <w:tc>
          <w:tcPr>
            <w:tcW w:w="57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5B0AD660" w14:textId="77777777" w:rsidR="000A00ED" w:rsidRPr="000A00ED" w:rsidRDefault="000A00ED" w:rsidP="007F6177">
            <w:pPr>
              <w:rPr>
                <w:rFonts w:ascii="Garamond" w:hAnsi="Garamond"/>
                <w:i/>
                <w:sz w:val="20"/>
                <w:szCs w:val="20"/>
                <w:lang w:val="sq-AL" w:eastAsia="sq-AL"/>
              </w:rPr>
            </w:pPr>
            <w:r w:rsidRPr="000A00ED">
              <w:rPr>
                <w:rFonts w:ascii="Garamond" w:hAnsi="Garamond"/>
                <w:i/>
                <w:sz w:val="20"/>
                <w:szCs w:val="20"/>
                <w:lang w:val="sq-AL" w:eastAsia="sq-AL"/>
              </w:rPr>
              <w:t> </w:t>
            </w:r>
          </w:p>
        </w:tc>
        <w:tc>
          <w:tcPr>
            <w:tcW w:w="3884" w:type="dxa"/>
            <w:tcBorders>
              <w:top w:val="single" w:sz="4" w:space="0" w:color="auto"/>
              <w:left w:val="nil"/>
              <w:bottom w:val="single" w:sz="4" w:space="0" w:color="auto"/>
              <w:right w:val="single" w:sz="4" w:space="0" w:color="auto"/>
            </w:tcBorders>
            <w:shd w:val="clear" w:color="auto" w:fill="auto"/>
            <w:vAlign w:val="bottom"/>
            <w:hideMark/>
          </w:tcPr>
          <w:p w14:paraId="49CEFC36" w14:textId="77777777" w:rsidR="000A00ED" w:rsidRPr="000A00ED" w:rsidRDefault="000A00ED" w:rsidP="007F6177">
            <w:pPr>
              <w:rPr>
                <w:rFonts w:ascii="Garamond" w:hAnsi="Garamond"/>
                <w:i/>
                <w:sz w:val="20"/>
                <w:szCs w:val="20"/>
                <w:lang w:val="sq-AL" w:eastAsia="sq-AL"/>
              </w:rPr>
            </w:pPr>
            <w:r w:rsidRPr="000A00ED">
              <w:rPr>
                <w:rFonts w:ascii="Garamond" w:hAnsi="Garamond"/>
                <w:i/>
                <w:sz w:val="20"/>
                <w:szCs w:val="20"/>
                <w:lang w:val="sq-AL" w:eastAsia="sq-AL"/>
              </w:rPr>
              <w:t>Agjencia Telegrafike Shqiptare</w:t>
            </w:r>
          </w:p>
        </w:tc>
        <w:tc>
          <w:tcPr>
            <w:tcW w:w="1784" w:type="dxa"/>
            <w:tcBorders>
              <w:top w:val="single" w:sz="4" w:space="0" w:color="auto"/>
              <w:left w:val="nil"/>
              <w:bottom w:val="single" w:sz="4" w:space="0" w:color="auto"/>
              <w:right w:val="single" w:sz="4" w:space="0" w:color="auto"/>
            </w:tcBorders>
            <w:shd w:val="clear" w:color="auto" w:fill="auto"/>
            <w:noWrap/>
            <w:vAlign w:val="bottom"/>
            <w:hideMark/>
          </w:tcPr>
          <w:p w14:paraId="24AE8D91"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9</w:t>
            </w:r>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14:paraId="5779C75F" w14:textId="77777777" w:rsidR="000A00ED" w:rsidRPr="000A00ED" w:rsidRDefault="000A00ED" w:rsidP="007F6177">
            <w:pPr>
              <w:rPr>
                <w:rFonts w:ascii="Garamond" w:hAnsi="Garamond"/>
                <w:i/>
                <w:sz w:val="20"/>
                <w:szCs w:val="20"/>
                <w:lang w:val="sq-AL" w:eastAsia="sq-AL"/>
              </w:rPr>
            </w:pPr>
            <w:r w:rsidRPr="000A00ED">
              <w:rPr>
                <w:rFonts w:ascii="Garamond" w:hAnsi="Garamond"/>
                <w:i/>
                <w:sz w:val="20"/>
                <w:szCs w:val="20"/>
                <w:lang w:val="sq-AL" w:eastAsia="sq-AL"/>
              </w:rPr>
              <w:t>Specialist</w:t>
            </w:r>
          </w:p>
        </w:tc>
        <w:tc>
          <w:tcPr>
            <w:tcW w:w="1620" w:type="dxa"/>
            <w:tcBorders>
              <w:top w:val="single" w:sz="4" w:space="0" w:color="auto"/>
              <w:left w:val="nil"/>
              <w:bottom w:val="single" w:sz="4" w:space="0" w:color="auto"/>
              <w:right w:val="single" w:sz="4" w:space="0" w:color="auto"/>
            </w:tcBorders>
            <w:shd w:val="clear" w:color="auto" w:fill="auto"/>
            <w:noWrap/>
            <w:vAlign w:val="bottom"/>
            <w:hideMark/>
          </w:tcPr>
          <w:p w14:paraId="75E25D3A"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6 orë / ditë</w:t>
            </w:r>
          </w:p>
        </w:tc>
        <w:tc>
          <w:tcPr>
            <w:tcW w:w="1154" w:type="dxa"/>
            <w:tcBorders>
              <w:top w:val="single" w:sz="4" w:space="0" w:color="auto"/>
              <w:left w:val="nil"/>
              <w:bottom w:val="single" w:sz="4" w:space="0" w:color="auto"/>
              <w:right w:val="single" w:sz="8" w:space="0" w:color="auto"/>
            </w:tcBorders>
            <w:shd w:val="clear" w:color="auto" w:fill="auto"/>
            <w:noWrap/>
            <w:vAlign w:val="bottom"/>
            <w:hideMark/>
          </w:tcPr>
          <w:p w14:paraId="081F727C"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 xml:space="preserve">vjetore </w:t>
            </w:r>
          </w:p>
        </w:tc>
      </w:tr>
      <w:tr w:rsidR="000A00ED" w:rsidRPr="000A00ED" w14:paraId="7AAFCC22" w14:textId="77777777" w:rsidTr="007F6177">
        <w:trPr>
          <w:trHeight w:val="300"/>
        </w:trPr>
        <w:tc>
          <w:tcPr>
            <w:tcW w:w="570" w:type="dxa"/>
            <w:tcBorders>
              <w:top w:val="nil"/>
              <w:left w:val="single" w:sz="8" w:space="0" w:color="auto"/>
              <w:bottom w:val="single" w:sz="4" w:space="0" w:color="auto"/>
              <w:right w:val="single" w:sz="4" w:space="0" w:color="auto"/>
            </w:tcBorders>
            <w:shd w:val="clear" w:color="auto" w:fill="auto"/>
            <w:noWrap/>
            <w:vAlign w:val="bottom"/>
            <w:hideMark/>
          </w:tcPr>
          <w:p w14:paraId="3F731714" w14:textId="77777777" w:rsidR="000A00ED" w:rsidRPr="000A00ED" w:rsidRDefault="000A00ED" w:rsidP="007F6177">
            <w:pPr>
              <w:rPr>
                <w:rFonts w:ascii="Garamond" w:hAnsi="Garamond"/>
                <w:i/>
                <w:sz w:val="20"/>
                <w:szCs w:val="20"/>
                <w:lang w:val="sq-AL" w:eastAsia="sq-AL"/>
              </w:rPr>
            </w:pPr>
            <w:r w:rsidRPr="000A00ED">
              <w:rPr>
                <w:rFonts w:ascii="Garamond" w:hAnsi="Garamond"/>
                <w:i/>
                <w:sz w:val="20"/>
                <w:szCs w:val="20"/>
                <w:lang w:val="sq-AL" w:eastAsia="sq-AL"/>
              </w:rPr>
              <w:t> </w:t>
            </w:r>
          </w:p>
        </w:tc>
        <w:tc>
          <w:tcPr>
            <w:tcW w:w="3884" w:type="dxa"/>
            <w:tcBorders>
              <w:top w:val="nil"/>
              <w:left w:val="nil"/>
              <w:bottom w:val="single" w:sz="4" w:space="0" w:color="auto"/>
              <w:right w:val="single" w:sz="4" w:space="0" w:color="auto"/>
            </w:tcBorders>
            <w:shd w:val="clear" w:color="auto" w:fill="auto"/>
            <w:vAlign w:val="bottom"/>
            <w:hideMark/>
          </w:tcPr>
          <w:p w14:paraId="3D4923C5" w14:textId="77777777" w:rsidR="000A00ED" w:rsidRPr="000A00ED" w:rsidRDefault="000A00ED" w:rsidP="007F6177">
            <w:pPr>
              <w:rPr>
                <w:rFonts w:ascii="Garamond" w:hAnsi="Garamond"/>
                <w:i/>
                <w:sz w:val="20"/>
                <w:szCs w:val="20"/>
                <w:lang w:val="sq-AL" w:eastAsia="sq-AL"/>
              </w:rPr>
            </w:pPr>
            <w:r w:rsidRPr="000A00ED">
              <w:rPr>
                <w:rFonts w:ascii="Garamond" w:hAnsi="Garamond"/>
                <w:i/>
                <w:sz w:val="20"/>
                <w:szCs w:val="20"/>
                <w:lang w:val="sq-AL" w:eastAsia="sq-AL"/>
              </w:rPr>
              <w:t>Agjencia Telegrafike Shqiptare</w:t>
            </w:r>
          </w:p>
        </w:tc>
        <w:tc>
          <w:tcPr>
            <w:tcW w:w="1784" w:type="dxa"/>
            <w:tcBorders>
              <w:top w:val="nil"/>
              <w:left w:val="nil"/>
              <w:bottom w:val="single" w:sz="4" w:space="0" w:color="auto"/>
              <w:right w:val="single" w:sz="4" w:space="0" w:color="auto"/>
            </w:tcBorders>
            <w:shd w:val="clear" w:color="auto" w:fill="auto"/>
            <w:noWrap/>
            <w:vAlign w:val="bottom"/>
            <w:hideMark/>
          </w:tcPr>
          <w:p w14:paraId="39EE1DAD"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1</w:t>
            </w:r>
          </w:p>
        </w:tc>
        <w:tc>
          <w:tcPr>
            <w:tcW w:w="1800" w:type="dxa"/>
            <w:tcBorders>
              <w:top w:val="nil"/>
              <w:left w:val="nil"/>
              <w:bottom w:val="single" w:sz="4" w:space="0" w:color="auto"/>
              <w:right w:val="single" w:sz="4" w:space="0" w:color="auto"/>
            </w:tcBorders>
            <w:shd w:val="clear" w:color="auto" w:fill="auto"/>
            <w:noWrap/>
            <w:vAlign w:val="bottom"/>
            <w:hideMark/>
          </w:tcPr>
          <w:p w14:paraId="7EF538E8" w14:textId="77777777" w:rsidR="000A00ED" w:rsidRPr="000A00ED" w:rsidRDefault="000A00ED" w:rsidP="007F6177">
            <w:pPr>
              <w:rPr>
                <w:rFonts w:ascii="Garamond" w:hAnsi="Garamond"/>
                <w:i/>
                <w:sz w:val="20"/>
                <w:szCs w:val="20"/>
                <w:lang w:val="sq-AL" w:eastAsia="sq-AL"/>
              </w:rPr>
            </w:pPr>
            <w:r w:rsidRPr="000A00ED">
              <w:rPr>
                <w:rFonts w:ascii="Garamond" w:hAnsi="Garamond"/>
                <w:i/>
                <w:sz w:val="20"/>
                <w:szCs w:val="20"/>
                <w:lang w:val="sq-AL" w:eastAsia="sq-AL"/>
              </w:rPr>
              <w:t>Teknik i mesëm</w:t>
            </w:r>
          </w:p>
        </w:tc>
        <w:tc>
          <w:tcPr>
            <w:tcW w:w="1620" w:type="dxa"/>
            <w:tcBorders>
              <w:top w:val="nil"/>
              <w:left w:val="nil"/>
              <w:bottom w:val="single" w:sz="4" w:space="0" w:color="auto"/>
              <w:right w:val="single" w:sz="4" w:space="0" w:color="auto"/>
            </w:tcBorders>
            <w:shd w:val="clear" w:color="auto" w:fill="auto"/>
            <w:noWrap/>
            <w:vAlign w:val="bottom"/>
            <w:hideMark/>
          </w:tcPr>
          <w:p w14:paraId="20950BED"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6 orë / ditë</w:t>
            </w:r>
          </w:p>
        </w:tc>
        <w:tc>
          <w:tcPr>
            <w:tcW w:w="1154" w:type="dxa"/>
            <w:tcBorders>
              <w:top w:val="nil"/>
              <w:left w:val="nil"/>
              <w:bottom w:val="single" w:sz="4" w:space="0" w:color="auto"/>
              <w:right w:val="single" w:sz="8" w:space="0" w:color="auto"/>
            </w:tcBorders>
            <w:shd w:val="clear" w:color="auto" w:fill="auto"/>
            <w:noWrap/>
            <w:vAlign w:val="bottom"/>
            <w:hideMark/>
          </w:tcPr>
          <w:p w14:paraId="10F74F74"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 xml:space="preserve">vjetore </w:t>
            </w:r>
          </w:p>
        </w:tc>
      </w:tr>
      <w:tr w:rsidR="000A00ED" w:rsidRPr="000A00ED" w14:paraId="44D1D08D" w14:textId="77777777" w:rsidTr="007F6177">
        <w:trPr>
          <w:trHeight w:val="300"/>
        </w:trPr>
        <w:tc>
          <w:tcPr>
            <w:tcW w:w="57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453740FE" w14:textId="77777777" w:rsidR="000A00ED" w:rsidRPr="000A00ED" w:rsidRDefault="000A00ED" w:rsidP="007F6177">
            <w:pPr>
              <w:jc w:val="center"/>
              <w:rPr>
                <w:rFonts w:ascii="Garamond" w:hAnsi="Garamond"/>
                <w:b/>
                <w:bCs/>
                <w:i/>
                <w:sz w:val="20"/>
                <w:szCs w:val="20"/>
                <w:lang w:val="sq-AL" w:eastAsia="sq-AL"/>
              </w:rPr>
            </w:pPr>
            <w:r w:rsidRPr="000A00ED">
              <w:rPr>
                <w:rFonts w:ascii="Garamond" w:hAnsi="Garamond"/>
                <w:b/>
                <w:bCs/>
                <w:i/>
                <w:sz w:val="20"/>
                <w:szCs w:val="20"/>
                <w:lang w:val="sq-AL" w:eastAsia="sq-AL"/>
              </w:rPr>
              <w:t>87</w:t>
            </w:r>
          </w:p>
        </w:tc>
        <w:tc>
          <w:tcPr>
            <w:tcW w:w="3884" w:type="dxa"/>
            <w:tcBorders>
              <w:top w:val="single" w:sz="8" w:space="0" w:color="auto"/>
              <w:left w:val="nil"/>
              <w:bottom w:val="single" w:sz="8" w:space="0" w:color="auto"/>
              <w:right w:val="single" w:sz="4" w:space="0" w:color="auto"/>
            </w:tcBorders>
            <w:shd w:val="clear" w:color="auto" w:fill="auto"/>
            <w:vAlign w:val="bottom"/>
            <w:hideMark/>
          </w:tcPr>
          <w:p w14:paraId="73C527DD" w14:textId="77777777" w:rsidR="000A00ED" w:rsidRPr="000A00ED" w:rsidRDefault="000A00ED" w:rsidP="007F6177">
            <w:pPr>
              <w:rPr>
                <w:rFonts w:ascii="Garamond" w:hAnsi="Garamond"/>
                <w:b/>
                <w:bCs/>
                <w:i/>
                <w:sz w:val="20"/>
                <w:szCs w:val="20"/>
                <w:lang w:val="sq-AL" w:eastAsia="sq-AL"/>
              </w:rPr>
            </w:pPr>
            <w:r w:rsidRPr="000A00ED">
              <w:rPr>
                <w:rFonts w:ascii="Garamond" w:hAnsi="Garamond"/>
                <w:b/>
                <w:bCs/>
                <w:i/>
                <w:sz w:val="20"/>
                <w:szCs w:val="20"/>
                <w:lang w:val="sq-AL" w:eastAsia="sq-AL"/>
              </w:rPr>
              <w:t>Institucione të tjera qeveritare</w:t>
            </w:r>
          </w:p>
        </w:tc>
        <w:tc>
          <w:tcPr>
            <w:tcW w:w="1784" w:type="dxa"/>
            <w:tcBorders>
              <w:top w:val="single" w:sz="8" w:space="0" w:color="auto"/>
              <w:left w:val="nil"/>
              <w:bottom w:val="single" w:sz="8" w:space="0" w:color="auto"/>
              <w:right w:val="single" w:sz="4" w:space="0" w:color="auto"/>
            </w:tcBorders>
            <w:shd w:val="clear" w:color="auto" w:fill="auto"/>
            <w:noWrap/>
            <w:vAlign w:val="bottom"/>
            <w:hideMark/>
          </w:tcPr>
          <w:p w14:paraId="6D973016" w14:textId="77777777" w:rsidR="000A00ED" w:rsidRPr="000A00ED" w:rsidRDefault="000A00ED" w:rsidP="007F6177">
            <w:pPr>
              <w:jc w:val="center"/>
              <w:rPr>
                <w:rFonts w:ascii="Garamond" w:hAnsi="Garamond"/>
                <w:b/>
                <w:bCs/>
                <w:i/>
                <w:sz w:val="20"/>
                <w:szCs w:val="20"/>
                <w:lang w:val="sq-AL" w:eastAsia="sq-AL"/>
              </w:rPr>
            </w:pPr>
            <w:r w:rsidRPr="000A00ED">
              <w:rPr>
                <w:rFonts w:ascii="Garamond" w:hAnsi="Garamond"/>
                <w:b/>
                <w:bCs/>
                <w:i/>
                <w:sz w:val="20"/>
                <w:szCs w:val="20"/>
                <w:lang w:val="sq-AL" w:eastAsia="sq-AL"/>
              </w:rPr>
              <w:t>6</w:t>
            </w:r>
          </w:p>
        </w:tc>
        <w:tc>
          <w:tcPr>
            <w:tcW w:w="1800" w:type="dxa"/>
            <w:tcBorders>
              <w:top w:val="single" w:sz="8" w:space="0" w:color="auto"/>
              <w:left w:val="nil"/>
              <w:bottom w:val="single" w:sz="8" w:space="0" w:color="auto"/>
              <w:right w:val="single" w:sz="4" w:space="0" w:color="auto"/>
            </w:tcBorders>
            <w:shd w:val="clear" w:color="auto" w:fill="auto"/>
            <w:noWrap/>
            <w:vAlign w:val="bottom"/>
            <w:hideMark/>
          </w:tcPr>
          <w:p w14:paraId="5C1C9DEC" w14:textId="77777777" w:rsidR="000A00ED" w:rsidRPr="000A00ED" w:rsidRDefault="000A00ED" w:rsidP="007F6177">
            <w:pPr>
              <w:rPr>
                <w:rFonts w:ascii="Garamond" w:hAnsi="Garamond"/>
                <w:i/>
                <w:sz w:val="20"/>
                <w:szCs w:val="20"/>
                <w:lang w:val="sq-AL" w:eastAsia="sq-AL"/>
              </w:rPr>
            </w:pPr>
            <w:r w:rsidRPr="000A00ED">
              <w:rPr>
                <w:rFonts w:ascii="Garamond" w:hAnsi="Garamond"/>
                <w:i/>
                <w:sz w:val="20"/>
                <w:szCs w:val="20"/>
                <w:lang w:val="sq-AL" w:eastAsia="sq-AL"/>
              </w:rPr>
              <w:t> </w:t>
            </w:r>
          </w:p>
        </w:tc>
        <w:tc>
          <w:tcPr>
            <w:tcW w:w="1620" w:type="dxa"/>
            <w:tcBorders>
              <w:top w:val="single" w:sz="8" w:space="0" w:color="auto"/>
              <w:left w:val="nil"/>
              <w:bottom w:val="single" w:sz="8" w:space="0" w:color="auto"/>
              <w:right w:val="single" w:sz="4" w:space="0" w:color="auto"/>
            </w:tcBorders>
            <w:shd w:val="clear" w:color="auto" w:fill="auto"/>
            <w:noWrap/>
            <w:vAlign w:val="bottom"/>
            <w:hideMark/>
          </w:tcPr>
          <w:p w14:paraId="50E35028"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 </w:t>
            </w:r>
          </w:p>
        </w:tc>
        <w:tc>
          <w:tcPr>
            <w:tcW w:w="1154" w:type="dxa"/>
            <w:tcBorders>
              <w:top w:val="single" w:sz="8" w:space="0" w:color="auto"/>
              <w:left w:val="nil"/>
              <w:bottom w:val="single" w:sz="8" w:space="0" w:color="auto"/>
              <w:right w:val="single" w:sz="8" w:space="0" w:color="auto"/>
            </w:tcBorders>
            <w:shd w:val="clear" w:color="auto" w:fill="auto"/>
            <w:noWrap/>
            <w:vAlign w:val="bottom"/>
            <w:hideMark/>
          </w:tcPr>
          <w:p w14:paraId="3B86FE2D"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 </w:t>
            </w:r>
          </w:p>
        </w:tc>
      </w:tr>
      <w:tr w:rsidR="000A00ED" w:rsidRPr="000A00ED" w14:paraId="2D93476A" w14:textId="77777777" w:rsidTr="007F6177">
        <w:trPr>
          <w:trHeight w:val="255"/>
        </w:trPr>
        <w:tc>
          <w:tcPr>
            <w:tcW w:w="570" w:type="dxa"/>
            <w:tcBorders>
              <w:top w:val="nil"/>
              <w:left w:val="single" w:sz="8" w:space="0" w:color="auto"/>
              <w:bottom w:val="nil"/>
              <w:right w:val="nil"/>
            </w:tcBorders>
            <w:shd w:val="clear" w:color="auto" w:fill="auto"/>
            <w:noWrap/>
            <w:vAlign w:val="bottom"/>
            <w:hideMark/>
          </w:tcPr>
          <w:p w14:paraId="403A80A6" w14:textId="77777777" w:rsidR="000A00ED" w:rsidRPr="000A00ED" w:rsidRDefault="000A00ED" w:rsidP="007F6177">
            <w:pPr>
              <w:rPr>
                <w:rFonts w:ascii="Garamond" w:hAnsi="Garamond"/>
                <w:i/>
                <w:sz w:val="20"/>
                <w:szCs w:val="20"/>
                <w:lang w:val="sq-AL" w:eastAsia="sq-AL"/>
              </w:rPr>
            </w:pPr>
            <w:r w:rsidRPr="000A00ED">
              <w:rPr>
                <w:rFonts w:ascii="Garamond" w:hAnsi="Garamond"/>
                <w:i/>
                <w:sz w:val="20"/>
                <w:szCs w:val="20"/>
                <w:lang w:val="sq-AL" w:eastAsia="sq-AL"/>
              </w:rPr>
              <w:t> </w:t>
            </w:r>
          </w:p>
        </w:tc>
        <w:tc>
          <w:tcPr>
            <w:tcW w:w="388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F662877" w14:textId="77777777" w:rsidR="000A00ED" w:rsidRPr="000A00ED" w:rsidRDefault="000A00ED" w:rsidP="007F6177">
            <w:pPr>
              <w:rPr>
                <w:rFonts w:ascii="Garamond" w:hAnsi="Garamond"/>
                <w:i/>
                <w:sz w:val="20"/>
                <w:szCs w:val="20"/>
                <w:lang w:val="sq-AL" w:eastAsia="sq-AL"/>
              </w:rPr>
            </w:pPr>
            <w:r w:rsidRPr="000A00ED">
              <w:rPr>
                <w:rFonts w:ascii="Garamond" w:hAnsi="Garamond"/>
                <w:i/>
                <w:sz w:val="20"/>
                <w:szCs w:val="20"/>
                <w:lang w:val="sq-AL" w:eastAsia="sq-AL"/>
              </w:rPr>
              <w:t>Shkolla Shqiptare e Administratës Publike</w:t>
            </w:r>
          </w:p>
        </w:tc>
        <w:tc>
          <w:tcPr>
            <w:tcW w:w="1784" w:type="dxa"/>
            <w:tcBorders>
              <w:top w:val="single" w:sz="4" w:space="0" w:color="auto"/>
              <w:left w:val="nil"/>
              <w:bottom w:val="single" w:sz="4" w:space="0" w:color="auto"/>
              <w:right w:val="single" w:sz="4" w:space="0" w:color="auto"/>
            </w:tcBorders>
            <w:shd w:val="clear" w:color="auto" w:fill="auto"/>
            <w:noWrap/>
            <w:vAlign w:val="bottom"/>
            <w:hideMark/>
          </w:tcPr>
          <w:p w14:paraId="2D2B0DA3"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4</w:t>
            </w:r>
          </w:p>
        </w:tc>
        <w:tc>
          <w:tcPr>
            <w:tcW w:w="1800" w:type="dxa"/>
            <w:tcBorders>
              <w:top w:val="single" w:sz="4" w:space="0" w:color="auto"/>
              <w:left w:val="nil"/>
              <w:bottom w:val="single" w:sz="4" w:space="0" w:color="auto"/>
              <w:right w:val="single" w:sz="4" w:space="0" w:color="auto"/>
            </w:tcBorders>
            <w:shd w:val="clear" w:color="auto" w:fill="auto"/>
            <w:vAlign w:val="center"/>
            <w:hideMark/>
          </w:tcPr>
          <w:p w14:paraId="67B6E6BA" w14:textId="77777777" w:rsidR="000A00ED" w:rsidRPr="000A00ED" w:rsidRDefault="000A00ED" w:rsidP="007F6177">
            <w:pPr>
              <w:rPr>
                <w:rFonts w:ascii="Garamond" w:hAnsi="Garamond"/>
                <w:i/>
                <w:sz w:val="20"/>
                <w:szCs w:val="20"/>
                <w:lang w:val="sq-AL" w:eastAsia="sq-AL"/>
              </w:rPr>
            </w:pPr>
            <w:r w:rsidRPr="000A00ED">
              <w:rPr>
                <w:rFonts w:ascii="Garamond" w:hAnsi="Garamond"/>
                <w:i/>
                <w:sz w:val="20"/>
                <w:szCs w:val="20"/>
                <w:lang w:val="sq-AL" w:eastAsia="sq-AL"/>
              </w:rPr>
              <w:t>Specialist</w:t>
            </w:r>
          </w:p>
        </w:tc>
        <w:tc>
          <w:tcPr>
            <w:tcW w:w="1620" w:type="dxa"/>
            <w:tcBorders>
              <w:top w:val="single" w:sz="4" w:space="0" w:color="auto"/>
              <w:left w:val="nil"/>
              <w:bottom w:val="nil"/>
              <w:right w:val="single" w:sz="4" w:space="0" w:color="auto"/>
            </w:tcBorders>
            <w:shd w:val="clear" w:color="auto" w:fill="auto"/>
            <w:noWrap/>
            <w:vAlign w:val="bottom"/>
            <w:hideMark/>
          </w:tcPr>
          <w:p w14:paraId="6EBE5678"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6 orë/ditë</w:t>
            </w:r>
          </w:p>
        </w:tc>
        <w:tc>
          <w:tcPr>
            <w:tcW w:w="1154" w:type="dxa"/>
            <w:tcBorders>
              <w:top w:val="single" w:sz="4" w:space="0" w:color="auto"/>
              <w:left w:val="nil"/>
              <w:bottom w:val="nil"/>
              <w:right w:val="single" w:sz="8" w:space="0" w:color="auto"/>
            </w:tcBorders>
            <w:shd w:val="clear" w:color="auto" w:fill="auto"/>
            <w:noWrap/>
            <w:vAlign w:val="bottom"/>
            <w:hideMark/>
          </w:tcPr>
          <w:p w14:paraId="17081ED3"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vjetore</w:t>
            </w:r>
          </w:p>
        </w:tc>
      </w:tr>
      <w:tr w:rsidR="000A00ED" w:rsidRPr="000A00ED" w14:paraId="2F53C36D" w14:textId="77777777" w:rsidTr="007F6177">
        <w:trPr>
          <w:trHeight w:val="300"/>
        </w:trPr>
        <w:tc>
          <w:tcPr>
            <w:tcW w:w="570" w:type="dxa"/>
            <w:tcBorders>
              <w:top w:val="nil"/>
              <w:left w:val="single" w:sz="8" w:space="0" w:color="auto"/>
              <w:bottom w:val="nil"/>
              <w:right w:val="single" w:sz="4" w:space="0" w:color="auto"/>
            </w:tcBorders>
            <w:shd w:val="clear" w:color="auto" w:fill="auto"/>
            <w:noWrap/>
            <w:vAlign w:val="bottom"/>
            <w:hideMark/>
          </w:tcPr>
          <w:p w14:paraId="06278148"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 </w:t>
            </w:r>
          </w:p>
        </w:tc>
        <w:tc>
          <w:tcPr>
            <w:tcW w:w="3884" w:type="dxa"/>
            <w:tcBorders>
              <w:top w:val="nil"/>
              <w:left w:val="nil"/>
              <w:bottom w:val="single" w:sz="4" w:space="0" w:color="auto"/>
              <w:right w:val="single" w:sz="4" w:space="0" w:color="auto"/>
            </w:tcBorders>
            <w:shd w:val="clear" w:color="auto" w:fill="auto"/>
            <w:vAlign w:val="bottom"/>
            <w:hideMark/>
          </w:tcPr>
          <w:p w14:paraId="34975D7B" w14:textId="77777777" w:rsidR="000A00ED" w:rsidRPr="000A00ED" w:rsidRDefault="000A00ED" w:rsidP="007F6177">
            <w:pPr>
              <w:rPr>
                <w:rFonts w:ascii="Garamond" w:hAnsi="Garamond"/>
                <w:i/>
                <w:sz w:val="20"/>
                <w:szCs w:val="20"/>
                <w:lang w:val="sq-AL" w:eastAsia="sq-AL"/>
              </w:rPr>
            </w:pPr>
            <w:r w:rsidRPr="000A00ED">
              <w:rPr>
                <w:rFonts w:ascii="Garamond" w:hAnsi="Garamond"/>
                <w:i/>
                <w:sz w:val="20"/>
                <w:szCs w:val="20"/>
                <w:lang w:val="sq-AL" w:eastAsia="sq-AL"/>
              </w:rPr>
              <w:t>Agjencia Kombëtare e Rinisë</w:t>
            </w:r>
          </w:p>
        </w:tc>
        <w:tc>
          <w:tcPr>
            <w:tcW w:w="1784" w:type="dxa"/>
            <w:tcBorders>
              <w:top w:val="nil"/>
              <w:left w:val="nil"/>
              <w:bottom w:val="single" w:sz="4" w:space="0" w:color="auto"/>
              <w:right w:val="single" w:sz="4" w:space="0" w:color="auto"/>
            </w:tcBorders>
            <w:shd w:val="clear" w:color="auto" w:fill="auto"/>
            <w:noWrap/>
            <w:vAlign w:val="bottom"/>
            <w:hideMark/>
          </w:tcPr>
          <w:p w14:paraId="2DEA059C"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1</w:t>
            </w:r>
          </w:p>
        </w:tc>
        <w:tc>
          <w:tcPr>
            <w:tcW w:w="1800" w:type="dxa"/>
            <w:tcBorders>
              <w:top w:val="nil"/>
              <w:left w:val="nil"/>
              <w:bottom w:val="single" w:sz="4" w:space="0" w:color="auto"/>
              <w:right w:val="single" w:sz="4" w:space="0" w:color="auto"/>
            </w:tcBorders>
            <w:shd w:val="clear" w:color="auto" w:fill="auto"/>
            <w:vAlign w:val="center"/>
            <w:hideMark/>
          </w:tcPr>
          <w:p w14:paraId="05E607EB" w14:textId="77777777" w:rsidR="000A00ED" w:rsidRPr="000A00ED" w:rsidRDefault="000A00ED" w:rsidP="007F6177">
            <w:pPr>
              <w:rPr>
                <w:rFonts w:ascii="Garamond" w:hAnsi="Garamond"/>
                <w:i/>
                <w:sz w:val="20"/>
                <w:szCs w:val="20"/>
                <w:lang w:val="sq-AL" w:eastAsia="sq-AL"/>
              </w:rPr>
            </w:pPr>
            <w:r w:rsidRPr="000A00ED">
              <w:rPr>
                <w:rFonts w:ascii="Garamond" w:hAnsi="Garamond"/>
                <w:i/>
                <w:sz w:val="20"/>
                <w:szCs w:val="20"/>
                <w:lang w:val="sq-AL" w:eastAsia="sq-AL"/>
              </w:rPr>
              <w:t>Sanitar</w:t>
            </w:r>
          </w:p>
        </w:tc>
        <w:tc>
          <w:tcPr>
            <w:tcW w:w="1620" w:type="dxa"/>
            <w:tcBorders>
              <w:top w:val="single" w:sz="4" w:space="0" w:color="auto"/>
              <w:left w:val="nil"/>
              <w:bottom w:val="nil"/>
              <w:right w:val="single" w:sz="4" w:space="0" w:color="auto"/>
            </w:tcBorders>
            <w:shd w:val="clear" w:color="auto" w:fill="auto"/>
            <w:noWrap/>
            <w:vAlign w:val="bottom"/>
            <w:hideMark/>
          </w:tcPr>
          <w:p w14:paraId="64CA7878"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6 orë/ditë</w:t>
            </w:r>
          </w:p>
        </w:tc>
        <w:tc>
          <w:tcPr>
            <w:tcW w:w="1154" w:type="dxa"/>
            <w:tcBorders>
              <w:top w:val="single" w:sz="4" w:space="0" w:color="auto"/>
              <w:left w:val="nil"/>
              <w:bottom w:val="nil"/>
              <w:right w:val="single" w:sz="8" w:space="0" w:color="auto"/>
            </w:tcBorders>
            <w:shd w:val="clear" w:color="auto" w:fill="auto"/>
            <w:noWrap/>
            <w:vAlign w:val="bottom"/>
            <w:hideMark/>
          </w:tcPr>
          <w:p w14:paraId="467C72FA"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vjetore</w:t>
            </w:r>
          </w:p>
        </w:tc>
      </w:tr>
      <w:tr w:rsidR="000A00ED" w:rsidRPr="000A00ED" w14:paraId="46158C25" w14:textId="77777777" w:rsidTr="007F6177">
        <w:trPr>
          <w:trHeight w:val="300"/>
        </w:trPr>
        <w:tc>
          <w:tcPr>
            <w:tcW w:w="570" w:type="dxa"/>
            <w:tcBorders>
              <w:top w:val="nil"/>
              <w:left w:val="single" w:sz="8" w:space="0" w:color="auto"/>
              <w:bottom w:val="nil"/>
              <w:right w:val="single" w:sz="4" w:space="0" w:color="auto"/>
            </w:tcBorders>
            <w:shd w:val="clear" w:color="auto" w:fill="auto"/>
            <w:noWrap/>
            <w:vAlign w:val="bottom"/>
            <w:hideMark/>
          </w:tcPr>
          <w:p w14:paraId="3B7D07F0"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 </w:t>
            </w:r>
          </w:p>
        </w:tc>
        <w:tc>
          <w:tcPr>
            <w:tcW w:w="3884" w:type="dxa"/>
            <w:tcBorders>
              <w:top w:val="nil"/>
              <w:left w:val="nil"/>
              <w:bottom w:val="nil"/>
              <w:right w:val="single" w:sz="4" w:space="0" w:color="auto"/>
            </w:tcBorders>
            <w:shd w:val="clear" w:color="auto" w:fill="auto"/>
            <w:vAlign w:val="bottom"/>
            <w:hideMark/>
          </w:tcPr>
          <w:p w14:paraId="46A645C6" w14:textId="77777777" w:rsidR="000A00ED" w:rsidRPr="000A00ED" w:rsidRDefault="000A00ED" w:rsidP="007F6177">
            <w:pPr>
              <w:rPr>
                <w:rFonts w:ascii="Garamond" w:hAnsi="Garamond"/>
                <w:i/>
                <w:sz w:val="20"/>
                <w:szCs w:val="20"/>
                <w:lang w:val="sq-AL" w:eastAsia="sq-AL"/>
              </w:rPr>
            </w:pPr>
            <w:r w:rsidRPr="000A00ED">
              <w:rPr>
                <w:rFonts w:ascii="Garamond" w:hAnsi="Garamond"/>
                <w:i/>
                <w:sz w:val="20"/>
                <w:szCs w:val="20"/>
                <w:lang w:val="sq-AL" w:eastAsia="sq-AL"/>
              </w:rPr>
              <w:t>Agjencia Shtetërore e Programimit Strategjik dhe Koordinimit të Ndihmës</w:t>
            </w:r>
          </w:p>
        </w:tc>
        <w:tc>
          <w:tcPr>
            <w:tcW w:w="1784" w:type="dxa"/>
            <w:tcBorders>
              <w:top w:val="nil"/>
              <w:left w:val="nil"/>
              <w:bottom w:val="nil"/>
              <w:right w:val="single" w:sz="4" w:space="0" w:color="auto"/>
            </w:tcBorders>
            <w:shd w:val="clear" w:color="auto" w:fill="auto"/>
            <w:noWrap/>
            <w:vAlign w:val="bottom"/>
            <w:hideMark/>
          </w:tcPr>
          <w:p w14:paraId="73CF909F"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1</w:t>
            </w:r>
          </w:p>
        </w:tc>
        <w:tc>
          <w:tcPr>
            <w:tcW w:w="1800" w:type="dxa"/>
            <w:tcBorders>
              <w:top w:val="nil"/>
              <w:left w:val="nil"/>
              <w:bottom w:val="nil"/>
              <w:right w:val="single" w:sz="4" w:space="0" w:color="auto"/>
            </w:tcBorders>
            <w:shd w:val="clear" w:color="auto" w:fill="auto"/>
            <w:vAlign w:val="center"/>
            <w:hideMark/>
          </w:tcPr>
          <w:p w14:paraId="7CEC1FD7" w14:textId="77777777" w:rsidR="000A00ED" w:rsidRPr="000A00ED" w:rsidRDefault="000A00ED" w:rsidP="007F6177">
            <w:pPr>
              <w:rPr>
                <w:rFonts w:ascii="Garamond" w:hAnsi="Garamond"/>
                <w:i/>
                <w:sz w:val="20"/>
                <w:szCs w:val="20"/>
                <w:lang w:val="sq-AL" w:eastAsia="sq-AL"/>
              </w:rPr>
            </w:pPr>
            <w:r w:rsidRPr="000A00ED">
              <w:rPr>
                <w:rFonts w:ascii="Garamond" w:hAnsi="Garamond"/>
                <w:i/>
                <w:sz w:val="20"/>
                <w:szCs w:val="20"/>
                <w:lang w:val="sq-AL" w:eastAsia="sq-AL"/>
              </w:rPr>
              <w:t>Specialist</w:t>
            </w:r>
          </w:p>
        </w:tc>
        <w:tc>
          <w:tcPr>
            <w:tcW w:w="1620" w:type="dxa"/>
            <w:tcBorders>
              <w:top w:val="single" w:sz="4" w:space="0" w:color="auto"/>
              <w:left w:val="nil"/>
              <w:bottom w:val="nil"/>
              <w:right w:val="single" w:sz="4" w:space="0" w:color="auto"/>
            </w:tcBorders>
            <w:shd w:val="clear" w:color="auto" w:fill="auto"/>
            <w:noWrap/>
            <w:vAlign w:val="bottom"/>
            <w:hideMark/>
          </w:tcPr>
          <w:p w14:paraId="098E7385"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8 orë/ditë</w:t>
            </w:r>
          </w:p>
        </w:tc>
        <w:tc>
          <w:tcPr>
            <w:tcW w:w="1154" w:type="dxa"/>
            <w:tcBorders>
              <w:top w:val="single" w:sz="4" w:space="0" w:color="auto"/>
              <w:left w:val="nil"/>
              <w:bottom w:val="nil"/>
              <w:right w:val="single" w:sz="8" w:space="0" w:color="auto"/>
            </w:tcBorders>
            <w:shd w:val="clear" w:color="auto" w:fill="auto"/>
            <w:noWrap/>
            <w:vAlign w:val="bottom"/>
            <w:hideMark/>
          </w:tcPr>
          <w:p w14:paraId="38F264E6"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6 muaj</w:t>
            </w:r>
          </w:p>
        </w:tc>
      </w:tr>
      <w:tr w:rsidR="000A00ED" w:rsidRPr="000A00ED" w14:paraId="579E469B" w14:textId="77777777" w:rsidTr="007F6177">
        <w:trPr>
          <w:trHeight w:val="450"/>
        </w:trPr>
        <w:tc>
          <w:tcPr>
            <w:tcW w:w="570"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43AE30F2"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 </w:t>
            </w:r>
          </w:p>
        </w:tc>
        <w:tc>
          <w:tcPr>
            <w:tcW w:w="3884" w:type="dxa"/>
            <w:tcBorders>
              <w:top w:val="single" w:sz="8" w:space="0" w:color="auto"/>
              <w:left w:val="nil"/>
              <w:bottom w:val="single" w:sz="8" w:space="0" w:color="auto"/>
              <w:right w:val="single" w:sz="4" w:space="0" w:color="auto"/>
            </w:tcBorders>
            <w:shd w:val="clear" w:color="auto" w:fill="auto"/>
            <w:noWrap/>
            <w:vAlign w:val="center"/>
            <w:hideMark/>
          </w:tcPr>
          <w:p w14:paraId="0C989506" w14:textId="77777777" w:rsidR="000A00ED" w:rsidRPr="000A00ED" w:rsidRDefault="000A00ED" w:rsidP="007F6177">
            <w:pPr>
              <w:rPr>
                <w:rFonts w:ascii="Garamond" w:hAnsi="Garamond"/>
                <w:b/>
                <w:bCs/>
                <w:i/>
                <w:sz w:val="20"/>
                <w:szCs w:val="20"/>
                <w:lang w:val="sq-AL" w:eastAsia="sq-AL"/>
              </w:rPr>
            </w:pPr>
            <w:r w:rsidRPr="000A00ED">
              <w:rPr>
                <w:rFonts w:ascii="Garamond" w:hAnsi="Garamond"/>
                <w:b/>
                <w:bCs/>
                <w:i/>
                <w:sz w:val="20"/>
                <w:szCs w:val="20"/>
                <w:lang w:val="sq-AL" w:eastAsia="sq-AL"/>
              </w:rPr>
              <w:t>TOTAL PUNONJËS ME KONTRATË</w:t>
            </w:r>
          </w:p>
        </w:tc>
        <w:tc>
          <w:tcPr>
            <w:tcW w:w="1784" w:type="dxa"/>
            <w:tcBorders>
              <w:top w:val="single" w:sz="8" w:space="0" w:color="auto"/>
              <w:left w:val="nil"/>
              <w:bottom w:val="single" w:sz="8" w:space="0" w:color="auto"/>
              <w:right w:val="single" w:sz="4" w:space="0" w:color="auto"/>
            </w:tcBorders>
            <w:shd w:val="clear" w:color="auto" w:fill="auto"/>
            <w:noWrap/>
            <w:vAlign w:val="center"/>
            <w:hideMark/>
          </w:tcPr>
          <w:p w14:paraId="5499CA3D" w14:textId="77777777" w:rsidR="000A00ED" w:rsidRPr="000A00ED" w:rsidRDefault="000A00ED" w:rsidP="007F6177">
            <w:pPr>
              <w:jc w:val="center"/>
              <w:rPr>
                <w:rFonts w:ascii="Garamond" w:hAnsi="Garamond"/>
                <w:b/>
                <w:bCs/>
                <w:i/>
                <w:sz w:val="20"/>
                <w:szCs w:val="20"/>
                <w:lang w:val="sq-AL" w:eastAsia="sq-AL"/>
              </w:rPr>
            </w:pPr>
            <w:r w:rsidRPr="000A00ED">
              <w:rPr>
                <w:rFonts w:ascii="Garamond" w:hAnsi="Garamond"/>
                <w:b/>
                <w:bCs/>
                <w:i/>
                <w:sz w:val="20"/>
                <w:szCs w:val="20"/>
                <w:lang w:val="sq-AL" w:eastAsia="sq-AL"/>
              </w:rPr>
              <w:t>19</w:t>
            </w:r>
          </w:p>
        </w:tc>
        <w:tc>
          <w:tcPr>
            <w:tcW w:w="1800" w:type="dxa"/>
            <w:tcBorders>
              <w:top w:val="single" w:sz="8" w:space="0" w:color="auto"/>
              <w:left w:val="nil"/>
              <w:bottom w:val="single" w:sz="8" w:space="0" w:color="auto"/>
              <w:right w:val="single" w:sz="4" w:space="0" w:color="auto"/>
            </w:tcBorders>
            <w:shd w:val="clear" w:color="auto" w:fill="auto"/>
            <w:noWrap/>
            <w:vAlign w:val="center"/>
            <w:hideMark/>
          </w:tcPr>
          <w:p w14:paraId="2AF075CE" w14:textId="77777777" w:rsidR="000A00ED" w:rsidRPr="000A00ED" w:rsidRDefault="000A00ED" w:rsidP="007F6177">
            <w:pPr>
              <w:rPr>
                <w:rFonts w:ascii="Garamond" w:hAnsi="Garamond"/>
                <w:i/>
                <w:sz w:val="20"/>
                <w:szCs w:val="20"/>
                <w:lang w:val="sq-AL" w:eastAsia="sq-AL"/>
              </w:rPr>
            </w:pPr>
            <w:r w:rsidRPr="000A00ED">
              <w:rPr>
                <w:rFonts w:ascii="Garamond" w:hAnsi="Garamond"/>
                <w:i/>
                <w:sz w:val="20"/>
                <w:szCs w:val="20"/>
                <w:lang w:val="sq-AL" w:eastAsia="sq-AL"/>
              </w:rPr>
              <w:t> </w:t>
            </w:r>
          </w:p>
        </w:tc>
        <w:tc>
          <w:tcPr>
            <w:tcW w:w="1620" w:type="dxa"/>
            <w:tcBorders>
              <w:top w:val="single" w:sz="8" w:space="0" w:color="auto"/>
              <w:left w:val="nil"/>
              <w:bottom w:val="single" w:sz="8" w:space="0" w:color="auto"/>
              <w:right w:val="single" w:sz="4" w:space="0" w:color="auto"/>
            </w:tcBorders>
            <w:shd w:val="clear" w:color="auto" w:fill="auto"/>
            <w:noWrap/>
            <w:vAlign w:val="center"/>
            <w:hideMark/>
          </w:tcPr>
          <w:p w14:paraId="65E42C09"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 </w:t>
            </w:r>
          </w:p>
        </w:tc>
        <w:tc>
          <w:tcPr>
            <w:tcW w:w="1154" w:type="dxa"/>
            <w:tcBorders>
              <w:top w:val="single" w:sz="8" w:space="0" w:color="auto"/>
              <w:left w:val="nil"/>
              <w:bottom w:val="single" w:sz="8" w:space="0" w:color="auto"/>
              <w:right w:val="single" w:sz="8" w:space="0" w:color="auto"/>
            </w:tcBorders>
            <w:shd w:val="clear" w:color="auto" w:fill="auto"/>
            <w:noWrap/>
            <w:vAlign w:val="center"/>
            <w:hideMark/>
          </w:tcPr>
          <w:p w14:paraId="7D7A4B0E"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 </w:t>
            </w:r>
          </w:p>
        </w:tc>
      </w:tr>
    </w:tbl>
    <w:p w14:paraId="1A89B74D" w14:textId="77777777" w:rsidR="000A00ED" w:rsidRPr="00C459E6" w:rsidRDefault="000A00ED" w:rsidP="008169AB">
      <w:pPr>
        <w:ind w:firstLine="284"/>
        <w:jc w:val="both"/>
        <w:rPr>
          <w:rFonts w:ascii="Garamond" w:hAnsi="Garamond"/>
          <w:b/>
          <w:lang w:val="sq-AL"/>
        </w:rPr>
      </w:pPr>
    </w:p>
    <w:sectPr w:rsidR="000A00ED" w:rsidRPr="00C459E6" w:rsidSect="008169AB">
      <w:footerReference w:type="default" r:id="rId12"/>
      <w:pgSz w:w="11907" w:h="16839"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600410" w14:textId="77777777" w:rsidR="00D719E9" w:rsidRDefault="00D719E9">
      <w:r>
        <w:separator/>
      </w:r>
    </w:p>
  </w:endnote>
  <w:endnote w:type="continuationSeparator" w:id="0">
    <w:p w14:paraId="20DF8529" w14:textId="77777777" w:rsidR="00D719E9" w:rsidRDefault="00D719E9">
      <w:r>
        <w:continuationSeparator/>
      </w:r>
    </w:p>
  </w:endnote>
  <w:endnote w:type="continuationNotice" w:id="1">
    <w:p w14:paraId="516E1CBD" w14:textId="77777777" w:rsidR="00D719E9" w:rsidRDefault="00D719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22BBF9" w14:textId="77777777" w:rsidR="003E0C79" w:rsidRDefault="003E0C79">
    <w:pPr>
      <w:pStyle w:val="Footer"/>
      <w:jc w:val="right"/>
    </w:pPr>
  </w:p>
  <w:p w14:paraId="2522BBFA" w14:textId="77777777" w:rsidR="003E0C79" w:rsidRDefault="003E0C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46BB97" w14:textId="77777777" w:rsidR="00D719E9" w:rsidRDefault="00D719E9">
      <w:r>
        <w:separator/>
      </w:r>
    </w:p>
  </w:footnote>
  <w:footnote w:type="continuationSeparator" w:id="0">
    <w:p w14:paraId="4DFE0C00" w14:textId="77777777" w:rsidR="00D719E9" w:rsidRDefault="00D719E9">
      <w:r>
        <w:continuationSeparator/>
      </w:r>
    </w:p>
  </w:footnote>
  <w:footnote w:type="continuationNotice" w:id="1">
    <w:p w14:paraId="17725E7F" w14:textId="77777777" w:rsidR="00D719E9" w:rsidRDefault="00D719E9"/>
  </w:footnote>
  <w:footnote w:id="2">
    <w:p w14:paraId="4E1B88CC" w14:textId="77777777" w:rsidR="000A00ED" w:rsidRDefault="000A00ED" w:rsidP="000A00ED">
      <w:pPr>
        <w:rPr>
          <w:rFonts w:ascii="Garamond" w:hAnsi="Garamond"/>
          <w:i/>
          <w:lang w:val="sq-AL"/>
        </w:rPr>
      </w:pPr>
      <w:r w:rsidRPr="000A00ED">
        <w:rPr>
          <w:rStyle w:val="FootnoteReference"/>
          <w:i/>
        </w:rPr>
        <w:footnoteRef/>
      </w:r>
      <w:r w:rsidRPr="000A00ED">
        <w:rPr>
          <w:rFonts w:ascii="Garamond" w:hAnsi="Garamond"/>
          <w:i/>
          <w:lang w:val="sq-AL"/>
        </w:rPr>
        <w:t>V</w:t>
      </w:r>
      <w:r w:rsidRPr="000A00ED">
        <w:rPr>
          <w:rFonts w:ascii="Garamond" w:hAnsi="Garamond"/>
          <w:i/>
          <w:lang w:val="sq-AL"/>
        </w:rPr>
        <w:t>endi</w:t>
      </w:r>
      <w:r>
        <w:rPr>
          <w:rFonts w:ascii="Garamond" w:hAnsi="Garamond"/>
          <w:i/>
          <w:lang w:val="sq-AL"/>
        </w:rPr>
        <w:t xml:space="preserve">mi </w:t>
      </w:r>
      <w:r w:rsidRPr="000A00ED">
        <w:rPr>
          <w:rFonts w:ascii="Garamond" w:hAnsi="Garamond"/>
          <w:i/>
          <w:lang w:val="sq-AL"/>
        </w:rPr>
        <w:t xml:space="preserve">nr. </w:t>
      </w:r>
      <w:r w:rsidRPr="000A00ED">
        <w:rPr>
          <w:rFonts w:ascii="Garamond" w:hAnsi="Garamond"/>
          <w:bCs/>
          <w:i/>
          <w:color w:val="000000"/>
          <w:lang w:val="sq-AL"/>
        </w:rPr>
        <w:t>218, datë 13.4.2022</w:t>
      </w:r>
      <w:r w:rsidRPr="000A00ED">
        <w:rPr>
          <w:rFonts w:ascii="Garamond" w:hAnsi="Garamond"/>
          <w:i/>
          <w:lang w:val="sq-AL"/>
        </w:rPr>
        <w:t xml:space="preserve"> vendsoi :</w:t>
      </w:r>
    </w:p>
    <w:p w14:paraId="649BF91A" w14:textId="115BE7F5" w:rsidR="000A00ED" w:rsidRPr="000A00ED" w:rsidRDefault="000A00ED" w:rsidP="000A00ED">
      <w:pPr>
        <w:rPr>
          <w:rFonts w:ascii="Garamond" w:hAnsi="Garamond"/>
          <w:i/>
          <w:lang w:val="sq-AL"/>
        </w:rPr>
      </w:pPr>
      <w:bookmarkStart w:id="1" w:name="_GoBack"/>
      <w:bookmarkEnd w:id="1"/>
      <w:r w:rsidRPr="000A00ED">
        <w:rPr>
          <w:rFonts w:ascii="Garamond" w:hAnsi="Garamond"/>
          <w:i/>
          <w:color w:val="000000"/>
          <w:lang w:val="sq-AL"/>
        </w:rPr>
        <w:t>Periudha kohore me 4 orë në ditë e punonjësve sanitarë në zyrat arsimore vendore, në ndarjen “Gr. 11, Ministria e e Arsimit dhe Sportit”, bëhet 6 orë në ditë.</w:t>
      </w:r>
    </w:p>
    <w:p w14:paraId="776F46B7" w14:textId="1F85A1C6" w:rsidR="000A00ED" w:rsidRDefault="000A00ED">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26968"/>
    <w:multiLevelType w:val="hybridMultilevel"/>
    <w:tmpl w:val="66C87ABA"/>
    <w:lvl w:ilvl="0" w:tplc="A5D6B514">
      <w:start w:val="1"/>
      <w:numFmt w:val="bullet"/>
      <w:lvlText w:val=""/>
      <w:lvlJc w:val="left"/>
      <w:pPr>
        <w:tabs>
          <w:tab w:val="num" w:pos="1080"/>
        </w:tabs>
        <w:ind w:left="1080" w:hanging="360"/>
      </w:pPr>
      <w:rPr>
        <w:rFonts w:ascii="Wingdings" w:hAnsi="Wingdings" w:hint="default"/>
        <w:sz w:val="24"/>
        <w:szCs w:val="24"/>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
    <w:nsid w:val="0B1673AA"/>
    <w:multiLevelType w:val="hybridMultilevel"/>
    <w:tmpl w:val="338010DA"/>
    <w:lvl w:ilvl="0" w:tplc="0409000F">
      <w:start w:val="1"/>
      <w:numFmt w:val="decimal"/>
      <w:lvlText w:val="%1."/>
      <w:lvlJc w:val="left"/>
      <w:pPr>
        <w:tabs>
          <w:tab w:val="num" w:pos="360"/>
        </w:tabs>
        <w:ind w:left="36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0EBB5463"/>
    <w:multiLevelType w:val="hybridMultilevel"/>
    <w:tmpl w:val="20769DA4"/>
    <w:lvl w:ilvl="0" w:tplc="A5D6B514">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2B7B49"/>
    <w:multiLevelType w:val="hybridMultilevel"/>
    <w:tmpl w:val="E9ACF69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7A84734"/>
    <w:multiLevelType w:val="multilevel"/>
    <w:tmpl w:val="72DE4ADE"/>
    <w:lvl w:ilvl="0">
      <w:start w:val="1"/>
      <w:numFmt w:val="decimal"/>
      <w:lvlText w:val="%1."/>
      <w:lvlJc w:val="left"/>
      <w:pPr>
        <w:tabs>
          <w:tab w:val="num" w:pos="360"/>
        </w:tabs>
        <w:ind w:left="360" w:hanging="360"/>
      </w:pPr>
      <w:rPr>
        <w:rFonts w:ascii="Times New Roman" w:hAnsi="Times New Roman" w:cs="Times New Roman" w:hint="default"/>
        <w:b w:val="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nsid w:val="1DD9332F"/>
    <w:multiLevelType w:val="multilevel"/>
    <w:tmpl w:val="BA6098E8"/>
    <w:lvl w:ilvl="0">
      <w:start w:val="1"/>
      <w:numFmt w:val="decimal"/>
      <w:lvlText w:val="%1."/>
      <w:lvlJc w:val="left"/>
      <w:pPr>
        <w:tabs>
          <w:tab w:val="num" w:pos="720"/>
        </w:tabs>
        <w:ind w:left="720" w:hanging="360"/>
      </w:pPr>
      <w:rPr>
        <w:rFonts w:ascii="Times New Roman" w:hAnsi="Times New Roman" w:cs="Times New Roman" w:hint="default"/>
        <w:b w:val="0"/>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25EA2BA1"/>
    <w:multiLevelType w:val="hybridMultilevel"/>
    <w:tmpl w:val="E37250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7FF08DE"/>
    <w:multiLevelType w:val="hybridMultilevel"/>
    <w:tmpl w:val="A8789190"/>
    <w:lvl w:ilvl="0" w:tplc="041C0017">
      <w:start w:val="1"/>
      <w:numFmt w:val="lowerLetter"/>
      <w:lvlText w:val="%1)"/>
      <w:lvlJc w:val="left"/>
      <w:pPr>
        <w:tabs>
          <w:tab w:val="num" w:pos="720"/>
        </w:tabs>
        <w:ind w:left="720" w:hanging="360"/>
      </w:p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8">
    <w:nsid w:val="32A700E6"/>
    <w:multiLevelType w:val="hybridMultilevel"/>
    <w:tmpl w:val="4E5C8476"/>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nsid w:val="3405549C"/>
    <w:multiLevelType w:val="hybridMultilevel"/>
    <w:tmpl w:val="7A5827F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49FC0290"/>
    <w:multiLevelType w:val="hybridMultilevel"/>
    <w:tmpl w:val="90FC8112"/>
    <w:lvl w:ilvl="0" w:tplc="041C000D">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nsid w:val="4BF835D7"/>
    <w:multiLevelType w:val="hybridMultilevel"/>
    <w:tmpl w:val="546ACD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4D1A359B"/>
    <w:multiLevelType w:val="multilevel"/>
    <w:tmpl w:val="9B68500A"/>
    <w:lvl w:ilvl="0">
      <w:start w:val="1"/>
      <w:numFmt w:val="decimal"/>
      <w:lvlText w:val="%1."/>
      <w:lvlJc w:val="left"/>
      <w:pPr>
        <w:tabs>
          <w:tab w:val="num" w:pos="720"/>
        </w:tabs>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nsid w:val="65D1431E"/>
    <w:multiLevelType w:val="hybridMultilevel"/>
    <w:tmpl w:val="406E0C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77D61F22"/>
    <w:multiLevelType w:val="hybridMultilevel"/>
    <w:tmpl w:val="25A6DEF0"/>
    <w:lvl w:ilvl="0" w:tplc="041C000D">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3"/>
  </w:num>
  <w:num w:numId="2">
    <w:abstractNumId w:val="5"/>
  </w:num>
  <w:num w:numId="3">
    <w:abstractNumId w:val="0"/>
  </w:num>
  <w:num w:numId="4">
    <w:abstractNumId w:val="10"/>
  </w:num>
  <w:num w:numId="5">
    <w:abstractNumId w:val="15"/>
  </w:num>
  <w:num w:numId="6">
    <w:abstractNumId w:val="2"/>
  </w:num>
  <w:num w:numId="7">
    <w:abstractNumId w:val="8"/>
  </w:num>
  <w:num w:numId="8">
    <w:abstractNumId w:val="7"/>
  </w:num>
  <w:num w:numId="9">
    <w:abstractNumId w:val="1"/>
  </w:num>
  <w:num w:numId="10">
    <w:abstractNumId w:val="3"/>
  </w:num>
  <w:num w:numId="11">
    <w:abstractNumId w:val="9"/>
  </w:num>
  <w:num w:numId="12">
    <w:abstractNumId w:val="11"/>
  </w:num>
  <w:num w:numId="13">
    <w:abstractNumId w:val="6"/>
  </w:num>
  <w:num w:numId="14">
    <w:abstractNumId w:val="14"/>
  </w:num>
  <w:num w:numId="15">
    <w:abstractNumId w:val="12"/>
  </w:num>
  <w:num w:numId="16">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2CE7"/>
    <w:rsid w:val="00004CF9"/>
    <w:rsid w:val="00005E44"/>
    <w:rsid w:val="00006651"/>
    <w:rsid w:val="000104B3"/>
    <w:rsid w:val="000132A5"/>
    <w:rsid w:val="00013F9D"/>
    <w:rsid w:val="00014C48"/>
    <w:rsid w:val="00017E7F"/>
    <w:rsid w:val="00020ED6"/>
    <w:rsid w:val="00021C83"/>
    <w:rsid w:val="00023CC6"/>
    <w:rsid w:val="00025C5B"/>
    <w:rsid w:val="000264BE"/>
    <w:rsid w:val="0002733C"/>
    <w:rsid w:val="000306F7"/>
    <w:rsid w:val="0003102C"/>
    <w:rsid w:val="0003171B"/>
    <w:rsid w:val="00031E90"/>
    <w:rsid w:val="00035554"/>
    <w:rsid w:val="000360C4"/>
    <w:rsid w:val="00037004"/>
    <w:rsid w:val="000377FC"/>
    <w:rsid w:val="00037E16"/>
    <w:rsid w:val="00040A2C"/>
    <w:rsid w:val="00040DF6"/>
    <w:rsid w:val="0004481B"/>
    <w:rsid w:val="000475B9"/>
    <w:rsid w:val="00052476"/>
    <w:rsid w:val="00060B20"/>
    <w:rsid w:val="00060B22"/>
    <w:rsid w:val="00060C7C"/>
    <w:rsid w:val="0006149F"/>
    <w:rsid w:val="0006205F"/>
    <w:rsid w:val="00063906"/>
    <w:rsid w:val="00065978"/>
    <w:rsid w:val="00065F4D"/>
    <w:rsid w:val="000669D2"/>
    <w:rsid w:val="00067340"/>
    <w:rsid w:val="0007004B"/>
    <w:rsid w:val="00070C72"/>
    <w:rsid w:val="00073B52"/>
    <w:rsid w:val="000771B9"/>
    <w:rsid w:val="00082754"/>
    <w:rsid w:val="00083557"/>
    <w:rsid w:val="00084061"/>
    <w:rsid w:val="00084B84"/>
    <w:rsid w:val="000856B6"/>
    <w:rsid w:val="00086043"/>
    <w:rsid w:val="00086D33"/>
    <w:rsid w:val="00087370"/>
    <w:rsid w:val="000922E1"/>
    <w:rsid w:val="000926E7"/>
    <w:rsid w:val="0009410E"/>
    <w:rsid w:val="00095216"/>
    <w:rsid w:val="000A00ED"/>
    <w:rsid w:val="000A010B"/>
    <w:rsid w:val="000A1E18"/>
    <w:rsid w:val="000A2084"/>
    <w:rsid w:val="000A2F4E"/>
    <w:rsid w:val="000A530E"/>
    <w:rsid w:val="000B1672"/>
    <w:rsid w:val="000B1DDE"/>
    <w:rsid w:val="000B62B0"/>
    <w:rsid w:val="000B7E1B"/>
    <w:rsid w:val="000C09BA"/>
    <w:rsid w:val="000C1512"/>
    <w:rsid w:val="000C4708"/>
    <w:rsid w:val="000C6565"/>
    <w:rsid w:val="000C6EA0"/>
    <w:rsid w:val="000C7533"/>
    <w:rsid w:val="000C7EC6"/>
    <w:rsid w:val="000D12F9"/>
    <w:rsid w:val="000D167C"/>
    <w:rsid w:val="000D1CD8"/>
    <w:rsid w:val="000D4314"/>
    <w:rsid w:val="000D4894"/>
    <w:rsid w:val="000D48A0"/>
    <w:rsid w:val="000D4B08"/>
    <w:rsid w:val="000D6449"/>
    <w:rsid w:val="000D681B"/>
    <w:rsid w:val="000D6C55"/>
    <w:rsid w:val="000D7663"/>
    <w:rsid w:val="000E0B3E"/>
    <w:rsid w:val="000E0D3B"/>
    <w:rsid w:val="000E160E"/>
    <w:rsid w:val="000E6BE7"/>
    <w:rsid w:val="000F3B52"/>
    <w:rsid w:val="000F7DB1"/>
    <w:rsid w:val="001002F4"/>
    <w:rsid w:val="00101FEC"/>
    <w:rsid w:val="001020ED"/>
    <w:rsid w:val="00104930"/>
    <w:rsid w:val="00105084"/>
    <w:rsid w:val="00106C98"/>
    <w:rsid w:val="0011062E"/>
    <w:rsid w:val="00111234"/>
    <w:rsid w:val="001115D3"/>
    <w:rsid w:val="0011243E"/>
    <w:rsid w:val="001129EC"/>
    <w:rsid w:val="001164B8"/>
    <w:rsid w:val="001240E9"/>
    <w:rsid w:val="00126B54"/>
    <w:rsid w:val="00126DD3"/>
    <w:rsid w:val="00126F29"/>
    <w:rsid w:val="001303D5"/>
    <w:rsid w:val="00130492"/>
    <w:rsid w:val="00131589"/>
    <w:rsid w:val="00131B62"/>
    <w:rsid w:val="001326C3"/>
    <w:rsid w:val="00133744"/>
    <w:rsid w:val="001353B9"/>
    <w:rsid w:val="00135C3E"/>
    <w:rsid w:val="00136562"/>
    <w:rsid w:val="0014012B"/>
    <w:rsid w:val="00140260"/>
    <w:rsid w:val="0014212C"/>
    <w:rsid w:val="001427CC"/>
    <w:rsid w:val="00142F46"/>
    <w:rsid w:val="001462EA"/>
    <w:rsid w:val="00146B35"/>
    <w:rsid w:val="0014768A"/>
    <w:rsid w:val="00150315"/>
    <w:rsid w:val="001504E4"/>
    <w:rsid w:val="0015126D"/>
    <w:rsid w:val="0015140B"/>
    <w:rsid w:val="001537C9"/>
    <w:rsid w:val="00155123"/>
    <w:rsid w:val="001559BE"/>
    <w:rsid w:val="001578EA"/>
    <w:rsid w:val="001617CC"/>
    <w:rsid w:val="00164265"/>
    <w:rsid w:val="00165ABF"/>
    <w:rsid w:val="00165C71"/>
    <w:rsid w:val="00166F57"/>
    <w:rsid w:val="001713D1"/>
    <w:rsid w:val="00174241"/>
    <w:rsid w:val="00174E95"/>
    <w:rsid w:val="001759F7"/>
    <w:rsid w:val="00175B02"/>
    <w:rsid w:val="00181A6F"/>
    <w:rsid w:val="00181A8E"/>
    <w:rsid w:val="001820B1"/>
    <w:rsid w:val="00182168"/>
    <w:rsid w:val="00182625"/>
    <w:rsid w:val="001847E9"/>
    <w:rsid w:val="00185849"/>
    <w:rsid w:val="00187154"/>
    <w:rsid w:val="00187F93"/>
    <w:rsid w:val="0019076C"/>
    <w:rsid w:val="00190D22"/>
    <w:rsid w:val="001936A7"/>
    <w:rsid w:val="0019455A"/>
    <w:rsid w:val="00195BA2"/>
    <w:rsid w:val="00196F9C"/>
    <w:rsid w:val="001A2070"/>
    <w:rsid w:val="001A46C8"/>
    <w:rsid w:val="001A5F45"/>
    <w:rsid w:val="001A6078"/>
    <w:rsid w:val="001A6B65"/>
    <w:rsid w:val="001A72F4"/>
    <w:rsid w:val="001B0061"/>
    <w:rsid w:val="001B3C67"/>
    <w:rsid w:val="001B56C7"/>
    <w:rsid w:val="001C0B4C"/>
    <w:rsid w:val="001C219F"/>
    <w:rsid w:val="001C25DF"/>
    <w:rsid w:val="001C28D2"/>
    <w:rsid w:val="001C3635"/>
    <w:rsid w:val="001C4A7E"/>
    <w:rsid w:val="001C5DE8"/>
    <w:rsid w:val="001C7106"/>
    <w:rsid w:val="001D0A5C"/>
    <w:rsid w:val="001D0C62"/>
    <w:rsid w:val="001D217E"/>
    <w:rsid w:val="001D34F7"/>
    <w:rsid w:val="001D3A71"/>
    <w:rsid w:val="001D6532"/>
    <w:rsid w:val="001D6AD8"/>
    <w:rsid w:val="001E09D9"/>
    <w:rsid w:val="001E179D"/>
    <w:rsid w:val="001E3CEC"/>
    <w:rsid w:val="001E52CD"/>
    <w:rsid w:val="001E6004"/>
    <w:rsid w:val="001E68B2"/>
    <w:rsid w:val="001E6E8C"/>
    <w:rsid w:val="001F3F73"/>
    <w:rsid w:val="001F72AF"/>
    <w:rsid w:val="00200374"/>
    <w:rsid w:val="00201C4C"/>
    <w:rsid w:val="00202E0E"/>
    <w:rsid w:val="0020323E"/>
    <w:rsid w:val="002050BA"/>
    <w:rsid w:val="00205EA9"/>
    <w:rsid w:val="002074B4"/>
    <w:rsid w:val="002074FE"/>
    <w:rsid w:val="00207E04"/>
    <w:rsid w:val="00211CB4"/>
    <w:rsid w:val="00211F1C"/>
    <w:rsid w:val="00214AA5"/>
    <w:rsid w:val="00216C38"/>
    <w:rsid w:val="00216E72"/>
    <w:rsid w:val="002176C6"/>
    <w:rsid w:val="002229C6"/>
    <w:rsid w:val="00223763"/>
    <w:rsid w:val="00224EAA"/>
    <w:rsid w:val="00231226"/>
    <w:rsid w:val="00231A18"/>
    <w:rsid w:val="00231B35"/>
    <w:rsid w:val="002333F0"/>
    <w:rsid w:val="00233E13"/>
    <w:rsid w:val="0023410B"/>
    <w:rsid w:val="00240FF0"/>
    <w:rsid w:val="002415A2"/>
    <w:rsid w:val="00242556"/>
    <w:rsid w:val="0024769D"/>
    <w:rsid w:val="00250526"/>
    <w:rsid w:val="00250E95"/>
    <w:rsid w:val="00250FF9"/>
    <w:rsid w:val="0025151E"/>
    <w:rsid w:val="00251A06"/>
    <w:rsid w:val="00254607"/>
    <w:rsid w:val="00261900"/>
    <w:rsid w:val="0027032D"/>
    <w:rsid w:val="00273201"/>
    <w:rsid w:val="00274B2A"/>
    <w:rsid w:val="00276341"/>
    <w:rsid w:val="00282055"/>
    <w:rsid w:val="002828A1"/>
    <w:rsid w:val="002832AD"/>
    <w:rsid w:val="00286439"/>
    <w:rsid w:val="002865DF"/>
    <w:rsid w:val="00286E25"/>
    <w:rsid w:val="00290E5C"/>
    <w:rsid w:val="00295648"/>
    <w:rsid w:val="00296E2B"/>
    <w:rsid w:val="00296FF8"/>
    <w:rsid w:val="002A1C4C"/>
    <w:rsid w:val="002A1E7C"/>
    <w:rsid w:val="002A5ED7"/>
    <w:rsid w:val="002A7BD3"/>
    <w:rsid w:val="002B1CE0"/>
    <w:rsid w:val="002B1F65"/>
    <w:rsid w:val="002B2E08"/>
    <w:rsid w:val="002B3789"/>
    <w:rsid w:val="002B4F0A"/>
    <w:rsid w:val="002B561A"/>
    <w:rsid w:val="002B70D1"/>
    <w:rsid w:val="002C1227"/>
    <w:rsid w:val="002C4382"/>
    <w:rsid w:val="002C4DCC"/>
    <w:rsid w:val="002C5361"/>
    <w:rsid w:val="002C54EA"/>
    <w:rsid w:val="002C6119"/>
    <w:rsid w:val="002C6BDF"/>
    <w:rsid w:val="002C6EF7"/>
    <w:rsid w:val="002D5D44"/>
    <w:rsid w:val="002D639C"/>
    <w:rsid w:val="002D6898"/>
    <w:rsid w:val="002D7B8B"/>
    <w:rsid w:val="002E410B"/>
    <w:rsid w:val="002E77D2"/>
    <w:rsid w:val="002F06C6"/>
    <w:rsid w:val="002F08E0"/>
    <w:rsid w:val="002F2265"/>
    <w:rsid w:val="002F27C8"/>
    <w:rsid w:val="002F620F"/>
    <w:rsid w:val="00301F1C"/>
    <w:rsid w:val="00304812"/>
    <w:rsid w:val="00305468"/>
    <w:rsid w:val="00305B0E"/>
    <w:rsid w:val="003070C7"/>
    <w:rsid w:val="0031121A"/>
    <w:rsid w:val="00311504"/>
    <w:rsid w:val="00311D11"/>
    <w:rsid w:val="003123D0"/>
    <w:rsid w:val="003128E9"/>
    <w:rsid w:val="00312FE1"/>
    <w:rsid w:val="003135A8"/>
    <w:rsid w:val="003148BC"/>
    <w:rsid w:val="003149BC"/>
    <w:rsid w:val="00316169"/>
    <w:rsid w:val="003163BC"/>
    <w:rsid w:val="00316B02"/>
    <w:rsid w:val="00317E99"/>
    <w:rsid w:val="00321C91"/>
    <w:rsid w:val="00322717"/>
    <w:rsid w:val="00323668"/>
    <w:rsid w:val="00324519"/>
    <w:rsid w:val="003265DF"/>
    <w:rsid w:val="00326634"/>
    <w:rsid w:val="00326E72"/>
    <w:rsid w:val="00332A77"/>
    <w:rsid w:val="00335BA9"/>
    <w:rsid w:val="003411BF"/>
    <w:rsid w:val="003437E5"/>
    <w:rsid w:val="00344CD3"/>
    <w:rsid w:val="00345B8E"/>
    <w:rsid w:val="00353F06"/>
    <w:rsid w:val="00354B5B"/>
    <w:rsid w:val="003560A7"/>
    <w:rsid w:val="00356F43"/>
    <w:rsid w:val="00360156"/>
    <w:rsid w:val="0036094C"/>
    <w:rsid w:val="003618AE"/>
    <w:rsid w:val="00361B25"/>
    <w:rsid w:val="00361F2E"/>
    <w:rsid w:val="00362561"/>
    <w:rsid w:val="00362BE4"/>
    <w:rsid w:val="003631C4"/>
    <w:rsid w:val="003660DD"/>
    <w:rsid w:val="0037079D"/>
    <w:rsid w:val="003709BD"/>
    <w:rsid w:val="00370ED8"/>
    <w:rsid w:val="00373635"/>
    <w:rsid w:val="003739A8"/>
    <w:rsid w:val="00374908"/>
    <w:rsid w:val="00381264"/>
    <w:rsid w:val="00381A45"/>
    <w:rsid w:val="00382567"/>
    <w:rsid w:val="003861CD"/>
    <w:rsid w:val="00386F36"/>
    <w:rsid w:val="003871C9"/>
    <w:rsid w:val="00392F7F"/>
    <w:rsid w:val="003932F1"/>
    <w:rsid w:val="00393782"/>
    <w:rsid w:val="0039381E"/>
    <w:rsid w:val="00393D95"/>
    <w:rsid w:val="003945B2"/>
    <w:rsid w:val="003966D6"/>
    <w:rsid w:val="003A067F"/>
    <w:rsid w:val="003A14C9"/>
    <w:rsid w:val="003A253A"/>
    <w:rsid w:val="003A3452"/>
    <w:rsid w:val="003A3AF1"/>
    <w:rsid w:val="003A48C4"/>
    <w:rsid w:val="003A4E8D"/>
    <w:rsid w:val="003A50D7"/>
    <w:rsid w:val="003A594F"/>
    <w:rsid w:val="003A7319"/>
    <w:rsid w:val="003B0EFB"/>
    <w:rsid w:val="003B322C"/>
    <w:rsid w:val="003B33BE"/>
    <w:rsid w:val="003B5B54"/>
    <w:rsid w:val="003B6BD3"/>
    <w:rsid w:val="003C1DD1"/>
    <w:rsid w:val="003C2BFF"/>
    <w:rsid w:val="003C2C3A"/>
    <w:rsid w:val="003C4638"/>
    <w:rsid w:val="003C6A4D"/>
    <w:rsid w:val="003C6AEE"/>
    <w:rsid w:val="003C79AC"/>
    <w:rsid w:val="003D1B0F"/>
    <w:rsid w:val="003D2432"/>
    <w:rsid w:val="003D2539"/>
    <w:rsid w:val="003D456F"/>
    <w:rsid w:val="003D6EBD"/>
    <w:rsid w:val="003D7026"/>
    <w:rsid w:val="003D7255"/>
    <w:rsid w:val="003E0C79"/>
    <w:rsid w:val="003E3CA4"/>
    <w:rsid w:val="003E3E96"/>
    <w:rsid w:val="003E44DB"/>
    <w:rsid w:val="003E4A6B"/>
    <w:rsid w:val="003E4B96"/>
    <w:rsid w:val="003E5B1C"/>
    <w:rsid w:val="003E5EC9"/>
    <w:rsid w:val="003E6C8D"/>
    <w:rsid w:val="003F0901"/>
    <w:rsid w:val="003F5CDC"/>
    <w:rsid w:val="00400A62"/>
    <w:rsid w:val="0040194A"/>
    <w:rsid w:val="00401AA8"/>
    <w:rsid w:val="00402195"/>
    <w:rsid w:val="00402214"/>
    <w:rsid w:val="004026CA"/>
    <w:rsid w:val="00407709"/>
    <w:rsid w:val="00407E17"/>
    <w:rsid w:val="00410DEE"/>
    <w:rsid w:val="004126D7"/>
    <w:rsid w:val="0041312E"/>
    <w:rsid w:val="0041328E"/>
    <w:rsid w:val="0041473A"/>
    <w:rsid w:val="00414AB4"/>
    <w:rsid w:val="00414FBE"/>
    <w:rsid w:val="00415251"/>
    <w:rsid w:val="0041590C"/>
    <w:rsid w:val="00416134"/>
    <w:rsid w:val="00416E13"/>
    <w:rsid w:val="0042004B"/>
    <w:rsid w:val="0042039A"/>
    <w:rsid w:val="004205EF"/>
    <w:rsid w:val="00421080"/>
    <w:rsid w:val="0042411D"/>
    <w:rsid w:val="00427AEE"/>
    <w:rsid w:val="00427DD6"/>
    <w:rsid w:val="00427DFC"/>
    <w:rsid w:val="00430059"/>
    <w:rsid w:val="00432616"/>
    <w:rsid w:val="0043367F"/>
    <w:rsid w:val="004339BE"/>
    <w:rsid w:val="0044226A"/>
    <w:rsid w:val="00444B53"/>
    <w:rsid w:val="004453BE"/>
    <w:rsid w:val="00445C2D"/>
    <w:rsid w:val="00450D30"/>
    <w:rsid w:val="0045531A"/>
    <w:rsid w:val="004565DA"/>
    <w:rsid w:val="004567A2"/>
    <w:rsid w:val="0046064D"/>
    <w:rsid w:val="004624D1"/>
    <w:rsid w:val="00465641"/>
    <w:rsid w:val="00465EE9"/>
    <w:rsid w:val="00466C6C"/>
    <w:rsid w:val="004719EE"/>
    <w:rsid w:val="00472F7A"/>
    <w:rsid w:val="00473EB3"/>
    <w:rsid w:val="00480005"/>
    <w:rsid w:val="004810A9"/>
    <w:rsid w:val="00481A78"/>
    <w:rsid w:val="00484ED9"/>
    <w:rsid w:val="00487212"/>
    <w:rsid w:val="00490C32"/>
    <w:rsid w:val="00491D4C"/>
    <w:rsid w:val="00492428"/>
    <w:rsid w:val="0049245F"/>
    <w:rsid w:val="00493800"/>
    <w:rsid w:val="00493B39"/>
    <w:rsid w:val="00493DAD"/>
    <w:rsid w:val="004A1872"/>
    <w:rsid w:val="004A2A72"/>
    <w:rsid w:val="004A3A5F"/>
    <w:rsid w:val="004A6158"/>
    <w:rsid w:val="004A7EBC"/>
    <w:rsid w:val="004B061F"/>
    <w:rsid w:val="004B0E53"/>
    <w:rsid w:val="004B1FC4"/>
    <w:rsid w:val="004B360D"/>
    <w:rsid w:val="004B7428"/>
    <w:rsid w:val="004C00C9"/>
    <w:rsid w:val="004C0D99"/>
    <w:rsid w:val="004C0F6D"/>
    <w:rsid w:val="004C38EA"/>
    <w:rsid w:val="004C53C2"/>
    <w:rsid w:val="004C6683"/>
    <w:rsid w:val="004C6E2A"/>
    <w:rsid w:val="004C78D5"/>
    <w:rsid w:val="004C7B29"/>
    <w:rsid w:val="004D1C5A"/>
    <w:rsid w:val="004D41A2"/>
    <w:rsid w:val="004D5110"/>
    <w:rsid w:val="004D7A06"/>
    <w:rsid w:val="004D7ABE"/>
    <w:rsid w:val="004D7EF3"/>
    <w:rsid w:val="004E29B3"/>
    <w:rsid w:val="004E2BD0"/>
    <w:rsid w:val="004E3885"/>
    <w:rsid w:val="004E4611"/>
    <w:rsid w:val="004E6FF1"/>
    <w:rsid w:val="004E7650"/>
    <w:rsid w:val="004F2E14"/>
    <w:rsid w:val="004F381A"/>
    <w:rsid w:val="004F3F6F"/>
    <w:rsid w:val="004F406F"/>
    <w:rsid w:val="004F5A35"/>
    <w:rsid w:val="004F5ADA"/>
    <w:rsid w:val="004F5DBF"/>
    <w:rsid w:val="005004BE"/>
    <w:rsid w:val="00503372"/>
    <w:rsid w:val="005054B6"/>
    <w:rsid w:val="00506A08"/>
    <w:rsid w:val="0050706A"/>
    <w:rsid w:val="005072B1"/>
    <w:rsid w:val="00514BF9"/>
    <w:rsid w:val="00516B62"/>
    <w:rsid w:val="00516BC1"/>
    <w:rsid w:val="00517C8C"/>
    <w:rsid w:val="005207AA"/>
    <w:rsid w:val="00523935"/>
    <w:rsid w:val="0052549B"/>
    <w:rsid w:val="00525DDC"/>
    <w:rsid w:val="0052639C"/>
    <w:rsid w:val="00527934"/>
    <w:rsid w:val="00527FE8"/>
    <w:rsid w:val="0053222F"/>
    <w:rsid w:val="0053296C"/>
    <w:rsid w:val="0054029E"/>
    <w:rsid w:val="00541D3B"/>
    <w:rsid w:val="00543275"/>
    <w:rsid w:val="00543547"/>
    <w:rsid w:val="0054391B"/>
    <w:rsid w:val="00543EC9"/>
    <w:rsid w:val="005449CD"/>
    <w:rsid w:val="00545747"/>
    <w:rsid w:val="00545A26"/>
    <w:rsid w:val="00546047"/>
    <w:rsid w:val="005553C6"/>
    <w:rsid w:val="005562F4"/>
    <w:rsid w:val="00556C1D"/>
    <w:rsid w:val="00557D54"/>
    <w:rsid w:val="005637BC"/>
    <w:rsid w:val="00563FC6"/>
    <w:rsid w:val="00564C66"/>
    <w:rsid w:val="005734A9"/>
    <w:rsid w:val="00574113"/>
    <w:rsid w:val="0057464B"/>
    <w:rsid w:val="005761EB"/>
    <w:rsid w:val="00576CD0"/>
    <w:rsid w:val="005773DF"/>
    <w:rsid w:val="00581B54"/>
    <w:rsid w:val="00581C0E"/>
    <w:rsid w:val="00583766"/>
    <w:rsid w:val="00583AB0"/>
    <w:rsid w:val="00583D33"/>
    <w:rsid w:val="0058436B"/>
    <w:rsid w:val="005844CE"/>
    <w:rsid w:val="00584C5A"/>
    <w:rsid w:val="005865EE"/>
    <w:rsid w:val="0058685C"/>
    <w:rsid w:val="00590A5B"/>
    <w:rsid w:val="005914AA"/>
    <w:rsid w:val="00591F21"/>
    <w:rsid w:val="00591F92"/>
    <w:rsid w:val="00592F62"/>
    <w:rsid w:val="0059358D"/>
    <w:rsid w:val="00597F90"/>
    <w:rsid w:val="005A0064"/>
    <w:rsid w:val="005A4C5C"/>
    <w:rsid w:val="005B02FD"/>
    <w:rsid w:val="005B086C"/>
    <w:rsid w:val="005B0992"/>
    <w:rsid w:val="005B0ABE"/>
    <w:rsid w:val="005B0BBD"/>
    <w:rsid w:val="005B0EB9"/>
    <w:rsid w:val="005B2619"/>
    <w:rsid w:val="005B2D5A"/>
    <w:rsid w:val="005B6105"/>
    <w:rsid w:val="005C34EF"/>
    <w:rsid w:val="005C4D9F"/>
    <w:rsid w:val="005C6992"/>
    <w:rsid w:val="005C734B"/>
    <w:rsid w:val="005D0494"/>
    <w:rsid w:val="005D10EF"/>
    <w:rsid w:val="005D1AE5"/>
    <w:rsid w:val="005D2FD8"/>
    <w:rsid w:val="005D39C8"/>
    <w:rsid w:val="005D4E3F"/>
    <w:rsid w:val="005D544F"/>
    <w:rsid w:val="005D70D3"/>
    <w:rsid w:val="005D7302"/>
    <w:rsid w:val="005E1543"/>
    <w:rsid w:val="005E1C96"/>
    <w:rsid w:val="005E2858"/>
    <w:rsid w:val="005E4A58"/>
    <w:rsid w:val="005E7D9E"/>
    <w:rsid w:val="005F05FC"/>
    <w:rsid w:val="005F1B95"/>
    <w:rsid w:val="005F1DC2"/>
    <w:rsid w:val="005F47DA"/>
    <w:rsid w:val="005F77B6"/>
    <w:rsid w:val="00600809"/>
    <w:rsid w:val="006055CF"/>
    <w:rsid w:val="00605AB7"/>
    <w:rsid w:val="00605E33"/>
    <w:rsid w:val="00606A84"/>
    <w:rsid w:val="00607E6B"/>
    <w:rsid w:val="00610F87"/>
    <w:rsid w:val="00612A75"/>
    <w:rsid w:val="006139D2"/>
    <w:rsid w:val="006141E1"/>
    <w:rsid w:val="00614A10"/>
    <w:rsid w:val="00615922"/>
    <w:rsid w:val="006203F3"/>
    <w:rsid w:val="00620C98"/>
    <w:rsid w:val="00621599"/>
    <w:rsid w:val="00621689"/>
    <w:rsid w:val="00622640"/>
    <w:rsid w:val="006243D6"/>
    <w:rsid w:val="006254DB"/>
    <w:rsid w:val="00626237"/>
    <w:rsid w:val="00626290"/>
    <w:rsid w:val="006264C5"/>
    <w:rsid w:val="006276D9"/>
    <w:rsid w:val="00627785"/>
    <w:rsid w:val="00630145"/>
    <w:rsid w:val="00630900"/>
    <w:rsid w:val="00632A26"/>
    <w:rsid w:val="0063427F"/>
    <w:rsid w:val="00634674"/>
    <w:rsid w:val="0063715D"/>
    <w:rsid w:val="00637495"/>
    <w:rsid w:val="00643CB4"/>
    <w:rsid w:val="00646855"/>
    <w:rsid w:val="0064761C"/>
    <w:rsid w:val="00650329"/>
    <w:rsid w:val="0065129D"/>
    <w:rsid w:val="006522CF"/>
    <w:rsid w:val="0065246B"/>
    <w:rsid w:val="00652C1A"/>
    <w:rsid w:val="00654653"/>
    <w:rsid w:val="00654C22"/>
    <w:rsid w:val="00655205"/>
    <w:rsid w:val="006552A4"/>
    <w:rsid w:val="00656937"/>
    <w:rsid w:val="006616D1"/>
    <w:rsid w:val="006625D6"/>
    <w:rsid w:val="0066644C"/>
    <w:rsid w:val="006711F7"/>
    <w:rsid w:val="006749F9"/>
    <w:rsid w:val="00675D41"/>
    <w:rsid w:val="0067695A"/>
    <w:rsid w:val="006770D6"/>
    <w:rsid w:val="00677830"/>
    <w:rsid w:val="0068093C"/>
    <w:rsid w:val="00681C8A"/>
    <w:rsid w:val="0068246B"/>
    <w:rsid w:val="00682596"/>
    <w:rsid w:val="00682FA1"/>
    <w:rsid w:val="00684FDE"/>
    <w:rsid w:val="00685FAF"/>
    <w:rsid w:val="0068780E"/>
    <w:rsid w:val="00690180"/>
    <w:rsid w:val="006950FF"/>
    <w:rsid w:val="00696BAE"/>
    <w:rsid w:val="006A106C"/>
    <w:rsid w:val="006A2B32"/>
    <w:rsid w:val="006A2BB1"/>
    <w:rsid w:val="006A2C93"/>
    <w:rsid w:val="006A48CA"/>
    <w:rsid w:val="006A6B4F"/>
    <w:rsid w:val="006B0616"/>
    <w:rsid w:val="006B16C0"/>
    <w:rsid w:val="006B308F"/>
    <w:rsid w:val="006B3495"/>
    <w:rsid w:val="006B38D7"/>
    <w:rsid w:val="006B4872"/>
    <w:rsid w:val="006B65EC"/>
    <w:rsid w:val="006B6B54"/>
    <w:rsid w:val="006B74E3"/>
    <w:rsid w:val="006B7675"/>
    <w:rsid w:val="006C0DF6"/>
    <w:rsid w:val="006C5B04"/>
    <w:rsid w:val="006C5F44"/>
    <w:rsid w:val="006D0101"/>
    <w:rsid w:val="006D19F5"/>
    <w:rsid w:val="006D279E"/>
    <w:rsid w:val="006D4783"/>
    <w:rsid w:val="006D4CF4"/>
    <w:rsid w:val="006D7E2C"/>
    <w:rsid w:val="006E0329"/>
    <w:rsid w:val="006E04B4"/>
    <w:rsid w:val="006E142A"/>
    <w:rsid w:val="006E1436"/>
    <w:rsid w:val="006E31D0"/>
    <w:rsid w:val="006F4917"/>
    <w:rsid w:val="006F4B85"/>
    <w:rsid w:val="006F7D1A"/>
    <w:rsid w:val="006F7E40"/>
    <w:rsid w:val="006F7FD2"/>
    <w:rsid w:val="0070083F"/>
    <w:rsid w:val="00700E7C"/>
    <w:rsid w:val="0070236C"/>
    <w:rsid w:val="007038F1"/>
    <w:rsid w:val="007046B5"/>
    <w:rsid w:val="00712CE7"/>
    <w:rsid w:val="00714C9D"/>
    <w:rsid w:val="00716001"/>
    <w:rsid w:val="00717DDC"/>
    <w:rsid w:val="00721056"/>
    <w:rsid w:val="0072105F"/>
    <w:rsid w:val="007225DE"/>
    <w:rsid w:val="00722DF8"/>
    <w:rsid w:val="0072328D"/>
    <w:rsid w:val="00724263"/>
    <w:rsid w:val="00725CD1"/>
    <w:rsid w:val="00726DD8"/>
    <w:rsid w:val="007278EC"/>
    <w:rsid w:val="0073082E"/>
    <w:rsid w:val="00731072"/>
    <w:rsid w:val="007335A5"/>
    <w:rsid w:val="00736042"/>
    <w:rsid w:val="007377E0"/>
    <w:rsid w:val="00737B4F"/>
    <w:rsid w:val="00737F4C"/>
    <w:rsid w:val="0074024A"/>
    <w:rsid w:val="0074073E"/>
    <w:rsid w:val="00742774"/>
    <w:rsid w:val="007435BF"/>
    <w:rsid w:val="00744DD6"/>
    <w:rsid w:val="00746E73"/>
    <w:rsid w:val="00747EC5"/>
    <w:rsid w:val="00750F4F"/>
    <w:rsid w:val="00751547"/>
    <w:rsid w:val="00752E2A"/>
    <w:rsid w:val="00755EDB"/>
    <w:rsid w:val="007568ED"/>
    <w:rsid w:val="00760708"/>
    <w:rsid w:val="00762583"/>
    <w:rsid w:val="007657F7"/>
    <w:rsid w:val="00765953"/>
    <w:rsid w:val="00765AF4"/>
    <w:rsid w:val="00765F75"/>
    <w:rsid w:val="0076623C"/>
    <w:rsid w:val="00766807"/>
    <w:rsid w:val="0077285D"/>
    <w:rsid w:val="00776628"/>
    <w:rsid w:val="007775BD"/>
    <w:rsid w:val="007778A0"/>
    <w:rsid w:val="00777B5C"/>
    <w:rsid w:val="00781001"/>
    <w:rsid w:val="0078184D"/>
    <w:rsid w:val="007826E6"/>
    <w:rsid w:val="00784615"/>
    <w:rsid w:val="007871FF"/>
    <w:rsid w:val="00787A0E"/>
    <w:rsid w:val="007910F1"/>
    <w:rsid w:val="00791709"/>
    <w:rsid w:val="007927A8"/>
    <w:rsid w:val="0079397C"/>
    <w:rsid w:val="00793E8D"/>
    <w:rsid w:val="007953A5"/>
    <w:rsid w:val="00796F7F"/>
    <w:rsid w:val="007A13B4"/>
    <w:rsid w:val="007A4964"/>
    <w:rsid w:val="007A7D0A"/>
    <w:rsid w:val="007B1FA7"/>
    <w:rsid w:val="007B22A4"/>
    <w:rsid w:val="007B24C2"/>
    <w:rsid w:val="007B25CA"/>
    <w:rsid w:val="007B2C89"/>
    <w:rsid w:val="007B2CE7"/>
    <w:rsid w:val="007B3CB5"/>
    <w:rsid w:val="007B4CEF"/>
    <w:rsid w:val="007C0DB5"/>
    <w:rsid w:val="007C408B"/>
    <w:rsid w:val="007C418A"/>
    <w:rsid w:val="007C63F7"/>
    <w:rsid w:val="007C7AD0"/>
    <w:rsid w:val="007D2286"/>
    <w:rsid w:val="007E1EFD"/>
    <w:rsid w:val="007E42CE"/>
    <w:rsid w:val="007E4E26"/>
    <w:rsid w:val="007E5775"/>
    <w:rsid w:val="007E59B5"/>
    <w:rsid w:val="007E74A7"/>
    <w:rsid w:val="007F126B"/>
    <w:rsid w:val="007F31DF"/>
    <w:rsid w:val="007F444B"/>
    <w:rsid w:val="007F5BE6"/>
    <w:rsid w:val="007F5F05"/>
    <w:rsid w:val="0080389F"/>
    <w:rsid w:val="008039C0"/>
    <w:rsid w:val="00804906"/>
    <w:rsid w:val="0080761F"/>
    <w:rsid w:val="00814A5B"/>
    <w:rsid w:val="00814CF6"/>
    <w:rsid w:val="00814F47"/>
    <w:rsid w:val="008169AB"/>
    <w:rsid w:val="0081759D"/>
    <w:rsid w:val="0081780F"/>
    <w:rsid w:val="00822C85"/>
    <w:rsid w:val="00823F1B"/>
    <w:rsid w:val="00826482"/>
    <w:rsid w:val="00830266"/>
    <w:rsid w:val="00830C25"/>
    <w:rsid w:val="0083120F"/>
    <w:rsid w:val="008313A2"/>
    <w:rsid w:val="008314F5"/>
    <w:rsid w:val="008329C3"/>
    <w:rsid w:val="0084050D"/>
    <w:rsid w:val="00840580"/>
    <w:rsid w:val="008411EC"/>
    <w:rsid w:val="00841335"/>
    <w:rsid w:val="00843AFC"/>
    <w:rsid w:val="00843D3A"/>
    <w:rsid w:val="008444D8"/>
    <w:rsid w:val="0084457C"/>
    <w:rsid w:val="0084532D"/>
    <w:rsid w:val="0084622D"/>
    <w:rsid w:val="008479C3"/>
    <w:rsid w:val="00847FA3"/>
    <w:rsid w:val="008500AE"/>
    <w:rsid w:val="00853C6A"/>
    <w:rsid w:val="00854A8F"/>
    <w:rsid w:val="0085548E"/>
    <w:rsid w:val="00860066"/>
    <w:rsid w:val="00862C29"/>
    <w:rsid w:val="00864AE8"/>
    <w:rsid w:val="00865A91"/>
    <w:rsid w:val="00870460"/>
    <w:rsid w:val="00870641"/>
    <w:rsid w:val="00870CF0"/>
    <w:rsid w:val="00872B9E"/>
    <w:rsid w:val="00881510"/>
    <w:rsid w:val="00881FA9"/>
    <w:rsid w:val="0088559B"/>
    <w:rsid w:val="00885991"/>
    <w:rsid w:val="00885BB6"/>
    <w:rsid w:val="00886483"/>
    <w:rsid w:val="0089321C"/>
    <w:rsid w:val="00893DFF"/>
    <w:rsid w:val="00894071"/>
    <w:rsid w:val="00895909"/>
    <w:rsid w:val="00896436"/>
    <w:rsid w:val="0089714E"/>
    <w:rsid w:val="008A0086"/>
    <w:rsid w:val="008A1863"/>
    <w:rsid w:val="008A1F0E"/>
    <w:rsid w:val="008A3E8B"/>
    <w:rsid w:val="008A4C1E"/>
    <w:rsid w:val="008A53E8"/>
    <w:rsid w:val="008A54B9"/>
    <w:rsid w:val="008A5A9F"/>
    <w:rsid w:val="008A64EC"/>
    <w:rsid w:val="008A6E34"/>
    <w:rsid w:val="008A749E"/>
    <w:rsid w:val="008B0487"/>
    <w:rsid w:val="008B2F5B"/>
    <w:rsid w:val="008B3876"/>
    <w:rsid w:val="008B3CF1"/>
    <w:rsid w:val="008B4056"/>
    <w:rsid w:val="008B5080"/>
    <w:rsid w:val="008B6800"/>
    <w:rsid w:val="008B71AF"/>
    <w:rsid w:val="008B7898"/>
    <w:rsid w:val="008B7B62"/>
    <w:rsid w:val="008B7F91"/>
    <w:rsid w:val="008C695A"/>
    <w:rsid w:val="008C74CB"/>
    <w:rsid w:val="008C7D40"/>
    <w:rsid w:val="008D7EA4"/>
    <w:rsid w:val="008E0997"/>
    <w:rsid w:val="008E2360"/>
    <w:rsid w:val="008E38E4"/>
    <w:rsid w:val="008E46F8"/>
    <w:rsid w:val="008E56BE"/>
    <w:rsid w:val="008E5A4B"/>
    <w:rsid w:val="008E5B82"/>
    <w:rsid w:val="008E5D48"/>
    <w:rsid w:val="008F7006"/>
    <w:rsid w:val="00900ACE"/>
    <w:rsid w:val="0090178A"/>
    <w:rsid w:val="009017DC"/>
    <w:rsid w:val="00905136"/>
    <w:rsid w:val="0090735B"/>
    <w:rsid w:val="009111ED"/>
    <w:rsid w:val="009131CA"/>
    <w:rsid w:val="00913A34"/>
    <w:rsid w:val="00914994"/>
    <w:rsid w:val="00915961"/>
    <w:rsid w:val="00916A5A"/>
    <w:rsid w:val="00917033"/>
    <w:rsid w:val="00917099"/>
    <w:rsid w:val="009207EC"/>
    <w:rsid w:val="00921D5D"/>
    <w:rsid w:val="00922D07"/>
    <w:rsid w:val="009232D1"/>
    <w:rsid w:val="00923BFB"/>
    <w:rsid w:val="00924685"/>
    <w:rsid w:val="00932BE3"/>
    <w:rsid w:val="009344F8"/>
    <w:rsid w:val="00934587"/>
    <w:rsid w:val="00935FA1"/>
    <w:rsid w:val="009363E8"/>
    <w:rsid w:val="00937FA5"/>
    <w:rsid w:val="009407F7"/>
    <w:rsid w:val="00941236"/>
    <w:rsid w:val="00941D17"/>
    <w:rsid w:val="00941DAE"/>
    <w:rsid w:val="00942A7A"/>
    <w:rsid w:val="00942F68"/>
    <w:rsid w:val="009470DE"/>
    <w:rsid w:val="0095068D"/>
    <w:rsid w:val="00951274"/>
    <w:rsid w:val="0095280B"/>
    <w:rsid w:val="00955BD1"/>
    <w:rsid w:val="00957DC0"/>
    <w:rsid w:val="009630B1"/>
    <w:rsid w:val="009679CE"/>
    <w:rsid w:val="00967D76"/>
    <w:rsid w:val="00971337"/>
    <w:rsid w:val="00971A15"/>
    <w:rsid w:val="00972F6B"/>
    <w:rsid w:val="0097421F"/>
    <w:rsid w:val="009753BB"/>
    <w:rsid w:val="009773C4"/>
    <w:rsid w:val="00980D72"/>
    <w:rsid w:val="00984A0C"/>
    <w:rsid w:val="00985C1A"/>
    <w:rsid w:val="009901D8"/>
    <w:rsid w:val="00990538"/>
    <w:rsid w:val="00991B57"/>
    <w:rsid w:val="009925D5"/>
    <w:rsid w:val="00992C77"/>
    <w:rsid w:val="00993566"/>
    <w:rsid w:val="00993CFB"/>
    <w:rsid w:val="009971CC"/>
    <w:rsid w:val="00997FEE"/>
    <w:rsid w:val="009A03D9"/>
    <w:rsid w:val="009A1057"/>
    <w:rsid w:val="009A11CD"/>
    <w:rsid w:val="009A1C60"/>
    <w:rsid w:val="009A1CFC"/>
    <w:rsid w:val="009A261E"/>
    <w:rsid w:val="009A3488"/>
    <w:rsid w:val="009A3506"/>
    <w:rsid w:val="009B1B1F"/>
    <w:rsid w:val="009B64B0"/>
    <w:rsid w:val="009C2262"/>
    <w:rsid w:val="009C251A"/>
    <w:rsid w:val="009D2D0F"/>
    <w:rsid w:val="009D5262"/>
    <w:rsid w:val="009D5937"/>
    <w:rsid w:val="009D5FB5"/>
    <w:rsid w:val="009D69EA"/>
    <w:rsid w:val="009E0113"/>
    <w:rsid w:val="009E106D"/>
    <w:rsid w:val="009E1ACB"/>
    <w:rsid w:val="009E1DB1"/>
    <w:rsid w:val="009E30AC"/>
    <w:rsid w:val="009E3119"/>
    <w:rsid w:val="009E3A59"/>
    <w:rsid w:val="009E4565"/>
    <w:rsid w:val="009E6A49"/>
    <w:rsid w:val="009E6ADF"/>
    <w:rsid w:val="009E6B78"/>
    <w:rsid w:val="009F0BC1"/>
    <w:rsid w:val="009F10A5"/>
    <w:rsid w:val="009F3DD3"/>
    <w:rsid w:val="009F3FD4"/>
    <w:rsid w:val="009F497A"/>
    <w:rsid w:val="009F7121"/>
    <w:rsid w:val="00A027E5"/>
    <w:rsid w:val="00A03CAA"/>
    <w:rsid w:val="00A0407A"/>
    <w:rsid w:val="00A1037A"/>
    <w:rsid w:val="00A10A0F"/>
    <w:rsid w:val="00A116F7"/>
    <w:rsid w:val="00A1265B"/>
    <w:rsid w:val="00A143C3"/>
    <w:rsid w:val="00A153D0"/>
    <w:rsid w:val="00A1710A"/>
    <w:rsid w:val="00A1781E"/>
    <w:rsid w:val="00A179F9"/>
    <w:rsid w:val="00A213FB"/>
    <w:rsid w:val="00A2370A"/>
    <w:rsid w:val="00A247FD"/>
    <w:rsid w:val="00A24923"/>
    <w:rsid w:val="00A24B66"/>
    <w:rsid w:val="00A24BAF"/>
    <w:rsid w:val="00A26902"/>
    <w:rsid w:val="00A2691E"/>
    <w:rsid w:val="00A26FB4"/>
    <w:rsid w:val="00A27E07"/>
    <w:rsid w:val="00A32153"/>
    <w:rsid w:val="00A3472F"/>
    <w:rsid w:val="00A34BDB"/>
    <w:rsid w:val="00A3624C"/>
    <w:rsid w:val="00A37BFC"/>
    <w:rsid w:val="00A41190"/>
    <w:rsid w:val="00A423B8"/>
    <w:rsid w:val="00A4434C"/>
    <w:rsid w:val="00A4530D"/>
    <w:rsid w:val="00A45478"/>
    <w:rsid w:val="00A46185"/>
    <w:rsid w:val="00A506F5"/>
    <w:rsid w:val="00A51618"/>
    <w:rsid w:val="00A54542"/>
    <w:rsid w:val="00A54872"/>
    <w:rsid w:val="00A55C7D"/>
    <w:rsid w:val="00A567DA"/>
    <w:rsid w:val="00A578CE"/>
    <w:rsid w:val="00A60DBD"/>
    <w:rsid w:val="00A629C9"/>
    <w:rsid w:val="00A62E60"/>
    <w:rsid w:val="00A65F6C"/>
    <w:rsid w:val="00A700E0"/>
    <w:rsid w:val="00A73579"/>
    <w:rsid w:val="00A73AE8"/>
    <w:rsid w:val="00A74F8A"/>
    <w:rsid w:val="00A77687"/>
    <w:rsid w:val="00A82BD6"/>
    <w:rsid w:val="00A8601A"/>
    <w:rsid w:val="00A87820"/>
    <w:rsid w:val="00A907FE"/>
    <w:rsid w:val="00A92835"/>
    <w:rsid w:val="00A93766"/>
    <w:rsid w:val="00AA2C52"/>
    <w:rsid w:val="00AA3912"/>
    <w:rsid w:val="00AA46CD"/>
    <w:rsid w:val="00AA5394"/>
    <w:rsid w:val="00AA5F84"/>
    <w:rsid w:val="00AA69BA"/>
    <w:rsid w:val="00AA77B2"/>
    <w:rsid w:val="00AB03A9"/>
    <w:rsid w:val="00AB2271"/>
    <w:rsid w:val="00AB3CB6"/>
    <w:rsid w:val="00AB465F"/>
    <w:rsid w:val="00AB4FB6"/>
    <w:rsid w:val="00AB5137"/>
    <w:rsid w:val="00AB6256"/>
    <w:rsid w:val="00AB62BD"/>
    <w:rsid w:val="00AB7752"/>
    <w:rsid w:val="00AC111D"/>
    <w:rsid w:val="00AC1F18"/>
    <w:rsid w:val="00AC37E7"/>
    <w:rsid w:val="00AC4B72"/>
    <w:rsid w:val="00AC5D50"/>
    <w:rsid w:val="00AD0145"/>
    <w:rsid w:val="00AD207D"/>
    <w:rsid w:val="00AD4DE9"/>
    <w:rsid w:val="00AD58E9"/>
    <w:rsid w:val="00AD6D62"/>
    <w:rsid w:val="00AD6EDA"/>
    <w:rsid w:val="00AD7BDA"/>
    <w:rsid w:val="00AE26E4"/>
    <w:rsid w:val="00AE367B"/>
    <w:rsid w:val="00AE55F4"/>
    <w:rsid w:val="00AF1067"/>
    <w:rsid w:val="00AF10AA"/>
    <w:rsid w:val="00AF2C4C"/>
    <w:rsid w:val="00AF3620"/>
    <w:rsid w:val="00AF3CE2"/>
    <w:rsid w:val="00AF4187"/>
    <w:rsid w:val="00AF539E"/>
    <w:rsid w:val="00AF5F2B"/>
    <w:rsid w:val="00B00541"/>
    <w:rsid w:val="00B0121D"/>
    <w:rsid w:val="00B04A81"/>
    <w:rsid w:val="00B05F2F"/>
    <w:rsid w:val="00B06B52"/>
    <w:rsid w:val="00B140A8"/>
    <w:rsid w:val="00B14B6E"/>
    <w:rsid w:val="00B166D9"/>
    <w:rsid w:val="00B17109"/>
    <w:rsid w:val="00B200E7"/>
    <w:rsid w:val="00B209A1"/>
    <w:rsid w:val="00B2133E"/>
    <w:rsid w:val="00B2168C"/>
    <w:rsid w:val="00B21719"/>
    <w:rsid w:val="00B2242F"/>
    <w:rsid w:val="00B25D31"/>
    <w:rsid w:val="00B3078C"/>
    <w:rsid w:val="00B335B9"/>
    <w:rsid w:val="00B33F3C"/>
    <w:rsid w:val="00B35934"/>
    <w:rsid w:val="00B3670D"/>
    <w:rsid w:val="00B369A1"/>
    <w:rsid w:val="00B37193"/>
    <w:rsid w:val="00B41E59"/>
    <w:rsid w:val="00B42750"/>
    <w:rsid w:val="00B43294"/>
    <w:rsid w:val="00B437BC"/>
    <w:rsid w:val="00B43C68"/>
    <w:rsid w:val="00B43CC0"/>
    <w:rsid w:val="00B45E37"/>
    <w:rsid w:val="00B47015"/>
    <w:rsid w:val="00B50192"/>
    <w:rsid w:val="00B50696"/>
    <w:rsid w:val="00B528DB"/>
    <w:rsid w:val="00B550CC"/>
    <w:rsid w:val="00B63558"/>
    <w:rsid w:val="00B6365B"/>
    <w:rsid w:val="00B65427"/>
    <w:rsid w:val="00B66E9A"/>
    <w:rsid w:val="00B67251"/>
    <w:rsid w:val="00B701CB"/>
    <w:rsid w:val="00B704FB"/>
    <w:rsid w:val="00B70E7D"/>
    <w:rsid w:val="00B7204D"/>
    <w:rsid w:val="00B754F5"/>
    <w:rsid w:val="00B75EF9"/>
    <w:rsid w:val="00B77F04"/>
    <w:rsid w:val="00B82DD9"/>
    <w:rsid w:val="00B85CD3"/>
    <w:rsid w:val="00B85D23"/>
    <w:rsid w:val="00B8627F"/>
    <w:rsid w:val="00B86F07"/>
    <w:rsid w:val="00B87D45"/>
    <w:rsid w:val="00B87D48"/>
    <w:rsid w:val="00B90C25"/>
    <w:rsid w:val="00B91DCA"/>
    <w:rsid w:val="00B931EC"/>
    <w:rsid w:val="00B95BEC"/>
    <w:rsid w:val="00B95DE8"/>
    <w:rsid w:val="00B9798A"/>
    <w:rsid w:val="00B97E12"/>
    <w:rsid w:val="00BA0E3C"/>
    <w:rsid w:val="00BA36DB"/>
    <w:rsid w:val="00BA4606"/>
    <w:rsid w:val="00BA5FAB"/>
    <w:rsid w:val="00BA66D0"/>
    <w:rsid w:val="00BB0D50"/>
    <w:rsid w:val="00BB159F"/>
    <w:rsid w:val="00BB3196"/>
    <w:rsid w:val="00BB5B39"/>
    <w:rsid w:val="00BB66CF"/>
    <w:rsid w:val="00BB78C5"/>
    <w:rsid w:val="00BB7B9A"/>
    <w:rsid w:val="00BC0236"/>
    <w:rsid w:val="00BC3ABC"/>
    <w:rsid w:val="00BC43BC"/>
    <w:rsid w:val="00BC4525"/>
    <w:rsid w:val="00BC57EB"/>
    <w:rsid w:val="00BD25FE"/>
    <w:rsid w:val="00BD3752"/>
    <w:rsid w:val="00BD5D94"/>
    <w:rsid w:val="00BD607E"/>
    <w:rsid w:val="00BD6E21"/>
    <w:rsid w:val="00BD750D"/>
    <w:rsid w:val="00BE0557"/>
    <w:rsid w:val="00BE5003"/>
    <w:rsid w:val="00BE551E"/>
    <w:rsid w:val="00BE5676"/>
    <w:rsid w:val="00BF10C3"/>
    <w:rsid w:val="00BF39F3"/>
    <w:rsid w:val="00BF4210"/>
    <w:rsid w:val="00BF73A5"/>
    <w:rsid w:val="00BF7DB0"/>
    <w:rsid w:val="00C01E72"/>
    <w:rsid w:val="00C01F14"/>
    <w:rsid w:val="00C02BD5"/>
    <w:rsid w:val="00C0493A"/>
    <w:rsid w:val="00C049B1"/>
    <w:rsid w:val="00C06BBA"/>
    <w:rsid w:val="00C06ECD"/>
    <w:rsid w:val="00C13556"/>
    <w:rsid w:val="00C13ADC"/>
    <w:rsid w:val="00C14BAD"/>
    <w:rsid w:val="00C15310"/>
    <w:rsid w:val="00C15A44"/>
    <w:rsid w:val="00C15B78"/>
    <w:rsid w:val="00C177E2"/>
    <w:rsid w:val="00C214FA"/>
    <w:rsid w:val="00C22FAF"/>
    <w:rsid w:val="00C23A54"/>
    <w:rsid w:val="00C24598"/>
    <w:rsid w:val="00C30893"/>
    <w:rsid w:val="00C31963"/>
    <w:rsid w:val="00C32140"/>
    <w:rsid w:val="00C33BB6"/>
    <w:rsid w:val="00C3477F"/>
    <w:rsid w:val="00C34BB0"/>
    <w:rsid w:val="00C37704"/>
    <w:rsid w:val="00C408DC"/>
    <w:rsid w:val="00C40C2D"/>
    <w:rsid w:val="00C42097"/>
    <w:rsid w:val="00C459E6"/>
    <w:rsid w:val="00C510FC"/>
    <w:rsid w:val="00C517F9"/>
    <w:rsid w:val="00C562DC"/>
    <w:rsid w:val="00C56301"/>
    <w:rsid w:val="00C56595"/>
    <w:rsid w:val="00C57DDF"/>
    <w:rsid w:val="00C61305"/>
    <w:rsid w:val="00C62647"/>
    <w:rsid w:val="00C66AB7"/>
    <w:rsid w:val="00C71B14"/>
    <w:rsid w:val="00C72ACD"/>
    <w:rsid w:val="00C73E54"/>
    <w:rsid w:val="00C757AD"/>
    <w:rsid w:val="00C76FE8"/>
    <w:rsid w:val="00C777DD"/>
    <w:rsid w:val="00C80170"/>
    <w:rsid w:val="00C80C8E"/>
    <w:rsid w:val="00C864ED"/>
    <w:rsid w:val="00C90AE5"/>
    <w:rsid w:val="00C91858"/>
    <w:rsid w:val="00C955F1"/>
    <w:rsid w:val="00C9775C"/>
    <w:rsid w:val="00CA0B26"/>
    <w:rsid w:val="00CA2FA3"/>
    <w:rsid w:val="00CA3E8A"/>
    <w:rsid w:val="00CA3F62"/>
    <w:rsid w:val="00CA60D7"/>
    <w:rsid w:val="00CA693E"/>
    <w:rsid w:val="00CB104F"/>
    <w:rsid w:val="00CC1088"/>
    <w:rsid w:val="00CC14D9"/>
    <w:rsid w:val="00CC1DA3"/>
    <w:rsid w:val="00CC2D32"/>
    <w:rsid w:val="00CC2ECF"/>
    <w:rsid w:val="00CC306A"/>
    <w:rsid w:val="00CC369A"/>
    <w:rsid w:val="00CC4A93"/>
    <w:rsid w:val="00CC54F5"/>
    <w:rsid w:val="00CC6DAD"/>
    <w:rsid w:val="00CC7E82"/>
    <w:rsid w:val="00CD14AA"/>
    <w:rsid w:val="00CD1D58"/>
    <w:rsid w:val="00CD1E13"/>
    <w:rsid w:val="00CD5394"/>
    <w:rsid w:val="00CE050D"/>
    <w:rsid w:val="00CE050F"/>
    <w:rsid w:val="00CE0C69"/>
    <w:rsid w:val="00CE0C9C"/>
    <w:rsid w:val="00CE2B52"/>
    <w:rsid w:val="00CE2C9C"/>
    <w:rsid w:val="00CE34F8"/>
    <w:rsid w:val="00CE3FE2"/>
    <w:rsid w:val="00CE435A"/>
    <w:rsid w:val="00CE5654"/>
    <w:rsid w:val="00CE6EEC"/>
    <w:rsid w:val="00CF077A"/>
    <w:rsid w:val="00CF19FB"/>
    <w:rsid w:val="00CF7A3A"/>
    <w:rsid w:val="00D00042"/>
    <w:rsid w:val="00D00EAA"/>
    <w:rsid w:val="00D01A7D"/>
    <w:rsid w:val="00D10E71"/>
    <w:rsid w:val="00D1219A"/>
    <w:rsid w:val="00D14387"/>
    <w:rsid w:val="00D1492E"/>
    <w:rsid w:val="00D14EAD"/>
    <w:rsid w:val="00D1789C"/>
    <w:rsid w:val="00D20987"/>
    <w:rsid w:val="00D210ED"/>
    <w:rsid w:val="00D261B1"/>
    <w:rsid w:val="00D27B87"/>
    <w:rsid w:val="00D31F1D"/>
    <w:rsid w:val="00D324CE"/>
    <w:rsid w:val="00D338E1"/>
    <w:rsid w:val="00D3577F"/>
    <w:rsid w:val="00D36241"/>
    <w:rsid w:val="00D36738"/>
    <w:rsid w:val="00D408ED"/>
    <w:rsid w:val="00D40E04"/>
    <w:rsid w:val="00D40E5D"/>
    <w:rsid w:val="00D42670"/>
    <w:rsid w:val="00D43EB3"/>
    <w:rsid w:val="00D44589"/>
    <w:rsid w:val="00D459AB"/>
    <w:rsid w:val="00D47A3A"/>
    <w:rsid w:val="00D47E40"/>
    <w:rsid w:val="00D515D5"/>
    <w:rsid w:val="00D51B5D"/>
    <w:rsid w:val="00D52638"/>
    <w:rsid w:val="00D547A7"/>
    <w:rsid w:val="00D54C9D"/>
    <w:rsid w:val="00D55ECC"/>
    <w:rsid w:val="00D57284"/>
    <w:rsid w:val="00D62349"/>
    <w:rsid w:val="00D62C8B"/>
    <w:rsid w:val="00D62EEE"/>
    <w:rsid w:val="00D63694"/>
    <w:rsid w:val="00D63F94"/>
    <w:rsid w:val="00D64932"/>
    <w:rsid w:val="00D6513D"/>
    <w:rsid w:val="00D661AE"/>
    <w:rsid w:val="00D67F5C"/>
    <w:rsid w:val="00D713B2"/>
    <w:rsid w:val="00D719E9"/>
    <w:rsid w:val="00D7212E"/>
    <w:rsid w:val="00D72601"/>
    <w:rsid w:val="00D75FBD"/>
    <w:rsid w:val="00D838A5"/>
    <w:rsid w:val="00D84087"/>
    <w:rsid w:val="00D84472"/>
    <w:rsid w:val="00D86483"/>
    <w:rsid w:val="00D87F12"/>
    <w:rsid w:val="00D95904"/>
    <w:rsid w:val="00DA0BCA"/>
    <w:rsid w:val="00DA3C90"/>
    <w:rsid w:val="00DA5EB6"/>
    <w:rsid w:val="00DA73EE"/>
    <w:rsid w:val="00DA7DD7"/>
    <w:rsid w:val="00DB1021"/>
    <w:rsid w:val="00DB1739"/>
    <w:rsid w:val="00DB249E"/>
    <w:rsid w:val="00DB2660"/>
    <w:rsid w:val="00DB3C1B"/>
    <w:rsid w:val="00DB40DD"/>
    <w:rsid w:val="00DB7DA2"/>
    <w:rsid w:val="00DC05CD"/>
    <w:rsid w:val="00DC15CA"/>
    <w:rsid w:val="00DD063F"/>
    <w:rsid w:val="00DD0CE5"/>
    <w:rsid w:val="00DD13FF"/>
    <w:rsid w:val="00DD1D11"/>
    <w:rsid w:val="00DD246C"/>
    <w:rsid w:val="00DD27C1"/>
    <w:rsid w:val="00DD50FD"/>
    <w:rsid w:val="00DD551D"/>
    <w:rsid w:val="00DE0528"/>
    <w:rsid w:val="00DE131B"/>
    <w:rsid w:val="00DE2F70"/>
    <w:rsid w:val="00DE429A"/>
    <w:rsid w:val="00DE47A8"/>
    <w:rsid w:val="00DE5FDA"/>
    <w:rsid w:val="00DE6ACC"/>
    <w:rsid w:val="00DE6FE5"/>
    <w:rsid w:val="00DE7C9F"/>
    <w:rsid w:val="00DF3793"/>
    <w:rsid w:val="00DF47ED"/>
    <w:rsid w:val="00DF4CE6"/>
    <w:rsid w:val="00DF5E4B"/>
    <w:rsid w:val="00DF62F1"/>
    <w:rsid w:val="00DF690F"/>
    <w:rsid w:val="00DF7A77"/>
    <w:rsid w:val="00E01FE7"/>
    <w:rsid w:val="00E03EFC"/>
    <w:rsid w:val="00E04837"/>
    <w:rsid w:val="00E064F9"/>
    <w:rsid w:val="00E06C40"/>
    <w:rsid w:val="00E06EBC"/>
    <w:rsid w:val="00E07653"/>
    <w:rsid w:val="00E1123D"/>
    <w:rsid w:val="00E147D8"/>
    <w:rsid w:val="00E177FD"/>
    <w:rsid w:val="00E2115F"/>
    <w:rsid w:val="00E23FA8"/>
    <w:rsid w:val="00E249A5"/>
    <w:rsid w:val="00E256A0"/>
    <w:rsid w:val="00E263D9"/>
    <w:rsid w:val="00E26F5C"/>
    <w:rsid w:val="00E34FD2"/>
    <w:rsid w:val="00E37133"/>
    <w:rsid w:val="00E426D0"/>
    <w:rsid w:val="00E43E23"/>
    <w:rsid w:val="00E43F20"/>
    <w:rsid w:val="00E44398"/>
    <w:rsid w:val="00E44B8D"/>
    <w:rsid w:val="00E45093"/>
    <w:rsid w:val="00E47E0F"/>
    <w:rsid w:val="00E517BD"/>
    <w:rsid w:val="00E51BA2"/>
    <w:rsid w:val="00E5383B"/>
    <w:rsid w:val="00E53F17"/>
    <w:rsid w:val="00E56148"/>
    <w:rsid w:val="00E603B1"/>
    <w:rsid w:val="00E612EA"/>
    <w:rsid w:val="00E664F2"/>
    <w:rsid w:val="00E70684"/>
    <w:rsid w:val="00E723EF"/>
    <w:rsid w:val="00E74486"/>
    <w:rsid w:val="00E74C18"/>
    <w:rsid w:val="00E74DE9"/>
    <w:rsid w:val="00E7566D"/>
    <w:rsid w:val="00E77BCD"/>
    <w:rsid w:val="00E81241"/>
    <w:rsid w:val="00E81E53"/>
    <w:rsid w:val="00E82B54"/>
    <w:rsid w:val="00E84B9A"/>
    <w:rsid w:val="00E8521F"/>
    <w:rsid w:val="00E87007"/>
    <w:rsid w:val="00E934ED"/>
    <w:rsid w:val="00E93DC1"/>
    <w:rsid w:val="00E94698"/>
    <w:rsid w:val="00E94D84"/>
    <w:rsid w:val="00EA0006"/>
    <w:rsid w:val="00EA00B4"/>
    <w:rsid w:val="00EA07C9"/>
    <w:rsid w:val="00EA0AB8"/>
    <w:rsid w:val="00EA32E0"/>
    <w:rsid w:val="00EA42F1"/>
    <w:rsid w:val="00EA51ED"/>
    <w:rsid w:val="00EA6D3F"/>
    <w:rsid w:val="00EB10A2"/>
    <w:rsid w:val="00EB13F1"/>
    <w:rsid w:val="00EB1AFC"/>
    <w:rsid w:val="00EB4DAC"/>
    <w:rsid w:val="00EB5263"/>
    <w:rsid w:val="00EB7B75"/>
    <w:rsid w:val="00EB7E9F"/>
    <w:rsid w:val="00EC1DD4"/>
    <w:rsid w:val="00EC23C9"/>
    <w:rsid w:val="00EC2BFD"/>
    <w:rsid w:val="00EC352C"/>
    <w:rsid w:val="00EC5A0A"/>
    <w:rsid w:val="00EC5E3D"/>
    <w:rsid w:val="00ED0D2E"/>
    <w:rsid w:val="00ED5AA1"/>
    <w:rsid w:val="00ED61A6"/>
    <w:rsid w:val="00ED7E5F"/>
    <w:rsid w:val="00EE1150"/>
    <w:rsid w:val="00EE18B6"/>
    <w:rsid w:val="00EE5E85"/>
    <w:rsid w:val="00EE69A1"/>
    <w:rsid w:val="00EF085C"/>
    <w:rsid w:val="00EF0F99"/>
    <w:rsid w:val="00EF1654"/>
    <w:rsid w:val="00EF1CE5"/>
    <w:rsid w:val="00EF1E7F"/>
    <w:rsid w:val="00EF30DB"/>
    <w:rsid w:val="00EF4449"/>
    <w:rsid w:val="00EF5131"/>
    <w:rsid w:val="00EF5300"/>
    <w:rsid w:val="00EF56DF"/>
    <w:rsid w:val="00EF69F4"/>
    <w:rsid w:val="00EF6E7B"/>
    <w:rsid w:val="00EF7157"/>
    <w:rsid w:val="00F03B73"/>
    <w:rsid w:val="00F0516A"/>
    <w:rsid w:val="00F07883"/>
    <w:rsid w:val="00F10BAE"/>
    <w:rsid w:val="00F112E6"/>
    <w:rsid w:val="00F12024"/>
    <w:rsid w:val="00F12DC9"/>
    <w:rsid w:val="00F20FA4"/>
    <w:rsid w:val="00F22404"/>
    <w:rsid w:val="00F25B5E"/>
    <w:rsid w:val="00F31767"/>
    <w:rsid w:val="00F37D3A"/>
    <w:rsid w:val="00F40FB3"/>
    <w:rsid w:val="00F417CD"/>
    <w:rsid w:val="00F42CC1"/>
    <w:rsid w:val="00F43DEB"/>
    <w:rsid w:val="00F43FB1"/>
    <w:rsid w:val="00F44197"/>
    <w:rsid w:val="00F44A94"/>
    <w:rsid w:val="00F526DB"/>
    <w:rsid w:val="00F54726"/>
    <w:rsid w:val="00F6676D"/>
    <w:rsid w:val="00F67787"/>
    <w:rsid w:val="00F70E83"/>
    <w:rsid w:val="00F724B9"/>
    <w:rsid w:val="00F733C6"/>
    <w:rsid w:val="00F73862"/>
    <w:rsid w:val="00F7405C"/>
    <w:rsid w:val="00F75235"/>
    <w:rsid w:val="00F8221C"/>
    <w:rsid w:val="00F8225D"/>
    <w:rsid w:val="00F82EBF"/>
    <w:rsid w:val="00F868E8"/>
    <w:rsid w:val="00F87835"/>
    <w:rsid w:val="00F87BE3"/>
    <w:rsid w:val="00F90D87"/>
    <w:rsid w:val="00F91417"/>
    <w:rsid w:val="00F93067"/>
    <w:rsid w:val="00F93523"/>
    <w:rsid w:val="00F93EFD"/>
    <w:rsid w:val="00F947D3"/>
    <w:rsid w:val="00F95390"/>
    <w:rsid w:val="00FA1EC0"/>
    <w:rsid w:val="00FA2821"/>
    <w:rsid w:val="00FA395F"/>
    <w:rsid w:val="00FA3AF8"/>
    <w:rsid w:val="00FA3C85"/>
    <w:rsid w:val="00FA4E5C"/>
    <w:rsid w:val="00FA7E99"/>
    <w:rsid w:val="00FB06BB"/>
    <w:rsid w:val="00FB0B98"/>
    <w:rsid w:val="00FB1A46"/>
    <w:rsid w:val="00FB326C"/>
    <w:rsid w:val="00FB438D"/>
    <w:rsid w:val="00FB7A8C"/>
    <w:rsid w:val="00FB7C0C"/>
    <w:rsid w:val="00FC1A98"/>
    <w:rsid w:val="00FC2DCE"/>
    <w:rsid w:val="00FC2FC0"/>
    <w:rsid w:val="00FC4ADC"/>
    <w:rsid w:val="00FC528B"/>
    <w:rsid w:val="00FD1805"/>
    <w:rsid w:val="00FD18F5"/>
    <w:rsid w:val="00FD2402"/>
    <w:rsid w:val="00FD278D"/>
    <w:rsid w:val="00FD434F"/>
    <w:rsid w:val="00FD5D84"/>
    <w:rsid w:val="00FD6D28"/>
    <w:rsid w:val="00FD7667"/>
    <w:rsid w:val="00FE3006"/>
    <w:rsid w:val="00FE70A1"/>
    <w:rsid w:val="00FF1AD4"/>
    <w:rsid w:val="00FF2C64"/>
    <w:rsid w:val="00FF3A1F"/>
    <w:rsid w:val="00FF4ECB"/>
    <w:rsid w:val="00FF61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22A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qFormat="1"/>
    <w:lsdException w:name="heading 4" w:semiHidden="0" w:unhideWhenUsed="0" w:qFormat="1"/>
    <w:lsdException w:name="heading 5"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iPriority="99"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link w:val="Heading1Char"/>
    <w:uiPriority w:val="9"/>
    <w:qFormat/>
    <w:pPr>
      <w:keepNext/>
      <w:ind w:left="3600" w:firstLine="720"/>
      <w:jc w:val="both"/>
      <w:outlineLvl w:val="0"/>
    </w:pPr>
    <w:rPr>
      <w:b/>
      <w:bCs/>
      <w:sz w:val="28"/>
      <w:szCs w:val="28"/>
      <w:lang w:val="en-GB"/>
    </w:rPr>
  </w:style>
  <w:style w:type="paragraph" w:styleId="Heading2">
    <w:name w:val="heading 2"/>
    <w:basedOn w:val="Normal"/>
    <w:next w:val="Normal"/>
    <w:qFormat/>
    <w:pPr>
      <w:keepNext/>
      <w:ind w:left="360" w:hanging="360"/>
      <w:jc w:val="both"/>
      <w:outlineLvl w:val="1"/>
    </w:pPr>
    <w:rPr>
      <w:sz w:val="26"/>
      <w:szCs w:val="26"/>
      <w:lang w:val="en-GB"/>
    </w:rPr>
  </w:style>
  <w:style w:type="paragraph" w:styleId="Heading4">
    <w:name w:val="heading 4"/>
    <w:basedOn w:val="Normal"/>
    <w:next w:val="Normal"/>
    <w:qFormat/>
    <w:pPr>
      <w:keepNext/>
      <w:jc w:val="center"/>
      <w:outlineLvl w:val="3"/>
    </w:pPr>
    <w:rPr>
      <w:b/>
      <w:bCs/>
      <w:sz w:val="26"/>
      <w:szCs w:val="26"/>
    </w:rPr>
  </w:style>
  <w:style w:type="paragraph" w:styleId="Heading6">
    <w:name w:val="heading 6"/>
    <w:basedOn w:val="Normal"/>
    <w:next w:val="Normal"/>
    <w:qFormat/>
    <w:pPr>
      <w:keepNext/>
      <w:jc w:val="center"/>
      <w:outlineLvl w:val="5"/>
    </w:pPr>
    <w:rPr>
      <w:b/>
      <w:bCs/>
    </w:rPr>
  </w:style>
  <w:style w:type="paragraph" w:styleId="Heading7">
    <w:name w:val="heading 7"/>
    <w:basedOn w:val="Normal"/>
    <w:next w:val="Normal"/>
    <w:qFormat/>
    <w:pPr>
      <w:keepNext/>
      <w:jc w:val="both"/>
      <w:outlineLvl w:val="6"/>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numPr>
        <w:numId w:val="1"/>
      </w:numPr>
      <w:jc w:val="both"/>
    </w:pPr>
    <w:rPr>
      <w:rFonts w:ascii="Arial" w:hAnsi="Arial" w:cs="Arial"/>
      <w:color w:val="000000"/>
    </w:rPr>
  </w:style>
  <w:style w:type="paragraph" w:styleId="Title">
    <w:name w:val="Title"/>
    <w:basedOn w:val="Normal"/>
    <w:qFormat/>
    <w:pPr>
      <w:jc w:val="center"/>
    </w:pPr>
    <w:rPr>
      <w:b/>
      <w:bCs/>
      <w:sz w:val="28"/>
      <w:szCs w:val="28"/>
      <w:lang w:val="en-GB"/>
    </w:rPr>
  </w:style>
  <w:style w:type="paragraph" w:styleId="Subtitle">
    <w:name w:val="Subtitle"/>
    <w:basedOn w:val="Normal"/>
    <w:link w:val="SubtitleChar"/>
    <w:uiPriority w:val="99"/>
    <w:qFormat/>
    <w:pPr>
      <w:jc w:val="center"/>
    </w:pPr>
    <w:rPr>
      <w:caps/>
      <w:sz w:val="26"/>
      <w:szCs w:val="26"/>
      <w:lang w:val="en-GB"/>
    </w:rPr>
  </w:style>
  <w:style w:type="paragraph" w:styleId="BodyTextIndent">
    <w:name w:val="Body Text Indent"/>
    <w:basedOn w:val="Normal"/>
    <w:pPr>
      <w:ind w:left="720" w:hanging="720"/>
      <w:jc w:val="both"/>
    </w:pPr>
    <w:rPr>
      <w:sz w:val="26"/>
      <w:szCs w:val="26"/>
      <w:lang w:val="en-GB"/>
    </w:rPr>
  </w:style>
  <w:style w:type="paragraph" w:styleId="BodyText3">
    <w:name w:val="Body Text 3"/>
    <w:basedOn w:val="Normal"/>
    <w:pPr>
      <w:jc w:val="both"/>
    </w:pPr>
    <w:rPr>
      <w:rFonts w:ascii="Arial" w:hAnsi="Arial" w:cs="Arial"/>
      <w:sz w:val="22"/>
      <w:szCs w:val="22"/>
    </w:rPr>
  </w:style>
  <w:style w:type="paragraph" w:styleId="BodyText2">
    <w:name w:val="Body Text 2"/>
    <w:basedOn w:val="Normal"/>
    <w:pPr>
      <w:jc w:val="center"/>
    </w:pPr>
    <w:rPr>
      <w:rFonts w:ascii="Arial" w:hAnsi="Arial" w:cs="Arial"/>
      <w:b/>
      <w:bCs/>
    </w:rPr>
  </w:style>
  <w:style w:type="paragraph" w:customStyle="1" w:styleId="DocumentLabel">
    <w:name w:val="Document Label"/>
    <w:basedOn w:val="Normal"/>
    <w:next w:val="Normal"/>
    <w:rsid w:val="00FF3A1F"/>
    <w:pPr>
      <w:keepNext/>
      <w:keepLines/>
      <w:spacing w:before="400" w:after="120" w:line="240" w:lineRule="atLeast"/>
      <w:ind w:right="835"/>
    </w:pPr>
    <w:rPr>
      <w:rFonts w:ascii="Arial Black" w:hAnsi="Arial Black"/>
      <w:spacing w:val="-5"/>
      <w:kern w:val="28"/>
      <w:sz w:val="96"/>
      <w:szCs w:val="96"/>
    </w:rPr>
  </w:style>
  <w:style w:type="character" w:customStyle="1" w:styleId="MessageHeaderLabel">
    <w:name w:val="Message Header Label"/>
    <w:rsid w:val="00FF3A1F"/>
    <w:rPr>
      <w:rFonts w:ascii="Arial Black" w:hAnsi="Arial Black"/>
      <w:spacing w:val="-10"/>
      <w:sz w:val="18"/>
      <w:szCs w:val="18"/>
    </w:rPr>
  </w:style>
  <w:style w:type="table" w:styleId="TableGrid">
    <w:name w:val="Table Grid"/>
    <w:basedOn w:val="TableNormal"/>
    <w:rsid w:val="009935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DE7C9F"/>
    <w:rPr>
      <w:color w:val="0000FF"/>
      <w:u w:val="single"/>
    </w:rPr>
  </w:style>
  <w:style w:type="paragraph" w:styleId="BalloonText">
    <w:name w:val="Balloon Text"/>
    <w:basedOn w:val="Normal"/>
    <w:semiHidden/>
    <w:rsid w:val="006B0616"/>
    <w:rPr>
      <w:rFonts w:ascii="Tahoma" w:hAnsi="Tahoma" w:cs="Tahoma"/>
      <w:sz w:val="16"/>
      <w:szCs w:val="16"/>
    </w:rPr>
  </w:style>
  <w:style w:type="paragraph" w:customStyle="1" w:styleId="CharCharCharCharCharCharCharChar1CharCharCharChar">
    <w:name w:val="Char Char Char Char Char Char Char Char1 Char Char Char Char"/>
    <w:basedOn w:val="Normal"/>
    <w:rsid w:val="00C37704"/>
    <w:pPr>
      <w:spacing w:after="160" w:line="240" w:lineRule="exact"/>
    </w:pPr>
    <w:rPr>
      <w:rFonts w:ascii="Tahoma" w:eastAsia="MS Mincho" w:hAnsi="Tahoma"/>
      <w:sz w:val="20"/>
      <w:szCs w:val="20"/>
    </w:rPr>
  </w:style>
  <w:style w:type="character" w:styleId="CommentReference">
    <w:name w:val="annotation reference"/>
    <w:semiHidden/>
    <w:rsid w:val="003A253A"/>
    <w:rPr>
      <w:sz w:val="16"/>
      <w:szCs w:val="16"/>
    </w:rPr>
  </w:style>
  <w:style w:type="paragraph" w:styleId="CommentText">
    <w:name w:val="annotation text"/>
    <w:basedOn w:val="Normal"/>
    <w:semiHidden/>
    <w:rsid w:val="003A253A"/>
    <w:rPr>
      <w:sz w:val="20"/>
      <w:szCs w:val="20"/>
    </w:rPr>
  </w:style>
  <w:style w:type="paragraph" w:styleId="CommentSubject">
    <w:name w:val="annotation subject"/>
    <w:basedOn w:val="CommentText"/>
    <w:next w:val="CommentText"/>
    <w:semiHidden/>
    <w:rsid w:val="003A253A"/>
    <w:rPr>
      <w:b/>
      <w:bCs/>
    </w:rPr>
  </w:style>
  <w:style w:type="paragraph" w:customStyle="1" w:styleId="CharCharCharCharCharCharCharCharChar">
    <w:name w:val="Char Char Char Char Char Char Char Char Char"/>
    <w:basedOn w:val="Normal"/>
    <w:rsid w:val="00205EA9"/>
    <w:pPr>
      <w:spacing w:after="160" w:line="240" w:lineRule="exact"/>
    </w:pPr>
    <w:rPr>
      <w:rFonts w:ascii="Tahoma" w:eastAsia="MS Mincho" w:hAnsi="Tahoma"/>
      <w:sz w:val="20"/>
      <w:szCs w:val="20"/>
      <w:lang w:val="sq-AL"/>
    </w:rPr>
  </w:style>
  <w:style w:type="paragraph" w:customStyle="1" w:styleId="Char2">
    <w:name w:val="Char2"/>
    <w:basedOn w:val="Normal"/>
    <w:rsid w:val="00584C5A"/>
    <w:pPr>
      <w:spacing w:after="160" w:line="240" w:lineRule="exact"/>
    </w:pPr>
    <w:rPr>
      <w:rFonts w:ascii="Tahoma" w:eastAsia="MS Mincho" w:hAnsi="Tahoma"/>
      <w:sz w:val="20"/>
      <w:szCs w:val="20"/>
    </w:rPr>
  </w:style>
  <w:style w:type="paragraph" w:styleId="Footer">
    <w:name w:val="footer"/>
    <w:basedOn w:val="Normal"/>
    <w:link w:val="FooterChar"/>
    <w:uiPriority w:val="99"/>
    <w:rsid w:val="00804906"/>
    <w:pPr>
      <w:tabs>
        <w:tab w:val="center" w:pos="4320"/>
        <w:tab w:val="right" w:pos="8640"/>
      </w:tabs>
    </w:pPr>
  </w:style>
  <w:style w:type="character" w:styleId="PageNumber">
    <w:name w:val="page number"/>
    <w:basedOn w:val="DefaultParagraphFont"/>
    <w:rsid w:val="00804906"/>
  </w:style>
  <w:style w:type="paragraph" w:styleId="Header">
    <w:name w:val="header"/>
    <w:basedOn w:val="Normal"/>
    <w:rsid w:val="00EA6D3F"/>
    <w:pPr>
      <w:tabs>
        <w:tab w:val="center" w:pos="4320"/>
        <w:tab w:val="right" w:pos="8640"/>
      </w:tabs>
    </w:pPr>
  </w:style>
  <w:style w:type="paragraph" w:styleId="ListParagraph">
    <w:name w:val="List Paragraph"/>
    <w:basedOn w:val="Normal"/>
    <w:uiPriority w:val="99"/>
    <w:qFormat/>
    <w:rsid w:val="00742774"/>
    <w:pPr>
      <w:ind w:left="720"/>
      <w:contextualSpacing/>
    </w:pPr>
  </w:style>
  <w:style w:type="character" w:customStyle="1" w:styleId="Heading1Char">
    <w:name w:val="Heading 1 Char"/>
    <w:link w:val="Heading1"/>
    <w:uiPriority w:val="9"/>
    <w:rsid w:val="00BC43BC"/>
    <w:rPr>
      <w:b/>
      <w:bCs/>
      <w:sz w:val="28"/>
      <w:szCs w:val="28"/>
      <w:lang w:val="en-GB"/>
    </w:rPr>
  </w:style>
  <w:style w:type="paragraph" w:styleId="FootnoteText">
    <w:name w:val="footnote text"/>
    <w:basedOn w:val="Normal"/>
    <w:link w:val="FootnoteTextChar"/>
    <w:rsid w:val="00BC43BC"/>
    <w:rPr>
      <w:sz w:val="20"/>
      <w:szCs w:val="20"/>
    </w:rPr>
  </w:style>
  <w:style w:type="character" w:customStyle="1" w:styleId="FootnoteTextChar">
    <w:name w:val="Footnote Text Char"/>
    <w:basedOn w:val="DefaultParagraphFont"/>
    <w:link w:val="FootnoteText"/>
    <w:rsid w:val="00BC43BC"/>
  </w:style>
  <w:style w:type="character" w:styleId="FootnoteReference">
    <w:name w:val="footnote reference"/>
    <w:rsid w:val="00BC43BC"/>
    <w:rPr>
      <w:vertAlign w:val="superscript"/>
    </w:rPr>
  </w:style>
  <w:style w:type="character" w:customStyle="1" w:styleId="FooterChar">
    <w:name w:val="Footer Char"/>
    <w:basedOn w:val="DefaultParagraphFont"/>
    <w:link w:val="Footer"/>
    <w:uiPriority w:val="99"/>
    <w:rsid w:val="006141E1"/>
    <w:rPr>
      <w:sz w:val="24"/>
      <w:szCs w:val="24"/>
    </w:rPr>
  </w:style>
  <w:style w:type="paragraph" w:styleId="NormalWeb">
    <w:name w:val="Normal (Web)"/>
    <w:basedOn w:val="Normal"/>
    <w:uiPriority w:val="99"/>
    <w:unhideWhenUsed/>
    <w:rsid w:val="000360C4"/>
    <w:pPr>
      <w:spacing w:before="100" w:beforeAutospacing="1" w:after="100" w:afterAutospacing="1"/>
    </w:pPr>
  </w:style>
  <w:style w:type="paragraph" w:styleId="NoSpacing">
    <w:name w:val="No Spacing"/>
    <w:uiPriority w:val="99"/>
    <w:qFormat/>
    <w:rsid w:val="00142F46"/>
    <w:rPr>
      <w:rFonts w:asciiTheme="minorHAnsi" w:eastAsiaTheme="minorHAnsi" w:hAnsiTheme="minorHAnsi" w:cstheme="minorBidi"/>
      <w:sz w:val="22"/>
      <w:szCs w:val="22"/>
    </w:rPr>
  </w:style>
  <w:style w:type="character" w:customStyle="1" w:styleId="SubtitleChar">
    <w:name w:val="Subtitle Char"/>
    <w:basedOn w:val="DefaultParagraphFont"/>
    <w:link w:val="Subtitle"/>
    <w:uiPriority w:val="99"/>
    <w:rsid w:val="008E5D48"/>
    <w:rPr>
      <w:caps/>
      <w:sz w:val="26"/>
      <w:szCs w:val="26"/>
      <w:lang w:val="en-GB"/>
    </w:rPr>
  </w:style>
  <w:style w:type="character" w:styleId="FollowedHyperlink">
    <w:name w:val="FollowedHyperlink"/>
    <w:basedOn w:val="DefaultParagraphFont"/>
    <w:uiPriority w:val="99"/>
    <w:unhideWhenUsed/>
    <w:rsid w:val="008169AB"/>
    <w:rPr>
      <w:color w:val="954F72"/>
      <w:u w:val="single"/>
    </w:rPr>
  </w:style>
  <w:style w:type="paragraph" w:customStyle="1" w:styleId="font5">
    <w:name w:val="font5"/>
    <w:basedOn w:val="Normal"/>
    <w:rsid w:val="008169AB"/>
    <w:pPr>
      <w:spacing w:before="100" w:beforeAutospacing="1" w:after="100" w:afterAutospacing="1"/>
    </w:pPr>
    <w:rPr>
      <w:rFonts w:ascii="Garamond" w:hAnsi="Garamond"/>
      <w:sz w:val="20"/>
      <w:szCs w:val="20"/>
    </w:rPr>
  </w:style>
  <w:style w:type="paragraph" w:customStyle="1" w:styleId="xl63">
    <w:name w:val="xl63"/>
    <w:basedOn w:val="Normal"/>
    <w:rsid w:val="008169AB"/>
    <w:pPr>
      <w:spacing w:before="100" w:beforeAutospacing="1" w:after="100" w:afterAutospacing="1"/>
    </w:pPr>
    <w:rPr>
      <w:rFonts w:ascii="Arial" w:hAnsi="Arial" w:cs="Arial"/>
    </w:rPr>
  </w:style>
  <w:style w:type="paragraph" w:customStyle="1" w:styleId="xl64">
    <w:name w:val="xl64"/>
    <w:basedOn w:val="Normal"/>
    <w:rsid w:val="008169AB"/>
    <w:pPr>
      <w:pBdr>
        <w:top w:val="single" w:sz="8" w:space="0" w:color="auto"/>
        <w:left w:val="single" w:sz="8" w:space="0" w:color="auto"/>
        <w:bottom w:val="single" w:sz="8" w:space="0" w:color="auto"/>
        <w:right w:val="single" w:sz="4" w:space="0" w:color="auto"/>
      </w:pBdr>
      <w:spacing w:before="100" w:beforeAutospacing="1" w:after="100" w:afterAutospacing="1"/>
      <w:jc w:val="center"/>
    </w:pPr>
    <w:rPr>
      <w:b/>
      <w:bCs/>
    </w:rPr>
  </w:style>
  <w:style w:type="paragraph" w:customStyle="1" w:styleId="xl65">
    <w:name w:val="xl65"/>
    <w:basedOn w:val="Normal"/>
    <w:rsid w:val="008169AB"/>
    <w:pPr>
      <w:spacing w:before="100" w:beforeAutospacing="1" w:after="100" w:afterAutospacing="1"/>
    </w:pPr>
    <w:rPr>
      <w:rFonts w:ascii="Arial" w:hAnsi="Arial" w:cs="Arial"/>
      <w:sz w:val="18"/>
      <w:szCs w:val="18"/>
    </w:rPr>
  </w:style>
  <w:style w:type="paragraph" w:customStyle="1" w:styleId="xl66">
    <w:name w:val="xl66"/>
    <w:basedOn w:val="Normal"/>
    <w:rsid w:val="008169AB"/>
    <w:pPr>
      <w:spacing w:before="100" w:beforeAutospacing="1" w:after="100" w:afterAutospacing="1"/>
    </w:pPr>
    <w:rPr>
      <w:sz w:val="22"/>
      <w:szCs w:val="22"/>
    </w:rPr>
  </w:style>
  <w:style w:type="paragraph" w:customStyle="1" w:styleId="xl67">
    <w:name w:val="xl67"/>
    <w:basedOn w:val="Normal"/>
    <w:rsid w:val="008169AB"/>
    <w:pPr>
      <w:spacing w:before="100" w:beforeAutospacing="1" w:after="100" w:afterAutospacing="1"/>
      <w:textAlignment w:val="center"/>
    </w:pPr>
    <w:rPr>
      <w:rFonts w:ascii="Arial" w:hAnsi="Arial" w:cs="Arial"/>
    </w:rPr>
  </w:style>
  <w:style w:type="paragraph" w:customStyle="1" w:styleId="xl68">
    <w:name w:val="xl68"/>
    <w:basedOn w:val="Normal"/>
    <w:rsid w:val="008169AB"/>
    <w:pPr>
      <w:spacing w:before="100" w:beforeAutospacing="1" w:after="100" w:afterAutospacing="1"/>
      <w:jc w:val="center"/>
    </w:pPr>
    <w:rPr>
      <w:rFonts w:ascii="Arial" w:hAnsi="Arial" w:cs="Arial"/>
    </w:rPr>
  </w:style>
  <w:style w:type="paragraph" w:customStyle="1" w:styleId="xl69">
    <w:name w:val="xl69"/>
    <w:basedOn w:val="Normal"/>
    <w:rsid w:val="008169AB"/>
    <w:pPr>
      <w:spacing w:before="100" w:beforeAutospacing="1" w:after="100" w:afterAutospacing="1"/>
      <w:jc w:val="center"/>
    </w:pPr>
    <w:rPr>
      <w:rFonts w:ascii="Garamond" w:hAnsi="Garamond"/>
    </w:rPr>
  </w:style>
  <w:style w:type="paragraph" w:customStyle="1" w:styleId="xl70">
    <w:name w:val="xl70"/>
    <w:basedOn w:val="Normal"/>
    <w:rsid w:val="008169AB"/>
    <w:pPr>
      <w:spacing w:before="100" w:beforeAutospacing="1" w:after="100" w:afterAutospacing="1"/>
    </w:pPr>
    <w:rPr>
      <w:rFonts w:ascii="Garamond" w:hAnsi="Garamond"/>
      <w:b/>
      <w:bCs/>
    </w:rPr>
  </w:style>
  <w:style w:type="paragraph" w:customStyle="1" w:styleId="xl71">
    <w:name w:val="xl71"/>
    <w:basedOn w:val="Normal"/>
    <w:rsid w:val="008169AB"/>
    <w:pPr>
      <w:spacing w:before="100" w:beforeAutospacing="1" w:after="100" w:afterAutospacing="1"/>
      <w:jc w:val="center"/>
    </w:pPr>
    <w:rPr>
      <w:rFonts w:ascii="Garamond" w:hAnsi="Garamond"/>
      <w:b/>
      <w:bCs/>
    </w:rPr>
  </w:style>
  <w:style w:type="paragraph" w:customStyle="1" w:styleId="xl72">
    <w:name w:val="xl72"/>
    <w:basedOn w:val="Normal"/>
    <w:rsid w:val="008169AB"/>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Garamond" w:hAnsi="Garamond"/>
      <w:b/>
      <w:bCs/>
    </w:rPr>
  </w:style>
  <w:style w:type="paragraph" w:customStyle="1" w:styleId="xl73">
    <w:name w:val="xl73"/>
    <w:basedOn w:val="Normal"/>
    <w:rsid w:val="008169AB"/>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b/>
      <w:bCs/>
    </w:rPr>
  </w:style>
  <w:style w:type="paragraph" w:customStyle="1" w:styleId="xl74">
    <w:name w:val="xl74"/>
    <w:basedOn w:val="Normal"/>
    <w:rsid w:val="008169AB"/>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b/>
      <w:bCs/>
    </w:rPr>
  </w:style>
  <w:style w:type="paragraph" w:customStyle="1" w:styleId="xl75">
    <w:name w:val="xl75"/>
    <w:basedOn w:val="Normal"/>
    <w:rsid w:val="008169AB"/>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Garamond" w:hAnsi="Garamond"/>
      <w:b/>
      <w:bCs/>
    </w:rPr>
  </w:style>
  <w:style w:type="paragraph" w:customStyle="1" w:styleId="xl76">
    <w:name w:val="xl76"/>
    <w:basedOn w:val="Normal"/>
    <w:rsid w:val="008169AB"/>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Garamond" w:hAnsi="Garamond"/>
      <w:b/>
      <w:bCs/>
    </w:rPr>
  </w:style>
  <w:style w:type="paragraph" w:customStyle="1" w:styleId="xl77">
    <w:name w:val="xl77"/>
    <w:basedOn w:val="Normal"/>
    <w:rsid w:val="008169AB"/>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b/>
      <w:bCs/>
    </w:rPr>
  </w:style>
  <w:style w:type="paragraph" w:customStyle="1" w:styleId="xl78">
    <w:name w:val="xl78"/>
    <w:basedOn w:val="Normal"/>
    <w:rsid w:val="008169AB"/>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b/>
      <w:bCs/>
    </w:rPr>
  </w:style>
  <w:style w:type="paragraph" w:customStyle="1" w:styleId="xl79">
    <w:name w:val="xl79"/>
    <w:basedOn w:val="Normal"/>
    <w:rsid w:val="008169AB"/>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rPr>
  </w:style>
  <w:style w:type="paragraph" w:customStyle="1" w:styleId="xl80">
    <w:name w:val="xl80"/>
    <w:basedOn w:val="Normal"/>
    <w:rsid w:val="008169AB"/>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rPr>
  </w:style>
  <w:style w:type="paragraph" w:customStyle="1" w:styleId="xl81">
    <w:name w:val="xl81"/>
    <w:basedOn w:val="Normal"/>
    <w:rsid w:val="008169AB"/>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Garamond" w:hAnsi="Garamond"/>
    </w:rPr>
  </w:style>
  <w:style w:type="paragraph" w:customStyle="1" w:styleId="xl82">
    <w:name w:val="xl82"/>
    <w:basedOn w:val="Normal"/>
    <w:rsid w:val="008169AB"/>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rPr>
  </w:style>
  <w:style w:type="paragraph" w:customStyle="1" w:styleId="xl83">
    <w:name w:val="xl83"/>
    <w:basedOn w:val="Normal"/>
    <w:rsid w:val="008169AB"/>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rPr>
  </w:style>
  <w:style w:type="paragraph" w:customStyle="1" w:styleId="xl84">
    <w:name w:val="xl84"/>
    <w:basedOn w:val="Normal"/>
    <w:rsid w:val="008169A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rPr>
  </w:style>
  <w:style w:type="paragraph" w:customStyle="1" w:styleId="xl85">
    <w:name w:val="xl85"/>
    <w:basedOn w:val="Normal"/>
    <w:rsid w:val="008169AB"/>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Garamond" w:hAnsi="Garamond"/>
    </w:rPr>
  </w:style>
  <w:style w:type="paragraph" w:customStyle="1" w:styleId="xl86">
    <w:name w:val="xl86"/>
    <w:basedOn w:val="Normal"/>
    <w:rsid w:val="008169AB"/>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rPr>
  </w:style>
  <w:style w:type="paragraph" w:customStyle="1" w:styleId="xl87">
    <w:name w:val="xl87"/>
    <w:basedOn w:val="Normal"/>
    <w:rsid w:val="008169AB"/>
    <w:pPr>
      <w:pBdr>
        <w:left w:val="single" w:sz="8" w:space="0" w:color="auto"/>
        <w:right w:val="single" w:sz="4" w:space="0" w:color="auto"/>
      </w:pBdr>
      <w:spacing w:before="100" w:beforeAutospacing="1" w:after="100" w:afterAutospacing="1"/>
      <w:jc w:val="center"/>
    </w:pPr>
    <w:rPr>
      <w:rFonts w:ascii="Garamond" w:hAnsi="Garamond"/>
      <w:b/>
      <w:bCs/>
    </w:rPr>
  </w:style>
  <w:style w:type="paragraph" w:customStyle="1" w:styleId="xl88">
    <w:name w:val="xl88"/>
    <w:basedOn w:val="Normal"/>
    <w:rsid w:val="008169AB"/>
    <w:pPr>
      <w:pBdr>
        <w:left w:val="single" w:sz="4" w:space="0" w:color="auto"/>
        <w:right w:val="single" w:sz="4" w:space="0" w:color="auto"/>
      </w:pBdr>
      <w:spacing w:before="100" w:beforeAutospacing="1" w:after="100" w:afterAutospacing="1"/>
    </w:pPr>
    <w:rPr>
      <w:rFonts w:ascii="Garamond" w:hAnsi="Garamond"/>
    </w:rPr>
  </w:style>
  <w:style w:type="paragraph" w:customStyle="1" w:styleId="xl89">
    <w:name w:val="xl89"/>
    <w:basedOn w:val="Normal"/>
    <w:rsid w:val="008169A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rPr>
  </w:style>
  <w:style w:type="paragraph" w:customStyle="1" w:styleId="xl90">
    <w:name w:val="xl90"/>
    <w:basedOn w:val="Normal"/>
    <w:rsid w:val="008169AB"/>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b/>
      <w:bCs/>
    </w:rPr>
  </w:style>
  <w:style w:type="paragraph" w:customStyle="1" w:styleId="xl91">
    <w:name w:val="xl91"/>
    <w:basedOn w:val="Normal"/>
    <w:rsid w:val="008169AB"/>
    <w:pPr>
      <w:pBdr>
        <w:left w:val="single" w:sz="4" w:space="0" w:color="auto"/>
        <w:bottom w:val="single" w:sz="4" w:space="0" w:color="auto"/>
        <w:right w:val="single" w:sz="4" w:space="0" w:color="auto"/>
      </w:pBdr>
      <w:spacing w:before="100" w:beforeAutospacing="1" w:after="100" w:afterAutospacing="1"/>
      <w:jc w:val="center"/>
    </w:pPr>
    <w:rPr>
      <w:rFonts w:ascii="Garamond" w:hAnsi="Garamond"/>
    </w:rPr>
  </w:style>
  <w:style w:type="paragraph" w:customStyle="1" w:styleId="xl92">
    <w:name w:val="xl92"/>
    <w:basedOn w:val="Normal"/>
    <w:rsid w:val="008169A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aramond" w:hAnsi="Garamond"/>
    </w:rPr>
  </w:style>
  <w:style w:type="paragraph" w:customStyle="1" w:styleId="xl93">
    <w:name w:val="xl93"/>
    <w:basedOn w:val="Normal"/>
    <w:rsid w:val="008169A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rPr>
  </w:style>
  <w:style w:type="paragraph" w:customStyle="1" w:styleId="xl94">
    <w:name w:val="xl94"/>
    <w:basedOn w:val="Normal"/>
    <w:rsid w:val="008169AB"/>
    <w:pPr>
      <w:pBdr>
        <w:top w:val="single" w:sz="4" w:space="0" w:color="auto"/>
        <w:left w:val="single" w:sz="8" w:space="0" w:color="auto"/>
        <w:bottom w:val="single" w:sz="4" w:space="0" w:color="auto"/>
      </w:pBdr>
      <w:spacing w:before="100" w:beforeAutospacing="1" w:after="100" w:afterAutospacing="1"/>
    </w:pPr>
    <w:rPr>
      <w:rFonts w:ascii="Garamond" w:hAnsi="Garamond"/>
    </w:rPr>
  </w:style>
  <w:style w:type="paragraph" w:customStyle="1" w:styleId="xl95">
    <w:name w:val="xl95"/>
    <w:basedOn w:val="Normal"/>
    <w:rsid w:val="008169AB"/>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b/>
      <w:bCs/>
    </w:rPr>
  </w:style>
  <w:style w:type="paragraph" w:customStyle="1" w:styleId="xl96">
    <w:name w:val="xl96"/>
    <w:basedOn w:val="Normal"/>
    <w:rsid w:val="008169AB"/>
    <w:pPr>
      <w:pBdr>
        <w:left w:val="single" w:sz="4" w:space="0" w:color="auto"/>
        <w:bottom w:val="single" w:sz="4" w:space="0" w:color="auto"/>
        <w:right w:val="single" w:sz="4" w:space="0" w:color="auto"/>
      </w:pBdr>
      <w:spacing w:before="100" w:beforeAutospacing="1" w:after="100" w:afterAutospacing="1"/>
    </w:pPr>
    <w:rPr>
      <w:rFonts w:ascii="Garamond" w:hAnsi="Garamond"/>
    </w:rPr>
  </w:style>
  <w:style w:type="paragraph" w:customStyle="1" w:styleId="xl97">
    <w:name w:val="xl97"/>
    <w:basedOn w:val="Normal"/>
    <w:rsid w:val="008169AB"/>
    <w:pPr>
      <w:pBdr>
        <w:left w:val="single" w:sz="8" w:space="0" w:color="auto"/>
        <w:right w:val="single" w:sz="4" w:space="0" w:color="auto"/>
      </w:pBdr>
      <w:spacing w:before="100" w:beforeAutospacing="1" w:after="100" w:afterAutospacing="1"/>
    </w:pPr>
    <w:rPr>
      <w:rFonts w:ascii="Garamond" w:hAnsi="Garamond"/>
      <w:b/>
      <w:bCs/>
    </w:rPr>
  </w:style>
  <w:style w:type="paragraph" w:customStyle="1" w:styleId="xl98">
    <w:name w:val="xl98"/>
    <w:basedOn w:val="Normal"/>
    <w:rsid w:val="008169AB"/>
    <w:pPr>
      <w:pBdr>
        <w:left w:val="single" w:sz="4" w:space="0" w:color="auto"/>
        <w:right w:val="single" w:sz="4" w:space="0" w:color="auto"/>
      </w:pBdr>
      <w:spacing w:before="100" w:beforeAutospacing="1" w:after="100" w:afterAutospacing="1"/>
      <w:jc w:val="center"/>
    </w:pPr>
    <w:rPr>
      <w:rFonts w:ascii="Garamond" w:hAnsi="Garamond"/>
    </w:rPr>
  </w:style>
  <w:style w:type="paragraph" w:customStyle="1" w:styleId="xl99">
    <w:name w:val="xl99"/>
    <w:basedOn w:val="Normal"/>
    <w:rsid w:val="008169A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Garamond" w:hAnsi="Garamond"/>
    </w:rPr>
  </w:style>
  <w:style w:type="paragraph" w:customStyle="1" w:styleId="xl100">
    <w:name w:val="xl100"/>
    <w:basedOn w:val="Normal"/>
    <w:rsid w:val="008169AB"/>
    <w:pPr>
      <w:pBdr>
        <w:left w:val="single" w:sz="8" w:space="0" w:color="auto"/>
        <w:right w:val="single" w:sz="4" w:space="0" w:color="auto"/>
      </w:pBdr>
      <w:spacing w:before="100" w:beforeAutospacing="1" w:after="100" w:afterAutospacing="1"/>
    </w:pPr>
    <w:rPr>
      <w:rFonts w:ascii="Garamond" w:hAnsi="Garamond"/>
    </w:rPr>
  </w:style>
  <w:style w:type="paragraph" w:customStyle="1" w:styleId="xl101">
    <w:name w:val="xl101"/>
    <w:basedOn w:val="Normal"/>
    <w:rsid w:val="008169AB"/>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b/>
      <w:bCs/>
    </w:rPr>
  </w:style>
  <w:style w:type="paragraph" w:customStyle="1" w:styleId="xl102">
    <w:name w:val="xl102"/>
    <w:basedOn w:val="Normal"/>
    <w:rsid w:val="008169AB"/>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b/>
      <w:bCs/>
    </w:rPr>
  </w:style>
  <w:style w:type="paragraph" w:customStyle="1" w:styleId="xl103">
    <w:name w:val="xl103"/>
    <w:basedOn w:val="Normal"/>
    <w:rsid w:val="008169AB"/>
    <w:pPr>
      <w:pBdr>
        <w:left w:val="single" w:sz="4" w:space="0" w:color="auto"/>
        <w:right w:val="single" w:sz="4" w:space="0" w:color="auto"/>
      </w:pBdr>
      <w:spacing w:before="100" w:beforeAutospacing="1" w:after="100" w:afterAutospacing="1"/>
    </w:pPr>
    <w:rPr>
      <w:rFonts w:ascii="Garamond" w:hAnsi="Garamond"/>
    </w:rPr>
  </w:style>
  <w:style w:type="paragraph" w:customStyle="1" w:styleId="xl104">
    <w:name w:val="xl104"/>
    <w:basedOn w:val="Normal"/>
    <w:rsid w:val="008169AB"/>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rPr>
  </w:style>
  <w:style w:type="paragraph" w:customStyle="1" w:styleId="xl105">
    <w:name w:val="xl105"/>
    <w:basedOn w:val="Normal"/>
    <w:rsid w:val="008169AB"/>
    <w:pPr>
      <w:pBdr>
        <w:left w:val="single" w:sz="4" w:space="0" w:color="auto"/>
        <w:bottom w:val="single" w:sz="4" w:space="0" w:color="auto"/>
        <w:right w:val="single" w:sz="8" w:space="0" w:color="auto"/>
      </w:pBdr>
      <w:spacing w:before="100" w:beforeAutospacing="1" w:after="100" w:afterAutospacing="1"/>
      <w:jc w:val="center"/>
    </w:pPr>
    <w:rPr>
      <w:rFonts w:ascii="Garamond" w:hAnsi="Garamond"/>
    </w:rPr>
  </w:style>
  <w:style w:type="paragraph" w:customStyle="1" w:styleId="xl106">
    <w:name w:val="xl106"/>
    <w:basedOn w:val="Normal"/>
    <w:rsid w:val="008169AB"/>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rPr>
  </w:style>
  <w:style w:type="paragraph" w:customStyle="1" w:styleId="xl107">
    <w:name w:val="xl107"/>
    <w:basedOn w:val="Normal"/>
    <w:rsid w:val="008169AB"/>
    <w:pPr>
      <w:pBdr>
        <w:left w:val="single" w:sz="8" w:space="0" w:color="auto"/>
        <w:right w:val="single" w:sz="4" w:space="0" w:color="auto"/>
      </w:pBdr>
      <w:spacing w:before="100" w:beforeAutospacing="1" w:after="100" w:afterAutospacing="1"/>
    </w:pPr>
    <w:rPr>
      <w:rFonts w:ascii="Garamond" w:hAnsi="Garamond"/>
    </w:rPr>
  </w:style>
  <w:style w:type="paragraph" w:customStyle="1" w:styleId="xl108">
    <w:name w:val="xl108"/>
    <w:basedOn w:val="Normal"/>
    <w:rsid w:val="008169AB"/>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rPr>
  </w:style>
  <w:style w:type="paragraph" w:customStyle="1" w:styleId="xl109">
    <w:name w:val="xl109"/>
    <w:basedOn w:val="Normal"/>
    <w:rsid w:val="008169AB"/>
    <w:pPr>
      <w:pBdr>
        <w:left w:val="single" w:sz="8" w:space="0" w:color="auto"/>
        <w:right w:val="single" w:sz="4" w:space="0" w:color="auto"/>
      </w:pBdr>
      <w:spacing w:before="100" w:beforeAutospacing="1" w:after="100" w:afterAutospacing="1"/>
      <w:jc w:val="center"/>
    </w:pPr>
    <w:rPr>
      <w:rFonts w:ascii="Garamond" w:hAnsi="Garamond"/>
    </w:rPr>
  </w:style>
  <w:style w:type="paragraph" w:customStyle="1" w:styleId="xl110">
    <w:name w:val="xl110"/>
    <w:basedOn w:val="Normal"/>
    <w:rsid w:val="008169AB"/>
    <w:pPr>
      <w:pBdr>
        <w:left w:val="single" w:sz="4" w:space="0" w:color="auto"/>
        <w:bottom w:val="single" w:sz="4" w:space="0" w:color="auto"/>
        <w:right w:val="single" w:sz="4" w:space="0" w:color="auto"/>
      </w:pBdr>
      <w:spacing w:before="100" w:beforeAutospacing="1" w:after="100" w:afterAutospacing="1"/>
    </w:pPr>
    <w:rPr>
      <w:rFonts w:ascii="Garamond" w:hAnsi="Garamond"/>
    </w:rPr>
  </w:style>
  <w:style w:type="paragraph" w:customStyle="1" w:styleId="xl111">
    <w:name w:val="xl111"/>
    <w:basedOn w:val="Normal"/>
    <w:rsid w:val="008169AB"/>
    <w:pPr>
      <w:pBdr>
        <w:left w:val="single" w:sz="4" w:space="0" w:color="auto"/>
        <w:bottom w:val="single" w:sz="4" w:space="0" w:color="auto"/>
        <w:right w:val="single" w:sz="4" w:space="0" w:color="auto"/>
      </w:pBdr>
      <w:spacing w:before="100" w:beforeAutospacing="1" w:after="100" w:afterAutospacing="1"/>
      <w:jc w:val="center"/>
    </w:pPr>
    <w:rPr>
      <w:rFonts w:ascii="Garamond" w:hAnsi="Garamond"/>
    </w:rPr>
  </w:style>
  <w:style w:type="paragraph" w:customStyle="1" w:styleId="xl112">
    <w:name w:val="xl112"/>
    <w:basedOn w:val="Normal"/>
    <w:rsid w:val="008169AB"/>
    <w:pPr>
      <w:pBdr>
        <w:left w:val="single" w:sz="4" w:space="0" w:color="auto"/>
        <w:right w:val="single" w:sz="4" w:space="0" w:color="auto"/>
      </w:pBdr>
      <w:spacing w:before="100" w:beforeAutospacing="1" w:after="100" w:afterAutospacing="1"/>
      <w:jc w:val="center"/>
    </w:pPr>
    <w:rPr>
      <w:rFonts w:ascii="Garamond" w:hAnsi="Garamond"/>
    </w:rPr>
  </w:style>
  <w:style w:type="paragraph" w:customStyle="1" w:styleId="xl113">
    <w:name w:val="xl113"/>
    <w:basedOn w:val="Normal"/>
    <w:rsid w:val="008169AB"/>
    <w:pPr>
      <w:pBdr>
        <w:left w:val="single" w:sz="4" w:space="0" w:color="auto"/>
        <w:right w:val="single" w:sz="8" w:space="0" w:color="auto"/>
      </w:pBdr>
      <w:spacing w:before="100" w:beforeAutospacing="1" w:after="100" w:afterAutospacing="1"/>
      <w:jc w:val="center"/>
    </w:pPr>
    <w:rPr>
      <w:rFonts w:ascii="Garamond" w:hAnsi="Garamond"/>
    </w:rPr>
  </w:style>
  <w:style w:type="paragraph" w:customStyle="1" w:styleId="xl114">
    <w:name w:val="xl114"/>
    <w:basedOn w:val="Normal"/>
    <w:rsid w:val="008169AB"/>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rPr>
  </w:style>
  <w:style w:type="paragraph" w:customStyle="1" w:styleId="xl115">
    <w:name w:val="xl115"/>
    <w:basedOn w:val="Normal"/>
    <w:rsid w:val="008169AB"/>
    <w:pPr>
      <w:pBdr>
        <w:top w:val="single" w:sz="4" w:space="0" w:color="auto"/>
        <w:left w:val="single" w:sz="4" w:space="0" w:color="auto"/>
        <w:bottom w:val="single" w:sz="8" w:space="0" w:color="auto"/>
        <w:right w:val="single" w:sz="4" w:space="0" w:color="auto"/>
      </w:pBdr>
      <w:spacing w:before="100" w:beforeAutospacing="1" w:after="100" w:afterAutospacing="1"/>
    </w:pPr>
    <w:rPr>
      <w:rFonts w:ascii="Garamond" w:hAnsi="Garamond"/>
    </w:rPr>
  </w:style>
  <w:style w:type="paragraph" w:customStyle="1" w:styleId="xl116">
    <w:name w:val="xl116"/>
    <w:basedOn w:val="Normal"/>
    <w:rsid w:val="008169AB"/>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rPr>
  </w:style>
  <w:style w:type="paragraph" w:customStyle="1" w:styleId="xl117">
    <w:name w:val="xl117"/>
    <w:basedOn w:val="Normal"/>
    <w:rsid w:val="008169A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rPr>
  </w:style>
  <w:style w:type="paragraph" w:customStyle="1" w:styleId="xl118">
    <w:name w:val="xl118"/>
    <w:basedOn w:val="Normal"/>
    <w:rsid w:val="008169AB"/>
    <w:pPr>
      <w:pBdr>
        <w:left w:val="single" w:sz="4" w:space="0" w:color="auto"/>
        <w:right w:val="single" w:sz="4" w:space="0" w:color="auto"/>
      </w:pBdr>
      <w:spacing w:before="100" w:beforeAutospacing="1" w:after="100" w:afterAutospacing="1"/>
      <w:textAlignment w:val="center"/>
    </w:pPr>
    <w:rPr>
      <w:rFonts w:ascii="Garamond" w:hAnsi="Garamond"/>
    </w:rPr>
  </w:style>
  <w:style w:type="paragraph" w:customStyle="1" w:styleId="xl119">
    <w:name w:val="xl119"/>
    <w:basedOn w:val="Normal"/>
    <w:rsid w:val="008169AB"/>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rPr>
  </w:style>
  <w:style w:type="paragraph" w:customStyle="1" w:styleId="xl120">
    <w:name w:val="xl120"/>
    <w:basedOn w:val="Normal"/>
    <w:rsid w:val="008169AB"/>
    <w:pPr>
      <w:pBdr>
        <w:top w:val="single" w:sz="4" w:space="0" w:color="auto"/>
        <w:left w:val="single" w:sz="4" w:space="0" w:color="auto"/>
        <w:right w:val="single" w:sz="4" w:space="0" w:color="auto"/>
      </w:pBdr>
      <w:spacing w:before="100" w:beforeAutospacing="1" w:after="100" w:afterAutospacing="1"/>
      <w:jc w:val="center"/>
    </w:pPr>
    <w:rPr>
      <w:rFonts w:ascii="Garamond" w:hAnsi="Garamond"/>
    </w:rPr>
  </w:style>
  <w:style w:type="paragraph" w:customStyle="1" w:styleId="xl121">
    <w:name w:val="xl121"/>
    <w:basedOn w:val="Normal"/>
    <w:rsid w:val="008169AB"/>
    <w:pPr>
      <w:pBdr>
        <w:top w:val="single" w:sz="4" w:space="0" w:color="auto"/>
        <w:left w:val="single" w:sz="4" w:space="0" w:color="auto"/>
        <w:right w:val="single" w:sz="8" w:space="0" w:color="auto"/>
      </w:pBdr>
      <w:spacing w:before="100" w:beforeAutospacing="1" w:after="100" w:afterAutospacing="1"/>
      <w:jc w:val="center"/>
    </w:pPr>
    <w:rPr>
      <w:rFonts w:ascii="Garamond" w:hAnsi="Garamond"/>
    </w:rPr>
  </w:style>
  <w:style w:type="paragraph" w:customStyle="1" w:styleId="xl122">
    <w:name w:val="xl122"/>
    <w:basedOn w:val="Normal"/>
    <w:rsid w:val="008169AB"/>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Garamond" w:hAnsi="Garamond"/>
    </w:rPr>
  </w:style>
  <w:style w:type="paragraph" w:customStyle="1" w:styleId="xl123">
    <w:name w:val="xl123"/>
    <w:basedOn w:val="Normal"/>
    <w:rsid w:val="008169AB"/>
    <w:pPr>
      <w:pBdr>
        <w:top w:val="single" w:sz="8" w:space="0" w:color="auto"/>
        <w:left w:val="single" w:sz="4" w:space="0" w:color="auto"/>
        <w:right w:val="single" w:sz="4" w:space="0" w:color="auto"/>
      </w:pBdr>
      <w:spacing w:before="100" w:beforeAutospacing="1" w:after="100" w:afterAutospacing="1"/>
    </w:pPr>
    <w:rPr>
      <w:rFonts w:ascii="Garamond" w:hAnsi="Garamond"/>
    </w:rPr>
  </w:style>
  <w:style w:type="paragraph" w:customStyle="1" w:styleId="xl124">
    <w:name w:val="xl124"/>
    <w:basedOn w:val="Normal"/>
    <w:rsid w:val="008169AB"/>
    <w:pPr>
      <w:pBdr>
        <w:left w:val="single" w:sz="4" w:space="0" w:color="auto"/>
        <w:bottom w:val="single" w:sz="8" w:space="0" w:color="auto"/>
        <w:right w:val="single" w:sz="4" w:space="0" w:color="auto"/>
      </w:pBdr>
      <w:spacing w:before="100" w:beforeAutospacing="1" w:after="100" w:afterAutospacing="1"/>
    </w:pPr>
    <w:rPr>
      <w:rFonts w:ascii="Garamond" w:hAnsi="Garamond"/>
    </w:rPr>
  </w:style>
  <w:style w:type="paragraph" w:customStyle="1" w:styleId="xl125">
    <w:name w:val="xl125"/>
    <w:basedOn w:val="Normal"/>
    <w:rsid w:val="008169AB"/>
    <w:pPr>
      <w:pBdr>
        <w:left w:val="single" w:sz="8" w:space="0" w:color="auto"/>
        <w:bottom w:val="single" w:sz="4" w:space="0" w:color="auto"/>
      </w:pBdr>
      <w:spacing w:before="100" w:beforeAutospacing="1" w:after="100" w:afterAutospacing="1"/>
      <w:jc w:val="center"/>
    </w:pPr>
    <w:rPr>
      <w:rFonts w:ascii="Garamond" w:hAnsi="Garamond"/>
    </w:rPr>
  </w:style>
  <w:style w:type="paragraph" w:customStyle="1" w:styleId="xl126">
    <w:name w:val="xl126"/>
    <w:basedOn w:val="Normal"/>
    <w:rsid w:val="008169AB"/>
    <w:pPr>
      <w:pBdr>
        <w:top w:val="single" w:sz="8" w:space="0" w:color="auto"/>
        <w:left w:val="single" w:sz="4" w:space="0" w:color="auto"/>
        <w:bottom w:val="single" w:sz="4" w:space="0" w:color="auto"/>
        <w:right w:val="single" w:sz="4" w:space="0" w:color="auto"/>
      </w:pBdr>
      <w:spacing w:before="100" w:beforeAutospacing="1" w:after="100" w:afterAutospacing="1"/>
    </w:pPr>
    <w:rPr>
      <w:rFonts w:ascii="Garamond" w:hAnsi="Garamond"/>
    </w:rPr>
  </w:style>
  <w:style w:type="paragraph" w:customStyle="1" w:styleId="xl127">
    <w:name w:val="xl127"/>
    <w:basedOn w:val="Normal"/>
    <w:rsid w:val="008169AB"/>
    <w:pPr>
      <w:pBdr>
        <w:bottom w:val="single" w:sz="4" w:space="0" w:color="auto"/>
        <w:right w:val="single" w:sz="4" w:space="0" w:color="auto"/>
      </w:pBdr>
      <w:spacing w:before="100" w:beforeAutospacing="1" w:after="100" w:afterAutospacing="1"/>
      <w:jc w:val="center"/>
    </w:pPr>
    <w:rPr>
      <w:rFonts w:ascii="Garamond" w:hAnsi="Garamond"/>
    </w:rPr>
  </w:style>
  <w:style w:type="paragraph" w:customStyle="1" w:styleId="xl128">
    <w:name w:val="xl128"/>
    <w:basedOn w:val="Normal"/>
    <w:rsid w:val="008169AB"/>
    <w:pPr>
      <w:pBdr>
        <w:left w:val="single" w:sz="4" w:space="0" w:color="auto"/>
        <w:right w:val="single" w:sz="4" w:space="0" w:color="auto"/>
      </w:pBdr>
      <w:spacing w:before="100" w:beforeAutospacing="1" w:after="100" w:afterAutospacing="1"/>
      <w:jc w:val="center"/>
    </w:pPr>
    <w:rPr>
      <w:rFonts w:ascii="Garamond" w:hAnsi="Garamond"/>
    </w:rPr>
  </w:style>
  <w:style w:type="paragraph" w:customStyle="1" w:styleId="xl129">
    <w:name w:val="xl129"/>
    <w:basedOn w:val="Normal"/>
    <w:rsid w:val="008169AB"/>
    <w:pPr>
      <w:pBdr>
        <w:top w:val="single" w:sz="4" w:space="0" w:color="auto"/>
        <w:left w:val="single" w:sz="8" w:space="0" w:color="auto"/>
        <w:bottom w:val="single" w:sz="4" w:space="0" w:color="auto"/>
      </w:pBdr>
      <w:spacing w:before="100" w:beforeAutospacing="1" w:after="100" w:afterAutospacing="1"/>
      <w:jc w:val="center"/>
    </w:pPr>
    <w:rPr>
      <w:rFonts w:ascii="Garamond" w:hAnsi="Garamond"/>
    </w:rPr>
  </w:style>
  <w:style w:type="paragraph" w:customStyle="1" w:styleId="xl130">
    <w:name w:val="xl130"/>
    <w:basedOn w:val="Normal"/>
    <w:rsid w:val="008169AB"/>
    <w:pPr>
      <w:pBdr>
        <w:top w:val="single" w:sz="4" w:space="0" w:color="auto"/>
        <w:bottom w:val="single" w:sz="4" w:space="0" w:color="auto"/>
        <w:right w:val="single" w:sz="4" w:space="0" w:color="auto"/>
      </w:pBdr>
      <w:spacing w:before="100" w:beforeAutospacing="1" w:after="100" w:afterAutospacing="1"/>
      <w:jc w:val="center"/>
    </w:pPr>
    <w:rPr>
      <w:rFonts w:ascii="Garamond" w:hAnsi="Garamond"/>
    </w:rPr>
  </w:style>
  <w:style w:type="paragraph" w:customStyle="1" w:styleId="xl131">
    <w:name w:val="xl131"/>
    <w:basedOn w:val="Normal"/>
    <w:rsid w:val="008169AB"/>
    <w:pPr>
      <w:pBdr>
        <w:top w:val="single" w:sz="4" w:space="0" w:color="auto"/>
        <w:left w:val="single" w:sz="8" w:space="0" w:color="auto"/>
      </w:pBdr>
      <w:spacing w:before="100" w:beforeAutospacing="1" w:after="100" w:afterAutospacing="1"/>
      <w:jc w:val="center"/>
    </w:pPr>
    <w:rPr>
      <w:rFonts w:ascii="Garamond" w:hAnsi="Garamond"/>
    </w:rPr>
  </w:style>
  <w:style w:type="paragraph" w:customStyle="1" w:styleId="xl132">
    <w:name w:val="xl132"/>
    <w:basedOn w:val="Normal"/>
    <w:rsid w:val="008169AB"/>
    <w:pPr>
      <w:pBdr>
        <w:top w:val="single" w:sz="4" w:space="0" w:color="auto"/>
        <w:left w:val="single" w:sz="4" w:space="0" w:color="auto"/>
        <w:right w:val="single" w:sz="4" w:space="0" w:color="auto"/>
      </w:pBdr>
      <w:spacing w:before="100" w:beforeAutospacing="1" w:after="100" w:afterAutospacing="1"/>
    </w:pPr>
    <w:rPr>
      <w:rFonts w:ascii="Garamond" w:hAnsi="Garamond"/>
    </w:rPr>
  </w:style>
  <w:style w:type="paragraph" w:customStyle="1" w:styleId="xl133">
    <w:name w:val="xl133"/>
    <w:basedOn w:val="Normal"/>
    <w:rsid w:val="008169AB"/>
    <w:pPr>
      <w:pBdr>
        <w:top w:val="single" w:sz="4" w:space="0" w:color="auto"/>
        <w:right w:val="single" w:sz="4" w:space="0" w:color="auto"/>
      </w:pBdr>
      <w:spacing w:before="100" w:beforeAutospacing="1" w:after="100" w:afterAutospacing="1"/>
      <w:jc w:val="center"/>
    </w:pPr>
    <w:rPr>
      <w:rFonts w:ascii="Garamond" w:hAnsi="Garamond"/>
    </w:rPr>
  </w:style>
  <w:style w:type="paragraph" w:customStyle="1" w:styleId="xl134">
    <w:name w:val="xl134"/>
    <w:basedOn w:val="Normal"/>
    <w:rsid w:val="008169AB"/>
    <w:pPr>
      <w:pBdr>
        <w:top w:val="single" w:sz="4" w:space="0" w:color="auto"/>
        <w:left w:val="single" w:sz="4" w:space="0" w:color="auto"/>
        <w:bottom w:val="single" w:sz="8" w:space="0" w:color="auto"/>
        <w:right w:val="single" w:sz="4" w:space="0" w:color="auto"/>
      </w:pBdr>
      <w:spacing w:before="100" w:beforeAutospacing="1" w:after="100" w:afterAutospacing="1"/>
    </w:pPr>
    <w:rPr>
      <w:rFonts w:ascii="Garamond" w:hAnsi="Garamond"/>
    </w:rPr>
  </w:style>
  <w:style w:type="paragraph" w:customStyle="1" w:styleId="xl135">
    <w:name w:val="xl135"/>
    <w:basedOn w:val="Normal"/>
    <w:rsid w:val="008169AB"/>
    <w:pPr>
      <w:pBdr>
        <w:top w:val="single" w:sz="8" w:space="0" w:color="auto"/>
        <w:left w:val="single" w:sz="8" w:space="0" w:color="auto"/>
        <w:bottom w:val="single" w:sz="8" w:space="0" w:color="auto"/>
      </w:pBdr>
      <w:spacing w:before="100" w:beforeAutospacing="1" w:after="100" w:afterAutospacing="1"/>
      <w:jc w:val="center"/>
    </w:pPr>
    <w:rPr>
      <w:rFonts w:ascii="Garamond" w:hAnsi="Garamond"/>
      <w:b/>
      <w:bCs/>
    </w:rPr>
  </w:style>
  <w:style w:type="paragraph" w:customStyle="1" w:styleId="xl136">
    <w:name w:val="xl136"/>
    <w:basedOn w:val="Normal"/>
    <w:rsid w:val="008169AB"/>
    <w:pPr>
      <w:pBdr>
        <w:top w:val="single" w:sz="8" w:space="0" w:color="auto"/>
        <w:left w:val="single" w:sz="8" w:space="0" w:color="auto"/>
        <w:bottom w:val="single" w:sz="8" w:space="0" w:color="auto"/>
        <w:right w:val="single" w:sz="8" w:space="0" w:color="auto"/>
      </w:pBdr>
      <w:spacing w:before="100" w:beforeAutospacing="1" w:after="100" w:afterAutospacing="1"/>
    </w:pPr>
    <w:rPr>
      <w:rFonts w:ascii="Garamond" w:hAnsi="Garamond"/>
      <w:b/>
      <w:bCs/>
    </w:rPr>
  </w:style>
  <w:style w:type="paragraph" w:customStyle="1" w:styleId="xl137">
    <w:name w:val="xl137"/>
    <w:basedOn w:val="Normal"/>
    <w:rsid w:val="008169A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b/>
      <w:bCs/>
    </w:rPr>
  </w:style>
  <w:style w:type="paragraph" w:customStyle="1" w:styleId="xl138">
    <w:name w:val="xl138"/>
    <w:basedOn w:val="Normal"/>
    <w:rsid w:val="008169AB"/>
    <w:pPr>
      <w:pBdr>
        <w:left w:val="single" w:sz="8" w:space="0" w:color="auto"/>
      </w:pBdr>
      <w:spacing w:before="100" w:beforeAutospacing="1" w:after="100" w:afterAutospacing="1"/>
    </w:pPr>
    <w:rPr>
      <w:rFonts w:ascii="Garamond" w:hAnsi="Garamond"/>
    </w:rPr>
  </w:style>
  <w:style w:type="paragraph" w:customStyle="1" w:styleId="xl139">
    <w:name w:val="xl139"/>
    <w:basedOn w:val="Normal"/>
    <w:rsid w:val="008169AB"/>
    <w:pPr>
      <w:pBdr>
        <w:left w:val="single" w:sz="8" w:space="0" w:color="auto"/>
      </w:pBdr>
      <w:spacing w:before="100" w:beforeAutospacing="1" w:after="100" w:afterAutospacing="1"/>
      <w:jc w:val="center"/>
    </w:pPr>
    <w:rPr>
      <w:rFonts w:ascii="Garamond" w:hAnsi="Garamond"/>
      <w:b/>
      <w:bCs/>
    </w:rPr>
  </w:style>
  <w:style w:type="paragraph" w:customStyle="1" w:styleId="xl140">
    <w:name w:val="xl140"/>
    <w:basedOn w:val="Normal"/>
    <w:rsid w:val="008169AB"/>
    <w:pPr>
      <w:pBdr>
        <w:top w:val="dotted" w:sz="4" w:space="0" w:color="auto"/>
        <w:left w:val="dotted" w:sz="4" w:space="0" w:color="auto"/>
        <w:bottom w:val="dotted" w:sz="4" w:space="0" w:color="auto"/>
        <w:right w:val="dotted" w:sz="4" w:space="0" w:color="auto"/>
      </w:pBdr>
      <w:spacing w:before="100" w:beforeAutospacing="1" w:after="100" w:afterAutospacing="1"/>
    </w:pPr>
    <w:rPr>
      <w:rFonts w:ascii="Garamond" w:hAnsi="Garamond"/>
    </w:rPr>
  </w:style>
  <w:style w:type="paragraph" w:customStyle="1" w:styleId="xl141">
    <w:name w:val="xl141"/>
    <w:basedOn w:val="Normal"/>
    <w:rsid w:val="008169AB"/>
    <w:pPr>
      <w:spacing w:before="100" w:beforeAutospacing="1" w:after="100" w:afterAutospacing="1"/>
      <w:jc w:val="center"/>
    </w:pPr>
    <w:rPr>
      <w:rFonts w:ascii="Garamond" w:hAnsi="Garamond"/>
    </w:rPr>
  </w:style>
  <w:style w:type="paragraph" w:customStyle="1" w:styleId="xl142">
    <w:name w:val="xl142"/>
    <w:basedOn w:val="Normal"/>
    <w:rsid w:val="008169AB"/>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Garamond" w:hAnsi="Garamond"/>
    </w:rPr>
  </w:style>
  <w:style w:type="paragraph" w:customStyle="1" w:styleId="xl143">
    <w:name w:val="xl143"/>
    <w:basedOn w:val="Normal"/>
    <w:rsid w:val="008169AB"/>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Garamond" w:hAnsi="Garamond"/>
      <w:b/>
      <w:bCs/>
    </w:rPr>
  </w:style>
  <w:style w:type="paragraph" w:customStyle="1" w:styleId="xl144">
    <w:name w:val="xl144"/>
    <w:basedOn w:val="Normal"/>
    <w:rsid w:val="008169AB"/>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Garamond" w:hAnsi="Garamond"/>
      <w:b/>
      <w:bCs/>
    </w:rPr>
  </w:style>
  <w:style w:type="paragraph" w:customStyle="1" w:styleId="xl145">
    <w:name w:val="xl145"/>
    <w:basedOn w:val="Normal"/>
    <w:rsid w:val="008169AB"/>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Garamond" w:hAnsi="Garamond"/>
    </w:rPr>
  </w:style>
  <w:style w:type="paragraph" w:customStyle="1" w:styleId="xl146">
    <w:name w:val="xl146"/>
    <w:basedOn w:val="Normal"/>
    <w:rsid w:val="008169AB"/>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Garamond" w:hAnsi="Garamond"/>
    </w:rPr>
  </w:style>
  <w:style w:type="paragraph" w:customStyle="1" w:styleId="xl147">
    <w:name w:val="xl147"/>
    <w:basedOn w:val="Normal"/>
    <w:rsid w:val="008169AB"/>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Garamond" w:hAnsi="Garamond"/>
    </w:rPr>
  </w:style>
  <w:style w:type="paragraph" w:customStyle="1" w:styleId="xl148">
    <w:name w:val="xl148"/>
    <w:basedOn w:val="Normal"/>
    <w:rsid w:val="008169AB"/>
    <w:pPr>
      <w:pBdr>
        <w:top w:val="single" w:sz="4" w:space="0" w:color="auto"/>
        <w:left w:val="single" w:sz="8" w:space="0" w:color="auto"/>
        <w:bottom w:val="single" w:sz="4" w:space="0" w:color="auto"/>
      </w:pBdr>
      <w:spacing w:before="100" w:beforeAutospacing="1" w:after="100" w:afterAutospacing="1"/>
    </w:pPr>
    <w:rPr>
      <w:rFonts w:ascii="Garamond" w:hAnsi="Garamond"/>
      <w:b/>
      <w:bCs/>
    </w:rPr>
  </w:style>
  <w:style w:type="paragraph" w:customStyle="1" w:styleId="xl149">
    <w:name w:val="xl149"/>
    <w:basedOn w:val="Normal"/>
    <w:rsid w:val="008169A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rPr>
  </w:style>
  <w:style w:type="paragraph" w:customStyle="1" w:styleId="xl150">
    <w:name w:val="xl150"/>
    <w:basedOn w:val="Normal"/>
    <w:rsid w:val="008169AB"/>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Garamond" w:hAnsi="Garamon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qFormat="1"/>
    <w:lsdException w:name="heading 4" w:semiHidden="0" w:unhideWhenUsed="0" w:qFormat="1"/>
    <w:lsdException w:name="heading 5"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iPriority="99"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link w:val="Heading1Char"/>
    <w:uiPriority w:val="9"/>
    <w:qFormat/>
    <w:pPr>
      <w:keepNext/>
      <w:ind w:left="3600" w:firstLine="720"/>
      <w:jc w:val="both"/>
      <w:outlineLvl w:val="0"/>
    </w:pPr>
    <w:rPr>
      <w:b/>
      <w:bCs/>
      <w:sz w:val="28"/>
      <w:szCs w:val="28"/>
      <w:lang w:val="en-GB"/>
    </w:rPr>
  </w:style>
  <w:style w:type="paragraph" w:styleId="Heading2">
    <w:name w:val="heading 2"/>
    <w:basedOn w:val="Normal"/>
    <w:next w:val="Normal"/>
    <w:qFormat/>
    <w:pPr>
      <w:keepNext/>
      <w:ind w:left="360" w:hanging="360"/>
      <w:jc w:val="both"/>
      <w:outlineLvl w:val="1"/>
    </w:pPr>
    <w:rPr>
      <w:sz w:val="26"/>
      <w:szCs w:val="26"/>
      <w:lang w:val="en-GB"/>
    </w:rPr>
  </w:style>
  <w:style w:type="paragraph" w:styleId="Heading4">
    <w:name w:val="heading 4"/>
    <w:basedOn w:val="Normal"/>
    <w:next w:val="Normal"/>
    <w:qFormat/>
    <w:pPr>
      <w:keepNext/>
      <w:jc w:val="center"/>
      <w:outlineLvl w:val="3"/>
    </w:pPr>
    <w:rPr>
      <w:b/>
      <w:bCs/>
      <w:sz w:val="26"/>
      <w:szCs w:val="26"/>
    </w:rPr>
  </w:style>
  <w:style w:type="paragraph" w:styleId="Heading6">
    <w:name w:val="heading 6"/>
    <w:basedOn w:val="Normal"/>
    <w:next w:val="Normal"/>
    <w:qFormat/>
    <w:pPr>
      <w:keepNext/>
      <w:jc w:val="center"/>
      <w:outlineLvl w:val="5"/>
    </w:pPr>
    <w:rPr>
      <w:b/>
      <w:bCs/>
    </w:rPr>
  </w:style>
  <w:style w:type="paragraph" w:styleId="Heading7">
    <w:name w:val="heading 7"/>
    <w:basedOn w:val="Normal"/>
    <w:next w:val="Normal"/>
    <w:qFormat/>
    <w:pPr>
      <w:keepNext/>
      <w:jc w:val="both"/>
      <w:outlineLvl w:val="6"/>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numPr>
        <w:numId w:val="1"/>
      </w:numPr>
      <w:jc w:val="both"/>
    </w:pPr>
    <w:rPr>
      <w:rFonts w:ascii="Arial" w:hAnsi="Arial" w:cs="Arial"/>
      <w:color w:val="000000"/>
    </w:rPr>
  </w:style>
  <w:style w:type="paragraph" w:styleId="Title">
    <w:name w:val="Title"/>
    <w:basedOn w:val="Normal"/>
    <w:qFormat/>
    <w:pPr>
      <w:jc w:val="center"/>
    </w:pPr>
    <w:rPr>
      <w:b/>
      <w:bCs/>
      <w:sz w:val="28"/>
      <w:szCs w:val="28"/>
      <w:lang w:val="en-GB"/>
    </w:rPr>
  </w:style>
  <w:style w:type="paragraph" w:styleId="Subtitle">
    <w:name w:val="Subtitle"/>
    <w:basedOn w:val="Normal"/>
    <w:link w:val="SubtitleChar"/>
    <w:uiPriority w:val="99"/>
    <w:qFormat/>
    <w:pPr>
      <w:jc w:val="center"/>
    </w:pPr>
    <w:rPr>
      <w:caps/>
      <w:sz w:val="26"/>
      <w:szCs w:val="26"/>
      <w:lang w:val="en-GB"/>
    </w:rPr>
  </w:style>
  <w:style w:type="paragraph" w:styleId="BodyTextIndent">
    <w:name w:val="Body Text Indent"/>
    <w:basedOn w:val="Normal"/>
    <w:pPr>
      <w:ind w:left="720" w:hanging="720"/>
      <w:jc w:val="both"/>
    </w:pPr>
    <w:rPr>
      <w:sz w:val="26"/>
      <w:szCs w:val="26"/>
      <w:lang w:val="en-GB"/>
    </w:rPr>
  </w:style>
  <w:style w:type="paragraph" w:styleId="BodyText3">
    <w:name w:val="Body Text 3"/>
    <w:basedOn w:val="Normal"/>
    <w:pPr>
      <w:jc w:val="both"/>
    </w:pPr>
    <w:rPr>
      <w:rFonts w:ascii="Arial" w:hAnsi="Arial" w:cs="Arial"/>
      <w:sz w:val="22"/>
      <w:szCs w:val="22"/>
    </w:rPr>
  </w:style>
  <w:style w:type="paragraph" w:styleId="BodyText2">
    <w:name w:val="Body Text 2"/>
    <w:basedOn w:val="Normal"/>
    <w:pPr>
      <w:jc w:val="center"/>
    </w:pPr>
    <w:rPr>
      <w:rFonts w:ascii="Arial" w:hAnsi="Arial" w:cs="Arial"/>
      <w:b/>
      <w:bCs/>
    </w:rPr>
  </w:style>
  <w:style w:type="paragraph" w:customStyle="1" w:styleId="DocumentLabel">
    <w:name w:val="Document Label"/>
    <w:basedOn w:val="Normal"/>
    <w:next w:val="Normal"/>
    <w:rsid w:val="00FF3A1F"/>
    <w:pPr>
      <w:keepNext/>
      <w:keepLines/>
      <w:spacing w:before="400" w:after="120" w:line="240" w:lineRule="atLeast"/>
      <w:ind w:right="835"/>
    </w:pPr>
    <w:rPr>
      <w:rFonts w:ascii="Arial Black" w:hAnsi="Arial Black"/>
      <w:spacing w:val="-5"/>
      <w:kern w:val="28"/>
      <w:sz w:val="96"/>
      <w:szCs w:val="96"/>
    </w:rPr>
  </w:style>
  <w:style w:type="character" w:customStyle="1" w:styleId="MessageHeaderLabel">
    <w:name w:val="Message Header Label"/>
    <w:rsid w:val="00FF3A1F"/>
    <w:rPr>
      <w:rFonts w:ascii="Arial Black" w:hAnsi="Arial Black"/>
      <w:spacing w:val="-10"/>
      <w:sz w:val="18"/>
      <w:szCs w:val="18"/>
    </w:rPr>
  </w:style>
  <w:style w:type="table" w:styleId="TableGrid">
    <w:name w:val="Table Grid"/>
    <w:basedOn w:val="TableNormal"/>
    <w:rsid w:val="009935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DE7C9F"/>
    <w:rPr>
      <w:color w:val="0000FF"/>
      <w:u w:val="single"/>
    </w:rPr>
  </w:style>
  <w:style w:type="paragraph" w:styleId="BalloonText">
    <w:name w:val="Balloon Text"/>
    <w:basedOn w:val="Normal"/>
    <w:semiHidden/>
    <w:rsid w:val="006B0616"/>
    <w:rPr>
      <w:rFonts w:ascii="Tahoma" w:hAnsi="Tahoma" w:cs="Tahoma"/>
      <w:sz w:val="16"/>
      <w:szCs w:val="16"/>
    </w:rPr>
  </w:style>
  <w:style w:type="paragraph" w:customStyle="1" w:styleId="CharCharCharCharCharCharCharChar1CharCharCharChar">
    <w:name w:val="Char Char Char Char Char Char Char Char1 Char Char Char Char"/>
    <w:basedOn w:val="Normal"/>
    <w:rsid w:val="00C37704"/>
    <w:pPr>
      <w:spacing w:after="160" w:line="240" w:lineRule="exact"/>
    </w:pPr>
    <w:rPr>
      <w:rFonts w:ascii="Tahoma" w:eastAsia="MS Mincho" w:hAnsi="Tahoma"/>
      <w:sz w:val="20"/>
      <w:szCs w:val="20"/>
    </w:rPr>
  </w:style>
  <w:style w:type="character" w:styleId="CommentReference">
    <w:name w:val="annotation reference"/>
    <w:semiHidden/>
    <w:rsid w:val="003A253A"/>
    <w:rPr>
      <w:sz w:val="16"/>
      <w:szCs w:val="16"/>
    </w:rPr>
  </w:style>
  <w:style w:type="paragraph" w:styleId="CommentText">
    <w:name w:val="annotation text"/>
    <w:basedOn w:val="Normal"/>
    <w:semiHidden/>
    <w:rsid w:val="003A253A"/>
    <w:rPr>
      <w:sz w:val="20"/>
      <w:szCs w:val="20"/>
    </w:rPr>
  </w:style>
  <w:style w:type="paragraph" w:styleId="CommentSubject">
    <w:name w:val="annotation subject"/>
    <w:basedOn w:val="CommentText"/>
    <w:next w:val="CommentText"/>
    <w:semiHidden/>
    <w:rsid w:val="003A253A"/>
    <w:rPr>
      <w:b/>
      <w:bCs/>
    </w:rPr>
  </w:style>
  <w:style w:type="paragraph" w:customStyle="1" w:styleId="CharCharCharCharCharCharCharCharChar">
    <w:name w:val="Char Char Char Char Char Char Char Char Char"/>
    <w:basedOn w:val="Normal"/>
    <w:rsid w:val="00205EA9"/>
    <w:pPr>
      <w:spacing w:after="160" w:line="240" w:lineRule="exact"/>
    </w:pPr>
    <w:rPr>
      <w:rFonts w:ascii="Tahoma" w:eastAsia="MS Mincho" w:hAnsi="Tahoma"/>
      <w:sz w:val="20"/>
      <w:szCs w:val="20"/>
      <w:lang w:val="sq-AL"/>
    </w:rPr>
  </w:style>
  <w:style w:type="paragraph" w:customStyle="1" w:styleId="Char2">
    <w:name w:val="Char2"/>
    <w:basedOn w:val="Normal"/>
    <w:rsid w:val="00584C5A"/>
    <w:pPr>
      <w:spacing w:after="160" w:line="240" w:lineRule="exact"/>
    </w:pPr>
    <w:rPr>
      <w:rFonts w:ascii="Tahoma" w:eastAsia="MS Mincho" w:hAnsi="Tahoma"/>
      <w:sz w:val="20"/>
      <w:szCs w:val="20"/>
    </w:rPr>
  </w:style>
  <w:style w:type="paragraph" w:styleId="Footer">
    <w:name w:val="footer"/>
    <w:basedOn w:val="Normal"/>
    <w:link w:val="FooterChar"/>
    <w:uiPriority w:val="99"/>
    <w:rsid w:val="00804906"/>
    <w:pPr>
      <w:tabs>
        <w:tab w:val="center" w:pos="4320"/>
        <w:tab w:val="right" w:pos="8640"/>
      </w:tabs>
    </w:pPr>
  </w:style>
  <w:style w:type="character" w:styleId="PageNumber">
    <w:name w:val="page number"/>
    <w:basedOn w:val="DefaultParagraphFont"/>
    <w:rsid w:val="00804906"/>
  </w:style>
  <w:style w:type="paragraph" w:styleId="Header">
    <w:name w:val="header"/>
    <w:basedOn w:val="Normal"/>
    <w:rsid w:val="00EA6D3F"/>
    <w:pPr>
      <w:tabs>
        <w:tab w:val="center" w:pos="4320"/>
        <w:tab w:val="right" w:pos="8640"/>
      </w:tabs>
    </w:pPr>
  </w:style>
  <w:style w:type="paragraph" w:styleId="ListParagraph">
    <w:name w:val="List Paragraph"/>
    <w:basedOn w:val="Normal"/>
    <w:uiPriority w:val="99"/>
    <w:qFormat/>
    <w:rsid w:val="00742774"/>
    <w:pPr>
      <w:ind w:left="720"/>
      <w:contextualSpacing/>
    </w:pPr>
  </w:style>
  <w:style w:type="character" w:customStyle="1" w:styleId="Heading1Char">
    <w:name w:val="Heading 1 Char"/>
    <w:link w:val="Heading1"/>
    <w:uiPriority w:val="9"/>
    <w:rsid w:val="00BC43BC"/>
    <w:rPr>
      <w:b/>
      <w:bCs/>
      <w:sz w:val="28"/>
      <w:szCs w:val="28"/>
      <w:lang w:val="en-GB"/>
    </w:rPr>
  </w:style>
  <w:style w:type="paragraph" w:styleId="FootnoteText">
    <w:name w:val="footnote text"/>
    <w:basedOn w:val="Normal"/>
    <w:link w:val="FootnoteTextChar"/>
    <w:rsid w:val="00BC43BC"/>
    <w:rPr>
      <w:sz w:val="20"/>
      <w:szCs w:val="20"/>
    </w:rPr>
  </w:style>
  <w:style w:type="character" w:customStyle="1" w:styleId="FootnoteTextChar">
    <w:name w:val="Footnote Text Char"/>
    <w:basedOn w:val="DefaultParagraphFont"/>
    <w:link w:val="FootnoteText"/>
    <w:rsid w:val="00BC43BC"/>
  </w:style>
  <w:style w:type="character" w:styleId="FootnoteReference">
    <w:name w:val="footnote reference"/>
    <w:rsid w:val="00BC43BC"/>
    <w:rPr>
      <w:vertAlign w:val="superscript"/>
    </w:rPr>
  </w:style>
  <w:style w:type="character" w:customStyle="1" w:styleId="FooterChar">
    <w:name w:val="Footer Char"/>
    <w:basedOn w:val="DefaultParagraphFont"/>
    <w:link w:val="Footer"/>
    <w:uiPriority w:val="99"/>
    <w:rsid w:val="006141E1"/>
    <w:rPr>
      <w:sz w:val="24"/>
      <w:szCs w:val="24"/>
    </w:rPr>
  </w:style>
  <w:style w:type="paragraph" w:styleId="NormalWeb">
    <w:name w:val="Normal (Web)"/>
    <w:basedOn w:val="Normal"/>
    <w:uiPriority w:val="99"/>
    <w:unhideWhenUsed/>
    <w:rsid w:val="000360C4"/>
    <w:pPr>
      <w:spacing w:before="100" w:beforeAutospacing="1" w:after="100" w:afterAutospacing="1"/>
    </w:pPr>
  </w:style>
  <w:style w:type="paragraph" w:styleId="NoSpacing">
    <w:name w:val="No Spacing"/>
    <w:uiPriority w:val="99"/>
    <w:qFormat/>
    <w:rsid w:val="00142F46"/>
    <w:rPr>
      <w:rFonts w:asciiTheme="minorHAnsi" w:eastAsiaTheme="minorHAnsi" w:hAnsiTheme="minorHAnsi" w:cstheme="minorBidi"/>
      <w:sz w:val="22"/>
      <w:szCs w:val="22"/>
    </w:rPr>
  </w:style>
  <w:style w:type="character" w:customStyle="1" w:styleId="SubtitleChar">
    <w:name w:val="Subtitle Char"/>
    <w:basedOn w:val="DefaultParagraphFont"/>
    <w:link w:val="Subtitle"/>
    <w:uiPriority w:val="99"/>
    <w:rsid w:val="008E5D48"/>
    <w:rPr>
      <w:caps/>
      <w:sz w:val="26"/>
      <w:szCs w:val="26"/>
      <w:lang w:val="en-GB"/>
    </w:rPr>
  </w:style>
  <w:style w:type="character" w:styleId="FollowedHyperlink">
    <w:name w:val="FollowedHyperlink"/>
    <w:basedOn w:val="DefaultParagraphFont"/>
    <w:uiPriority w:val="99"/>
    <w:unhideWhenUsed/>
    <w:rsid w:val="008169AB"/>
    <w:rPr>
      <w:color w:val="954F72"/>
      <w:u w:val="single"/>
    </w:rPr>
  </w:style>
  <w:style w:type="paragraph" w:customStyle="1" w:styleId="font5">
    <w:name w:val="font5"/>
    <w:basedOn w:val="Normal"/>
    <w:rsid w:val="008169AB"/>
    <w:pPr>
      <w:spacing w:before="100" w:beforeAutospacing="1" w:after="100" w:afterAutospacing="1"/>
    </w:pPr>
    <w:rPr>
      <w:rFonts w:ascii="Garamond" w:hAnsi="Garamond"/>
      <w:sz w:val="20"/>
      <w:szCs w:val="20"/>
    </w:rPr>
  </w:style>
  <w:style w:type="paragraph" w:customStyle="1" w:styleId="xl63">
    <w:name w:val="xl63"/>
    <w:basedOn w:val="Normal"/>
    <w:rsid w:val="008169AB"/>
    <w:pPr>
      <w:spacing w:before="100" w:beforeAutospacing="1" w:after="100" w:afterAutospacing="1"/>
    </w:pPr>
    <w:rPr>
      <w:rFonts w:ascii="Arial" w:hAnsi="Arial" w:cs="Arial"/>
    </w:rPr>
  </w:style>
  <w:style w:type="paragraph" w:customStyle="1" w:styleId="xl64">
    <w:name w:val="xl64"/>
    <w:basedOn w:val="Normal"/>
    <w:rsid w:val="008169AB"/>
    <w:pPr>
      <w:pBdr>
        <w:top w:val="single" w:sz="8" w:space="0" w:color="auto"/>
        <w:left w:val="single" w:sz="8" w:space="0" w:color="auto"/>
        <w:bottom w:val="single" w:sz="8" w:space="0" w:color="auto"/>
        <w:right w:val="single" w:sz="4" w:space="0" w:color="auto"/>
      </w:pBdr>
      <w:spacing w:before="100" w:beforeAutospacing="1" w:after="100" w:afterAutospacing="1"/>
      <w:jc w:val="center"/>
    </w:pPr>
    <w:rPr>
      <w:b/>
      <w:bCs/>
    </w:rPr>
  </w:style>
  <w:style w:type="paragraph" w:customStyle="1" w:styleId="xl65">
    <w:name w:val="xl65"/>
    <w:basedOn w:val="Normal"/>
    <w:rsid w:val="008169AB"/>
    <w:pPr>
      <w:spacing w:before="100" w:beforeAutospacing="1" w:after="100" w:afterAutospacing="1"/>
    </w:pPr>
    <w:rPr>
      <w:rFonts w:ascii="Arial" w:hAnsi="Arial" w:cs="Arial"/>
      <w:sz w:val="18"/>
      <w:szCs w:val="18"/>
    </w:rPr>
  </w:style>
  <w:style w:type="paragraph" w:customStyle="1" w:styleId="xl66">
    <w:name w:val="xl66"/>
    <w:basedOn w:val="Normal"/>
    <w:rsid w:val="008169AB"/>
    <w:pPr>
      <w:spacing w:before="100" w:beforeAutospacing="1" w:after="100" w:afterAutospacing="1"/>
    </w:pPr>
    <w:rPr>
      <w:sz w:val="22"/>
      <w:szCs w:val="22"/>
    </w:rPr>
  </w:style>
  <w:style w:type="paragraph" w:customStyle="1" w:styleId="xl67">
    <w:name w:val="xl67"/>
    <w:basedOn w:val="Normal"/>
    <w:rsid w:val="008169AB"/>
    <w:pPr>
      <w:spacing w:before="100" w:beforeAutospacing="1" w:after="100" w:afterAutospacing="1"/>
      <w:textAlignment w:val="center"/>
    </w:pPr>
    <w:rPr>
      <w:rFonts w:ascii="Arial" w:hAnsi="Arial" w:cs="Arial"/>
    </w:rPr>
  </w:style>
  <w:style w:type="paragraph" w:customStyle="1" w:styleId="xl68">
    <w:name w:val="xl68"/>
    <w:basedOn w:val="Normal"/>
    <w:rsid w:val="008169AB"/>
    <w:pPr>
      <w:spacing w:before="100" w:beforeAutospacing="1" w:after="100" w:afterAutospacing="1"/>
      <w:jc w:val="center"/>
    </w:pPr>
    <w:rPr>
      <w:rFonts w:ascii="Arial" w:hAnsi="Arial" w:cs="Arial"/>
    </w:rPr>
  </w:style>
  <w:style w:type="paragraph" w:customStyle="1" w:styleId="xl69">
    <w:name w:val="xl69"/>
    <w:basedOn w:val="Normal"/>
    <w:rsid w:val="008169AB"/>
    <w:pPr>
      <w:spacing w:before="100" w:beforeAutospacing="1" w:after="100" w:afterAutospacing="1"/>
      <w:jc w:val="center"/>
    </w:pPr>
    <w:rPr>
      <w:rFonts w:ascii="Garamond" w:hAnsi="Garamond"/>
    </w:rPr>
  </w:style>
  <w:style w:type="paragraph" w:customStyle="1" w:styleId="xl70">
    <w:name w:val="xl70"/>
    <w:basedOn w:val="Normal"/>
    <w:rsid w:val="008169AB"/>
    <w:pPr>
      <w:spacing w:before="100" w:beforeAutospacing="1" w:after="100" w:afterAutospacing="1"/>
    </w:pPr>
    <w:rPr>
      <w:rFonts w:ascii="Garamond" w:hAnsi="Garamond"/>
      <w:b/>
      <w:bCs/>
    </w:rPr>
  </w:style>
  <w:style w:type="paragraph" w:customStyle="1" w:styleId="xl71">
    <w:name w:val="xl71"/>
    <w:basedOn w:val="Normal"/>
    <w:rsid w:val="008169AB"/>
    <w:pPr>
      <w:spacing w:before="100" w:beforeAutospacing="1" w:after="100" w:afterAutospacing="1"/>
      <w:jc w:val="center"/>
    </w:pPr>
    <w:rPr>
      <w:rFonts w:ascii="Garamond" w:hAnsi="Garamond"/>
      <w:b/>
      <w:bCs/>
    </w:rPr>
  </w:style>
  <w:style w:type="paragraph" w:customStyle="1" w:styleId="xl72">
    <w:name w:val="xl72"/>
    <w:basedOn w:val="Normal"/>
    <w:rsid w:val="008169AB"/>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Garamond" w:hAnsi="Garamond"/>
      <w:b/>
      <w:bCs/>
    </w:rPr>
  </w:style>
  <w:style w:type="paragraph" w:customStyle="1" w:styleId="xl73">
    <w:name w:val="xl73"/>
    <w:basedOn w:val="Normal"/>
    <w:rsid w:val="008169AB"/>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b/>
      <w:bCs/>
    </w:rPr>
  </w:style>
  <w:style w:type="paragraph" w:customStyle="1" w:styleId="xl74">
    <w:name w:val="xl74"/>
    <w:basedOn w:val="Normal"/>
    <w:rsid w:val="008169AB"/>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b/>
      <w:bCs/>
    </w:rPr>
  </w:style>
  <w:style w:type="paragraph" w:customStyle="1" w:styleId="xl75">
    <w:name w:val="xl75"/>
    <w:basedOn w:val="Normal"/>
    <w:rsid w:val="008169AB"/>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Garamond" w:hAnsi="Garamond"/>
      <w:b/>
      <w:bCs/>
    </w:rPr>
  </w:style>
  <w:style w:type="paragraph" w:customStyle="1" w:styleId="xl76">
    <w:name w:val="xl76"/>
    <w:basedOn w:val="Normal"/>
    <w:rsid w:val="008169AB"/>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Garamond" w:hAnsi="Garamond"/>
      <w:b/>
      <w:bCs/>
    </w:rPr>
  </w:style>
  <w:style w:type="paragraph" w:customStyle="1" w:styleId="xl77">
    <w:name w:val="xl77"/>
    <w:basedOn w:val="Normal"/>
    <w:rsid w:val="008169AB"/>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b/>
      <w:bCs/>
    </w:rPr>
  </w:style>
  <w:style w:type="paragraph" w:customStyle="1" w:styleId="xl78">
    <w:name w:val="xl78"/>
    <w:basedOn w:val="Normal"/>
    <w:rsid w:val="008169AB"/>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b/>
      <w:bCs/>
    </w:rPr>
  </w:style>
  <w:style w:type="paragraph" w:customStyle="1" w:styleId="xl79">
    <w:name w:val="xl79"/>
    <w:basedOn w:val="Normal"/>
    <w:rsid w:val="008169AB"/>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rPr>
  </w:style>
  <w:style w:type="paragraph" w:customStyle="1" w:styleId="xl80">
    <w:name w:val="xl80"/>
    <w:basedOn w:val="Normal"/>
    <w:rsid w:val="008169AB"/>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rPr>
  </w:style>
  <w:style w:type="paragraph" w:customStyle="1" w:styleId="xl81">
    <w:name w:val="xl81"/>
    <w:basedOn w:val="Normal"/>
    <w:rsid w:val="008169AB"/>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Garamond" w:hAnsi="Garamond"/>
    </w:rPr>
  </w:style>
  <w:style w:type="paragraph" w:customStyle="1" w:styleId="xl82">
    <w:name w:val="xl82"/>
    <w:basedOn w:val="Normal"/>
    <w:rsid w:val="008169AB"/>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rPr>
  </w:style>
  <w:style w:type="paragraph" w:customStyle="1" w:styleId="xl83">
    <w:name w:val="xl83"/>
    <w:basedOn w:val="Normal"/>
    <w:rsid w:val="008169AB"/>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rPr>
  </w:style>
  <w:style w:type="paragraph" w:customStyle="1" w:styleId="xl84">
    <w:name w:val="xl84"/>
    <w:basedOn w:val="Normal"/>
    <w:rsid w:val="008169A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rPr>
  </w:style>
  <w:style w:type="paragraph" w:customStyle="1" w:styleId="xl85">
    <w:name w:val="xl85"/>
    <w:basedOn w:val="Normal"/>
    <w:rsid w:val="008169AB"/>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Garamond" w:hAnsi="Garamond"/>
    </w:rPr>
  </w:style>
  <w:style w:type="paragraph" w:customStyle="1" w:styleId="xl86">
    <w:name w:val="xl86"/>
    <w:basedOn w:val="Normal"/>
    <w:rsid w:val="008169AB"/>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rPr>
  </w:style>
  <w:style w:type="paragraph" w:customStyle="1" w:styleId="xl87">
    <w:name w:val="xl87"/>
    <w:basedOn w:val="Normal"/>
    <w:rsid w:val="008169AB"/>
    <w:pPr>
      <w:pBdr>
        <w:left w:val="single" w:sz="8" w:space="0" w:color="auto"/>
        <w:right w:val="single" w:sz="4" w:space="0" w:color="auto"/>
      </w:pBdr>
      <w:spacing w:before="100" w:beforeAutospacing="1" w:after="100" w:afterAutospacing="1"/>
      <w:jc w:val="center"/>
    </w:pPr>
    <w:rPr>
      <w:rFonts w:ascii="Garamond" w:hAnsi="Garamond"/>
      <w:b/>
      <w:bCs/>
    </w:rPr>
  </w:style>
  <w:style w:type="paragraph" w:customStyle="1" w:styleId="xl88">
    <w:name w:val="xl88"/>
    <w:basedOn w:val="Normal"/>
    <w:rsid w:val="008169AB"/>
    <w:pPr>
      <w:pBdr>
        <w:left w:val="single" w:sz="4" w:space="0" w:color="auto"/>
        <w:right w:val="single" w:sz="4" w:space="0" w:color="auto"/>
      </w:pBdr>
      <w:spacing w:before="100" w:beforeAutospacing="1" w:after="100" w:afterAutospacing="1"/>
    </w:pPr>
    <w:rPr>
      <w:rFonts w:ascii="Garamond" w:hAnsi="Garamond"/>
    </w:rPr>
  </w:style>
  <w:style w:type="paragraph" w:customStyle="1" w:styleId="xl89">
    <w:name w:val="xl89"/>
    <w:basedOn w:val="Normal"/>
    <w:rsid w:val="008169A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rPr>
  </w:style>
  <w:style w:type="paragraph" w:customStyle="1" w:styleId="xl90">
    <w:name w:val="xl90"/>
    <w:basedOn w:val="Normal"/>
    <w:rsid w:val="008169AB"/>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b/>
      <w:bCs/>
    </w:rPr>
  </w:style>
  <w:style w:type="paragraph" w:customStyle="1" w:styleId="xl91">
    <w:name w:val="xl91"/>
    <w:basedOn w:val="Normal"/>
    <w:rsid w:val="008169AB"/>
    <w:pPr>
      <w:pBdr>
        <w:left w:val="single" w:sz="4" w:space="0" w:color="auto"/>
        <w:bottom w:val="single" w:sz="4" w:space="0" w:color="auto"/>
        <w:right w:val="single" w:sz="4" w:space="0" w:color="auto"/>
      </w:pBdr>
      <w:spacing w:before="100" w:beforeAutospacing="1" w:after="100" w:afterAutospacing="1"/>
      <w:jc w:val="center"/>
    </w:pPr>
    <w:rPr>
      <w:rFonts w:ascii="Garamond" w:hAnsi="Garamond"/>
    </w:rPr>
  </w:style>
  <w:style w:type="paragraph" w:customStyle="1" w:styleId="xl92">
    <w:name w:val="xl92"/>
    <w:basedOn w:val="Normal"/>
    <w:rsid w:val="008169A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aramond" w:hAnsi="Garamond"/>
    </w:rPr>
  </w:style>
  <w:style w:type="paragraph" w:customStyle="1" w:styleId="xl93">
    <w:name w:val="xl93"/>
    <w:basedOn w:val="Normal"/>
    <w:rsid w:val="008169A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rPr>
  </w:style>
  <w:style w:type="paragraph" w:customStyle="1" w:styleId="xl94">
    <w:name w:val="xl94"/>
    <w:basedOn w:val="Normal"/>
    <w:rsid w:val="008169AB"/>
    <w:pPr>
      <w:pBdr>
        <w:top w:val="single" w:sz="4" w:space="0" w:color="auto"/>
        <w:left w:val="single" w:sz="8" w:space="0" w:color="auto"/>
        <w:bottom w:val="single" w:sz="4" w:space="0" w:color="auto"/>
      </w:pBdr>
      <w:spacing w:before="100" w:beforeAutospacing="1" w:after="100" w:afterAutospacing="1"/>
    </w:pPr>
    <w:rPr>
      <w:rFonts w:ascii="Garamond" w:hAnsi="Garamond"/>
    </w:rPr>
  </w:style>
  <w:style w:type="paragraph" w:customStyle="1" w:styleId="xl95">
    <w:name w:val="xl95"/>
    <w:basedOn w:val="Normal"/>
    <w:rsid w:val="008169AB"/>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b/>
      <w:bCs/>
    </w:rPr>
  </w:style>
  <w:style w:type="paragraph" w:customStyle="1" w:styleId="xl96">
    <w:name w:val="xl96"/>
    <w:basedOn w:val="Normal"/>
    <w:rsid w:val="008169AB"/>
    <w:pPr>
      <w:pBdr>
        <w:left w:val="single" w:sz="4" w:space="0" w:color="auto"/>
        <w:bottom w:val="single" w:sz="4" w:space="0" w:color="auto"/>
        <w:right w:val="single" w:sz="4" w:space="0" w:color="auto"/>
      </w:pBdr>
      <w:spacing w:before="100" w:beforeAutospacing="1" w:after="100" w:afterAutospacing="1"/>
    </w:pPr>
    <w:rPr>
      <w:rFonts w:ascii="Garamond" w:hAnsi="Garamond"/>
    </w:rPr>
  </w:style>
  <w:style w:type="paragraph" w:customStyle="1" w:styleId="xl97">
    <w:name w:val="xl97"/>
    <w:basedOn w:val="Normal"/>
    <w:rsid w:val="008169AB"/>
    <w:pPr>
      <w:pBdr>
        <w:left w:val="single" w:sz="8" w:space="0" w:color="auto"/>
        <w:right w:val="single" w:sz="4" w:space="0" w:color="auto"/>
      </w:pBdr>
      <w:spacing w:before="100" w:beforeAutospacing="1" w:after="100" w:afterAutospacing="1"/>
    </w:pPr>
    <w:rPr>
      <w:rFonts w:ascii="Garamond" w:hAnsi="Garamond"/>
      <w:b/>
      <w:bCs/>
    </w:rPr>
  </w:style>
  <w:style w:type="paragraph" w:customStyle="1" w:styleId="xl98">
    <w:name w:val="xl98"/>
    <w:basedOn w:val="Normal"/>
    <w:rsid w:val="008169AB"/>
    <w:pPr>
      <w:pBdr>
        <w:left w:val="single" w:sz="4" w:space="0" w:color="auto"/>
        <w:right w:val="single" w:sz="4" w:space="0" w:color="auto"/>
      </w:pBdr>
      <w:spacing w:before="100" w:beforeAutospacing="1" w:after="100" w:afterAutospacing="1"/>
      <w:jc w:val="center"/>
    </w:pPr>
    <w:rPr>
      <w:rFonts w:ascii="Garamond" w:hAnsi="Garamond"/>
    </w:rPr>
  </w:style>
  <w:style w:type="paragraph" w:customStyle="1" w:styleId="xl99">
    <w:name w:val="xl99"/>
    <w:basedOn w:val="Normal"/>
    <w:rsid w:val="008169A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Garamond" w:hAnsi="Garamond"/>
    </w:rPr>
  </w:style>
  <w:style w:type="paragraph" w:customStyle="1" w:styleId="xl100">
    <w:name w:val="xl100"/>
    <w:basedOn w:val="Normal"/>
    <w:rsid w:val="008169AB"/>
    <w:pPr>
      <w:pBdr>
        <w:left w:val="single" w:sz="8" w:space="0" w:color="auto"/>
        <w:right w:val="single" w:sz="4" w:space="0" w:color="auto"/>
      </w:pBdr>
      <w:spacing w:before="100" w:beforeAutospacing="1" w:after="100" w:afterAutospacing="1"/>
    </w:pPr>
    <w:rPr>
      <w:rFonts w:ascii="Garamond" w:hAnsi="Garamond"/>
    </w:rPr>
  </w:style>
  <w:style w:type="paragraph" w:customStyle="1" w:styleId="xl101">
    <w:name w:val="xl101"/>
    <w:basedOn w:val="Normal"/>
    <w:rsid w:val="008169AB"/>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b/>
      <w:bCs/>
    </w:rPr>
  </w:style>
  <w:style w:type="paragraph" w:customStyle="1" w:styleId="xl102">
    <w:name w:val="xl102"/>
    <w:basedOn w:val="Normal"/>
    <w:rsid w:val="008169AB"/>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b/>
      <w:bCs/>
    </w:rPr>
  </w:style>
  <w:style w:type="paragraph" w:customStyle="1" w:styleId="xl103">
    <w:name w:val="xl103"/>
    <w:basedOn w:val="Normal"/>
    <w:rsid w:val="008169AB"/>
    <w:pPr>
      <w:pBdr>
        <w:left w:val="single" w:sz="4" w:space="0" w:color="auto"/>
        <w:right w:val="single" w:sz="4" w:space="0" w:color="auto"/>
      </w:pBdr>
      <w:spacing w:before="100" w:beforeAutospacing="1" w:after="100" w:afterAutospacing="1"/>
    </w:pPr>
    <w:rPr>
      <w:rFonts w:ascii="Garamond" w:hAnsi="Garamond"/>
    </w:rPr>
  </w:style>
  <w:style w:type="paragraph" w:customStyle="1" w:styleId="xl104">
    <w:name w:val="xl104"/>
    <w:basedOn w:val="Normal"/>
    <w:rsid w:val="008169AB"/>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rPr>
  </w:style>
  <w:style w:type="paragraph" w:customStyle="1" w:styleId="xl105">
    <w:name w:val="xl105"/>
    <w:basedOn w:val="Normal"/>
    <w:rsid w:val="008169AB"/>
    <w:pPr>
      <w:pBdr>
        <w:left w:val="single" w:sz="4" w:space="0" w:color="auto"/>
        <w:bottom w:val="single" w:sz="4" w:space="0" w:color="auto"/>
        <w:right w:val="single" w:sz="8" w:space="0" w:color="auto"/>
      </w:pBdr>
      <w:spacing w:before="100" w:beforeAutospacing="1" w:after="100" w:afterAutospacing="1"/>
      <w:jc w:val="center"/>
    </w:pPr>
    <w:rPr>
      <w:rFonts w:ascii="Garamond" w:hAnsi="Garamond"/>
    </w:rPr>
  </w:style>
  <w:style w:type="paragraph" w:customStyle="1" w:styleId="xl106">
    <w:name w:val="xl106"/>
    <w:basedOn w:val="Normal"/>
    <w:rsid w:val="008169AB"/>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rPr>
  </w:style>
  <w:style w:type="paragraph" w:customStyle="1" w:styleId="xl107">
    <w:name w:val="xl107"/>
    <w:basedOn w:val="Normal"/>
    <w:rsid w:val="008169AB"/>
    <w:pPr>
      <w:pBdr>
        <w:left w:val="single" w:sz="8" w:space="0" w:color="auto"/>
        <w:right w:val="single" w:sz="4" w:space="0" w:color="auto"/>
      </w:pBdr>
      <w:spacing w:before="100" w:beforeAutospacing="1" w:after="100" w:afterAutospacing="1"/>
    </w:pPr>
    <w:rPr>
      <w:rFonts w:ascii="Garamond" w:hAnsi="Garamond"/>
    </w:rPr>
  </w:style>
  <w:style w:type="paragraph" w:customStyle="1" w:styleId="xl108">
    <w:name w:val="xl108"/>
    <w:basedOn w:val="Normal"/>
    <w:rsid w:val="008169AB"/>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rPr>
  </w:style>
  <w:style w:type="paragraph" w:customStyle="1" w:styleId="xl109">
    <w:name w:val="xl109"/>
    <w:basedOn w:val="Normal"/>
    <w:rsid w:val="008169AB"/>
    <w:pPr>
      <w:pBdr>
        <w:left w:val="single" w:sz="8" w:space="0" w:color="auto"/>
        <w:right w:val="single" w:sz="4" w:space="0" w:color="auto"/>
      </w:pBdr>
      <w:spacing w:before="100" w:beforeAutospacing="1" w:after="100" w:afterAutospacing="1"/>
      <w:jc w:val="center"/>
    </w:pPr>
    <w:rPr>
      <w:rFonts w:ascii="Garamond" w:hAnsi="Garamond"/>
    </w:rPr>
  </w:style>
  <w:style w:type="paragraph" w:customStyle="1" w:styleId="xl110">
    <w:name w:val="xl110"/>
    <w:basedOn w:val="Normal"/>
    <w:rsid w:val="008169AB"/>
    <w:pPr>
      <w:pBdr>
        <w:left w:val="single" w:sz="4" w:space="0" w:color="auto"/>
        <w:bottom w:val="single" w:sz="4" w:space="0" w:color="auto"/>
        <w:right w:val="single" w:sz="4" w:space="0" w:color="auto"/>
      </w:pBdr>
      <w:spacing w:before="100" w:beforeAutospacing="1" w:after="100" w:afterAutospacing="1"/>
    </w:pPr>
    <w:rPr>
      <w:rFonts w:ascii="Garamond" w:hAnsi="Garamond"/>
    </w:rPr>
  </w:style>
  <w:style w:type="paragraph" w:customStyle="1" w:styleId="xl111">
    <w:name w:val="xl111"/>
    <w:basedOn w:val="Normal"/>
    <w:rsid w:val="008169AB"/>
    <w:pPr>
      <w:pBdr>
        <w:left w:val="single" w:sz="4" w:space="0" w:color="auto"/>
        <w:bottom w:val="single" w:sz="4" w:space="0" w:color="auto"/>
        <w:right w:val="single" w:sz="4" w:space="0" w:color="auto"/>
      </w:pBdr>
      <w:spacing w:before="100" w:beforeAutospacing="1" w:after="100" w:afterAutospacing="1"/>
      <w:jc w:val="center"/>
    </w:pPr>
    <w:rPr>
      <w:rFonts w:ascii="Garamond" w:hAnsi="Garamond"/>
    </w:rPr>
  </w:style>
  <w:style w:type="paragraph" w:customStyle="1" w:styleId="xl112">
    <w:name w:val="xl112"/>
    <w:basedOn w:val="Normal"/>
    <w:rsid w:val="008169AB"/>
    <w:pPr>
      <w:pBdr>
        <w:left w:val="single" w:sz="4" w:space="0" w:color="auto"/>
        <w:right w:val="single" w:sz="4" w:space="0" w:color="auto"/>
      </w:pBdr>
      <w:spacing w:before="100" w:beforeAutospacing="1" w:after="100" w:afterAutospacing="1"/>
      <w:jc w:val="center"/>
    </w:pPr>
    <w:rPr>
      <w:rFonts w:ascii="Garamond" w:hAnsi="Garamond"/>
    </w:rPr>
  </w:style>
  <w:style w:type="paragraph" w:customStyle="1" w:styleId="xl113">
    <w:name w:val="xl113"/>
    <w:basedOn w:val="Normal"/>
    <w:rsid w:val="008169AB"/>
    <w:pPr>
      <w:pBdr>
        <w:left w:val="single" w:sz="4" w:space="0" w:color="auto"/>
        <w:right w:val="single" w:sz="8" w:space="0" w:color="auto"/>
      </w:pBdr>
      <w:spacing w:before="100" w:beforeAutospacing="1" w:after="100" w:afterAutospacing="1"/>
      <w:jc w:val="center"/>
    </w:pPr>
    <w:rPr>
      <w:rFonts w:ascii="Garamond" w:hAnsi="Garamond"/>
    </w:rPr>
  </w:style>
  <w:style w:type="paragraph" w:customStyle="1" w:styleId="xl114">
    <w:name w:val="xl114"/>
    <w:basedOn w:val="Normal"/>
    <w:rsid w:val="008169AB"/>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rPr>
  </w:style>
  <w:style w:type="paragraph" w:customStyle="1" w:styleId="xl115">
    <w:name w:val="xl115"/>
    <w:basedOn w:val="Normal"/>
    <w:rsid w:val="008169AB"/>
    <w:pPr>
      <w:pBdr>
        <w:top w:val="single" w:sz="4" w:space="0" w:color="auto"/>
        <w:left w:val="single" w:sz="4" w:space="0" w:color="auto"/>
        <w:bottom w:val="single" w:sz="8" w:space="0" w:color="auto"/>
        <w:right w:val="single" w:sz="4" w:space="0" w:color="auto"/>
      </w:pBdr>
      <w:spacing w:before="100" w:beforeAutospacing="1" w:after="100" w:afterAutospacing="1"/>
    </w:pPr>
    <w:rPr>
      <w:rFonts w:ascii="Garamond" w:hAnsi="Garamond"/>
    </w:rPr>
  </w:style>
  <w:style w:type="paragraph" w:customStyle="1" w:styleId="xl116">
    <w:name w:val="xl116"/>
    <w:basedOn w:val="Normal"/>
    <w:rsid w:val="008169AB"/>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rPr>
  </w:style>
  <w:style w:type="paragraph" w:customStyle="1" w:styleId="xl117">
    <w:name w:val="xl117"/>
    <w:basedOn w:val="Normal"/>
    <w:rsid w:val="008169A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rPr>
  </w:style>
  <w:style w:type="paragraph" w:customStyle="1" w:styleId="xl118">
    <w:name w:val="xl118"/>
    <w:basedOn w:val="Normal"/>
    <w:rsid w:val="008169AB"/>
    <w:pPr>
      <w:pBdr>
        <w:left w:val="single" w:sz="4" w:space="0" w:color="auto"/>
        <w:right w:val="single" w:sz="4" w:space="0" w:color="auto"/>
      </w:pBdr>
      <w:spacing w:before="100" w:beforeAutospacing="1" w:after="100" w:afterAutospacing="1"/>
      <w:textAlignment w:val="center"/>
    </w:pPr>
    <w:rPr>
      <w:rFonts w:ascii="Garamond" w:hAnsi="Garamond"/>
    </w:rPr>
  </w:style>
  <w:style w:type="paragraph" w:customStyle="1" w:styleId="xl119">
    <w:name w:val="xl119"/>
    <w:basedOn w:val="Normal"/>
    <w:rsid w:val="008169AB"/>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rPr>
  </w:style>
  <w:style w:type="paragraph" w:customStyle="1" w:styleId="xl120">
    <w:name w:val="xl120"/>
    <w:basedOn w:val="Normal"/>
    <w:rsid w:val="008169AB"/>
    <w:pPr>
      <w:pBdr>
        <w:top w:val="single" w:sz="4" w:space="0" w:color="auto"/>
        <w:left w:val="single" w:sz="4" w:space="0" w:color="auto"/>
        <w:right w:val="single" w:sz="4" w:space="0" w:color="auto"/>
      </w:pBdr>
      <w:spacing w:before="100" w:beforeAutospacing="1" w:after="100" w:afterAutospacing="1"/>
      <w:jc w:val="center"/>
    </w:pPr>
    <w:rPr>
      <w:rFonts w:ascii="Garamond" w:hAnsi="Garamond"/>
    </w:rPr>
  </w:style>
  <w:style w:type="paragraph" w:customStyle="1" w:styleId="xl121">
    <w:name w:val="xl121"/>
    <w:basedOn w:val="Normal"/>
    <w:rsid w:val="008169AB"/>
    <w:pPr>
      <w:pBdr>
        <w:top w:val="single" w:sz="4" w:space="0" w:color="auto"/>
        <w:left w:val="single" w:sz="4" w:space="0" w:color="auto"/>
        <w:right w:val="single" w:sz="8" w:space="0" w:color="auto"/>
      </w:pBdr>
      <w:spacing w:before="100" w:beforeAutospacing="1" w:after="100" w:afterAutospacing="1"/>
      <w:jc w:val="center"/>
    </w:pPr>
    <w:rPr>
      <w:rFonts w:ascii="Garamond" w:hAnsi="Garamond"/>
    </w:rPr>
  </w:style>
  <w:style w:type="paragraph" w:customStyle="1" w:styleId="xl122">
    <w:name w:val="xl122"/>
    <w:basedOn w:val="Normal"/>
    <w:rsid w:val="008169AB"/>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Garamond" w:hAnsi="Garamond"/>
    </w:rPr>
  </w:style>
  <w:style w:type="paragraph" w:customStyle="1" w:styleId="xl123">
    <w:name w:val="xl123"/>
    <w:basedOn w:val="Normal"/>
    <w:rsid w:val="008169AB"/>
    <w:pPr>
      <w:pBdr>
        <w:top w:val="single" w:sz="8" w:space="0" w:color="auto"/>
        <w:left w:val="single" w:sz="4" w:space="0" w:color="auto"/>
        <w:right w:val="single" w:sz="4" w:space="0" w:color="auto"/>
      </w:pBdr>
      <w:spacing w:before="100" w:beforeAutospacing="1" w:after="100" w:afterAutospacing="1"/>
    </w:pPr>
    <w:rPr>
      <w:rFonts w:ascii="Garamond" w:hAnsi="Garamond"/>
    </w:rPr>
  </w:style>
  <w:style w:type="paragraph" w:customStyle="1" w:styleId="xl124">
    <w:name w:val="xl124"/>
    <w:basedOn w:val="Normal"/>
    <w:rsid w:val="008169AB"/>
    <w:pPr>
      <w:pBdr>
        <w:left w:val="single" w:sz="4" w:space="0" w:color="auto"/>
        <w:bottom w:val="single" w:sz="8" w:space="0" w:color="auto"/>
        <w:right w:val="single" w:sz="4" w:space="0" w:color="auto"/>
      </w:pBdr>
      <w:spacing w:before="100" w:beforeAutospacing="1" w:after="100" w:afterAutospacing="1"/>
    </w:pPr>
    <w:rPr>
      <w:rFonts w:ascii="Garamond" w:hAnsi="Garamond"/>
    </w:rPr>
  </w:style>
  <w:style w:type="paragraph" w:customStyle="1" w:styleId="xl125">
    <w:name w:val="xl125"/>
    <w:basedOn w:val="Normal"/>
    <w:rsid w:val="008169AB"/>
    <w:pPr>
      <w:pBdr>
        <w:left w:val="single" w:sz="8" w:space="0" w:color="auto"/>
        <w:bottom w:val="single" w:sz="4" w:space="0" w:color="auto"/>
      </w:pBdr>
      <w:spacing w:before="100" w:beforeAutospacing="1" w:after="100" w:afterAutospacing="1"/>
      <w:jc w:val="center"/>
    </w:pPr>
    <w:rPr>
      <w:rFonts w:ascii="Garamond" w:hAnsi="Garamond"/>
    </w:rPr>
  </w:style>
  <w:style w:type="paragraph" w:customStyle="1" w:styleId="xl126">
    <w:name w:val="xl126"/>
    <w:basedOn w:val="Normal"/>
    <w:rsid w:val="008169AB"/>
    <w:pPr>
      <w:pBdr>
        <w:top w:val="single" w:sz="8" w:space="0" w:color="auto"/>
        <w:left w:val="single" w:sz="4" w:space="0" w:color="auto"/>
        <w:bottom w:val="single" w:sz="4" w:space="0" w:color="auto"/>
        <w:right w:val="single" w:sz="4" w:space="0" w:color="auto"/>
      </w:pBdr>
      <w:spacing w:before="100" w:beforeAutospacing="1" w:after="100" w:afterAutospacing="1"/>
    </w:pPr>
    <w:rPr>
      <w:rFonts w:ascii="Garamond" w:hAnsi="Garamond"/>
    </w:rPr>
  </w:style>
  <w:style w:type="paragraph" w:customStyle="1" w:styleId="xl127">
    <w:name w:val="xl127"/>
    <w:basedOn w:val="Normal"/>
    <w:rsid w:val="008169AB"/>
    <w:pPr>
      <w:pBdr>
        <w:bottom w:val="single" w:sz="4" w:space="0" w:color="auto"/>
        <w:right w:val="single" w:sz="4" w:space="0" w:color="auto"/>
      </w:pBdr>
      <w:spacing w:before="100" w:beforeAutospacing="1" w:after="100" w:afterAutospacing="1"/>
      <w:jc w:val="center"/>
    </w:pPr>
    <w:rPr>
      <w:rFonts w:ascii="Garamond" w:hAnsi="Garamond"/>
    </w:rPr>
  </w:style>
  <w:style w:type="paragraph" w:customStyle="1" w:styleId="xl128">
    <w:name w:val="xl128"/>
    <w:basedOn w:val="Normal"/>
    <w:rsid w:val="008169AB"/>
    <w:pPr>
      <w:pBdr>
        <w:left w:val="single" w:sz="4" w:space="0" w:color="auto"/>
        <w:right w:val="single" w:sz="4" w:space="0" w:color="auto"/>
      </w:pBdr>
      <w:spacing w:before="100" w:beforeAutospacing="1" w:after="100" w:afterAutospacing="1"/>
      <w:jc w:val="center"/>
    </w:pPr>
    <w:rPr>
      <w:rFonts w:ascii="Garamond" w:hAnsi="Garamond"/>
    </w:rPr>
  </w:style>
  <w:style w:type="paragraph" w:customStyle="1" w:styleId="xl129">
    <w:name w:val="xl129"/>
    <w:basedOn w:val="Normal"/>
    <w:rsid w:val="008169AB"/>
    <w:pPr>
      <w:pBdr>
        <w:top w:val="single" w:sz="4" w:space="0" w:color="auto"/>
        <w:left w:val="single" w:sz="8" w:space="0" w:color="auto"/>
        <w:bottom w:val="single" w:sz="4" w:space="0" w:color="auto"/>
      </w:pBdr>
      <w:spacing w:before="100" w:beforeAutospacing="1" w:after="100" w:afterAutospacing="1"/>
      <w:jc w:val="center"/>
    </w:pPr>
    <w:rPr>
      <w:rFonts w:ascii="Garamond" w:hAnsi="Garamond"/>
    </w:rPr>
  </w:style>
  <w:style w:type="paragraph" w:customStyle="1" w:styleId="xl130">
    <w:name w:val="xl130"/>
    <w:basedOn w:val="Normal"/>
    <w:rsid w:val="008169AB"/>
    <w:pPr>
      <w:pBdr>
        <w:top w:val="single" w:sz="4" w:space="0" w:color="auto"/>
        <w:bottom w:val="single" w:sz="4" w:space="0" w:color="auto"/>
        <w:right w:val="single" w:sz="4" w:space="0" w:color="auto"/>
      </w:pBdr>
      <w:spacing w:before="100" w:beforeAutospacing="1" w:after="100" w:afterAutospacing="1"/>
      <w:jc w:val="center"/>
    </w:pPr>
    <w:rPr>
      <w:rFonts w:ascii="Garamond" w:hAnsi="Garamond"/>
    </w:rPr>
  </w:style>
  <w:style w:type="paragraph" w:customStyle="1" w:styleId="xl131">
    <w:name w:val="xl131"/>
    <w:basedOn w:val="Normal"/>
    <w:rsid w:val="008169AB"/>
    <w:pPr>
      <w:pBdr>
        <w:top w:val="single" w:sz="4" w:space="0" w:color="auto"/>
        <w:left w:val="single" w:sz="8" w:space="0" w:color="auto"/>
      </w:pBdr>
      <w:spacing w:before="100" w:beforeAutospacing="1" w:after="100" w:afterAutospacing="1"/>
      <w:jc w:val="center"/>
    </w:pPr>
    <w:rPr>
      <w:rFonts w:ascii="Garamond" w:hAnsi="Garamond"/>
    </w:rPr>
  </w:style>
  <w:style w:type="paragraph" w:customStyle="1" w:styleId="xl132">
    <w:name w:val="xl132"/>
    <w:basedOn w:val="Normal"/>
    <w:rsid w:val="008169AB"/>
    <w:pPr>
      <w:pBdr>
        <w:top w:val="single" w:sz="4" w:space="0" w:color="auto"/>
        <w:left w:val="single" w:sz="4" w:space="0" w:color="auto"/>
        <w:right w:val="single" w:sz="4" w:space="0" w:color="auto"/>
      </w:pBdr>
      <w:spacing w:before="100" w:beforeAutospacing="1" w:after="100" w:afterAutospacing="1"/>
    </w:pPr>
    <w:rPr>
      <w:rFonts w:ascii="Garamond" w:hAnsi="Garamond"/>
    </w:rPr>
  </w:style>
  <w:style w:type="paragraph" w:customStyle="1" w:styleId="xl133">
    <w:name w:val="xl133"/>
    <w:basedOn w:val="Normal"/>
    <w:rsid w:val="008169AB"/>
    <w:pPr>
      <w:pBdr>
        <w:top w:val="single" w:sz="4" w:space="0" w:color="auto"/>
        <w:right w:val="single" w:sz="4" w:space="0" w:color="auto"/>
      </w:pBdr>
      <w:spacing w:before="100" w:beforeAutospacing="1" w:after="100" w:afterAutospacing="1"/>
      <w:jc w:val="center"/>
    </w:pPr>
    <w:rPr>
      <w:rFonts w:ascii="Garamond" w:hAnsi="Garamond"/>
    </w:rPr>
  </w:style>
  <w:style w:type="paragraph" w:customStyle="1" w:styleId="xl134">
    <w:name w:val="xl134"/>
    <w:basedOn w:val="Normal"/>
    <w:rsid w:val="008169AB"/>
    <w:pPr>
      <w:pBdr>
        <w:top w:val="single" w:sz="4" w:space="0" w:color="auto"/>
        <w:left w:val="single" w:sz="4" w:space="0" w:color="auto"/>
        <w:bottom w:val="single" w:sz="8" w:space="0" w:color="auto"/>
        <w:right w:val="single" w:sz="4" w:space="0" w:color="auto"/>
      </w:pBdr>
      <w:spacing w:before="100" w:beforeAutospacing="1" w:after="100" w:afterAutospacing="1"/>
    </w:pPr>
    <w:rPr>
      <w:rFonts w:ascii="Garamond" w:hAnsi="Garamond"/>
    </w:rPr>
  </w:style>
  <w:style w:type="paragraph" w:customStyle="1" w:styleId="xl135">
    <w:name w:val="xl135"/>
    <w:basedOn w:val="Normal"/>
    <w:rsid w:val="008169AB"/>
    <w:pPr>
      <w:pBdr>
        <w:top w:val="single" w:sz="8" w:space="0" w:color="auto"/>
        <w:left w:val="single" w:sz="8" w:space="0" w:color="auto"/>
        <w:bottom w:val="single" w:sz="8" w:space="0" w:color="auto"/>
      </w:pBdr>
      <w:spacing w:before="100" w:beforeAutospacing="1" w:after="100" w:afterAutospacing="1"/>
      <w:jc w:val="center"/>
    </w:pPr>
    <w:rPr>
      <w:rFonts w:ascii="Garamond" w:hAnsi="Garamond"/>
      <w:b/>
      <w:bCs/>
    </w:rPr>
  </w:style>
  <w:style w:type="paragraph" w:customStyle="1" w:styleId="xl136">
    <w:name w:val="xl136"/>
    <w:basedOn w:val="Normal"/>
    <w:rsid w:val="008169AB"/>
    <w:pPr>
      <w:pBdr>
        <w:top w:val="single" w:sz="8" w:space="0" w:color="auto"/>
        <w:left w:val="single" w:sz="8" w:space="0" w:color="auto"/>
        <w:bottom w:val="single" w:sz="8" w:space="0" w:color="auto"/>
        <w:right w:val="single" w:sz="8" w:space="0" w:color="auto"/>
      </w:pBdr>
      <w:spacing w:before="100" w:beforeAutospacing="1" w:after="100" w:afterAutospacing="1"/>
    </w:pPr>
    <w:rPr>
      <w:rFonts w:ascii="Garamond" w:hAnsi="Garamond"/>
      <w:b/>
      <w:bCs/>
    </w:rPr>
  </w:style>
  <w:style w:type="paragraph" w:customStyle="1" w:styleId="xl137">
    <w:name w:val="xl137"/>
    <w:basedOn w:val="Normal"/>
    <w:rsid w:val="008169A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b/>
      <w:bCs/>
    </w:rPr>
  </w:style>
  <w:style w:type="paragraph" w:customStyle="1" w:styleId="xl138">
    <w:name w:val="xl138"/>
    <w:basedOn w:val="Normal"/>
    <w:rsid w:val="008169AB"/>
    <w:pPr>
      <w:pBdr>
        <w:left w:val="single" w:sz="8" w:space="0" w:color="auto"/>
      </w:pBdr>
      <w:spacing w:before="100" w:beforeAutospacing="1" w:after="100" w:afterAutospacing="1"/>
    </w:pPr>
    <w:rPr>
      <w:rFonts w:ascii="Garamond" w:hAnsi="Garamond"/>
    </w:rPr>
  </w:style>
  <w:style w:type="paragraph" w:customStyle="1" w:styleId="xl139">
    <w:name w:val="xl139"/>
    <w:basedOn w:val="Normal"/>
    <w:rsid w:val="008169AB"/>
    <w:pPr>
      <w:pBdr>
        <w:left w:val="single" w:sz="8" w:space="0" w:color="auto"/>
      </w:pBdr>
      <w:spacing w:before="100" w:beforeAutospacing="1" w:after="100" w:afterAutospacing="1"/>
      <w:jc w:val="center"/>
    </w:pPr>
    <w:rPr>
      <w:rFonts w:ascii="Garamond" w:hAnsi="Garamond"/>
      <w:b/>
      <w:bCs/>
    </w:rPr>
  </w:style>
  <w:style w:type="paragraph" w:customStyle="1" w:styleId="xl140">
    <w:name w:val="xl140"/>
    <w:basedOn w:val="Normal"/>
    <w:rsid w:val="008169AB"/>
    <w:pPr>
      <w:pBdr>
        <w:top w:val="dotted" w:sz="4" w:space="0" w:color="auto"/>
        <w:left w:val="dotted" w:sz="4" w:space="0" w:color="auto"/>
        <w:bottom w:val="dotted" w:sz="4" w:space="0" w:color="auto"/>
        <w:right w:val="dotted" w:sz="4" w:space="0" w:color="auto"/>
      </w:pBdr>
      <w:spacing w:before="100" w:beforeAutospacing="1" w:after="100" w:afterAutospacing="1"/>
    </w:pPr>
    <w:rPr>
      <w:rFonts w:ascii="Garamond" w:hAnsi="Garamond"/>
    </w:rPr>
  </w:style>
  <w:style w:type="paragraph" w:customStyle="1" w:styleId="xl141">
    <w:name w:val="xl141"/>
    <w:basedOn w:val="Normal"/>
    <w:rsid w:val="008169AB"/>
    <w:pPr>
      <w:spacing w:before="100" w:beforeAutospacing="1" w:after="100" w:afterAutospacing="1"/>
      <w:jc w:val="center"/>
    </w:pPr>
    <w:rPr>
      <w:rFonts w:ascii="Garamond" w:hAnsi="Garamond"/>
    </w:rPr>
  </w:style>
  <w:style w:type="paragraph" w:customStyle="1" w:styleId="xl142">
    <w:name w:val="xl142"/>
    <w:basedOn w:val="Normal"/>
    <w:rsid w:val="008169AB"/>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Garamond" w:hAnsi="Garamond"/>
    </w:rPr>
  </w:style>
  <w:style w:type="paragraph" w:customStyle="1" w:styleId="xl143">
    <w:name w:val="xl143"/>
    <w:basedOn w:val="Normal"/>
    <w:rsid w:val="008169AB"/>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Garamond" w:hAnsi="Garamond"/>
      <w:b/>
      <w:bCs/>
    </w:rPr>
  </w:style>
  <w:style w:type="paragraph" w:customStyle="1" w:styleId="xl144">
    <w:name w:val="xl144"/>
    <w:basedOn w:val="Normal"/>
    <w:rsid w:val="008169AB"/>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Garamond" w:hAnsi="Garamond"/>
      <w:b/>
      <w:bCs/>
    </w:rPr>
  </w:style>
  <w:style w:type="paragraph" w:customStyle="1" w:styleId="xl145">
    <w:name w:val="xl145"/>
    <w:basedOn w:val="Normal"/>
    <w:rsid w:val="008169AB"/>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Garamond" w:hAnsi="Garamond"/>
    </w:rPr>
  </w:style>
  <w:style w:type="paragraph" w:customStyle="1" w:styleId="xl146">
    <w:name w:val="xl146"/>
    <w:basedOn w:val="Normal"/>
    <w:rsid w:val="008169AB"/>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Garamond" w:hAnsi="Garamond"/>
    </w:rPr>
  </w:style>
  <w:style w:type="paragraph" w:customStyle="1" w:styleId="xl147">
    <w:name w:val="xl147"/>
    <w:basedOn w:val="Normal"/>
    <w:rsid w:val="008169AB"/>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Garamond" w:hAnsi="Garamond"/>
    </w:rPr>
  </w:style>
  <w:style w:type="paragraph" w:customStyle="1" w:styleId="xl148">
    <w:name w:val="xl148"/>
    <w:basedOn w:val="Normal"/>
    <w:rsid w:val="008169AB"/>
    <w:pPr>
      <w:pBdr>
        <w:top w:val="single" w:sz="4" w:space="0" w:color="auto"/>
        <w:left w:val="single" w:sz="8" w:space="0" w:color="auto"/>
        <w:bottom w:val="single" w:sz="4" w:space="0" w:color="auto"/>
      </w:pBdr>
      <w:spacing w:before="100" w:beforeAutospacing="1" w:after="100" w:afterAutospacing="1"/>
    </w:pPr>
    <w:rPr>
      <w:rFonts w:ascii="Garamond" w:hAnsi="Garamond"/>
      <w:b/>
      <w:bCs/>
    </w:rPr>
  </w:style>
  <w:style w:type="paragraph" w:customStyle="1" w:styleId="xl149">
    <w:name w:val="xl149"/>
    <w:basedOn w:val="Normal"/>
    <w:rsid w:val="008169A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rPr>
  </w:style>
  <w:style w:type="paragraph" w:customStyle="1" w:styleId="xl150">
    <w:name w:val="xl150"/>
    <w:basedOn w:val="Normal"/>
    <w:rsid w:val="008169AB"/>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Garamond" w:hAnsi="Garamon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920986">
      <w:bodyDiv w:val="1"/>
      <w:marLeft w:val="0"/>
      <w:marRight w:val="0"/>
      <w:marTop w:val="0"/>
      <w:marBottom w:val="0"/>
      <w:divBdr>
        <w:top w:val="none" w:sz="0" w:space="0" w:color="auto"/>
        <w:left w:val="none" w:sz="0" w:space="0" w:color="auto"/>
        <w:bottom w:val="none" w:sz="0" w:space="0" w:color="auto"/>
        <w:right w:val="none" w:sz="0" w:space="0" w:color="auto"/>
      </w:divBdr>
    </w:div>
    <w:div w:id="136267558">
      <w:bodyDiv w:val="1"/>
      <w:marLeft w:val="0"/>
      <w:marRight w:val="0"/>
      <w:marTop w:val="0"/>
      <w:marBottom w:val="0"/>
      <w:divBdr>
        <w:top w:val="none" w:sz="0" w:space="0" w:color="auto"/>
        <w:left w:val="none" w:sz="0" w:space="0" w:color="auto"/>
        <w:bottom w:val="none" w:sz="0" w:space="0" w:color="auto"/>
        <w:right w:val="none" w:sz="0" w:space="0" w:color="auto"/>
      </w:divBdr>
    </w:div>
    <w:div w:id="227612840">
      <w:bodyDiv w:val="1"/>
      <w:marLeft w:val="0"/>
      <w:marRight w:val="0"/>
      <w:marTop w:val="0"/>
      <w:marBottom w:val="0"/>
      <w:divBdr>
        <w:top w:val="none" w:sz="0" w:space="0" w:color="auto"/>
        <w:left w:val="none" w:sz="0" w:space="0" w:color="auto"/>
        <w:bottom w:val="none" w:sz="0" w:space="0" w:color="auto"/>
        <w:right w:val="none" w:sz="0" w:space="0" w:color="auto"/>
      </w:divBdr>
    </w:div>
    <w:div w:id="244148899">
      <w:bodyDiv w:val="1"/>
      <w:marLeft w:val="0"/>
      <w:marRight w:val="0"/>
      <w:marTop w:val="0"/>
      <w:marBottom w:val="0"/>
      <w:divBdr>
        <w:top w:val="none" w:sz="0" w:space="0" w:color="auto"/>
        <w:left w:val="none" w:sz="0" w:space="0" w:color="auto"/>
        <w:bottom w:val="none" w:sz="0" w:space="0" w:color="auto"/>
        <w:right w:val="none" w:sz="0" w:space="0" w:color="auto"/>
      </w:divBdr>
    </w:div>
    <w:div w:id="309870258">
      <w:bodyDiv w:val="1"/>
      <w:marLeft w:val="0"/>
      <w:marRight w:val="0"/>
      <w:marTop w:val="0"/>
      <w:marBottom w:val="0"/>
      <w:divBdr>
        <w:top w:val="none" w:sz="0" w:space="0" w:color="auto"/>
        <w:left w:val="none" w:sz="0" w:space="0" w:color="auto"/>
        <w:bottom w:val="none" w:sz="0" w:space="0" w:color="auto"/>
        <w:right w:val="none" w:sz="0" w:space="0" w:color="auto"/>
      </w:divBdr>
    </w:div>
    <w:div w:id="312563516">
      <w:bodyDiv w:val="1"/>
      <w:marLeft w:val="0"/>
      <w:marRight w:val="0"/>
      <w:marTop w:val="0"/>
      <w:marBottom w:val="0"/>
      <w:divBdr>
        <w:top w:val="none" w:sz="0" w:space="0" w:color="auto"/>
        <w:left w:val="none" w:sz="0" w:space="0" w:color="auto"/>
        <w:bottom w:val="none" w:sz="0" w:space="0" w:color="auto"/>
        <w:right w:val="none" w:sz="0" w:space="0" w:color="auto"/>
      </w:divBdr>
    </w:div>
    <w:div w:id="371733441">
      <w:bodyDiv w:val="1"/>
      <w:marLeft w:val="0"/>
      <w:marRight w:val="0"/>
      <w:marTop w:val="0"/>
      <w:marBottom w:val="0"/>
      <w:divBdr>
        <w:top w:val="none" w:sz="0" w:space="0" w:color="auto"/>
        <w:left w:val="none" w:sz="0" w:space="0" w:color="auto"/>
        <w:bottom w:val="none" w:sz="0" w:space="0" w:color="auto"/>
        <w:right w:val="none" w:sz="0" w:space="0" w:color="auto"/>
      </w:divBdr>
    </w:div>
    <w:div w:id="397245412">
      <w:bodyDiv w:val="1"/>
      <w:marLeft w:val="0"/>
      <w:marRight w:val="0"/>
      <w:marTop w:val="0"/>
      <w:marBottom w:val="0"/>
      <w:divBdr>
        <w:top w:val="none" w:sz="0" w:space="0" w:color="auto"/>
        <w:left w:val="none" w:sz="0" w:space="0" w:color="auto"/>
        <w:bottom w:val="none" w:sz="0" w:space="0" w:color="auto"/>
        <w:right w:val="none" w:sz="0" w:space="0" w:color="auto"/>
      </w:divBdr>
    </w:div>
    <w:div w:id="498270680">
      <w:bodyDiv w:val="1"/>
      <w:marLeft w:val="0"/>
      <w:marRight w:val="0"/>
      <w:marTop w:val="0"/>
      <w:marBottom w:val="0"/>
      <w:divBdr>
        <w:top w:val="none" w:sz="0" w:space="0" w:color="auto"/>
        <w:left w:val="none" w:sz="0" w:space="0" w:color="auto"/>
        <w:bottom w:val="none" w:sz="0" w:space="0" w:color="auto"/>
        <w:right w:val="none" w:sz="0" w:space="0" w:color="auto"/>
      </w:divBdr>
    </w:div>
    <w:div w:id="561675552">
      <w:bodyDiv w:val="1"/>
      <w:marLeft w:val="0"/>
      <w:marRight w:val="0"/>
      <w:marTop w:val="0"/>
      <w:marBottom w:val="0"/>
      <w:divBdr>
        <w:top w:val="none" w:sz="0" w:space="0" w:color="auto"/>
        <w:left w:val="none" w:sz="0" w:space="0" w:color="auto"/>
        <w:bottom w:val="none" w:sz="0" w:space="0" w:color="auto"/>
        <w:right w:val="none" w:sz="0" w:space="0" w:color="auto"/>
      </w:divBdr>
    </w:div>
    <w:div w:id="583026506">
      <w:bodyDiv w:val="1"/>
      <w:marLeft w:val="0"/>
      <w:marRight w:val="0"/>
      <w:marTop w:val="0"/>
      <w:marBottom w:val="0"/>
      <w:divBdr>
        <w:top w:val="none" w:sz="0" w:space="0" w:color="auto"/>
        <w:left w:val="none" w:sz="0" w:space="0" w:color="auto"/>
        <w:bottom w:val="none" w:sz="0" w:space="0" w:color="auto"/>
        <w:right w:val="none" w:sz="0" w:space="0" w:color="auto"/>
      </w:divBdr>
    </w:div>
    <w:div w:id="659164323">
      <w:bodyDiv w:val="1"/>
      <w:marLeft w:val="0"/>
      <w:marRight w:val="0"/>
      <w:marTop w:val="0"/>
      <w:marBottom w:val="0"/>
      <w:divBdr>
        <w:top w:val="none" w:sz="0" w:space="0" w:color="auto"/>
        <w:left w:val="none" w:sz="0" w:space="0" w:color="auto"/>
        <w:bottom w:val="none" w:sz="0" w:space="0" w:color="auto"/>
        <w:right w:val="none" w:sz="0" w:space="0" w:color="auto"/>
      </w:divBdr>
    </w:div>
    <w:div w:id="785539696">
      <w:bodyDiv w:val="1"/>
      <w:marLeft w:val="0"/>
      <w:marRight w:val="0"/>
      <w:marTop w:val="0"/>
      <w:marBottom w:val="0"/>
      <w:divBdr>
        <w:top w:val="none" w:sz="0" w:space="0" w:color="auto"/>
        <w:left w:val="none" w:sz="0" w:space="0" w:color="auto"/>
        <w:bottom w:val="none" w:sz="0" w:space="0" w:color="auto"/>
        <w:right w:val="none" w:sz="0" w:space="0" w:color="auto"/>
      </w:divBdr>
    </w:div>
    <w:div w:id="799569159">
      <w:bodyDiv w:val="1"/>
      <w:marLeft w:val="0"/>
      <w:marRight w:val="0"/>
      <w:marTop w:val="0"/>
      <w:marBottom w:val="0"/>
      <w:divBdr>
        <w:top w:val="none" w:sz="0" w:space="0" w:color="auto"/>
        <w:left w:val="none" w:sz="0" w:space="0" w:color="auto"/>
        <w:bottom w:val="none" w:sz="0" w:space="0" w:color="auto"/>
        <w:right w:val="none" w:sz="0" w:space="0" w:color="auto"/>
      </w:divBdr>
    </w:div>
    <w:div w:id="802235139">
      <w:bodyDiv w:val="1"/>
      <w:marLeft w:val="0"/>
      <w:marRight w:val="0"/>
      <w:marTop w:val="0"/>
      <w:marBottom w:val="0"/>
      <w:divBdr>
        <w:top w:val="none" w:sz="0" w:space="0" w:color="auto"/>
        <w:left w:val="none" w:sz="0" w:space="0" w:color="auto"/>
        <w:bottom w:val="none" w:sz="0" w:space="0" w:color="auto"/>
        <w:right w:val="none" w:sz="0" w:space="0" w:color="auto"/>
      </w:divBdr>
    </w:div>
    <w:div w:id="845363723">
      <w:bodyDiv w:val="1"/>
      <w:marLeft w:val="0"/>
      <w:marRight w:val="0"/>
      <w:marTop w:val="0"/>
      <w:marBottom w:val="0"/>
      <w:divBdr>
        <w:top w:val="none" w:sz="0" w:space="0" w:color="auto"/>
        <w:left w:val="none" w:sz="0" w:space="0" w:color="auto"/>
        <w:bottom w:val="none" w:sz="0" w:space="0" w:color="auto"/>
        <w:right w:val="none" w:sz="0" w:space="0" w:color="auto"/>
      </w:divBdr>
    </w:div>
    <w:div w:id="877012081">
      <w:bodyDiv w:val="1"/>
      <w:marLeft w:val="0"/>
      <w:marRight w:val="0"/>
      <w:marTop w:val="0"/>
      <w:marBottom w:val="0"/>
      <w:divBdr>
        <w:top w:val="none" w:sz="0" w:space="0" w:color="auto"/>
        <w:left w:val="none" w:sz="0" w:space="0" w:color="auto"/>
        <w:bottom w:val="none" w:sz="0" w:space="0" w:color="auto"/>
        <w:right w:val="none" w:sz="0" w:space="0" w:color="auto"/>
      </w:divBdr>
    </w:div>
    <w:div w:id="926427305">
      <w:bodyDiv w:val="1"/>
      <w:marLeft w:val="0"/>
      <w:marRight w:val="0"/>
      <w:marTop w:val="0"/>
      <w:marBottom w:val="0"/>
      <w:divBdr>
        <w:top w:val="none" w:sz="0" w:space="0" w:color="auto"/>
        <w:left w:val="none" w:sz="0" w:space="0" w:color="auto"/>
        <w:bottom w:val="none" w:sz="0" w:space="0" w:color="auto"/>
        <w:right w:val="none" w:sz="0" w:space="0" w:color="auto"/>
      </w:divBdr>
    </w:div>
    <w:div w:id="1018895595">
      <w:bodyDiv w:val="1"/>
      <w:marLeft w:val="0"/>
      <w:marRight w:val="0"/>
      <w:marTop w:val="0"/>
      <w:marBottom w:val="0"/>
      <w:divBdr>
        <w:top w:val="none" w:sz="0" w:space="0" w:color="auto"/>
        <w:left w:val="none" w:sz="0" w:space="0" w:color="auto"/>
        <w:bottom w:val="none" w:sz="0" w:space="0" w:color="auto"/>
        <w:right w:val="none" w:sz="0" w:space="0" w:color="auto"/>
      </w:divBdr>
    </w:div>
    <w:div w:id="1129738047">
      <w:bodyDiv w:val="1"/>
      <w:marLeft w:val="0"/>
      <w:marRight w:val="0"/>
      <w:marTop w:val="0"/>
      <w:marBottom w:val="0"/>
      <w:divBdr>
        <w:top w:val="none" w:sz="0" w:space="0" w:color="auto"/>
        <w:left w:val="none" w:sz="0" w:space="0" w:color="auto"/>
        <w:bottom w:val="none" w:sz="0" w:space="0" w:color="auto"/>
        <w:right w:val="none" w:sz="0" w:space="0" w:color="auto"/>
      </w:divBdr>
    </w:div>
    <w:div w:id="1250239782">
      <w:bodyDiv w:val="1"/>
      <w:marLeft w:val="0"/>
      <w:marRight w:val="0"/>
      <w:marTop w:val="0"/>
      <w:marBottom w:val="0"/>
      <w:divBdr>
        <w:top w:val="none" w:sz="0" w:space="0" w:color="auto"/>
        <w:left w:val="none" w:sz="0" w:space="0" w:color="auto"/>
        <w:bottom w:val="none" w:sz="0" w:space="0" w:color="auto"/>
        <w:right w:val="none" w:sz="0" w:space="0" w:color="auto"/>
      </w:divBdr>
    </w:div>
    <w:div w:id="1369600282">
      <w:bodyDiv w:val="1"/>
      <w:marLeft w:val="0"/>
      <w:marRight w:val="0"/>
      <w:marTop w:val="0"/>
      <w:marBottom w:val="0"/>
      <w:divBdr>
        <w:top w:val="none" w:sz="0" w:space="0" w:color="auto"/>
        <w:left w:val="none" w:sz="0" w:space="0" w:color="auto"/>
        <w:bottom w:val="none" w:sz="0" w:space="0" w:color="auto"/>
        <w:right w:val="none" w:sz="0" w:space="0" w:color="auto"/>
      </w:divBdr>
    </w:div>
    <w:div w:id="1459563782">
      <w:bodyDiv w:val="1"/>
      <w:marLeft w:val="0"/>
      <w:marRight w:val="0"/>
      <w:marTop w:val="0"/>
      <w:marBottom w:val="0"/>
      <w:divBdr>
        <w:top w:val="none" w:sz="0" w:space="0" w:color="auto"/>
        <w:left w:val="none" w:sz="0" w:space="0" w:color="auto"/>
        <w:bottom w:val="none" w:sz="0" w:space="0" w:color="auto"/>
        <w:right w:val="none" w:sz="0" w:space="0" w:color="auto"/>
      </w:divBdr>
    </w:div>
    <w:div w:id="1569458978">
      <w:bodyDiv w:val="1"/>
      <w:marLeft w:val="0"/>
      <w:marRight w:val="0"/>
      <w:marTop w:val="0"/>
      <w:marBottom w:val="0"/>
      <w:divBdr>
        <w:top w:val="none" w:sz="0" w:space="0" w:color="auto"/>
        <w:left w:val="none" w:sz="0" w:space="0" w:color="auto"/>
        <w:bottom w:val="none" w:sz="0" w:space="0" w:color="auto"/>
        <w:right w:val="none" w:sz="0" w:space="0" w:color="auto"/>
      </w:divBdr>
    </w:div>
    <w:div w:id="1580211269">
      <w:bodyDiv w:val="1"/>
      <w:marLeft w:val="0"/>
      <w:marRight w:val="0"/>
      <w:marTop w:val="0"/>
      <w:marBottom w:val="0"/>
      <w:divBdr>
        <w:top w:val="none" w:sz="0" w:space="0" w:color="auto"/>
        <w:left w:val="none" w:sz="0" w:space="0" w:color="auto"/>
        <w:bottom w:val="none" w:sz="0" w:space="0" w:color="auto"/>
        <w:right w:val="none" w:sz="0" w:space="0" w:color="auto"/>
      </w:divBdr>
    </w:div>
    <w:div w:id="1599825621">
      <w:bodyDiv w:val="1"/>
      <w:marLeft w:val="0"/>
      <w:marRight w:val="0"/>
      <w:marTop w:val="0"/>
      <w:marBottom w:val="0"/>
      <w:divBdr>
        <w:top w:val="none" w:sz="0" w:space="0" w:color="auto"/>
        <w:left w:val="none" w:sz="0" w:space="0" w:color="auto"/>
        <w:bottom w:val="none" w:sz="0" w:space="0" w:color="auto"/>
        <w:right w:val="none" w:sz="0" w:space="0" w:color="auto"/>
      </w:divBdr>
    </w:div>
    <w:div w:id="1837499298">
      <w:bodyDiv w:val="1"/>
      <w:marLeft w:val="0"/>
      <w:marRight w:val="0"/>
      <w:marTop w:val="0"/>
      <w:marBottom w:val="0"/>
      <w:divBdr>
        <w:top w:val="none" w:sz="0" w:space="0" w:color="auto"/>
        <w:left w:val="none" w:sz="0" w:space="0" w:color="auto"/>
        <w:bottom w:val="none" w:sz="0" w:space="0" w:color="auto"/>
        <w:right w:val="none" w:sz="0" w:space="0" w:color="auto"/>
      </w:divBdr>
    </w:div>
    <w:div w:id="1939630947">
      <w:bodyDiv w:val="1"/>
      <w:marLeft w:val="0"/>
      <w:marRight w:val="0"/>
      <w:marTop w:val="0"/>
      <w:marBottom w:val="0"/>
      <w:divBdr>
        <w:top w:val="none" w:sz="0" w:space="0" w:color="auto"/>
        <w:left w:val="none" w:sz="0" w:space="0" w:color="auto"/>
        <w:bottom w:val="none" w:sz="0" w:space="0" w:color="auto"/>
        <w:right w:val="none" w:sz="0" w:space="0" w:color="auto"/>
      </w:divBdr>
    </w:div>
    <w:div w:id="1944458169">
      <w:bodyDiv w:val="1"/>
      <w:marLeft w:val="0"/>
      <w:marRight w:val="0"/>
      <w:marTop w:val="0"/>
      <w:marBottom w:val="0"/>
      <w:divBdr>
        <w:top w:val="none" w:sz="0" w:space="0" w:color="auto"/>
        <w:left w:val="none" w:sz="0" w:space="0" w:color="auto"/>
        <w:bottom w:val="none" w:sz="0" w:space="0" w:color="auto"/>
        <w:right w:val="none" w:sz="0" w:space="0" w:color="auto"/>
      </w:divBdr>
    </w:div>
    <w:div w:id="1959724512">
      <w:bodyDiv w:val="1"/>
      <w:marLeft w:val="0"/>
      <w:marRight w:val="0"/>
      <w:marTop w:val="0"/>
      <w:marBottom w:val="0"/>
      <w:divBdr>
        <w:top w:val="none" w:sz="0" w:space="0" w:color="auto"/>
        <w:left w:val="none" w:sz="0" w:space="0" w:color="auto"/>
        <w:bottom w:val="none" w:sz="0" w:space="0" w:color="auto"/>
        <w:right w:val="none" w:sz="0" w:space="0" w:color="auto"/>
      </w:divBdr>
    </w:div>
    <w:div w:id="1980450116">
      <w:bodyDiv w:val="1"/>
      <w:marLeft w:val="0"/>
      <w:marRight w:val="0"/>
      <w:marTop w:val="0"/>
      <w:marBottom w:val="0"/>
      <w:divBdr>
        <w:top w:val="none" w:sz="0" w:space="0" w:color="auto"/>
        <w:left w:val="none" w:sz="0" w:space="0" w:color="auto"/>
        <w:bottom w:val="none" w:sz="0" w:space="0" w:color="auto"/>
        <w:right w:val="none" w:sz="0" w:space="0" w:color="auto"/>
      </w:divBdr>
    </w:div>
    <w:div w:id="2051955849">
      <w:bodyDiv w:val="1"/>
      <w:marLeft w:val="0"/>
      <w:marRight w:val="0"/>
      <w:marTop w:val="0"/>
      <w:marBottom w:val="0"/>
      <w:divBdr>
        <w:top w:val="none" w:sz="0" w:space="0" w:color="auto"/>
        <w:left w:val="none" w:sz="0" w:space="0" w:color="auto"/>
        <w:bottom w:val="none" w:sz="0" w:space="0" w:color="auto"/>
        <w:right w:val="none" w:sz="0" w:space="0" w:color="auto"/>
      </w:divBdr>
    </w:div>
    <w:div w:id="2083797859">
      <w:bodyDiv w:val="1"/>
      <w:marLeft w:val="0"/>
      <w:marRight w:val="0"/>
      <w:marTop w:val="0"/>
      <w:marBottom w:val="0"/>
      <w:divBdr>
        <w:top w:val="none" w:sz="0" w:space="0" w:color="auto"/>
        <w:left w:val="none" w:sz="0" w:space="0" w:color="auto"/>
        <w:bottom w:val="none" w:sz="0" w:space="0" w:color="auto"/>
        <w:right w:val="none" w:sz="0" w:space="0" w:color="auto"/>
      </w:divBdr>
    </w:div>
    <w:div w:id="2103337460">
      <w:bodyDiv w:val="1"/>
      <w:marLeft w:val="0"/>
      <w:marRight w:val="0"/>
      <w:marTop w:val="0"/>
      <w:marBottom w:val="0"/>
      <w:divBdr>
        <w:top w:val="none" w:sz="0" w:space="0" w:color="auto"/>
        <w:left w:val="none" w:sz="0" w:space="0" w:color="auto"/>
        <w:bottom w:val="none" w:sz="0" w:space="0" w:color="auto"/>
        <w:right w:val="none" w:sz="0" w:space="0" w:color="auto"/>
      </w:divBdr>
    </w:div>
    <w:div w:id="2127769455">
      <w:bodyDiv w:val="1"/>
      <w:marLeft w:val="0"/>
      <w:marRight w:val="0"/>
      <w:marTop w:val="0"/>
      <w:marBottom w:val="0"/>
      <w:divBdr>
        <w:top w:val="none" w:sz="0" w:space="0" w:color="auto"/>
        <w:left w:val="none" w:sz="0" w:space="0" w:color="auto"/>
        <w:bottom w:val="none" w:sz="0" w:space="0" w:color="auto"/>
        <w:right w:val="none" w:sz="0" w:space="0" w:color="auto"/>
      </w:divBdr>
    </w:div>
    <w:div w:id="2132550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730A566E8E44DFC830E37455B255F5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35</Nr_x002e__x0020_akti>
    <Data_x0020_e_x0020_Krijimit xmlns="0e656187-b300-4fb0-8bf4-3a50f872073c">2022-01-21T13:27:23Z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2022-01-20T23:00:00Z</Date_x0020_protokolli>
    <Titulli xmlns="0e656187-b300-4fb0-8bf4-3a50f872073c">Për përcaktimin e numrit të punonjësve me kontratë të përkohshme, për vitin 2022, në njësitë e qeverisjes qendrore</Titulli>
    <Modifikuesi xmlns="0e656187-b300-4fb0-8bf4-3a50f872073c">Fjora.Korita</Modifikuesi>
    <Nr_x002e__x0020_prot_x0020_QBZ xmlns="0e656187-b300-4fb0-8bf4-3a50f872073c">92</Nr_x002e__x0020_prot_x0020_QBZ>
    <Data_x0020_e_x0020_Modifikimit xmlns="0e656187-b300-4fb0-8bf4-3a50f872073c">2022-01-24T15:00:05Z</Data_x0020_e_x0020_Modifikimit>
    <Dekretuar xmlns="0e656187-b300-4fb0-8bf4-3a50f872073c">false</Dekretuar>
    <Data xmlns="0e656187-b300-4fb0-8bf4-3a50f872073c">2022-01-18T23:00:00Z</Data>
    <Nr_x002e__x0020_protokolli_x0020_i_x0020_aktit xmlns="0e656187-b300-4fb0-8bf4-3a50f872073c">176/1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7938D6-7813-4A6C-973D-CF77848963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67E6821-F472-4270-A65D-E7A73290B2B9}">
  <ds:schemaRefs>
    <ds:schemaRef ds:uri="http://schemas.microsoft.com/sharepoint/v3/contenttype/forms"/>
  </ds:schemaRefs>
</ds:datastoreItem>
</file>

<file path=customXml/itemProps3.xml><?xml version="1.0" encoding="utf-8"?>
<ds:datastoreItem xmlns:ds="http://schemas.openxmlformats.org/officeDocument/2006/customXml" ds:itemID="{EB72238D-2AF8-418F-9CFE-6531C86774DB}">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23153A2C-B604-4280-88EB-050F5AA50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5399</Words>
  <Characters>30776</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Për përcaktimin e numrit të punonjësve me kontratë të përkohshme, për vitin 2022, në njësitë e qeverisjes qendrore</vt:lpstr>
    </vt:vector>
  </TitlesOfParts>
  <Company/>
  <LinksUpToDate>false</LinksUpToDate>
  <CharactersWithSpaces>36103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numrit të punonjësve me kontratë të përkohshme, për vitin 2022, në njësitë e qeverisjes qendrore</dc:title>
  <dc:creator>sdedja</dc:creator>
  <cp:lastModifiedBy>Vilma Belishta</cp:lastModifiedBy>
  <cp:revision>2</cp:revision>
  <cp:lastPrinted>2022-01-19T10:47:00Z</cp:lastPrinted>
  <dcterms:created xsi:type="dcterms:W3CDTF">2022-06-23T11:06:00Z</dcterms:created>
  <dcterms:modified xsi:type="dcterms:W3CDTF">2022-06-23T11:06:00Z</dcterms:modified>
</cp:coreProperties>
</file>