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DBAEE" w14:textId="77777777" w:rsidR="00234824" w:rsidRPr="0029102A" w:rsidRDefault="00234824" w:rsidP="00234824">
      <w:pPr>
        <w:tabs>
          <w:tab w:val="right" w:pos="9060"/>
        </w:tabs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29102A">
        <w:rPr>
          <w:rFonts w:ascii="Garamond" w:hAnsi="Garamond"/>
          <w:b/>
          <w:bCs/>
          <w:sz w:val="24"/>
          <w:szCs w:val="24"/>
        </w:rPr>
        <w:t>VENDIM</w:t>
      </w:r>
    </w:p>
    <w:p w14:paraId="7F77086C" w14:textId="379595E4" w:rsidR="00234824" w:rsidRPr="0029102A" w:rsidRDefault="00234824" w:rsidP="00234824">
      <w:pPr>
        <w:tabs>
          <w:tab w:val="right" w:pos="9060"/>
        </w:tabs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29102A">
        <w:rPr>
          <w:rFonts w:ascii="Garamond" w:hAnsi="Garamond"/>
          <w:b/>
          <w:sz w:val="24"/>
          <w:szCs w:val="24"/>
        </w:rPr>
        <w:t>Nr.</w:t>
      </w:r>
      <w:r w:rsidR="0029102A" w:rsidRPr="0029102A">
        <w:rPr>
          <w:rFonts w:ascii="Garamond" w:hAnsi="Garamond"/>
          <w:b/>
          <w:sz w:val="24"/>
          <w:szCs w:val="24"/>
        </w:rPr>
        <w:t xml:space="preserve"> </w:t>
      </w:r>
      <w:r w:rsidRPr="0029102A">
        <w:rPr>
          <w:rFonts w:ascii="Garamond" w:hAnsi="Garamond"/>
          <w:b/>
          <w:sz w:val="24"/>
          <w:szCs w:val="24"/>
        </w:rPr>
        <w:t>75, datë 2.2.2022</w:t>
      </w:r>
    </w:p>
    <w:p w14:paraId="148B223B" w14:textId="77777777" w:rsidR="00234824" w:rsidRPr="0029102A" w:rsidRDefault="00234824" w:rsidP="0023482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8ACE2D0" w14:textId="0C9AD4EB" w:rsidR="00234824" w:rsidRPr="0029102A" w:rsidRDefault="00234824" w:rsidP="00234824">
      <w:pPr>
        <w:pStyle w:val="BodyText"/>
        <w:ind w:firstLine="284"/>
        <w:jc w:val="center"/>
        <w:rPr>
          <w:rFonts w:ascii="Garamond" w:hAnsi="Garamond"/>
          <w:bCs w:val="0"/>
          <w:lang w:val="sq-AL"/>
        </w:rPr>
      </w:pPr>
      <w:r w:rsidRPr="0029102A">
        <w:rPr>
          <w:rFonts w:ascii="Garamond" w:hAnsi="Garamond"/>
          <w:lang w:val="sq-AL"/>
        </w:rPr>
        <w:t xml:space="preserve">PËR </w:t>
      </w:r>
      <w:r w:rsidR="0029102A">
        <w:rPr>
          <w:rFonts w:ascii="Garamond" w:hAnsi="Garamond"/>
          <w:bCs w:val="0"/>
          <w:lang w:val="sq-AL"/>
        </w:rPr>
        <w:t>SHPRONËSIMIN PËR INTERES PUBLIK</w:t>
      </w:r>
      <w:r w:rsidRPr="0029102A">
        <w:rPr>
          <w:rFonts w:ascii="Garamond" w:hAnsi="Garamond"/>
          <w:bCs w:val="0"/>
          <w:lang w:val="sq-AL"/>
        </w:rPr>
        <w:t xml:space="preserve"> TË PRONARËVE</w:t>
      </w:r>
      <w:r w:rsidR="000B65C0">
        <w:rPr>
          <w:rFonts w:ascii="Garamond" w:hAnsi="Garamond"/>
          <w:bCs w:val="0"/>
          <w:lang w:val="sq-AL"/>
        </w:rPr>
        <w:t xml:space="preserve"> </w:t>
      </w:r>
      <w:r w:rsidRPr="0029102A">
        <w:rPr>
          <w:rFonts w:ascii="Garamond" w:hAnsi="Garamond"/>
          <w:bCs w:val="0"/>
          <w:lang w:val="sq-AL"/>
        </w:rPr>
        <w:t xml:space="preserve">TË PASURIVE TË PALUAJTSHME, PRONË PRIVATE, QË PREKEN NGA REALIZIMI I PROJEKTIT “RIKONSTRUKSIONI I RRUGËS </w:t>
      </w:r>
      <w:r w:rsidR="0029102A">
        <w:rPr>
          <w:rFonts w:ascii="Garamond" w:hAnsi="Garamond"/>
          <w:bCs w:val="0"/>
          <w:lang w:val="sq-AL"/>
        </w:rPr>
        <w:t>‘</w:t>
      </w:r>
      <w:proofErr w:type="spellStart"/>
      <w:r w:rsidRPr="0029102A">
        <w:rPr>
          <w:rFonts w:ascii="Garamond" w:hAnsi="Garamond"/>
          <w:bCs w:val="0"/>
          <w:lang w:val="sq-AL"/>
        </w:rPr>
        <w:t>JAKOV</w:t>
      </w:r>
      <w:proofErr w:type="spellEnd"/>
      <w:r w:rsidRPr="0029102A">
        <w:rPr>
          <w:rFonts w:ascii="Garamond" w:hAnsi="Garamond"/>
          <w:bCs w:val="0"/>
          <w:lang w:val="sq-AL"/>
        </w:rPr>
        <w:t xml:space="preserve"> MILE</w:t>
      </w:r>
      <w:r w:rsidR="0029102A">
        <w:rPr>
          <w:rFonts w:ascii="Garamond" w:hAnsi="Garamond"/>
          <w:bCs w:val="0"/>
          <w:lang w:val="sq-AL"/>
        </w:rPr>
        <w:t>’</w:t>
      </w:r>
      <w:r w:rsidRPr="0029102A">
        <w:rPr>
          <w:rFonts w:ascii="Garamond" w:hAnsi="Garamond"/>
          <w:bCs w:val="0"/>
          <w:lang w:val="sq-AL"/>
        </w:rPr>
        <w:t xml:space="preserve">, SEGMENTI </w:t>
      </w:r>
      <w:proofErr w:type="spellStart"/>
      <w:r w:rsidRPr="0029102A">
        <w:rPr>
          <w:rFonts w:ascii="Garamond" w:hAnsi="Garamond"/>
          <w:bCs w:val="0"/>
          <w:lang w:val="sq-AL"/>
        </w:rPr>
        <w:t>II</w:t>
      </w:r>
      <w:proofErr w:type="spellEnd"/>
      <w:r w:rsidRPr="0029102A">
        <w:rPr>
          <w:rFonts w:ascii="Garamond" w:hAnsi="Garamond"/>
          <w:bCs w:val="0"/>
          <w:lang w:val="sq-AL"/>
        </w:rPr>
        <w:t xml:space="preserve">, LAGJJA </w:t>
      </w:r>
      <w:r w:rsidR="0029102A">
        <w:rPr>
          <w:rFonts w:ascii="Garamond" w:hAnsi="Garamond"/>
          <w:bCs w:val="0"/>
          <w:lang w:val="sq-AL"/>
        </w:rPr>
        <w:t>‘</w:t>
      </w:r>
      <w:r w:rsidRPr="0029102A">
        <w:rPr>
          <w:rFonts w:ascii="Garamond" w:hAnsi="Garamond"/>
          <w:bCs w:val="0"/>
          <w:lang w:val="sq-AL"/>
        </w:rPr>
        <w:t>APOLONIA</w:t>
      </w:r>
      <w:r w:rsidR="0029102A">
        <w:rPr>
          <w:rFonts w:ascii="Garamond" w:hAnsi="Garamond"/>
          <w:bCs w:val="0"/>
          <w:lang w:val="sq-AL"/>
        </w:rPr>
        <w:t>’</w:t>
      </w:r>
      <w:r w:rsidRPr="0029102A">
        <w:rPr>
          <w:rFonts w:ascii="Garamond" w:hAnsi="Garamond"/>
          <w:bCs w:val="0"/>
          <w:lang w:val="sq-AL"/>
        </w:rPr>
        <w:t>, FIER</w:t>
      </w:r>
      <w:r w:rsidR="0029102A">
        <w:rPr>
          <w:rFonts w:ascii="Garamond" w:hAnsi="Garamond"/>
          <w:bCs w:val="0"/>
          <w:lang w:val="sq-AL"/>
        </w:rPr>
        <w:t>”</w:t>
      </w:r>
    </w:p>
    <w:p w14:paraId="5B8613F0" w14:textId="77777777" w:rsidR="00234824" w:rsidRPr="0029102A" w:rsidRDefault="00234824" w:rsidP="00234824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41B7B7E0" w14:textId="741C1598" w:rsidR="00234824" w:rsidRPr="0029102A" w:rsidRDefault="00234824" w:rsidP="00234824">
      <w:pPr>
        <w:pStyle w:val="BodyText"/>
        <w:ind w:firstLine="284"/>
        <w:jc w:val="both"/>
        <w:rPr>
          <w:rFonts w:ascii="Garamond" w:hAnsi="Garamond"/>
          <w:b w:val="0"/>
          <w:bCs w:val="0"/>
          <w:lang w:val="sq-AL"/>
        </w:rPr>
      </w:pPr>
      <w:r w:rsidRPr="0029102A">
        <w:rPr>
          <w:rFonts w:ascii="Garamond" w:hAnsi="Garamond"/>
          <w:b w:val="0"/>
          <w:bCs w:val="0"/>
          <w:lang w:val="sq-AL"/>
        </w:rPr>
        <w:t>Në mbështetje të nenit 100 të Kushtetutës dhe të neneve 5, 20 e 21, të ligjit nr.</w:t>
      </w:r>
      <w:r w:rsidR="0029102A">
        <w:rPr>
          <w:rFonts w:ascii="Garamond" w:hAnsi="Garamond"/>
          <w:b w:val="0"/>
          <w:bCs w:val="0"/>
          <w:lang w:val="sq-AL"/>
        </w:rPr>
        <w:t xml:space="preserve"> </w:t>
      </w:r>
      <w:r w:rsidRPr="0029102A">
        <w:rPr>
          <w:rFonts w:ascii="Garamond" w:hAnsi="Garamond"/>
          <w:b w:val="0"/>
          <w:bCs w:val="0"/>
          <w:lang w:val="sq-AL"/>
        </w:rPr>
        <w:t>8561, datë 22.12.1999, “Për shpronësimet dhe marrjen në përdorim të përkohshëm të pasurisë, pronë private, për interes publik”, të ndryshuar, me propozimin e ministrit të Infrastrukturës dhe Energjisë, Këshilli i Ministrave</w:t>
      </w:r>
    </w:p>
    <w:p w14:paraId="4015F679" w14:textId="77777777" w:rsidR="00234824" w:rsidRPr="0029102A" w:rsidRDefault="00234824" w:rsidP="00234824">
      <w:pPr>
        <w:pStyle w:val="BodyText"/>
        <w:ind w:firstLine="284"/>
        <w:jc w:val="both"/>
        <w:rPr>
          <w:rFonts w:ascii="Garamond" w:hAnsi="Garamond"/>
          <w:lang w:val="sq-AL"/>
        </w:rPr>
      </w:pPr>
    </w:p>
    <w:p w14:paraId="259D6197" w14:textId="77777777" w:rsidR="00234824" w:rsidRPr="0029102A" w:rsidRDefault="00234824" w:rsidP="00234824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</w:rPr>
      </w:pPr>
      <w:r w:rsidRPr="0029102A">
        <w:rPr>
          <w:rFonts w:ascii="Garamond" w:hAnsi="Garamond"/>
          <w:bCs/>
          <w:sz w:val="24"/>
          <w:szCs w:val="24"/>
        </w:rPr>
        <w:t>VENDOSI:</w:t>
      </w:r>
    </w:p>
    <w:p w14:paraId="21B5AB55" w14:textId="77777777" w:rsidR="00234824" w:rsidRPr="0029102A" w:rsidRDefault="00234824" w:rsidP="00234824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517AAEAD" w14:textId="15AA0FE4" w:rsidR="00234824" w:rsidRPr="0029102A" w:rsidRDefault="0029102A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1. Shpronësimin për interes publik</w:t>
      </w:r>
      <w:r w:rsidR="00234824" w:rsidRPr="0029102A">
        <w:rPr>
          <w:rFonts w:ascii="Garamond" w:hAnsi="Garamond"/>
          <w:sz w:val="24"/>
          <w:szCs w:val="24"/>
          <w:lang w:val="sq-AL"/>
        </w:rPr>
        <w:t xml:space="preserve"> të pronarëve të pasurive të paluajtshme, pronë private, që preken nga realizimi i projektit “Rikonstruksioni i rrugës </w:t>
      </w:r>
      <w:r>
        <w:rPr>
          <w:rFonts w:ascii="Garamond" w:hAnsi="Garamond"/>
          <w:sz w:val="24"/>
          <w:szCs w:val="24"/>
          <w:lang w:val="sq-AL"/>
        </w:rPr>
        <w:t>‘</w:t>
      </w:r>
      <w:proofErr w:type="spellStart"/>
      <w:r w:rsidR="00234824" w:rsidRPr="0029102A">
        <w:rPr>
          <w:rFonts w:ascii="Garamond" w:hAnsi="Garamond"/>
          <w:sz w:val="24"/>
          <w:szCs w:val="24"/>
          <w:lang w:val="sq-AL"/>
        </w:rPr>
        <w:t>Jakov</w:t>
      </w:r>
      <w:proofErr w:type="spellEnd"/>
      <w:r w:rsidR="00234824" w:rsidRPr="0029102A">
        <w:rPr>
          <w:rFonts w:ascii="Garamond" w:hAnsi="Garamond"/>
          <w:sz w:val="24"/>
          <w:szCs w:val="24"/>
          <w:lang w:val="sq-AL"/>
        </w:rPr>
        <w:t xml:space="preserve"> Mile</w:t>
      </w:r>
      <w:r>
        <w:rPr>
          <w:rFonts w:ascii="Garamond" w:hAnsi="Garamond"/>
          <w:sz w:val="24"/>
          <w:szCs w:val="24"/>
          <w:lang w:val="sq-AL"/>
        </w:rPr>
        <w:t>’</w:t>
      </w:r>
      <w:r w:rsidR="00234824" w:rsidRPr="0029102A">
        <w:rPr>
          <w:rFonts w:ascii="Garamond" w:hAnsi="Garamond"/>
          <w:sz w:val="24"/>
          <w:szCs w:val="24"/>
          <w:lang w:val="sq-AL"/>
        </w:rPr>
        <w:t xml:space="preserve">, segmenti </w:t>
      </w:r>
      <w:proofErr w:type="spellStart"/>
      <w:r w:rsidR="00234824" w:rsidRPr="0029102A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234824" w:rsidRPr="0029102A">
        <w:rPr>
          <w:rFonts w:ascii="Garamond" w:hAnsi="Garamond"/>
          <w:sz w:val="24"/>
          <w:szCs w:val="24"/>
          <w:lang w:val="sq-AL"/>
        </w:rPr>
        <w:t xml:space="preserve">, lagjja </w:t>
      </w:r>
      <w:r>
        <w:rPr>
          <w:rFonts w:ascii="Garamond" w:hAnsi="Garamond"/>
          <w:sz w:val="24"/>
          <w:szCs w:val="24"/>
          <w:lang w:val="sq-AL"/>
        </w:rPr>
        <w:t>‘</w:t>
      </w:r>
      <w:r w:rsidR="00234824" w:rsidRPr="0029102A">
        <w:rPr>
          <w:rFonts w:ascii="Garamond" w:hAnsi="Garamond"/>
          <w:sz w:val="24"/>
          <w:szCs w:val="24"/>
          <w:lang w:val="sq-AL"/>
        </w:rPr>
        <w:t>Apolonia</w:t>
      </w:r>
      <w:r>
        <w:rPr>
          <w:rFonts w:ascii="Garamond" w:hAnsi="Garamond"/>
          <w:sz w:val="24"/>
          <w:szCs w:val="24"/>
          <w:lang w:val="sq-AL"/>
        </w:rPr>
        <w:t>’</w:t>
      </w:r>
      <w:r w:rsidR="00234824" w:rsidRPr="0029102A">
        <w:rPr>
          <w:rFonts w:ascii="Garamond" w:hAnsi="Garamond"/>
          <w:sz w:val="24"/>
          <w:szCs w:val="24"/>
          <w:lang w:val="sq-AL"/>
        </w:rPr>
        <w:t>, Fier</w:t>
      </w:r>
      <w:r>
        <w:rPr>
          <w:rFonts w:ascii="Garamond" w:hAnsi="Garamond"/>
          <w:sz w:val="24"/>
          <w:szCs w:val="24"/>
          <w:lang w:val="sq-AL"/>
        </w:rPr>
        <w:t>”</w:t>
      </w:r>
      <w:r w:rsidR="00234824" w:rsidRPr="0029102A">
        <w:rPr>
          <w:rFonts w:ascii="Garamond" w:hAnsi="Garamond"/>
          <w:sz w:val="24"/>
          <w:szCs w:val="24"/>
          <w:lang w:val="sq-AL"/>
        </w:rPr>
        <w:t>.</w:t>
      </w:r>
    </w:p>
    <w:p w14:paraId="15C330A0" w14:textId="610494E3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>2. Shpronësimi bëhet në favor të Bashkisë Fier.</w:t>
      </w:r>
    </w:p>
    <w:p w14:paraId="68909D3B" w14:textId="32583BBD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>3. Pronarët kompensohen në vlerë të plotë, sipas masës pë</w:t>
      </w:r>
      <w:r w:rsidR="0029102A">
        <w:rPr>
          <w:rFonts w:ascii="Garamond" w:hAnsi="Garamond"/>
          <w:sz w:val="24"/>
          <w:szCs w:val="24"/>
          <w:lang w:val="sq-AL"/>
        </w:rPr>
        <w:t>rkatëse që paraqitet në tabelën</w:t>
      </w:r>
      <w:r w:rsidRPr="0029102A">
        <w:rPr>
          <w:rFonts w:ascii="Garamond" w:hAnsi="Garamond"/>
          <w:sz w:val="24"/>
          <w:szCs w:val="24"/>
          <w:lang w:val="sq-AL"/>
        </w:rPr>
        <w:t xml:space="preserve"> që i bashkëlidhet këtij vendimi, për pasuritë e llojit “truall” dhe “ndërtesë”, me vlerë të përgjithshme prej 3 145 710.50 (tre milionë e njëqind e dyzet e pesë mijë e shtatëqind e dhjetë pikë pesëdhjetë) lekësh.</w:t>
      </w:r>
    </w:p>
    <w:p w14:paraId="2B709891" w14:textId="16ECD8E6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>4. Vlera e përgjithshme e shpronësimit, prej 3 145 710.50 (tre milionë e njëqind e dyzet e pesë mijë e shtatëqind e dhjetë pikë pesëdhjetë) lekësh, përballohet nga buxheti i Bashkisë Fier për vitin 2022.</w:t>
      </w:r>
    </w:p>
    <w:p w14:paraId="3BB23C5A" w14:textId="7DF89AD2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>5. Shpenzimet procedurale në vlerën 50 000 (pesëdhjetë mijë) lekë, përballohen nga buxheti i miratuar për Ministrinë e Infrastrukturës dhe Energjisë.</w:t>
      </w:r>
    </w:p>
    <w:p w14:paraId="13410FA3" w14:textId="617A99C4" w:rsidR="00234824" w:rsidRPr="0029102A" w:rsidRDefault="0029102A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6. Shpronësimi fillon menjëherë</w:t>
      </w:r>
      <w:r w:rsidR="00234824" w:rsidRPr="0029102A">
        <w:rPr>
          <w:rFonts w:ascii="Garamond" w:hAnsi="Garamond"/>
          <w:sz w:val="24"/>
          <w:szCs w:val="24"/>
          <w:lang w:val="sq-AL"/>
        </w:rPr>
        <w:t xml:space="preserve"> pas botimit të këtij vendimi në </w:t>
      </w:r>
      <w:r w:rsidRPr="0029102A">
        <w:rPr>
          <w:rFonts w:ascii="Garamond" w:hAnsi="Garamond"/>
          <w:sz w:val="24"/>
          <w:szCs w:val="24"/>
          <w:lang w:val="sq-AL"/>
        </w:rPr>
        <w:t xml:space="preserve">Fletoren Zyrtare </w:t>
      </w:r>
      <w:r w:rsidR="00234824" w:rsidRPr="0029102A">
        <w:rPr>
          <w:rFonts w:ascii="Garamond" w:hAnsi="Garamond"/>
          <w:sz w:val="24"/>
          <w:szCs w:val="24"/>
          <w:lang w:val="sq-AL"/>
        </w:rPr>
        <w:t>dhe afati i përfundimit të shpronësimit të jetë brenda 3 (tre) muajve nga data e hyrjes në fuqi të tij.</w:t>
      </w:r>
    </w:p>
    <w:p w14:paraId="53E1A412" w14:textId="6AEC39F9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 xml:space="preserve">7. </w:t>
      </w:r>
      <w:r w:rsidR="00D66920">
        <w:rPr>
          <w:rFonts w:ascii="Garamond" w:hAnsi="Garamond"/>
          <w:sz w:val="24"/>
          <w:szCs w:val="24"/>
          <w:lang w:val="sq-AL"/>
        </w:rPr>
        <w:t>Pronarët</w:t>
      </w:r>
      <w:r w:rsidR="0029102A">
        <w:rPr>
          <w:rFonts w:ascii="Garamond" w:hAnsi="Garamond"/>
          <w:sz w:val="24"/>
          <w:szCs w:val="24"/>
          <w:lang w:val="sq-AL"/>
        </w:rPr>
        <w:t xml:space="preserve"> e përmendur në tabelën</w:t>
      </w:r>
      <w:r w:rsidRPr="0029102A">
        <w:rPr>
          <w:rFonts w:ascii="Garamond" w:hAnsi="Garamond"/>
          <w:sz w:val="24"/>
          <w:szCs w:val="24"/>
          <w:lang w:val="sq-AL"/>
        </w:rPr>
        <w:t xml:space="preserve"> q</w:t>
      </w:r>
      <w:r w:rsidR="00D66920">
        <w:rPr>
          <w:rFonts w:ascii="Garamond" w:hAnsi="Garamond"/>
          <w:sz w:val="24"/>
          <w:szCs w:val="24"/>
          <w:lang w:val="sq-AL"/>
        </w:rPr>
        <w:t xml:space="preserve">ë i bashkëlidhet këtij vendimi </w:t>
      </w:r>
      <w:r w:rsidRPr="0029102A">
        <w:rPr>
          <w:rFonts w:ascii="Garamond" w:hAnsi="Garamond"/>
          <w:sz w:val="24"/>
          <w:szCs w:val="24"/>
          <w:lang w:val="sq-AL"/>
        </w:rPr>
        <w:t xml:space="preserve">kompensohen, për efekt shpronësimi, pasi të kenë paraqitur dokumentacionin justifikues për likuidim pranë Bashkisë Fier. </w:t>
      </w:r>
    </w:p>
    <w:p w14:paraId="107B903C" w14:textId="23ABBED3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>8. Bashkia Fier kryen procedurat për likuidimin e pronarëve të shpronësuar, sipas përcak</w:t>
      </w:r>
      <w:r w:rsidR="0029102A">
        <w:rPr>
          <w:rFonts w:ascii="Garamond" w:hAnsi="Garamond"/>
          <w:sz w:val="24"/>
          <w:szCs w:val="24"/>
          <w:lang w:val="sq-AL"/>
        </w:rPr>
        <w:t>timeve të bëra në këtë vendim.</w:t>
      </w:r>
    </w:p>
    <w:p w14:paraId="47AC0868" w14:textId="7A25BD7A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>9. Afati i fillimit dhe i përfundimit të punimeve të jetë në përputhje me afatet e parashikuara nga Bashkia Fier.</w:t>
      </w:r>
    </w:p>
    <w:p w14:paraId="6EE729AB" w14:textId="625B27C9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 xml:space="preserve">10. Agjencia Shtetërore e Kadastrës, Drejtoria Vendore Fier, brenda 30 (tridhjetë) ditëve nga data e miratimit të këtij vendimi, në bashkëpunim me Bashkinë Fier, fillon procedurat për hedhjen e gjurmës së projektit mbi hartën kadastrale të regjistrimit, sipas planimetrisë së shpronësimit të miratuar, dhe bën kalimin e pronësisë për pasuritë e shpronësuara në favor të Bashkisë Fier. </w:t>
      </w:r>
    </w:p>
    <w:p w14:paraId="081E4D79" w14:textId="7BD93F5B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>11. Agjencia Shtetërore e Kadastrës, Drejtoria Vendore Fier, pezullon të gjitha transaksionet me pasuritë e shpronësuara, deri në momentin kur do të realizohen procesi i hedhjes së gjurmës së projektit për hartën kadastrale të regjistrimit dhe kalimi i pronësisë në favor të Bashkisë Fier për pasuritë e shpronësuara.</w:t>
      </w:r>
    </w:p>
    <w:p w14:paraId="389B40A1" w14:textId="1D4D7D79" w:rsidR="00234824" w:rsidRPr="0029102A" w:rsidRDefault="00234824" w:rsidP="0023482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29102A">
        <w:rPr>
          <w:rFonts w:ascii="Garamond" w:hAnsi="Garamond"/>
          <w:sz w:val="24"/>
          <w:szCs w:val="24"/>
          <w:lang w:val="sq-AL"/>
        </w:rPr>
        <w:t>12. Ngarkohen Ministria e Infrastrukturës dhe Energjisë, Agjencia Shtetërore e Ka</w:t>
      </w:r>
      <w:r w:rsidR="0029102A">
        <w:rPr>
          <w:rFonts w:ascii="Garamond" w:hAnsi="Garamond"/>
          <w:sz w:val="24"/>
          <w:szCs w:val="24"/>
          <w:lang w:val="sq-AL"/>
        </w:rPr>
        <w:t>dastrës, Drejtoria Vendore Fier</w:t>
      </w:r>
      <w:r w:rsidRPr="0029102A">
        <w:rPr>
          <w:rFonts w:ascii="Garamond" w:hAnsi="Garamond"/>
          <w:sz w:val="24"/>
          <w:szCs w:val="24"/>
          <w:lang w:val="sq-AL"/>
        </w:rPr>
        <w:t xml:space="preserve"> dhe Bashkia Fier për zbatimin e këtij vendimi.</w:t>
      </w:r>
    </w:p>
    <w:p w14:paraId="43902849" w14:textId="77777777" w:rsidR="00234824" w:rsidRPr="0029102A" w:rsidRDefault="00234824" w:rsidP="0023482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29102A">
        <w:rPr>
          <w:rFonts w:ascii="Garamond" w:hAnsi="Garamond"/>
          <w:sz w:val="24"/>
          <w:szCs w:val="24"/>
        </w:rPr>
        <w:t>Ky vendim hyn në fuqi menjëherë dhe botohet në Fletoren Zyrtare.</w:t>
      </w:r>
    </w:p>
    <w:p w14:paraId="0C6646C0" w14:textId="77777777" w:rsidR="00234824" w:rsidRPr="0029102A" w:rsidRDefault="00234824" w:rsidP="00234824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4AB4D924" w14:textId="77777777" w:rsidR="00234824" w:rsidRPr="0029102A" w:rsidRDefault="00234824" w:rsidP="00234824">
      <w:pPr>
        <w:spacing w:after="0" w:line="240" w:lineRule="auto"/>
        <w:ind w:firstLine="284"/>
        <w:jc w:val="right"/>
        <w:rPr>
          <w:rFonts w:ascii="Garamond" w:hAnsi="Garamond"/>
          <w:bCs/>
          <w:sz w:val="24"/>
          <w:szCs w:val="24"/>
        </w:rPr>
      </w:pPr>
      <w:r w:rsidRPr="0029102A">
        <w:rPr>
          <w:rFonts w:ascii="Garamond" w:hAnsi="Garamond"/>
          <w:bCs/>
          <w:sz w:val="24"/>
          <w:szCs w:val="24"/>
        </w:rPr>
        <w:t>ZËVENDËSKRYEMINISTËR</w:t>
      </w:r>
    </w:p>
    <w:p w14:paraId="16FB060F" w14:textId="753317F8" w:rsidR="00234824" w:rsidRPr="0029102A" w:rsidRDefault="00234824" w:rsidP="00234824">
      <w:pPr>
        <w:spacing w:after="0" w:line="240" w:lineRule="auto"/>
        <w:ind w:firstLine="284"/>
        <w:jc w:val="right"/>
        <w:rPr>
          <w:rFonts w:ascii="Garamond" w:hAnsi="Garamond"/>
          <w:b/>
          <w:bCs/>
          <w:sz w:val="24"/>
          <w:szCs w:val="24"/>
        </w:rPr>
      </w:pPr>
      <w:r w:rsidRPr="0029102A">
        <w:rPr>
          <w:rFonts w:ascii="Garamond" w:hAnsi="Garamond"/>
          <w:b/>
          <w:bCs/>
          <w:sz w:val="24"/>
          <w:szCs w:val="24"/>
        </w:rPr>
        <w:t xml:space="preserve">Arben </w:t>
      </w:r>
      <w:proofErr w:type="spellStart"/>
      <w:r w:rsidRPr="0029102A">
        <w:rPr>
          <w:rFonts w:ascii="Garamond" w:hAnsi="Garamond"/>
          <w:b/>
          <w:bCs/>
          <w:sz w:val="24"/>
          <w:szCs w:val="24"/>
        </w:rPr>
        <w:t>Ahmeta</w:t>
      </w:r>
      <w:r w:rsidR="004B54AE">
        <w:rPr>
          <w:rFonts w:ascii="Garamond" w:hAnsi="Garamond"/>
          <w:b/>
          <w:bCs/>
          <w:sz w:val="24"/>
          <w:szCs w:val="24"/>
        </w:rPr>
        <w:t>j</w:t>
      </w:r>
      <w:bookmarkStart w:id="0" w:name="_GoBack"/>
      <w:bookmarkEnd w:id="0"/>
      <w:proofErr w:type="spellEnd"/>
    </w:p>
    <w:p w14:paraId="15965753" w14:textId="77777777" w:rsidR="00234824" w:rsidRPr="0029102A" w:rsidRDefault="00234824" w:rsidP="00234824">
      <w:pPr>
        <w:spacing w:after="0" w:line="240" w:lineRule="auto"/>
        <w:ind w:firstLine="284"/>
        <w:jc w:val="right"/>
        <w:rPr>
          <w:rFonts w:ascii="Garamond" w:hAnsi="Garamond"/>
          <w:b/>
          <w:bCs/>
          <w:sz w:val="24"/>
          <w:szCs w:val="24"/>
        </w:rPr>
      </w:pPr>
    </w:p>
    <w:p w14:paraId="793A2F9D" w14:textId="77777777" w:rsidR="003144E3" w:rsidRPr="0029102A" w:rsidRDefault="003144E3" w:rsidP="00234824">
      <w:pPr>
        <w:spacing w:after="0" w:line="240" w:lineRule="auto"/>
        <w:ind w:firstLine="284"/>
        <w:jc w:val="right"/>
        <w:rPr>
          <w:rFonts w:ascii="Garamond" w:hAnsi="Garamond"/>
          <w:b/>
          <w:bCs/>
          <w:sz w:val="24"/>
          <w:szCs w:val="24"/>
        </w:rPr>
        <w:sectPr w:rsidR="003144E3" w:rsidRPr="0029102A" w:rsidSect="000A5AA9">
          <w:footerReference w:type="default" r:id="rId13"/>
          <w:pgSz w:w="11907" w:h="16839" w:code="9"/>
          <w:pgMar w:top="1440" w:right="1440" w:bottom="9" w:left="1440" w:header="720" w:footer="365" w:gutter="0"/>
          <w:cols w:space="720"/>
          <w:docGrid w:linePitch="360"/>
        </w:sect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03"/>
        <w:gridCol w:w="1948"/>
        <w:gridCol w:w="888"/>
        <w:gridCol w:w="988"/>
        <w:gridCol w:w="631"/>
        <w:gridCol w:w="812"/>
        <w:gridCol w:w="578"/>
        <w:gridCol w:w="759"/>
        <w:gridCol w:w="1055"/>
        <w:gridCol w:w="1725"/>
        <w:gridCol w:w="1211"/>
        <w:gridCol w:w="1821"/>
      </w:tblGrid>
      <w:tr w:rsidR="00092294" w:rsidRPr="0029102A" w14:paraId="3AAE138F" w14:textId="77777777" w:rsidTr="000B65C0">
        <w:trPr>
          <w:trHeight w:val="240"/>
        </w:trPr>
        <w:tc>
          <w:tcPr>
            <w:tcW w:w="142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B9AE" w14:textId="79AD7DC2" w:rsid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lastRenderedPageBreak/>
              <w:t>Lista përfundimtare e pronarëve të pasurive</w:t>
            </w:r>
            <w:r w:rsid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,</w:t>
            </w: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 xml:space="preserve"> pronë private</w:t>
            </w:r>
            <w:r w:rsid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,</w:t>
            </w: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 xml:space="preserve"> që preken nga realizimi i</w:t>
            </w:r>
            <w:r w:rsidR="000B65C0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 xml:space="preserve"> </w:t>
            </w: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projektit:</w:t>
            </w:r>
          </w:p>
          <w:p w14:paraId="391A2299" w14:textId="18202508" w:rsidR="00092294" w:rsidRPr="0029102A" w:rsidRDefault="0029102A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“Rikonstruksioni</w:t>
            </w:r>
            <w:r w:rsidR="000B65C0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 xml:space="preserve"> </w:t>
            </w: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 xml:space="preserve">i </w:t>
            </w:r>
            <w:r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r</w:t>
            </w: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rugës ‘</w:t>
            </w:r>
            <w:proofErr w:type="spellStart"/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Jakov</w:t>
            </w:r>
            <w:proofErr w:type="spellEnd"/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 xml:space="preserve"> Mile’, </w:t>
            </w:r>
            <w:r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s</w:t>
            </w: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 xml:space="preserve">egmenti </w:t>
            </w:r>
            <w:proofErr w:type="spellStart"/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II</w:t>
            </w:r>
            <w:proofErr w:type="spellEnd"/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 xml:space="preserve">, </w:t>
            </w:r>
            <w:r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l</w:t>
            </w: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agjja ‘</w:t>
            </w:r>
            <w:proofErr w:type="spellStart"/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Apollonia</w:t>
            </w:r>
            <w:proofErr w:type="spellEnd"/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’, Fier”</w:t>
            </w:r>
          </w:p>
        </w:tc>
      </w:tr>
      <w:tr w:rsidR="0029102A" w:rsidRPr="0029102A" w14:paraId="6CB3C554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6612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52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AAB6" w14:textId="531E5F6A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AF0B8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18C34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53B2" w14:textId="62D674AF" w:rsidR="00092294" w:rsidRPr="000C64B0" w:rsidRDefault="0029102A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</w:pP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 xml:space="preserve">Për ndërtimet vlerësimi është bërë sipas </w:t>
            </w:r>
            <w:proofErr w:type="spellStart"/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VK</w:t>
            </w:r>
            <w:r w:rsidR="00092294"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M</w:t>
            </w:r>
            <w:proofErr w:type="spellEnd"/>
            <w:r w:rsidR="00092294"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 xml:space="preserve">-së </w:t>
            </w: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nr. 138, datë 23.</w:t>
            </w:r>
            <w:r w:rsidR="00092294"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 xml:space="preserve">8.2000, </w:t>
            </w: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të</w:t>
            </w:r>
            <w:r w:rsidR="00092294"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 xml:space="preserve"> ndryshuar</w:t>
            </w: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.</w:t>
            </w:r>
          </w:p>
        </w:tc>
      </w:tr>
      <w:tr w:rsidR="0029102A" w:rsidRPr="0029102A" w14:paraId="3C6E91FA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1669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8D64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0799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635A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6DC2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5AE9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4F4C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E85C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CB6A" w14:textId="48DCA520" w:rsidR="00092294" w:rsidRPr="000C64B0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</w:pP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Vlera për pasurinë</w:t>
            </w:r>
            <w:r w:rsidR="0029102A"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.</w:t>
            </w:r>
            <w:r w:rsidR="000B65C0"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 xml:space="preserve"> </w:t>
            </w: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 xml:space="preserve">objekt shërbimi me </w:t>
            </w:r>
            <w:proofErr w:type="spellStart"/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situacion</w:t>
            </w:r>
            <w:proofErr w:type="spellEnd"/>
            <w:r w:rsidR="0029102A"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,</w:t>
            </w: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 xml:space="preserve"> sipas çmimeve nga </w:t>
            </w:r>
            <w:proofErr w:type="spellStart"/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EKB</w:t>
            </w:r>
            <w:proofErr w:type="spellEnd"/>
            <w:r w:rsidR="0029102A"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-ja</w:t>
            </w: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.</w:t>
            </w:r>
          </w:p>
        </w:tc>
      </w:tr>
      <w:tr w:rsidR="0029102A" w:rsidRPr="0029102A" w14:paraId="6A840A1E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EFF2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05BC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8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4C9A7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C2AB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DA09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62CA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98DA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C93F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5EDD" w14:textId="71A4DE9A" w:rsidR="00092294" w:rsidRPr="000C64B0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</w:pP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 xml:space="preserve">Çmimi për pasurinë truall sipas </w:t>
            </w:r>
            <w:r w:rsidR="0029102A"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vendimit nr. 89, datë 3.</w:t>
            </w:r>
            <w:r w:rsidRPr="000C64B0">
              <w:rPr>
                <w:rFonts w:ascii="Garamond" w:eastAsia="Times New Roman" w:hAnsi="Garamond" w:cs="Calibri"/>
                <w:b/>
                <w:bCs/>
                <w:i/>
                <w:sz w:val="12"/>
                <w:szCs w:val="12"/>
              </w:rPr>
              <w:t>2.2016.</w:t>
            </w:r>
          </w:p>
        </w:tc>
      </w:tr>
      <w:tr w:rsidR="0029102A" w:rsidRPr="0029102A" w14:paraId="72ACA062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05D3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6332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32C17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274D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909D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9022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2B90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0A87" w14:textId="77777777" w:rsidR="00092294" w:rsidRPr="0029102A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C75E" w14:textId="77777777" w:rsidR="00092294" w:rsidRPr="000C64B0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i/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3152" w14:textId="77777777" w:rsidR="00092294" w:rsidRPr="000C64B0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i/>
                <w:sz w:val="12"/>
                <w:szCs w:val="1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FE44" w14:textId="77777777" w:rsidR="00092294" w:rsidRPr="000C64B0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i/>
                <w:color w:val="000000"/>
                <w:sz w:val="12"/>
                <w:szCs w:val="1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4AA0" w14:textId="77777777" w:rsidR="00092294" w:rsidRPr="000C64B0" w:rsidRDefault="00092294" w:rsidP="0029102A">
            <w:pPr>
              <w:spacing w:after="0" w:line="240" w:lineRule="auto"/>
              <w:rPr>
                <w:rFonts w:ascii="Garamond" w:eastAsia="Times New Roman" w:hAnsi="Garamond" w:cs="Calibri"/>
                <w:i/>
                <w:color w:val="000000"/>
                <w:sz w:val="12"/>
                <w:szCs w:val="12"/>
              </w:rPr>
            </w:pPr>
          </w:p>
        </w:tc>
      </w:tr>
      <w:tr w:rsidR="0029102A" w:rsidRPr="0029102A" w14:paraId="56C522A0" w14:textId="77777777" w:rsidTr="000B65C0">
        <w:trPr>
          <w:trHeight w:val="240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91BBA5" w14:textId="77777777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Nr.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D8A672" w14:textId="6185CEEB" w:rsidR="00092294" w:rsidRPr="0029102A" w:rsidRDefault="00092294" w:rsidP="00FA61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Emër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,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 xml:space="preserve"> </w:t>
            </w:r>
            <w:r w:rsidR="00FA6153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m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biemër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7646C5" w14:textId="7CB163CA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 xml:space="preserve">Zona 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k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adastrale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5C7DD" w14:textId="3119B8F5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Nr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.</w:t>
            </w:r>
            <w:r w:rsidR="000B65C0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 xml:space="preserve"> i 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pasurisë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5512A06" w14:textId="77777777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Sipërfaqja e prekur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C5FF9F" w14:textId="77777777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Ç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mimi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EC4FA1" w14:textId="7F94CFDB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 xml:space="preserve">Vlera e 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t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ruall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it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B7974B" w14:textId="4FDE15E0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 xml:space="preserve">Vlera e 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n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dërtesë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s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 xml:space="preserve"> llogaritur me </w:t>
            </w:r>
            <w:proofErr w:type="spellStart"/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situacion</w:t>
            </w:r>
            <w:proofErr w:type="spellEnd"/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342736" w14:textId="623D8A0A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V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lera totale/l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ekë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D10BFA" w14:textId="49C4F228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 xml:space="preserve">Shënime 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konfirmuar ose jo</w:t>
            </w: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 xml:space="preserve"> nga </w:t>
            </w:r>
            <w:proofErr w:type="spellStart"/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ZVRPP</w:t>
            </w:r>
            <w:proofErr w:type="spellEnd"/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-ja</w:t>
            </w:r>
          </w:p>
        </w:tc>
      </w:tr>
      <w:tr w:rsidR="0029102A" w:rsidRPr="0029102A" w14:paraId="5368A4F3" w14:textId="77777777" w:rsidTr="000B65C0">
        <w:trPr>
          <w:trHeight w:val="240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E45CA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84546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880B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DB9FA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549D90" w14:textId="3062F8AC" w:rsidR="00092294" w:rsidRPr="0029102A" w:rsidRDefault="00FA6153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Truall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/</w:t>
            </w:r>
            <w:proofErr w:type="spellStart"/>
            <w:r w:rsidR="00092294"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m</w:t>
            </w:r>
            <w:r w:rsidR="00092294"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D6CF5" w14:textId="479D5D21" w:rsidR="00092294" w:rsidRPr="0029102A" w:rsidRDefault="00FA6153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Ndërtesë</w:t>
            </w:r>
            <w:r w:rsid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/</w:t>
            </w:r>
            <w:proofErr w:type="spellStart"/>
            <w:r w:rsidR="00092294"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m</w:t>
            </w:r>
            <w:r w:rsidR="00092294"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9F66E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Truall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2FA483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iCs/>
                <w:sz w:val="14"/>
                <w:szCs w:val="20"/>
              </w:rPr>
              <w:t>Ndërtesë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2B87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B023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FD3D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1F4CA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20"/>
              </w:rPr>
            </w:pPr>
          </w:p>
        </w:tc>
      </w:tr>
      <w:tr w:rsidR="0029102A" w:rsidRPr="0029102A" w14:paraId="0385E3A9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CE7A0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ECDCC" w14:textId="77777777" w:rsidR="00092294" w:rsidRPr="0029102A" w:rsidRDefault="00092294" w:rsidP="000B65C0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Mimoza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Arqile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Zhibaj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,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Vangjel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Ndoni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Pici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dhe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Vasillaq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Arqile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Pici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A01DF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8534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69E08" w14:textId="3D02A5C2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3/8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96076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19.00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67A9E" w14:textId="299DD7B3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BA84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12,893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23FDB" w14:textId="2768A7CD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8F98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244,967.00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9AEA9" w14:textId="74FA18AB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475C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244,967.00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7694" w14:textId="238AC4FF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Konfirmuar nga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ZVRPP</w:t>
            </w:r>
            <w:proofErr w:type="spellEnd"/>
            <w:r w:rsidR="0029102A">
              <w:rPr>
                <w:rFonts w:ascii="Garamond" w:eastAsia="Times New Roman" w:hAnsi="Garamond" w:cs="Calibri"/>
                <w:sz w:val="14"/>
                <w:szCs w:val="20"/>
              </w:rPr>
              <w:t>-ja</w:t>
            </w:r>
          </w:p>
        </w:tc>
      </w:tr>
      <w:tr w:rsidR="0029102A" w:rsidRPr="0029102A" w14:paraId="697E6F40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B8058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7816B" w14:textId="77777777" w:rsidR="00092294" w:rsidRPr="0029102A" w:rsidRDefault="00092294" w:rsidP="000B65C0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Leonora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Ndini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Dhima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CAA5B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8534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3FA6" w14:textId="17C27C3B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3/7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68DF0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14.00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FE05E" w14:textId="1B249AE2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481E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12,893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E9C29" w14:textId="66569376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B513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180,502.00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46E20" w14:textId="2263FB06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7B64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180,502.00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AD40" w14:textId="7528E62F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Pronë e njohur me </w:t>
            </w:r>
            <w:r w:rsidR="0029102A">
              <w:rPr>
                <w:rFonts w:ascii="Garamond" w:eastAsia="Times New Roman" w:hAnsi="Garamond" w:cs="Calibri"/>
                <w:sz w:val="14"/>
                <w:szCs w:val="20"/>
              </w:rPr>
              <w:t>v</w:t>
            </w: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endim </w:t>
            </w:r>
            <w:r w:rsidR="0029102A">
              <w:rPr>
                <w:rFonts w:ascii="Garamond" w:eastAsia="Times New Roman" w:hAnsi="Garamond" w:cs="Calibri"/>
                <w:sz w:val="14"/>
                <w:szCs w:val="20"/>
              </w:rPr>
              <w:t>g</w:t>
            </w: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jyqësor</w:t>
            </w:r>
            <w:r w:rsidR="0029102A">
              <w:rPr>
                <w:rFonts w:ascii="Garamond" w:eastAsia="Times New Roman" w:hAnsi="Garamond" w:cs="Calibri"/>
                <w:sz w:val="14"/>
                <w:szCs w:val="20"/>
              </w:rPr>
              <w:t>.</w:t>
            </w:r>
          </w:p>
        </w:tc>
      </w:tr>
      <w:tr w:rsidR="0029102A" w:rsidRPr="0029102A" w14:paraId="7C0F2B97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EE5E2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DDB3" w14:textId="77777777" w:rsidR="00092294" w:rsidRPr="0029102A" w:rsidRDefault="00092294" w:rsidP="000B65C0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Dimitrovi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Maj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Papuçiu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dhe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Pavllo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Maj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Papuçiu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70AA0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8534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537F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3/6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311E5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17.00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2411A" w14:textId="70A1D0E5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6427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12,893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7009D" w14:textId="0AD7D87B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55B7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219,181.00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7F651" w14:textId="1598A0C2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5B0A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219,181.00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71C3" w14:textId="45099518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Me </w:t>
            </w:r>
            <w:r w:rsidR="0029102A"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vërtetim </w:t>
            </w:r>
            <w:proofErr w:type="spellStart"/>
            <w:r w:rsidR="0029102A" w:rsidRPr="0029102A">
              <w:rPr>
                <w:rFonts w:ascii="Garamond" w:eastAsia="Times New Roman" w:hAnsi="Garamond" w:cs="Calibri"/>
                <w:sz w:val="14"/>
                <w:szCs w:val="20"/>
              </w:rPr>
              <w:t>hipotekor</w:t>
            </w:r>
            <w:proofErr w:type="spellEnd"/>
            <w:r w:rsidR="0029102A">
              <w:rPr>
                <w:rFonts w:ascii="Garamond" w:eastAsia="Times New Roman" w:hAnsi="Garamond" w:cs="Calibri"/>
                <w:sz w:val="14"/>
                <w:szCs w:val="20"/>
              </w:rPr>
              <w:t>.</w:t>
            </w:r>
          </w:p>
        </w:tc>
      </w:tr>
      <w:tr w:rsidR="0029102A" w:rsidRPr="0029102A" w14:paraId="4EB228A9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83351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5A72E" w14:textId="77777777" w:rsidR="00092294" w:rsidRPr="0029102A" w:rsidRDefault="00092294" w:rsidP="000B65C0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Aleksandër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Kristaq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Poro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,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Llambi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Kristaq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Poro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dhe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Vilson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Kristaq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Poro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B7A2F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8534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3B43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3/478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D392D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30.00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76A43" w14:textId="1B5BDD30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4A01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12,893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7F503" w14:textId="2E414272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361A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386,790.00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B5E43" w14:textId="189ED83F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E983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386,790.00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10C4" w14:textId="3FF21482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Konfirmuar nga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ZVRPP</w:t>
            </w:r>
            <w:proofErr w:type="spellEnd"/>
            <w:r w:rsidR="0029102A">
              <w:rPr>
                <w:rFonts w:ascii="Garamond" w:eastAsia="Times New Roman" w:hAnsi="Garamond" w:cs="Calibri"/>
                <w:sz w:val="14"/>
                <w:szCs w:val="20"/>
              </w:rPr>
              <w:t>-ja.</w:t>
            </w:r>
          </w:p>
        </w:tc>
      </w:tr>
      <w:tr w:rsidR="0029102A" w:rsidRPr="0029102A" w14:paraId="56E44CEB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EC618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2535F" w14:textId="77777777" w:rsidR="00092294" w:rsidRPr="0029102A" w:rsidRDefault="00092294" w:rsidP="000B65C0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Josif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Vasil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Lule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53662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8534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2366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3/220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EB2B5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22.50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A9B80" w14:textId="00DDC8BC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5DDC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12,893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98B07" w14:textId="576A73D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57AC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290,092.50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B29F0" w14:textId="29EAEB01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CED4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290,092.50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718F" w14:textId="657E78ED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Konfirmuar nga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ZVRPP</w:t>
            </w:r>
            <w:proofErr w:type="spellEnd"/>
            <w:r w:rsidR="0029102A">
              <w:rPr>
                <w:rFonts w:ascii="Garamond" w:eastAsia="Times New Roman" w:hAnsi="Garamond" w:cs="Calibri"/>
                <w:sz w:val="14"/>
                <w:szCs w:val="20"/>
              </w:rPr>
              <w:t>-ja.</w:t>
            </w:r>
          </w:p>
        </w:tc>
      </w:tr>
      <w:tr w:rsidR="0029102A" w:rsidRPr="0029102A" w14:paraId="08FB57DE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C8A3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D2F5" w14:textId="77777777" w:rsidR="00092294" w:rsidRPr="0029102A" w:rsidRDefault="00092294" w:rsidP="000B65C0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20"/>
              </w:rPr>
            </w:pP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Ilia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Zoi</w:t>
            </w:r>
            <w:proofErr w:type="spellEnd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 </w:t>
            </w:r>
            <w:proofErr w:type="spellStart"/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Prendi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1CE41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8534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277DF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3/195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D5AFD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44.00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5F7F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44.00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5ED5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12,893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E719" w14:textId="09F308C0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7C21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567,292.00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D3DA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1,256,886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588C" w14:textId="777777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>1,824,178.00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9A32" w14:textId="4CAFC276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Trualli me </w:t>
            </w:r>
            <w:r w:rsidR="0029102A" w:rsidRPr="0029102A">
              <w:rPr>
                <w:rFonts w:ascii="Garamond" w:eastAsia="Times New Roman" w:hAnsi="Garamond" w:cs="Calibri"/>
                <w:sz w:val="14"/>
                <w:szCs w:val="20"/>
              </w:rPr>
              <w:t xml:space="preserve">vërtetim </w:t>
            </w:r>
            <w:proofErr w:type="spellStart"/>
            <w:r w:rsidR="0029102A" w:rsidRPr="0029102A">
              <w:rPr>
                <w:rFonts w:ascii="Garamond" w:eastAsia="Times New Roman" w:hAnsi="Garamond" w:cs="Calibri"/>
                <w:sz w:val="14"/>
                <w:szCs w:val="20"/>
              </w:rPr>
              <w:t>hipotekor</w:t>
            </w:r>
            <w:proofErr w:type="spellEnd"/>
            <w:r w:rsidR="0029102A" w:rsidRPr="0029102A">
              <w:rPr>
                <w:rFonts w:ascii="Garamond" w:eastAsia="Times New Roman" w:hAnsi="Garamond" w:cs="Calibri"/>
                <w:sz w:val="14"/>
                <w:szCs w:val="20"/>
              </w:rPr>
              <w:t>, ndërtesa me leje ndërtimi</w:t>
            </w:r>
            <w:r w:rsidR="0029102A">
              <w:rPr>
                <w:rFonts w:ascii="Garamond" w:eastAsia="Times New Roman" w:hAnsi="Garamond" w:cs="Calibri"/>
                <w:sz w:val="14"/>
                <w:szCs w:val="20"/>
              </w:rPr>
              <w:t>.</w:t>
            </w:r>
          </w:p>
        </w:tc>
      </w:tr>
      <w:tr w:rsidR="0029102A" w:rsidRPr="0029102A" w14:paraId="100D9882" w14:textId="77777777" w:rsidTr="000B65C0">
        <w:trPr>
          <w:trHeight w:val="240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D66A21C" w14:textId="4BA35277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Vlera totale e shpronësimit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565EA6E" w14:textId="539F7938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1DF6B22" w14:textId="27FA38F4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31DC3C8" w14:textId="4567B9CA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7EC8DA0" w14:textId="374F495C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901EEEA" w14:textId="77BE1321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A378544" w14:textId="51F0C87B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F0037A8" w14:textId="1D47FB51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663D31E" w14:textId="6D8103BA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EA6EA63" w14:textId="0978E458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47A8C31" w14:textId="77777777" w:rsidR="00092294" w:rsidRPr="0029102A" w:rsidRDefault="00092294" w:rsidP="000B65C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  <w:r w:rsidRPr="0029102A"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  <w:t>3,145,710.50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C60FE6E" w14:textId="7DDCBB7D" w:rsidR="00092294" w:rsidRPr="0029102A" w:rsidRDefault="00092294" w:rsidP="0029102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20"/>
              </w:rPr>
            </w:pPr>
          </w:p>
        </w:tc>
      </w:tr>
    </w:tbl>
    <w:p w14:paraId="06C10EC3" w14:textId="4F3F4E08" w:rsidR="003144E3" w:rsidRPr="0029102A" w:rsidRDefault="0029102A" w:rsidP="00092294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br w:type="textWrapping" w:clear="all"/>
      </w:r>
    </w:p>
    <w:p w14:paraId="43A0C479" w14:textId="77777777" w:rsidR="00234824" w:rsidRPr="0029102A" w:rsidRDefault="00234824" w:rsidP="00234824">
      <w:pPr>
        <w:spacing w:after="0" w:line="240" w:lineRule="auto"/>
        <w:ind w:firstLine="284"/>
        <w:jc w:val="right"/>
        <w:rPr>
          <w:rFonts w:ascii="Garamond" w:hAnsi="Garamond"/>
          <w:b/>
          <w:bCs/>
          <w:sz w:val="24"/>
          <w:szCs w:val="24"/>
        </w:rPr>
      </w:pPr>
    </w:p>
    <w:sectPr w:rsidR="00234824" w:rsidRPr="0029102A" w:rsidSect="003144E3">
      <w:pgSz w:w="16839" w:h="11907" w:orient="landscape" w:code="9"/>
      <w:pgMar w:top="1418" w:right="1418" w:bottom="1418" w:left="1418" w:header="720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1C3A1" w14:textId="77777777" w:rsidR="004B54AE" w:rsidRDefault="004B54AE" w:rsidP="0044430B">
      <w:pPr>
        <w:spacing w:after="0" w:line="240" w:lineRule="auto"/>
      </w:pPr>
      <w:r>
        <w:separator/>
      </w:r>
    </w:p>
  </w:endnote>
  <w:endnote w:type="continuationSeparator" w:id="0">
    <w:p w14:paraId="2F5A2F26" w14:textId="77777777" w:rsidR="004B54AE" w:rsidRDefault="004B54AE" w:rsidP="0044430B">
      <w:pPr>
        <w:spacing w:after="0" w:line="240" w:lineRule="auto"/>
      </w:pPr>
      <w:r>
        <w:continuationSeparator/>
      </w:r>
    </w:p>
  </w:endnote>
  <w:endnote w:type="continuationNotice" w:id="1">
    <w:p w14:paraId="054DCE62" w14:textId="77777777" w:rsidR="004B54AE" w:rsidRDefault="004B54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92F3F" w14:textId="515F5FAF" w:rsidR="004B54AE" w:rsidRPr="002D29CC" w:rsidRDefault="004B54AE">
    <w:pPr>
      <w:pStyle w:val="Footer"/>
      <w:jc w:val="right"/>
      <w:rPr>
        <w:rFonts w:ascii="Times New Roman" w:hAnsi="Times New Roman" w:cs="Times New Roman"/>
        <w:sz w:val="24"/>
      </w:rPr>
    </w:pPr>
  </w:p>
  <w:p w14:paraId="64792F40" w14:textId="77777777" w:rsidR="004B54AE" w:rsidRDefault="004B54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8BD58" w14:textId="77777777" w:rsidR="004B54AE" w:rsidRDefault="004B54AE" w:rsidP="0044430B">
      <w:pPr>
        <w:spacing w:after="0" w:line="240" w:lineRule="auto"/>
      </w:pPr>
      <w:r>
        <w:separator/>
      </w:r>
    </w:p>
  </w:footnote>
  <w:footnote w:type="continuationSeparator" w:id="0">
    <w:p w14:paraId="3159713D" w14:textId="77777777" w:rsidR="004B54AE" w:rsidRDefault="004B54AE" w:rsidP="0044430B">
      <w:pPr>
        <w:spacing w:after="0" w:line="240" w:lineRule="auto"/>
      </w:pPr>
      <w:r>
        <w:continuationSeparator/>
      </w:r>
    </w:p>
  </w:footnote>
  <w:footnote w:type="continuationNotice" w:id="1">
    <w:p w14:paraId="4D5645CF" w14:textId="77777777" w:rsidR="004B54AE" w:rsidRDefault="004B54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74E2D"/>
    <w:multiLevelType w:val="hybridMultilevel"/>
    <w:tmpl w:val="1DD25A50"/>
    <w:lvl w:ilvl="0" w:tplc="2F621E9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064FFE"/>
    <w:multiLevelType w:val="hybridMultilevel"/>
    <w:tmpl w:val="64F21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15666"/>
    <w:rsid w:val="00015CF8"/>
    <w:rsid w:val="000377B0"/>
    <w:rsid w:val="00046DED"/>
    <w:rsid w:val="000658A7"/>
    <w:rsid w:val="00086937"/>
    <w:rsid w:val="00092294"/>
    <w:rsid w:val="00096CCF"/>
    <w:rsid w:val="000A5AA9"/>
    <w:rsid w:val="000B36B5"/>
    <w:rsid w:val="000B65C0"/>
    <w:rsid w:val="000B75F4"/>
    <w:rsid w:val="000C3B51"/>
    <w:rsid w:val="000C64B0"/>
    <w:rsid w:val="000E26AA"/>
    <w:rsid w:val="000E2A41"/>
    <w:rsid w:val="000F2D74"/>
    <w:rsid w:val="000F70AF"/>
    <w:rsid w:val="00104F24"/>
    <w:rsid w:val="00106738"/>
    <w:rsid w:val="00110A08"/>
    <w:rsid w:val="0012390D"/>
    <w:rsid w:val="00136B9C"/>
    <w:rsid w:val="00176945"/>
    <w:rsid w:val="001B2DCA"/>
    <w:rsid w:val="001F4600"/>
    <w:rsid w:val="001F65B9"/>
    <w:rsid w:val="00230AC3"/>
    <w:rsid w:val="002321B2"/>
    <w:rsid w:val="00234824"/>
    <w:rsid w:val="00240B95"/>
    <w:rsid w:val="00254C3D"/>
    <w:rsid w:val="00266585"/>
    <w:rsid w:val="00275F91"/>
    <w:rsid w:val="0029102A"/>
    <w:rsid w:val="00291C88"/>
    <w:rsid w:val="002D29CC"/>
    <w:rsid w:val="002E569E"/>
    <w:rsid w:val="00304AE9"/>
    <w:rsid w:val="003144E3"/>
    <w:rsid w:val="003428FA"/>
    <w:rsid w:val="00356B70"/>
    <w:rsid w:val="00391B69"/>
    <w:rsid w:val="003F67A0"/>
    <w:rsid w:val="003F7D4A"/>
    <w:rsid w:val="00407CC2"/>
    <w:rsid w:val="00415167"/>
    <w:rsid w:val="004358A9"/>
    <w:rsid w:val="00437577"/>
    <w:rsid w:val="00443171"/>
    <w:rsid w:val="0044430B"/>
    <w:rsid w:val="0044497D"/>
    <w:rsid w:val="0044516E"/>
    <w:rsid w:val="00446040"/>
    <w:rsid w:val="00447A06"/>
    <w:rsid w:val="0045190D"/>
    <w:rsid w:val="00474EFA"/>
    <w:rsid w:val="004920AD"/>
    <w:rsid w:val="004B54AE"/>
    <w:rsid w:val="004E65DC"/>
    <w:rsid w:val="004F7B95"/>
    <w:rsid w:val="005019DC"/>
    <w:rsid w:val="0051789F"/>
    <w:rsid w:val="005419C5"/>
    <w:rsid w:val="00563289"/>
    <w:rsid w:val="005750C6"/>
    <w:rsid w:val="005806FF"/>
    <w:rsid w:val="005A19ED"/>
    <w:rsid w:val="005B723E"/>
    <w:rsid w:val="005C0B64"/>
    <w:rsid w:val="005C37B5"/>
    <w:rsid w:val="005D199F"/>
    <w:rsid w:val="005F02DB"/>
    <w:rsid w:val="00613AB7"/>
    <w:rsid w:val="00617E0F"/>
    <w:rsid w:val="0063143D"/>
    <w:rsid w:val="00672033"/>
    <w:rsid w:val="00677316"/>
    <w:rsid w:val="00696590"/>
    <w:rsid w:val="006A4D91"/>
    <w:rsid w:val="006D4E6C"/>
    <w:rsid w:val="00706950"/>
    <w:rsid w:val="007269A5"/>
    <w:rsid w:val="007308B1"/>
    <w:rsid w:val="007470B1"/>
    <w:rsid w:val="00752660"/>
    <w:rsid w:val="007D48C7"/>
    <w:rsid w:val="007F3AC6"/>
    <w:rsid w:val="007F6822"/>
    <w:rsid w:val="00802179"/>
    <w:rsid w:val="008027F2"/>
    <w:rsid w:val="00805331"/>
    <w:rsid w:val="00830492"/>
    <w:rsid w:val="00832F9A"/>
    <w:rsid w:val="00856DD9"/>
    <w:rsid w:val="008A59C4"/>
    <w:rsid w:val="008B1C56"/>
    <w:rsid w:val="008B2977"/>
    <w:rsid w:val="008D6CB1"/>
    <w:rsid w:val="008E5ADC"/>
    <w:rsid w:val="008F22D7"/>
    <w:rsid w:val="008F504E"/>
    <w:rsid w:val="008F5ABA"/>
    <w:rsid w:val="00907247"/>
    <w:rsid w:val="00932B43"/>
    <w:rsid w:val="00934A81"/>
    <w:rsid w:val="009353EC"/>
    <w:rsid w:val="00955AE9"/>
    <w:rsid w:val="00962CB7"/>
    <w:rsid w:val="00964DD7"/>
    <w:rsid w:val="00975B60"/>
    <w:rsid w:val="009813EC"/>
    <w:rsid w:val="00990DEC"/>
    <w:rsid w:val="009924FB"/>
    <w:rsid w:val="0099346F"/>
    <w:rsid w:val="009B3783"/>
    <w:rsid w:val="009B6C9C"/>
    <w:rsid w:val="009D69C9"/>
    <w:rsid w:val="009F5548"/>
    <w:rsid w:val="00A01B5C"/>
    <w:rsid w:val="00A03548"/>
    <w:rsid w:val="00A1154A"/>
    <w:rsid w:val="00A20117"/>
    <w:rsid w:val="00A243FC"/>
    <w:rsid w:val="00A425CE"/>
    <w:rsid w:val="00A722F0"/>
    <w:rsid w:val="00AD198E"/>
    <w:rsid w:val="00AE1C23"/>
    <w:rsid w:val="00AE3BE0"/>
    <w:rsid w:val="00B05B6C"/>
    <w:rsid w:val="00B0728E"/>
    <w:rsid w:val="00B41FDF"/>
    <w:rsid w:val="00B45282"/>
    <w:rsid w:val="00B56278"/>
    <w:rsid w:val="00B71C52"/>
    <w:rsid w:val="00BA1B02"/>
    <w:rsid w:val="00BA4291"/>
    <w:rsid w:val="00BE6B87"/>
    <w:rsid w:val="00BF33E5"/>
    <w:rsid w:val="00BF609A"/>
    <w:rsid w:val="00BF6239"/>
    <w:rsid w:val="00C15AB5"/>
    <w:rsid w:val="00C22DEB"/>
    <w:rsid w:val="00C30AF6"/>
    <w:rsid w:val="00C402A4"/>
    <w:rsid w:val="00C466FE"/>
    <w:rsid w:val="00C6754D"/>
    <w:rsid w:val="00CB6849"/>
    <w:rsid w:val="00CD1F56"/>
    <w:rsid w:val="00CF4AD9"/>
    <w:rsid w:val="00D054A8"/>
    <w:rsid w:val="00D060F6"/>
    <w:rsid w:val="00D40AE8"/>
    <w:rsid w:val="00D62FB1"/>
    <w:rsid w:val="00D66920"/>
    <w:rsid w:val="00D676FC"/>
    <w:rsid w:val="00D67F02"/>
    <w:rsid w:val="00D7750B"/>
    <w:rsid w:val="00D809D8"/>
    <w:rsid w:val="00D83C5D"/>
    <w:rsid w:val="00D84EDE"/>
    <w:rsid w:val="00D918F3"/>
    <w:rsid w:val="00D91D83"/>
    <w:rsid w:val="00DA75EA"/>
    <w:rsid w:val="00DC09E6"/>
    <w:rsid w:val="00DD0B01"/>
    <w:rsid w:val="00DE2A7C"/>
    <w:rsid w:val="00DF465D"/>
    <w:rsid w:val="00E061EF"/>
    <w:rsid w:val="00E130A4"/>
    <w:rsid w:val="00E22C03"/>
    <w:rsid w:val="00E430B8"/>
    <w:rsid w:val="00E43560"/>
    <w:rsid w:val="00E44E88"/>
    <w:rsid w:val="00E51567"/>
    <w:rsid w:val="00E97B58"/>
    <w:rsid w:val="00EA1B6A"/>
    <w:rsid w:val="00EA49FF"/>
    <w:rsid w:val="00EA562C"/>
    <w:rsid w:val="00EC5D4F"/>
    <w:rsid w:val="00EE0A55"/>
    <w:rsid w:val="00EE3E56"/>
    <w:rsid w:val="00F05CA6"/>
    <w:rsid w:val="00F13562"/>
    <w:rsid w:val="00F34E35"/>
    <w:rsid w:val="00F3539E"/>
    <w:rsid w:val="00F62285"/>
    <w:rsid w:val="00F7776E"/>
    <w:rsid w:val="00FA6153"/>
    <w:rsid w:val="00FB594B"/>
    <w:rsid w:val="00FC1FF5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4792F00"/>
  <w15:docId w15:val="{04BB45AF-B9C1-4C70-BF3D-37ACE4CF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44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30B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44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30B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</Nr_x002e__x0020_akti>
    <Data_x0020_e_x0020_Krijimit xmlns="0e656187-b300-4fb0-8bf4-3a50f872073c">2022-02-03T14:13:38Z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2022-02-02T23:00:00Z</Date_x0020_protokolli>
    <Titulli xmlns="0e656187-b300-4fb0-8bf4-3a50f872073c">Për shpronësimin, për interes publik, të pronarëve të pasurive të paluajtshme, pronë private, që preken nga realizimi i projektit “Rikonstruksioni i rrugës “Jakov Mile”, segmenti II, lagjja “Apolonia”, Fier</Titulli>
    <Modifikuesi xmlns="0e656187-b300-4fb0-8bf4-3a50f872073c">valjeta.kaftalli</Modifikuesi>
    <Nr_x002e__x0020_prot_x0020_QBZ xmlns="0e656187-b300-4fb0-8bf4-3a50f872073c">168</Nr_x002e__x0020_prot_x0020_QBZ>
    <Data_x0020_e_x0020_Modifikimit xmlns="0e656187-b300-4fb0-8bf4-3a50f872073c">2022-02-04T09:16:19Z</Data_x0020_e_x0020_Modifikimit>
    <Dekretuar xmlns="0e656187-b300-4fb0-8bf4-3a50f872073c">false</Dekretuar>
    <Data xmlns="0e656187-b300-4fb0-8bf4-3a50f872073c">2022-02-01T23:00:00Z</Data>
    <Nr_x002e__x0020_protokolli_x0020_i_x0020_aktit xmlns="0e656187-b300-4fb0-8bf4-3a50f872073c">394/1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74415217CF452F9DA0788CD777748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74415217CF452F9DA0788CD777748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4182C-5789-4464-8866-47A6F51AAFBB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0e656187-b300-4fb0-8bf4-3a50f872073c"/>
    <ds:schemaRef ds:uri="http://purl.org/dc/terms/"/>
    <ds:schemaRef ds:uri="http://www.w3.org/XML/1998/namespace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B80D440C-D956-425A-A854-FB0B9F599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77D07-7DC2-4C57-8346-F731FD37B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C785EB7-440A-4E9B-A0AD-6556D3AD57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FE9414-076A-40D9-B918-E28F58520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4F1F08E-05E9-4EC4-8FF9-1F24732A0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“Rikonstruksioni i rrugës “Jakov Mile”, segmenti II, lagjja “Apolonia”, Fier</vt:lpstr>
    </vt:vector>
  </TitlesOfParts>
  <Company>Microsoft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“Rikonstruksioni i rrugës “Jakov Mile”, segmenti II, lagjja “Apolonia”, Fier</dc:title>
  <dc:creator>Fadil Pemaj</dc:creator>
  <cp:lastModifiedBy>Alma Lisaku</cp:lastModifiedBy>
  <cp:revision>20</cp:revision>
  <cp:lastPrinted>2022-02-01T13:36:00Z</cp:lastPrinted>
  <dcterms:created xsi:type="dcterms:W3CDTF">2022-02-03T13:53:00Z</dcterms:created>
  <dcterms:modified xsi:type="dcterms:W3CDTF">2022-02-04T11:44:00Z</dcterms:modified>
</cp:coreProperties>
</file>