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C05B78" w14:textId="77777777" w:rsidR="00765EF6" w:rsidRPr="00BA7DCC" w:rsidRDefault="00765EF6" w:rsidP="00765EF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BA7DCC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VENDIM</w:t>
      </w:r>
    </w:p>
    <w:p w14:paraId="15C05B79" w14:textId="77777777" w:rsidR="00765EF6" w:rsidRPr="00BA7DCC" w:rsidRDefault="00765EF6" w:rsidP="00765EF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A7DCC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Nr.</w:t>
      </w:r>
      <w:r w:rsidR="001A6879" w:rsidRPr="00BA7DCC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200</w:t>
      </w:r>
      <w:r w:rsidRPr="00BA7DCC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, datë</w:t>
      </w:r>
      <w:r w:rsidR="001A6879" w:rsidRPr="00BA7DCC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6.4.2022</w:t>
      </w:r>
    </w:p>
    <w:p w14:paraId="15C05B7A" w14:textId="77777777" w:rsidR="00765EF6" w:rsidRPr="00BA7DCC" w:rsidRDefault="00765EF6" w:rsidP="00765EF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15C05B7B" w14:textId="1E9BA22F" w:rsidR="00765EF6" w:rsidRPr="00BA7DCC" w:rsidRDefault="00765EF6" w:rsidP="00765EF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BA7DCC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PËR DISA SHTESA NË VENDIMIN NR.</w:t>
      </w:r>
      <w:r w:rsidR="00BA7DCC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BA7DCC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1128, DATË 30.12.2020, TË KËSHILLIT TË MINISTRAVE, “PËR ZBATIMIN</w:t>
      </w:r>
      <w:r w:rsidR="00F6761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NGA REPUBLIKA E SHQIPËRISË</w:t>
      </w:r>
      <w:r w:rsidRPr="00BA7DCC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TË VENDIMEVE TË KËSHILLIT TË BASHKIMIT EVROPIAN, PËR VENDOSJEN, NDRYSHIMIN DHE SHFUQIZIMIN E MASAVE SHTRËNGUESE NDËRKOMBËTARE, TË NDRYSHUARA”, TË NDRYSHUAR </w:t>
      </w:r>
    </w:p>
    <w:p w14:paraId="15C05B7C" w14:textId="77777777" w:rsidR="00765EF6" w:rsidRPr="00BA7DCC" w:rsidRDefault="00765EF6" w:rsidP="00765EF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15C05B7D" w14:textId="0E8CA39A" w:rsidR="00765EF6" w:rsidRPr="00BA7DCC" w:rsidRDefault="00765EF6" w:rsidP="00765EF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Në mbështetje të nenit 100 të Kushtetutës dhe të neneve 3, pika 3, shkronja “c”, dhe 6, pikat 2 e 5, të ligjit nr.</w:t>
      </w:r>
      <w:r w:rsid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72/2019, “Për masat shtrënguese ndërkombëtare në Republikën e Shqipërisë”, me propozimin e ministrit për Evropën dhe Punët e Jashtme, Këshilli i Ministrave</w:t>
      </w:r>
    </w:p>
    <w:p w14:paraId="15C05B7E" w14:textId="77777777" w:rsidR="00765EF6" w:rsidRPr="00BA7DCC" w:rsidRDefault="00765EF6" w:rsidP="00765EF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15C05B7F" w14:textId="77777777" w:rsidR="00765EF6" w:rsidRPr="00BA7DCC" w:rsidRDefault="00765EF6" w:rsidP="00765EF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BA7DCC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VENDOSI:</w:t>
      </w:r>
    </w:p>
    <w:p w14:paraId="15C05B80" w14:textId="77777777" w:rsidR="00765EF6" w:rsidRPr="00BA7DCC" w:rsidRDefault="00765EF6" w:rsidP="00765EF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15C05B81" w14:textId="47DD4429" w:rsidR="00765EF6" w:rsidRPr="00BA7DCC" w:rsidRDefault="00765EF6" w:rsidP="00765EF6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I.</w:t>
      </w:r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ab/>
        <w:t xml:space="preserve"> Në vendimin nr.</w:t>
      </w:r>
      <w:r w:rsid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1128, datë 30.12.2020, të Këshillit të Ministrave, të ndryshuar, bëhen këto shtesa:</w:t>
      </w:r>
    </w:p>
    <w:p w14:paraId="15C05B82" w14:textId="77777777" w:rsidR="00765EF6" w:rsidRPr="00BA7DCC" w:rsidRDefault="00765EF6" w:rsidP="00765EF6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1. Në kreun I bëhen këto shtesa:</w:t>
      </w:r>
    </w:p>
    <w:p w14:paraId="15C05B83" w14:textId="77777777" w:rsidR="00765EF6" w:rsidRPr="00BA7DCC" w:rsidRDefault="00765EF6" w:rsidP="00765EF6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a) </w:t>
      </w:r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ab/>
        <w:t>Në pikën 7, pas fjalëve “... (</w:t>
      </w:r>
      <w:proofErr w:type="spellStart"/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CFSP</w:t>
      </w:r>
      <w:proofErr w:type="spellEnd"/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) 2022/397, ...” shtohen “... (</w:t>
      </w:r>
      <w:proofErr w:type="spellStart"/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CFSP</w:t>
      </w:r>
      <w:proofErr w:type="spellEnd"/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) 2022/241, (</w:t>
      </w:r>
      <w:proofErr w:type="spellStart"/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CFSP</w:t>
      </w:r>
      <w:proofErr w:type="spellEnd"/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) 2022/429 ...”;</w:t>
      </w:r>
    </w:p>
    <w:p w14:paraId="15C05B84" w14:textId="77777777" w:rsidR="00765EF6" w:rsidRPr="00BA7DCC" w:rsidRDefault="00765EF6" w:rsidP="00765EF6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b) Në pikën 25, pas fjalëve “... (</w:t>
      </w:r>
      <w:proofErr w:type="spellStart"/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CFSP</w:t>
      </w:r>
      <w:proofErr w:type="spellEnd"/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) 2022/395, ...” shtohen “... (</w:t>
      </w:r>
      <w:proofErr w:type="spellStart"/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CFSP</w:t>
      </w:r>
      <w:proofErr w:type="spellEnd"/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) 2022/430 ...”.</w:t>
      </w:r>
    </w:p>
    <w:p w14:paraId="15C05B85" w14:textId="77777777" w:rsidR="00765EF6" w:rsidRPr="00BA7DCC" w:rsidRDefault="00765EF6" w:rsidP="00765EF6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2.</w:t>
      </w:r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ab/>
        <w:t xml:space="preserve"> Në aneksin 7, bashkëlidhur vendimit, shtohen vendimet (</w:t>
      </w:r>
      <w:proofErr w:type="spellStart"/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CF</w:t>
      </w:r>
      <w:bookmarkStart w:id="0" w:name="_GoBack"/>
      <w:bookmarkEnd w:id="0"/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SP</w:t>
      </w:r>
      <w:proofErr w:type="spellEnd"/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) 2022/241 dhe (</w:t>
      </w:r>
      <w:proofErr w:type="spellStart"/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CFSP</w:t>
      </w:r>
      <w:proofErr w:type="spellEnd"/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) 2022/429, që i bashkëlidhen këtij vendimi.</w:t>
      </w:r>
    </w:p>
    <w:p w14:paraId="15C05B86" w14:textId="77777777" w:rsidR="00765EF6" w:rsidRPr="00BA7DCC" w:rsidRDefault="00765EF6" w:rsidP="00765EF6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3.</w:t>
      </w:r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ab/>
        <w:t xml:space="preserve"> Në aneksin 25, bashkëlidhur vendimit, shtohet vendimi (</w:t>
      </w:r>
      <w:proofErr w:type="spellStart"/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CFSP</w:t>
      </w:r>
      <w:proofErr w:type="spellEnd"/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) 2022/430, që i bashkëlidhet këtij vendimi.</w:t>
      </w:r>
    </w:p>
    <w:p w14:paraId="15C05B87" w14:textId="24F62092" w:rsidR="00765EF6" w:rsidRPr="00BA7DCC" w:rsidRDefault="00765EF6" w:rsidP="00765EF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proofErr w:type="spellStart"/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II</w:t>
      </w:r>
      <w:proofErr w:type="spellEnd"/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. Ngarkohen organet e parashikuara në pikën 1, të nenit 11, të ligjit nr.</w:t>
      </w:r>
      <w:r w:rsid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72/2019, “Për masat shtrënguese ndërkombëtare në Republikën e Shqipërisë”, për zbatimin e këtij vendimi.</w:t>
      </w:r>
    </w:p>
    <w:p w14:paraId="15C05B88" w14:textId="77777777" w:rsidR="00765EF6" w:rsidRPr="00BA7DCC" w:rsidRDefault="00765EF6" w:rsidP="00765EF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BA7DCC">
        <w:rPr>
          <w:rFonts w:ascii="Garamond" w:eastAsiaTheme="minorHAnsi" w:hAnsi="Garamond"/>
          <w:color w:val="000000"/>
          <w:sz w:val="24"/>
          <w:szCs w:val="24"/>
          <w:lang w:eastAsia="en-US"/>
        </w:rPr>
        <w:t>Ky vendim hyn në fuqi menjëherë dhe botohet në Fletoren Zyrtare.</w:t>
      </w:r>
    </w:p>
    <w:p w14:paraId="15C05B89" w14:textId="77777777" w:rsidR="00765EF6" w:rsidRPr="00BA7DCC" w:rsidRDefault="00765EF6" w:rsidP="00765EF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15C05B8A" w14:textId="77777777" w:rsidR="00765EF6" w:rsidRPr="00BA7DCC" w:rsidRDefault="00765EF6" w:rsidP="00765EF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  <w:sz w:val="24"/>
          <w:szCs w:val="24"/>
          <w:lang w:eastAsia="en-US"/>
        </w:rPr>
      </w:pPr>
      <w:r w:rsidRPr="00BA7DCC">
        <w:rPr>
          <w:rFonts w:ascii="Garamond" w:eastAsiaTheme="minorHAnsi" w:hAnsi="Garamond" w:cs="Times New Roman Bold"/>
          <w:bCs/>
          <w:color w:val="000000"/>
          <w:sz w:val="24"/>
          <w:szCs w:val="24"/>
          <w:lang w:eastAsia="en-US"/>
        </w:rPr>
        <w:t>KRYEMINISTËR</w:t>
      </w:r>
    </w:p>
    <w:p w14:paraId="15C05B8B" w14:textId="77777777" w:rsidR="00765EF6" w:rsidRPr="00BA7DCC" w:rsidRDefault="00765EF6" w:rsidP="00765EF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eastAsia="en-US"/>
        </w:rPr>
      </w:pPr>
      <w:r w:rsidRPr="00BA7DCC"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eastAsia="en-US"/>
        </w:rPr>
        <w:t xml:space="preserve">Edi </w:t>
      </w:r>
      <w:proofErr w:type="spellStart"/>
      <w:r w:rsidRPr="00BA7DCC"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eastAsia="en-US"/>
        </w:rPr>
        <w:t>Rama</w:t>
      </w:r>
      <w:proofErr w:type="spellEnd"/>
    </w:p>
    <w:p w14:paraId="15C05B8C" w14:textId="77777777" w:rsidR="00331A31" w:rsidRPr="00BA7DCC" w:rsidRDefault="00331A31" w:rsidP="00765EF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eastAsia="en-US"/>
        </w:rPr>
      </w:pPr>
    </w:p>
    <w:p w14:paraId="15C05B8D" w14:textId="77777777" w:rsidR="00331A31" w:rsidRPr="00BA7DCC" w:rsidRDefault="00331A31" w:rsidP="00331A31">
      <w:pPr>
        <w:autoSpaceDE w:val="0"/>
        <w:autoSpaceDN w:val="0"/>
        <w:adjustRightInd w:val="0"/>
        <w:jc w:val="center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eastAsia="en-US"/>
        </w:rPr>
      </w:pP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98" wp14:editId="15C05B99">
            <wp:extent cx="5362414" cy="781114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241_Page_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6" t="3633" r="2656"/>
                    <a:stretch/>
                  </pic:blipFill>
                  <pic:spPr bwMode="auto">
                    <a:xfrm>
                      <a:off x="0" y="0"/>
                      <a:ext cx="5364621" cy="7814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9A" wp14:editId="15C05B9B">
            <wp:extent cx="7434363" cy="5256745"/>
            <wp:effectExtent l="2858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241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33944" cy="5256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9C" wp14:editId="15C05B9D">
            <wp:extent cx="7201889" cy="5092365"/>
            <wp:effectExtent l="6985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241_Page_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01483" cy="5092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9E" wp14:editId="15C05B9F">
            <wp:extent cx="5731691" cy="7795648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241_Page_4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4"/>
                    <a:stretch/>
                  </pic:blipFill>
                  <pic:spPr bwMode="auto">
                    <a:xfrm>
                      <a:off x="0" y="0"/>
                      <a:ext cx="5734050" cy="7798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A0" wp14:editId="15C05BA1">
            <wp:extent cx="7744329" cy="5475918"/>
            <wp:effectExtent l="0" t="8890" r="63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241_Page_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43893" cy="547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A2" wp14:editId="15C05BA3">
            <wp:extent cx="7310377" cy="5169076"/>
            <wp:effectExtent l="3810" t="0" r="889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241_Page_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09965" cy="516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05B8E" w14:textId="77777777" w:rsidR="007824B5" w:rsidRPr="00BA7DCC" w:rsidRDefault="007824B5" w:rsidP="00331A31">
      <w:pPr>
        <w:autoSpaceDE w:val="0"/>
        <w:autoSpaceDN w:val="0"/>
        <w:adjustRightInd w:val="0"/>
        <w:jc w:val="center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eastAsia="en-US"/>
        </w:rPr>
      </w:pPr>
    </w:p>
    <w:p w14:paraId="15C05B8F" w14:textId="77777777" w:rsidR="007824B5" w:rsidRPr="00BA7DCC" w:rsidRDefault="007824B5" w:rsidP="00331A31">
      <w:pPr>
        <w:autoSpaceDE w:val="0"/>
        <w:autoSpaceDN w:val="0"/>
        <w:adjustRightInd w:val="0"/>
        <w:jc w:val="center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eastAsia="en-US"/>
        </w:rPr>
      </w:pPr>
    </w:p>
    <w:p w14:paraId="15C05B90" w14:textId="77777777" w:rsidR="007824B5" w:rsidRPr="00BA7DCC" w:rsidRDefault="007824B5" w:rsidP="00331A31">
      <w:pPr>
        <w:autoSpaceDE w:val="0"/>
        <w:autoSpaceDN w:val="0"/>
        <w:adjustRightInd w:val="0"/>
        <w:jc w:val="center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eastAsia="en-US"/>
        </w:rPr>
      </w:pP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A4" wp14:editId="15C05BA5">
            <wp:extent cx="5734050" cy="81032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0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A6" wp14:editId="15C05BA7">
            <wp:extent cx="5734050" cy="81032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0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A8" wp14:editId="15C05BA9">
            <wp:extent cx="7215799" cy="5106197"/>
            <wp:effectExtent l="6985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0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15393" cy="5105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AA" wp14:editId="15C05BAB">
            <wp:extent cx="7107311" cy="5029427"/>
            <wp:effectExtent l="0" t="8890" r="8890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0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06911" cy="502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AC" wp14:editId="15C05BAD">
            <wp:extent cx="7820233" cy="5533920"/>
            <wp:effectExtent l="318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05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19793" cy="5533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AE" wp14:editId="15C05BAF">
            <wp:extent cx="6921331" cy="4897819"/>
            <wp:effectExtent l="1905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06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20941" cy="4897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B0" wp14:editId="15C05BB1">
            <wp:extent cx="7549013" cy="5341993"/>
            <wp:effectExtent l="0" t="127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07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48588" cy="5341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B2" wp14:editId="15C05BB3">
            <wp:extent cx="7122809" cy="5040394"/>
            <wp:effectExtent l="0" t="635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08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2408" cy="504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B4" wp14:editId="15C05BB5">
            <wp:extent cx="7246796" cy="5128132"/>
            <wp:effectExtent l="0" t="7303" r="4128" b="4127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09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46388" cy="512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B6" wp14:editId="15C05BB7">
            <wp:extent cx="7161555" cy="5067812"/>
            <wp:effectExtent l="0" t="635" r="635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10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61152" cy="5067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B8" wp14:editId="15C05BB9">
            <wp:extent cx="6991074" cy="4947172"/>
            <wp:effectExtent l="0" t="6667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1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90680" cy="4946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BA" wp14:editId="15C05BBB">
            <wp:extent cx="6750850" cy="4777180"/>
            <wp:effectExtent l="0" t="3810" r="8255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12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50470" cy="477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BC" wp14:editId="15C05BBD">
            <wp:extent cx="5734050" cy="81089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13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BE" wp14:editId="15C05BBF">
            <wp:extent cx="5734050" cy="8108950"/>
            <wp:effectExtent l="0" t="0" r="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14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C0" wp14:editId="15C05BC1">
            <wp:extent cx="7310377" cy="5169076"/>
            <wp:effectExtent l="3810" t="0" r="8890" b="889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15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09965" cy="516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C2" wp14:editId="15C05BC3">
            <wp:extent cx="7457611" cy="5273183"/>
            <wp:effectExtent l="63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16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57191" cy="527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C4" wp14:editId="15C05BC5">
            <wp:extent cx="7240634" cy="5119761"/>
            <wp:effectExtent l="0" t="635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17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40226" cy="5119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C6" wp14:editId="15C05BC7">
            <wp:extent cx="7201889" cy="5092365"/>
            <wp:effectExtent l="6985" t="0" r="635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18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01483" cy="5092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C8" wp14:editId="15C05BC9">
            <wp:extent cx="6930668" cy="4900588"/>
            <wp:effectExtent l="5397" t="0" r="9208" b="9207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19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30278" cy="490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CA" wp14:editId="15C05BCB">
            <wp:extent cx="7651340" cy="5410166"/>
            <wp:effectExtent l="0" t="3175" r="381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20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50909" cy="540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CC" wp14:editId="15C05BCD">
            <wp:extent cx="6240994" cy="4412928"/>
            <wp:effectExtent l="0" t="318" r="7303" b="7302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21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240642" cy="441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CE" wp14:editId="15C05BCF">
            <wp:extent cx="7163143" cy="5064968"/>
            <wp:effectExtent l="1270" t="0" r="1270" b="127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22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62740" cy="5064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D0" wp14:editId="15C05BD1">
            <wp:extent cx="7108899" cy="5026613"/>
            <wp:effectExtent l="0" t="635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23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08499" cy="502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D2" wp14:editId="15C05BD3">
            <wp:extent cx="6891923" cy="4873192"/>
            <wp:effectExtent l="0" t="317" r="4127" b="4128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29_Page_24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91535" cy="487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05B91" w14:textId="77777777" w:rsidR="005A598A" w:rsidRPr="00BA7DCC" w:rsidRDefault="005A598A" w:rsidP="00331A31">
      <w:pPr>
        <w:autoSpaceDE w:val="0"/>
        <w:autoSpaceDN w:val="0"/>
        <w:adjustRightInd w:val="0"/>
        <w:jc w:val="center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eastAsia="en-US"/>
        </w:rPr>
      </w:pPr>
    </w:p>
    <w:p w14:paraId="15C05B92" w14:textId="77777777" w:rsidR="005A598A" w:rsidRPr="00BA7DCC" w:rsidRDefault="005A598A" w:rsidP="00331A31">
      <w:pPr>
        <w:autoSpaceDE w:val="0"/>
        <w:autoSpaceDN w:val="0"/>
        <w:adjustRightInd w:val="0"/>
        <w:jc w:val="center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eastAsia="en-US"/>
        </w:rPr>
      </w:pP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D4" wp14:editId="15C05BD5">
            <wp:extent cx="5734050" cy="8108950"/>
            <wp:effectExtent l="0" t="0" r="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30_Page_0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D6" wp14:editId="15C05BD7">
            <wp:extent cx="5734050" cy="8108950"/>
            <wp:effectExtent l="0" t="0" r="0" b="635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30_Page_02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D8" wp14:editId="15C05BD9">
            <wp:extent cx="5734050" cy="810895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30_Page_03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DA" wp14:editId="15C05BDB">
            <wp:extent cx="5734050" cy="8108950"/>
            <wp:effectExtent l="0" t="0" r="0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30_Page_0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DC" wp14:editId="15C05BDD">
            <wp:extent cx="5734050" cy="8108950"/>
            <wp:effectExtent l="0" t="0" r="0" b="635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30_Page_05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DE" wp14:editId="15C05BDF">
            <wp:extent cx="5734050" cy="8108950"/>
            <wp:effectExtent l="0" t="0" r="0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30_Page_06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E0" wp14:editId="15C05BE1">
            <wp:extent cx="5734050" cy="8108950"/>
            <wp:effectExtent l="0" t="0" r="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30_Page_07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E2" wp14:editId="15C05BE3">
            <wp:extent cx="5734050" cy="8108950"/>
            <wp:effectExtent l="0" t="0" r="0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30_Page_08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E4" wp14:editId="15C05BE5">
            <wp:extent cx="5734050" cy="8108950"/>
            <wp:effectExtent l="0" t="0" r="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30_Page_09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E6" wp14:editId="15C05BE7">
            <wp:extent cx="5734050" cy="8108950"/>
            <wp:effectExtent l="0" t="0" r="0" b="635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30_Page_10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E8" wp14:editId="15C05BE9">
            <wp:extent cx="5734050" cy="8108950"/>
            <wp:effectExtent l="0" t="0" r="0" b="63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30_Page_11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EA" wp14:editId="15C05BEB">
            <wp:extent cx="5734050" cy="8108950"/>
            <wp:effectExtent l="0" t="0" r="0" b="635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30_Page_12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EC" wp14:editId="15C05BED">
            <wp:extent cx="5734050" cy="8108950"/>
            <wp:effectExtent l="0" t="0" r="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30_Page_13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EE" wp14:editId="15C05BEF">
            <wp:extent cx="5734050" cy="8108950"/>
            <wp:effectExtent l="0" t="0" r="0" b="635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30_Page_14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F0" wp14:editId="15C05BF1">
            <wp:extent cx="5734050" cy="8108950"/>
            <wp:effectExtent l="0" t="0" r="0" b="635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30_Page_15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DCC">
        <w:rPr>
          <w:rFonts w:ascii="Garamond" w:eastAsiaTheme="minorHAnsi" w:hAnsi="Garamond" w:cs="Times New Roman Bol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15C05BF2" wp14:editId="15C05BF3">
            <wp:extent cx="5731691" cy="6315559"/>
            <wp:effectExtent l="0" t="0" r="2540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 e 430_Page_16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084"/>
                    <a:stretch/>
                  </pic:blipFill>
                  <pic:spPr bwMode="auto">
                    <a:xfrm>
                      <a:off x="0" y="0"/>
                      <a:ext cx="5734050" cy="6318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C05B93" w14:textId="77777777" w:rsidR="00CA4A45" w:rsidRPr="00BA7DCC" w:rsidRDefault="00CA4A45" w:rsidP="00331A31">
      <w:pPr>
        <w:autoSpaceDE w:val="0"/>
        <w:autoSpaceDN w:val="0"/>
        <w:adjustRightInd w:val="0"/>
        <w:jc w:val="center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eastAsia="en-US"/>
        </w:rPr>
      </w:pPr>
    </w:p>
    <w:p w14:paraId="15C05B94" w14:textId="77777777" w:rsidR="00CA4A45" w:rsidRPr="00BA7DCC" w:rsidRDefault="00CA4A45" w:rsidP="00331A31">
      <w:pPr>
        <w:autoSpaceDE w:val="0"/>
        <w:autoSpaceDN w:val="0"/>
        <w:adjustRightInd w:val="0"/>
        <w:jc w:val="center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eastAsia="en-US"/>
        </w:rPr>
      </w:pPr>
    </w:p>
    <w:p w14:paraId="15C05B95" w14:textId="77777777" w:rsidR="00CA4A45" w:rsidRPr="00BA7DCC" w:rsidRDefault="00CA4A45" w:rsidP="00331A31">
      <w:pPr>
        <w:autoSpaceDE w:val="0"/>
        <w:autoSpaceDN w:val="0"/>
        <w:adjustRightInd w:val="0"/>
        <w:jc w:val="center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eastAsia="en-US"/>
        </w:rPr>
      </w:pPr>
    </w:p>
    <w:p w14:paraId="15C05B96" w14:textId="77777777" w:rsidR="00CA4A45" w:rsidRPr="00BA7DCC" w:rsidRDefault="00CA4A45" w:rsidP="00331A31">
      <w:pPr>
        <w:autoSpaceDE w:val="0"/>
        <w:autoSpaceDN w:val="0"/>
        <w:adjustRightInd w:val="0"/>
        <w:jc w:val="center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eastAsia="en-US"/>
        </w:rPr>
      </w:pPr>
    </w:p>
    <w:p w14:paraId="15C05B97" w14:textId="77777777" w:rsidR="00CA4A45" w:rsidRPr="00BA7DCC" w:rsidRDefault="00CA4A45" w:rsidP="00331A31">
      <w:pPr>
        <w:autoSpaceDE w:val="0"/>
        <w:autoSpaceDN w:val="0"/>
        <w:adjustRightInd w:val="0"/>
        <w:jc w:val="center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eastAsia="en-US"/>
        </w:rPr>
      </w:pPr>
    </w:p>
    <w:sectPr w:rsidR="00CA4A45" w:rsidRPr="00BA7DCC" w:rsidSect="003C7E78">
      <w:footerReference w:type="even" r:id="rId56"/>
      <w:footerReference w:type="default" r:id="rId57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C05BF6" w14:textId="77777777" w:rsidR="00FA1FEA" w:rsidRDefault="00FA1FEA">
      <w:r>
        <w:separator/>
      </w:r>
    </w:p>
  </w:endnote>
  <w:endnote w:type="continuationSeparator" w:id="0">
    <w:p w14:paraId="15C05BF7" w14:textId="77777777" w:rsidR="00FA1FEA" w:rsidRDefault="00FA1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92672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C05BF8" w14:textId="77777777" w:rsidR="00046361" w:rsidRDefault="000463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761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C05BF9" w14:textId="77777777" w:rsidR="00046361" w:rsidRDefault="0004636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C05BFA" w14:textId="77777777" w:rsidR="004B59AB" w:rsidRPr="00CE6A77" w:rsidRDefault="004B59AB">
    <w:pPr>
      <w:pStyle w:val="Footer"/>
      <w:jc w:val="right"/>
      <w:rPr>
        <w:rFonts w:ascii="Times New Roman" w:hAnsi="Times New Roman"/>
        <w:sz w:val="24"/>
      </w:rPr>
    </w:pPr>
  </w:p>
  <w:p w14:paraId="15C05BFB" w14:textId="77777777" w:rsidR="004B59AB" w:rsidRDefault="004B59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C05BF4" w14:textId="77777777" w:rsidR="00FA1FEA" w:rsidRDefault="00FA1FEA">
      <w:r>
        <w:separator/>
      </w:r>
    </w:p>
  </w:footnote>
  <w:footnote w:type="continuationSeparator" w:id="0">
    <w:p w14:paraId="15C05BF5" w14:textId="77777777" w:rsidR="00FA1FEA" w:rsidRDefault="00FA1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D6DFB"/>
    <w:multiLevelType w:val="hybridMultilevel"/>
    <w:tmpl w:val="C01C9FFE"/>
    <w:lvl w:ilvl="0" w:tplc="97F89E3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D51F21"/>
    <w:multiLevelType w:val="hybridMultilevel"/>
    <w:tmpl w:val="30DCF65A"/>
    <w:lvl w:ilvl="0" w:tplc="5C965A5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E068A6"/>
    <w:multiLevelType w:val="hybridMultilevel"/>
    <w:tmpl w:val="5006889C"/>
    <w:lvl w:ilvl="0" w:tplc="F36E5D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D14B0B"/>
    <w:multiLevelType w:val="hybridMultilevel"/>
    <w:tmpl w:val="BC84B8DE"/>
    <w:lvl w:ilvl="0" w:tplc="59A0C78A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96C22DC"/>
    <w:multiLevelType w:val="hybridMultilevel"/>
    <w:tmpl w:val="E138C926"/>
    <w:lvl w:ilvl="0" w:tplc="8D58FFF4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2D792D"/>
    <w:multiLevelType w:val="hybridMultilevel"/>
    <w:tmpl w:val="64DCC9C2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C322908"/>
    <w:multiLevelType w:val="hybridMultilevel"/>
    <w:tmpl w:val="166EF0F6"/>
    <w:lvl w:ilvl="0" w:tplc="04090017">
      <w:start w:val="1"/>
      <w:numFmt w:val="lowerLetter"/>
      <w:lvlText w:val="%1)"/>
      <w:lvlJc w:val="left"/>
      <w:pPr>
        <w:ind w:left="100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5E924BE7"/>
    <w:multiLevelType w:val="hybridMultilevel"/>
    <w:tmpl w:val="95F08B46"/>
    <w:lvl w:ilvl="0" w:tplc="FCBA133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404"/>
    <w:rsid w:val="00046361"/>
    <w:rsid w:val="00085404"/>
    <w:rsid w:val="00095C41"/>
    <w:rsid w:val="001A6879"/>
    <w:rsid w:val="00256787"/>
    <w:rsid w:val="00331A31"/>
    <w:rsid w:val="003650DF"/>
    <w:rsid w:val="003B5322"/>
    <w:rsid w:val="003C7E78"/>
    <w:rsid w:val="004B59AB"/>
    <w:rsid w:val="0052069B"/>
    <w:rsid w:val="00525CCA"/>
    <w:rsid w:val="00571D26"/>
    <w:rsid w:val="005A598A"/>
    <w:rsid w:val="006A5B6C"/>
    <w:rsid w:val="00701A8D"/>
    <w:rsid w:val="00765EF6"/>
    <w:rsid w:val="007824B5"/>
    <w:rsid w:val="009F6702"/>
    <w:rsid w:val="00AF0030"/>
    <w:rsid w:val="00AF4437"/>
    <w:rsid w:val="00B9655C"/>
    <w:rsid w:val="00BA7DCC"/>
    <w:rsid w:val="00C36187"/>
    <w:rsid w:val="00CA4A45"/>
    <w:rsid w:val="00CE6A77"/>
    <w:rsid w:val="00D466D1"/>
    <w:rsid w:val="00DC5609"/>
    <w:rsid w:val="00F67614"/>
    <w:rsid w:val="00FA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05B78"/>
  <w15:docId w15:val="{42101A01-27FC-4731-B13D-C6E1F53BE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404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085404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085404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99"/>
    <w:qFormat/>
    <w:rsid w:val="000854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0854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5404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99"/>
    <w:qFormat/>
    <w:rsid w:val="00085404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085404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4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404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3C7E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7E78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9" Type="http://schemas.openxmlformats.org/officeDocument/2006/relationships/image" Target="media/image30.jpg"/><Relationship Id="rId21" Type="http://schemas.openxmlformats.org/officeDocument/2006/relationships/image" Target="media/image12.jpg"/><Relationship Id="rId34" Type="http://schemas.openxmlformats.org/officeDocument/2006/relationships/image" Target="media/image25.jpg"/><Relationship Id="rId42" Type="http://schemas.openxmlformats.org/officeDocument/2006/relationships/image" Target="media/image33.jpg"/><Relationship Id="rId47" Type="http://schemas.openxmlformats.org/officeDocument/2006/relationships/image" Target="media/image38.jpg"/><Relationship Id="rId50" Type="http://schemas.openxmlformats.org/officeDocument/2006/relationships/image" Target="media/image41.jpg"/><Relationship Id="rId55" Type="http://schemas.openxmlformats.org/officeDocument/2006/relationships/image" Target="media/image46.jp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9" Type="http://schemas.openxmlformats.org/officeDocument/2006/relationships/image" Target="media/image20.jpg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32" Type="http://schemas.openxmlformats.org/officeDocument/2006/relationships/image" Target="media/image23.jpg"/><Relationship Id="rId37" Type="http://schemas.openxmlformats.org/officeDocument/2006/relationships/image" Target="media/image28.jpg"/><Relationship Id="rId40" Type="http://schemas.openxmlformats.org/officeDocument/2006/relationships/image" Target="media/image31.jpg"/><Relationship Id="rId45" Type="http://schemas.openxmlformats.org/officeDocument/2006/relationships/image" Target="media/image36.jpg"/><Relationship Id="rId53" Type="http://schemas.openxmlformats.org/officeDocument/2006/relationships/image" Target="media/image44.jpg"/><Relationship Id="rId58" Type="http://schemas.openxmlformats.org/officeDocument/2006/relationships/fontTable" Target="fontTable.xml"/><Relationship Id="rId5" Type="http://schemas.openxmlformats.org/officeDocument/2006/relationships/styles" Target="styles.xml"/><Relationship Id="rId19" Type="http://schemas.openxmlformats.org/officeDocument/2006/relationships/image" Target="media/image10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43" Type="http://schemas.openxmlformats.org/officeDocument/2006/relationships/image" Target="media/image34.jpg"/><Relationship Id="rId48" Type="http://schemas.openxmlformats.org/officeDocument/2006/relationships/image" Target="media/image39.jpg"/><Relationship Id="rId56" Type="http://schemas.openxmlformats.org/officeDocument/2006/relationships/footer" Target="footer1.xml"/><Relationship Id="rId8" Type="http://schemas.openxmlformats.org/officeDocument/2006/relationships/footnotes" Target="footnotes.xml"/><Relationship Id="rId51" Type="http://schemas.openxmlformats.org/officeDocument/2006/relationships/image" Target="media/image42.jpg"/><Relationship Id="rId3" Type="http://schemas.openxmlformats.org/officeDocument/2006/relationships/customXml" Target="../customXml/item3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46" Type="http://schemas.openxmlformats.org/officeDocument/2006/relationships/image" Target="media/image37.jpg"/><Relationship Id="rId59" Type="http://schemas.openxmlformats.org/officeDocument/2006/relationships/theme" Target="theme/theme1.xml"/><Relationship Id="rId20" Type="http://schemas.openxmlformats.org/officeDocument/2006/relationships/image" Target="media/image11.jpg"/><Relationship Id="rId41" Type="http://schemas.openxmlformats.org/officeDocument/2006/relationships/image" Target="media/image32.jpg"/><Relationship Id="rId54" Type="http://schemas.openxmlformats.org/officeDocument/2006/relationships/image" Target="media/image45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g"/><Relationship Id="rId49" Type="http://schemas.openxmlformats.org/officeDocument/2006/relationships/image" Target="media/image40.jpg"/><Relationship Id="rId57" Type="http://schemas.openxmlformats.org/officeDocument/2006/relationships/footer" Target="footer2.xml"/><Relationship Id="rId10" Type="http://schemas.openxmlformats.org/officeDocument/2006/relationships/image" Target="media/image1.jpg"/><Relationship Id="rId31" Type="http://schemas.openxmlformats.org/officeDocument/2006/relationships/image" Target="media/image22.jpg"/><Relationship Id="rId44" Type="http://schemas.openxmlformats.org/officeDocument/2006/relationships/image" Target="media/image35.jpg"/><Relationship Id="rId52" Type="http://schemas.openxmlformats.org/officeDocument/2006/relationships/image" Target="media/image4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207</Nr_x002e__x0020_akti>
    <Data_x0020_e_x0020_Krijimit xmlns="0e656187-b300-4fb0-8bf4-3a50f872073c">2022-04-07T13:04:54Z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2022-04-06T22:00:00Z</Date_x0020_protokolli>
    <Titulli xmlns="0e656187-b300-4fb0-8bf4-3a50f872073c">Për miratimin e dokumentit të politikës së shërbimeve postare në Republikën e Shqipërisë 2021 e në vijim</Titulli>
    <Modifikuesi xmlns="0e656187-b300-4fb0-8bf4-3a50f872073c">ermira.bukaci</Modifikuesi>
    <Nr_x002e__x0020_prot_x0020_QBZ xmlns="0e656187-b300-4fb0-8bf4-3a50f872073c">539</Nr_x002e__x0020_prot_x0020_QBZ>
    <Data_x0020_e_x0020_Modifikimit xmlns="0e656187-b300-4fb0-8bf4-3a50f872073c">2022-04-08T08:02:05Z</Data_x0020_e_x0020_Modifikimit>
    <Dekretuar xmlns="0e656187-b300-4fb0-8bf4-3a50f872073c">false</Dekretuar>
    <Data xmlns="0e656187-b300-4fb0-8bf4-3a50f872073c">2022-04-05T22:00:00Z</Data>
    <Nr_x002e__x0020_protokolli_x0020_i_x0020_aktit xmlns="0e656187-b300-4fb0-8bf4-3a50f872073c">1883/1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5B8F79AF36431FB006B1B3997D65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E39D2C0-5D13-49E6-963A-BE88DF1602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46CC7C-45BE-4376-8644-C306CDAA150C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1606316-0CAE-4183-96F8-8D01180FBB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47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Xhulia Karaj</dc:creator>
  <cp:lastModifiedBy>Alma Lisaku</cp:lastModifiedBy>
  <cp:revision>11</cp:revision>
  <cp:lastPrinted>2022-04-05T10:25:00Z</cp:lastPrinted>
  <dcterms:created xsi:type="dcterms:W3CDTF">2022-04-08T07:44:00Z</dcterms:created>
  <dcterms:modified xsi:type="dcterms:W3CDTF">2022-04-08T08:26:00Z</dcterms:modified>
</cp:coreProperties>
</file>