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87818" w14:textId="77777777" w:rsidR="006409EF" w:rsidRPr="006409EF" w:rsidRDefault="006409EF" w:rsidP="006409E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VENDI</w:t>
      </w:r>
      <w:r w:rsidRPr="006409EF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M</w:t>
      </w:r>
    </w:p>
    <w:p w14:paraId="22487819" w14:textId="213A3DD0" w:rsidR="006409EF" w:rsidRPr="00755847" w:rsidRDefault="006409EF" w:rsidP="006409E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755847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Nr.</w:t>
      </w:r>
      <w:r w:rsidR="00755847" w:rsidRPr="00755847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21</w:t>
      </w:r>
      <w:r w:rsidR="00665A84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5</w:t>
      </w:r>
      <w:r w:rsidRPr="00755847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, datë </w:t>
      </w:r>
      <w:r w:rsidR="00755847" w:rsidRPr="00755847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13.4.2022</w:t>
      </w:r>
    </w:p>
    <w:p w14:paraId="2248781A" w14:textId="77777777" w:rsidR="006409EF" w:rsidRPr="006409EF" w:rsidRDefault="006409EF" w:rsidP="006409E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2248781B" w14:textId="333EDA30" w:rsidR="006409EF" w:rsidRPr="006409EF" w:rsidRDefault="006409EF" w:rsidP="006409E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6409EF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PËR DISA SHTESA NË VENDIMIN NR.</w:t>
      </w:r>
      <w:r w:rsidR="00D2681C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6409EF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1128, DATË 30.12.2020,  TË KËSHILLIT TË MINISTRAVE, “PËR ZBATIMIN  NGA REPUBLIKA E SHQIPËRISË TË VENDIMEVE TË KËSHILLIT TË BASHKIMIT EVROPIAN, PËR VENDOSJEN, NDRYSHIMIN DHE SHFUQIZIMIN E MASAVE SHTRËNGUESE NDËRKOMBËTARE, TË NDRYSHUARA”, TË NDRYSHUAR</w:t>
      </w:r>
    </w:p>
    <w:p w14:paraId="2248781C" w14:textId="77777777" w:rsidR="006409EF" w:rsidRPr="006409EF" w:rsidRDefault="006409EF" w:rsidP="006409EF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2248781D" w14:textId="791EF235" w:rsidR="006409EF" w:rsidRPr="006409EF" w:rsidRDefault="006409EF" w:rsidP="006409E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409EF">
        <w:rPr>
          <w:rFonts w:ascii="Garamond" w:eastAsiaTheme="minorHAnsi" w:hAnsi="Garamond"/>
          <w:color w:val="000000"/>
          <w:sz w:val="24"/>
          <w:szCs w:val="24"/>
          <w:lang w:eastAsia="en-US"/>
        </w:rPr>
        <w:t>Në mbështetje të nenit 100 të Kushtetutës dhe të neneve 3, pika 3, shkronja “c”, e 6, pikat 2 e 5, të ligjit nr.</w:t>
      </w:r>
      <w:r w:rsidR="00D2681C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409EF">
        <w:rPr>
          <w:rFonts w:ascii="Garamond" w:eastAsiaTheme="minorHAnsi" w:hAnsi="Garamond"/>
          <w:color w:val="000000"/>
          <w:sz w:val="24"/>
          <w:szCs w:val="24"/>
          <w:lang w:eastAsia="en-US"/>
        </w:rPr>
        <w:t>72/2019, “Për masat shtrënguese ndërkombëtare në Republikën e Shqipërisë”, me propozimin e ministrit për Evropën dhe Punët e Jashtme, Këshilli i Ministrave</w:t>
      </w:r>
    </w:p>
    <w:p w14:paraId="2248781E" w14:textId="77777777" w:rsidR="006409EF" w:rsidRPr="006409EF" w:rsidRDefault="006409EF" w:rsidP="006409E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2248781F" w14:textId="77777777" w:rsidR="006409EF" w:rsidRPr="006409EF" w:rsidRDefault="006409EF" w:rsidP="006409E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</w:pPr>
      <w:r w:rsidRPr="006409EF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VENDOSI:</w:t>
      </w:r>
    </w:p>
    <w:p w14:paraId="22487820" w14:textId="77777777" w:rsidR="006409EF" w:rsidRPr="006409EF" w:rsidRDefault="006409EF" w:rsidP="006409E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22487821" w14:textId="01ECEBCE" w:rsidR="006409EF" w:rsidRPr="006409EF" w:rsidRDefault="006409EF" w:rsidP="006409EF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409EF">
        <w:rPr>
          <w:rFonts w:ascii="Garamond" w:eastAsiaTheme="minorHAnsi" w:hAnsi="Garamond"/>
          <w:color w:val="000000"/>
          <w:sz w:val="24"/>
          <w:szCs w:val="24"/>
          <w:lang w:eastAsia="en-US"/>
        </w:rPr>
        <w:t>I.</w:t>
      </w:r>
      <w:r w:rsidRPr="006409EF">
        <w:rPr>
          <w:rFonts w:ascii="Garamond" w:eastAsiaTheme="minorHAnsi" w:hAnsi="Garamond"/>
          <w:color w:val="000000"/>
          <w:sz w:val="24"/>
          <w:szCs w:val="24"/>
          <w:lang w:eastAsia="en-US"/>
        </w:rPr>
        <w:tab/>
      </w:r>
      <w:r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409EF">
        <w:rPr>
          <w:rFonts w:ascii="Garamond" w:eastAsiaTheme="minorHAnsi" w:hAnsi="Garamond"/>
          <w:color w:val="000000"/>
          <w:sz w:val="24"/>
          <w:szCs w:val="24"/>
          <w:lang w:eastAsia="en-US"/>
        </w:rPr>
        <w:t>Në vendimin nr.</w:t>
      </w:r>
      <w:r w:rsidR="00D2681C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409EF">
        <w:rPr>
          <w:rFonts w:ascii="Garamond" w:eastAsiaTheme="minorHAnsi" w:hAnsi="Garamond"/>
          <w:color w:val="000000"/>
          <w:sz w:val="24"/>
          <w:szCs w:val="24"/>
          <w:lang w:eastAsia="en-US"/>
        </w:rPr>
        <w:t>1128, datë 30.12.2020, të Këshillit të Ministrave, të ndryshuar, bëhen këto shtesa:</w:t>
      </w:r>
    </w:p>
    <w:p w14:paraId="22487822" w14:textId="77777777" w:rsidR="006409EF" w:rsidRPr="006409EF" w:rsidRDefault="006409EF" w:rsidP="006409EF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409EF">
        <w:rPr>
          <w:rFonts w:ascii="Garamond" w:eastAsiaTheme="minorHAnsi" w:hAnsi="Garamond"/>
          <w:color w:val="000000"/>
          <w:sz w:val="24"/>
          <w:szCs w:val="24"/>
          <w:lang w:eastAsia="en-US"/>
        </w:rPr>
        <w:t>1.</w:t>
      </w:r>
      <w:r w:rsidRPr="006409EF">
        <w:rPr>
          <w:rFonts w:ascii="Garamond" w:eastAsiaTheme="minorHAnsi" w:hAnsi="Garamond"/>
          <w:color w:val="000000"/>
          <w:sz w:val="24"/>
          <w:szCs w:val="24"/>
          <w:lang w:eastAsia="en-US"/>
        </w:rPr>
        <w:tab/>
      </w:r>
      <w:r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409EF">
        <w:rPr>
          <w:rFonts w:ascii="Garamond" w:eastAsiaTheme="minorHAnsi" w:hAnsi="Garamond"/>
          <w:color w:val="000000"/>
          <w:sz w:val="24"/>
          <w:szCs w:val="24"/>
          <w:lang w:eastAsia="en-US"/>
        </w:rPr>
        <w:t>Në pikën 7, të kreut I, pas fjalëve “... (</w:t>
      </w:r>
      <w:proofErr w:type="spellStart"/>
      <w:r w:rsidRPr="006409EF">
        <w:rPr>
          <w:rFonts w:ascii="Garamond" w:eastAsiaTheme="minorHAnsi" w:hAnsi="Garamond"/>
          <w:color w:val="000000"/>
          <w:sz w:val="24"/>
          <w:szCs w:val="24"/>
          <w:lang w:eastAsia="en-US"/>
        </w:rPr>
        <w:t>CFSP</w:t>
      </w:r>
      <w:proofErr w:type="spellEnd"/>
      <w:r w:rsidRPr="006409EF">
        <w:rPr>
          <w:rFonts w:ascii="Garamond" w:eastAsiaTheme="minorHAnsi" w:hAnsi="Garamond"/>
          <w:color w:val="000000"/>
          <w:sz w:val="24"/>
          <w:szCs w:val="24"/>
          <w:lang w:eastAsia="en-US"/>
        </w:rPr>
        <w:t>) 2022/429, ...” shtohen “... (</w:t>
      </w:r>
      <w:proofErr w:type="spellStart"/>
      <w:r w:rsidRPr="006409EF">
        <w:rPr>
          <w:rFonts w:ascii="Garamond" w:eastAsiaTheme="minorHAnsi" w:hAnsi="Garamond"/>
          <w:color w:val="000000"/>
          <w:sz w:val="24"/>
          <w:szCs w:val="24"/>
          <w:lang w:eastAsia="en-US"/>
        </w:rPr>
        <w:t>CFSP</w:t>
      </w:r>
      <w:proofErr w:type="spellEnd"/>
      <w:r w:rsidRPr="006409EF">
        <w:rPr>
          <w:rFonts w:ascii="Garamond" w:eastAsiaTheme="minorHAnsi" w:hAnsi="Garamond"/>
          <w:color w:val="000000"/>
          <w:sz w:val="24"/>
          <w:szCs w:val="24"/>
          <w:lang w:eastAsia="en-US"/>
        </w:rPr>
        <w:t>) 2022/411…..”.</w:t>
      </w:r>
    </w:p>
    <w:p w14:paraId="22487823" w14:textId="77777777" w:rsidR="006409EF" w:rsidRPr="006409EF" w:rsidRDefault="006409EF" w:rsidP="006409E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409EF">
        <w:rPr>
          <w:rFonts w:ascii="Garamond" w:eastAsiaTheme="minorHAnsi" w:hAnsi="Garamond"/>
          <w:color w:val="000000"/>
          <w:sz w:val="24"/>
          <w:szCs w:val="24"/>
          <w:lang w:eastAsia="en-US"/>
        </w:rPr>
        <w:t>2. Në aneksin 7, bashkëlidhur vendimit, shtohet vendimi (</w:t>
      </w:r>
      <w:proofErr w:type="spellStart"/>
      <w:r w:rsidRPr="006409EF">
        <w:rPr>
          <w:rFonts w:ascii="Garamond" w:eastAsiaTheme="minorHAnsi" w:hAnsi="Garamond"/>
          <w:color w:val="000000"/>
          <w:sz w:val="24"/>
          <w:szCs w:val="24"/>
          <w:lang w:eastAsia="en-US"/>
        </w:rPr>
        <w:t>CFSP</w:t>
      </w:r>
      <w:proofErr w:type="spellEnd"/>
      <w:r w:rsidRPr="006409EF">
        <w:rPr>
          <w:rFonts w:ascii="Garamond" w:eastAsiaTheme="minorHAnsi" w:hAnsi="Garamond"/>
          <w:color w:val="000000"/>
          <w:sz w:val="24"/>
          <w:szCs w:val="24"/>
          <w:lang w:eastAsia="en-US"/>
        </w:rPr>
        <w:t>) 2022/411, që i bashkëlidhet këtij vendimi.</w:t>
      </w:r>
    </w:p>
    <w:p w14:paraId="22487824" w14:textId="0D452275" w:rsidR="006409EF" w:rsidRPr="006409EF" w:rsidRDefault="006409EF" w:rsidP="006409E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proofErr w:type="spellStart"/>
      <w:r w:rsidRPr="006409EF">
        <w:rPr>
          <w:rFonts w:ascii="Garamond" w:eastAsiaTheme="minorHAnsi" w:hAnsi="Garamond"/>
          <w:color w:val="000000"/>
          <w:sz w:val="24"/>
          <w:szCs w:val="24"/>
          <w:lang w:eastAsia="en-US"/>
        </w:rPr>
        <w:t>II</w:t>
      </w:r>
      <w:proofErr w:type="spellEnd"/>
      <w:r w:rsidRPr="006409EF">
        <w:rPr>
          <w:rFonts w:ascii="Garamond" w:eastAsiaTheme="minorHAnsi" w:hAnsi="Garamond"/>
          <w:color w:val="000000"/>
          <w:sz w:val="24"/>
          <w:szCs w:val="24"/>
          <w:lang w:eastAsia="en-US"/>
        </w:rPr>
        <w:t>. Ngarkohen organet e parashikuara në pikën 1, të nenit 11, të ligjit nr.</w:t>
      </w:r>
      <w:r w:rsidR="00D2681C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409EF">
        <w:rPr>
          <w:rFonts w:ascii="Garamond" w:eastAsiaTheme="minorHAnsi" w:hAnsi="Garamond"/>
          <w:color w:val="000000"/>
          <w:sz w:val="24"/>
          <w:szCs w:val="24"/>
          <w:lang w:eastAsia="en-US"/>
        </w:rPr>
        <w:t>72/2019, “Për masat shtrënguese ndërkombëtare në Republikën e Shqipërisë”, për zbatimin e këtij vendimi.</w:t>
      </w:r>
    </w:p>
    <w:p w14:paraId="22487825" w14:textId="77777777" w:rsidR="006409EF" w:rsidRPr="006409EF" w:rsidRDefault="006409EF" w:rsidP="006409E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409EF">
        <w:rPr>
          <w:rFonts w:ascii="Garamond" w:eastAsiaTheme="minorHAnsi" w:hAnsi="Garamond"/>
          <w:color w:val="000000"/>
          <w:sz w:val="24"/>
          <w:szCs w:val="24"/>
          <w:lang w:eastAsia="en-US"/>
        </w:rPr>
        <w:t>Ky vendim hyn në fuqi menjëherë dhe botohet në Fletoren Zyrtare.</w:t>
      </w:r>
    </w:p>
    <w:p w14:paraId="22487826" w14:textId="77777777" w:rsidR="006409EF" w:rsidRPr="006409EF" w:rsidRDefault="006409EF" w:rsidP="006409E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22487827" w14:textId="77777777" w:rsidR="006409EF" w:rsidRPr="006409EF" w:rsidRDefault="006409EF" w:rsidP="006409E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</w:pPr>
      <w:r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KRYEMINISTËR</w:t>
      </w:r>
    </w:p>
    <w:p w14:paraId="22487828" w14:textId="77777777" w:rsidR="006409EF" w:rsidRPr="006409EF" w:rsidRDefault="006409EF" w:rsidP="006409E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bookmarkStart w:id="0" w:name="_GoBack"/>
      <w:bookmarkEnd w:id="0"/>
      <w:r w:rsidRPr="006409EF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Edi </w:t>
      </w:r>
      <w:proofErr w:type="spellStart"/>
      <w:r w:rsidRPr="006409EF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Rama</w:t>
      </w:r>
      <w:proofErr w:type="spellEnd"/>
    </w:p>
    <w:p w14:paraId="22487829" w14:textId="77777777" w:rsidR="00525CCA" w:rsidRPr="006409EF" w:rsidRDefault="006A4EDB" w:rsidP="006409EF">
      <w:pPr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248782A" wp14:editId="2248782B">
            <wp:extent cx="5734050" cy="742061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0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248782C" wp14:editId="2248782D">
            <wp:extent cx="5734050" cy="7420610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0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248782E" wp14:editId="2248782F">
            <wp:extent cx="7975376" cy="5639288"/>
            <wp:effectExtent l="6033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0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77805" cy="5641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2487830" wp14:editId="22487831">
            <wp:extent cx="7953556" cy="5623859"/>
            <wp:effectExtent l="2858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0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53108" cy="5623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2487832" wp14:editId="22487833">
            <wp:extent cx="7806322" cy="5519752"/>
            <wp:effectExtent l="318" t="0" r="4762" b="4763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0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05882" cy="5519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2487834" wp14:editId="22487835">
            <wp:extent cx="7473109" cy="5284141"/>
            <wp:effectExtent l="8572" t="0" r="3493" b="3492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06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72688" cy="5283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2487836" wp14:editId="22487837">
            <wp:extent cx="7155393" cy="5059488"/>
            <wp:effectExtent l="317" t="0" r="7938" b="7937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07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54990" cy="5059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2487838" wp14:editId="22487839">
            <wp:extent cx="7682336" cy="5432083"/>
            <wp:effectExtent l="127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08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81903" cy="5431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248783A" wp14:editId="2248783B">
            <wp:extent cx="7519604" cy="5317017"/>
            <wp:effectExtent l="0" t="3810" r="1905" b="19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09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19180" cy="5316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248783C" wp14:editId="2248783D">
            <wp:extent cx="7504105" cy="5306058"/>
            <wp:effectExtent l="0" t="5715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10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03682" cy="5305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248783E" wp14:editId="2248783F">
            <wp:extent cx="7504105" cy="5306058"/>
            <wp:effectExtent l="0" t="5715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11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03682" cy="5305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2487840" wp14:editId="22487841">
            <wp:extent cx="7527353" cy="5322497"/>
            <wp:effectExtent l="0" t="2223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12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26929" cy="5322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2487842" wp14:editId="22487843">
            <wp:extent cx="7635841" cy="5399207"/>
            <wp:effectExtent l="0" t="5715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13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411" cy="5398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2487844" wp14:editId="22487845">
            <wp:extent cx="7821821" cy="5530711"/>
            <wp:effectExtent l="254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14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21380" cy="5530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2487846" wp14:editId="22487847">
            <wp:extent cx="7682336" cy="5432083"/>
            <wp:effectExtent l="127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15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81903" cy="5431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2487848" wp14:editId="22487849">
            <wp:extent cx="7581597" cy="5360852"/>
            <wp:effectExtent l="5398" t="0" r="6032" b="6033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16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81170" cy="536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248784A" wp14:editId="2248784B">
            <wp:extent cx="5734050" cy="8108950"/>
            <wp:effectExtent l="0" t="0" r="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17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248784C" wp14:editId="2248784D">
            <wp:extent cx="8077543" cy="5711529"/>
            <wp:effectExtent l="1905" t="0" r="1905" b="190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18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77088" cy="5711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248784E" wp14:editId="2248784F">
            <wp:extent cx="7736580" cy="5470438"/>
            <wp:effectExtent l="9208" t="0" r="7302" b="7303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19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36144" cy="547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2487850" wp14:editId="22487851">
            <wp:extent cx="7860566" cy="5558107"/>
            <wp:effectExtent l="8255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20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60123" cy="5557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2487852" wp14:editId="22487853">
            <wp:extent cx="7876065" cy="5569066"/>
            <wp:effectExtent l="0" t="8572" r="2222" b="2223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21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75621" cy="5568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2487854" wp14:editId="22487855">
            <wp:extent cx="8000051" cy="5656735"/>
            <wp:effectExtent l="0" t="9525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22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600" cy="5656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2487856" wp14:editId="22487857">
            <wp:extent cx="8077543" cy="5711529"/>
            <wp:effectExtent l="1905" t="0" r="1905" b="190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23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77088" cy="5711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2487858" wp14:editId="22487859">
            <wp:extent cx="8085292" cy="5717008"/>
            <wp:effectExtent l="2857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24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84837" cy="5716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248785A" wp14:editId="2248785B">
            <wp:extent cx="7992302" cy="5651256"/>
            <wp:effectExtent l="8572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25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1852" cy="5650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248785C" wp14:editId="2248785D">
            <wp:extent cx="7821821" cy="5530711"/>
            <wp:effectExtent l="254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26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21380" cy="5530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248785E" wp14:editId="2248785F">
            <wp:extent cx="8069793" cy="5706049"/>
            <wp:effectExtent l="952" t="0" r="8573" b="8572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27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69338" cy="5705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2487860" wp14:editId="22487861">
            <wp:extent cx="7783075" cy="5503314"/>
            <wp:effectExtent l="0" t="3175" r="5715" b="571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28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82637" cy="5503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2487862" wp14:editId="22487863">
            <wp:extent cx="7922560" cy="5601942"/>
            <wp:effectExtent l="0" t="1588" r="953" b="952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29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22114" cy="5601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2487864" wp14:editId="22487865">
            <wp:extent cx="7736580" cy="5470438"/>
            <wp:effectExtent l="9208" t="0" r="7302" b="7303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30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36144" cy="547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2487866" wp14:editId="22487867">
            <wp:extent cx="7883814" cy="5574546"/>
            <wp:effectExtent l="0" t="7302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11_Page_31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83370" cy="5574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5CCA" w:rsidRPr="006409EF" w:rsidSect="00B65E47">
      <w:headerReference w:type="default" r:id="rId46"/>
      <w:footerReference w:type="default" r:id="rId47"/>
      <w:pgSz w:w="11910" w:h="16840" w:code="9"/>
      <w:pgMar w:top="117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48786A" w14:textId="77777777" w:rsidR="00D2681C" w:rsidRDefault="00D2681C" w:rsidP="009427DC">
      <w:r>
        <w:separator/>
      </w:r>
    </w:p>
  </w:endnote>
  <w:endnote w:type="continuationSeparator" w:id="0">
    <w:p w14:paraId="2248786B" w14:textId="77777777" w:rsidR="00D2681C" w:rsidRDefault="00D2681C" w:rsidP="009427DC">
      <w:r>
        <w:continuationSeparator/>
      </w:r>
    </w:p>
  </w:endnote>
  <w:endnote w:type="continuationNotice" w:id="1">
    <w:p w14:paraId="18CCF5F3" w14:textId="77777777" w:rsidR="00D07BF7" w:rsidRDefault="00D07B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96567961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2248786C" w14:textId="77777777" w:rsidR="00D2681C" w:rsidRPr="00B65E47" w:rsidRDefault="00D2681C">
        <w:pPr>
          <w:pStyle w:val="Footer"/>
          <w:jc w:val="right"/>
          <w:rPr>
            <w:rFonts w:ascii="Times New Roman" w:hAnsi="Times New Roman"/>
            <w:sz w:val="24"/>
          </w:rPr>
        </w:pPr>
        <w:r w:rsidRPr="00B65E47">
          <w:rPr>
            <w:rFonts w:ascii="Times New Roman" w:hAnsi="Times New Roman"/>
            <w:sz w:val="24"/>
          </w:rPr>
          <w:fldChar w:fldCharType="begin"/>
        </w:r>
        <w:r w:rsidRPr="00B65E47">
          <w:rPr>
            <w:rFonts w:ascii="Times New Roman" w:hAnsi="Times New Roman"/>
            <w:sz w:val="24"/>
          </w:rPr>
          <w:instrText xml:space="preserve"> PAGE   \* MERGEFORMAT </w:instrText>
        </w:r>
        <w:r w:rsidRPr="00B65E47">
          <w:rPr>
            <w:rFonts w:ascii="Times New Roman" w:hAnsi="Times New Roman"/>
            <w:sz w:val="24"/>
          </w:rPr>
          <w:fldChar w:fldCharType="separate"/>
        </w:r>
        <w:r w:rsidR="009B0CFB">
          <w:rPr>
            <w:rFonts w:ascii="Times New Roman" w:hAnsi="Times New Roman"/>
            <w:noProof/>
            <w:sz w:val="24"/>
          </w:rPr>
          <w:t>31</w:t>
        </w:r>
        <w:r w:rsidRPr="00B65E47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2248786D" w14:textId="77777777" w:rsidR="00D2681C" w:rsidRDefault="00D268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487868" w14:textId="77777777" w:rsidR="00D2681C" w:rsidRDefault="00D2681C" w:rsidP="009427DC">
      <w:r>
        <w:separator/>
      </w:r>
    </w:p>
  </w:footnote>
  <w:footnote w:type="continuationSeparator" w:id="0">
    <w:p w14:paraId="22487869" w14:textId="77777777" w:rsidR="00D2681C" w:rsidRDefault="00D2681C" w:rsidP="009427DC">
      <w:r>
        <w:continuationSeparator/>
      </w:r>
    </w:p>
  </w:footnote>
  <w:footnote w:type="continuationNotice" w:id="1">
    <w:p w14:paraId="23C95EDA" w14:textId="77777777" w:rsidR="00D07BF7" w:rsidRDefault="00D07BF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5B31AC" w14:textId="77777777" w:rsidR="00D07BF7" w:rsidRDefault="00D07B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9C71ED"/>
    <w:multiLevelType w:val="hybridMultilevel"/>
    <w:tmpl w:val="31888722"/>
    <w:lvl w:ilvl="0" w:tplc="3BE88EC8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>
    <w:nsid w:val="2C932E08"/>
    <w:multiLevelType w:val="hybridMultilevel"/>
    <w:tmpl w:val="5006889C"/>
    <w:lvl w:ilvl="0" w:tplc="F36E5DD6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0195C5D"/>
    <w:multiLevelType w:val="hybridMultilevel"/>
    <w:tmpl w:val="DB7CB1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9216FC"/>
    <w:multiLevelType w:val="hybridMultilevel"/>
    <w:tmpl w:val="C88C1F3A"/>
    <w:lvl w:ilvl="0" w:tplc="08090013">
      <w:start w:val="1"/>
      <w:numFmt w:val="upperRoman"/>
      <w:lvlText w:val="%1."/>
      <w:lvlJc w:val="righ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9D13E7C"/>
    <w:multiLevelType w:val="hybridMultilevel"/>
    <w:tmpl w:val="5B18FDB0"/>
    <w:lvl w:ilvl="0" w:tplc="67E40FD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>
    <w:nsid w:val="6C513F79"/>
    <w:multiLevelType w:val="hybridMultilevel"/>
    <w:tmpl w:val="C7DA785A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6E5247"/>
    <w:multiLevelType w:val="hybridMultilevel"/>
    <w:tmpl w:val="88A0C9A4"/>
    <w:lvl w:ilvl="0" w:tplc="08090013">
      <w:start w:val="1"/>
      <w:numFmt w:val="upperRoman"/>
      <w:lvlText w:val="%1."/>
      <w:lvlJc w:val="righ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7DC"/>
    <w:rsid w:val="000F6A9B"/>
    <w:rsid w:val="00215B42"/>
    <w:rsid w:val="00307938"/>
    <w:rsid w:val="00372A72"/>
    <w:rsid w:val="003B7A7F"/>
    <w:rsid w:val="004141B6"/>
    <w:rsid w:val="00474D7D"/>
    <w:rsid w:val="004E5ABE"/>
    <w:rsid w:val="004F5567"/>
    <w:rsid w:val="00525CCA"/>
    <w:rsid w:val="00575152"/>
    <w:rsid w:val="00586D26"/>
    <w:rsid w:val="006409EF"/>
    <w:rsid w:val="00665A84"/>
    <w:rsid w:val="006965CA"/>
    <w:rsid w:val="006A4EDB"/>
    <w:rsid w:val="006F6309"/>
    <w:rsid w:val="00701A8D"/>
    <w:rsid w:val="0071207F"/>
    <w:rsid w:val="00755847"/>
    <w:rsid w:val="007812CC"/>
    <w:rsid w:val="008206F2"/>
    <w:rsid w:val="00824154"/>
    <w:rsid w:val="0083732C"/>
    <w:rsid w:val="0092347A"/>
    <w:rsid w:val="009427DC"/>
    <w:rsid w:val="0098563A"/>
    <w:rsid w:val="009B0CFB"/>
    <w:rsid w:val="009F5915"/>
    <w:rsid w:val="00A034CC"/>
    <w:rsid w:val="00A03D22"/>
    <w:rsid w:val="00A97CD4"/>
    <w:rsid w:val="00AE5532"/>
    <w:rsid w:val="00B07AF5"/>
    <w:rsid w:val="00B65E47"/>
    <w:rsid w:val="00B83780"/>
    <w:rsid w:val="00B87A1F"/>
    <w:rsid w:val="00D07BF7"/>
    <w:rsid w:val="00D2681C"/>
    <w:rsid w:val="00D60D16"/>
    <w:rsid w:val="00E50B5B"/>
    <w:rsid w:val="00EB1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87818"/>
  <w15:docId w15:val="{54349FC2-2F77-4855-A70A-D578C9629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27DC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9427DC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9427DC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ListParagraph">
    <w:name w:val="List Paragraph"/>
    <w:basedOn w:val="Normal"/>
    <w:uiPriority w:val="99"/>
    <w:qFormat/>
    <w:rsid w:val="009427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9427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7DC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9427DC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9427DC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9427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27DC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59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5915"/>
    <w:rPr>
      <w:rFonts w:ascii="Segoe UI" w:eastAsia="Times New Roman" w:hAnsi="Segoe UI" w:cs="Segoe UI"/>
      <w:sz w:val="18"/>
      <w:szCs w:val="18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notes" Target="footnotes.xml"/><Relationship Id="rId18" Type="http://schemas.openxmlformats.org/officeDocument/2006/relationships/image" Target="media/image4.jpg"/><Relationship Id="rId26" Type="http://schemas.openxmlformats.org/officeDocument/2006/relationships/image" Target="media/image12.jpg"/><Relationship Id="rId39" Type="http://schemas.openxmlformats.org/officeDocument/2006/relationships/image" Target="media/image25.jpg"/><Relationship Id="rId21" Type="http://schemas.openxmlformats.org/officeDocument/2006/relationships/image" Target="media/image7.jpg"/><Relationship Id="rId34" Type="http://schemas.openxmlformats.org/officeDocument/2006/relationships/image" Target="media/image20.jpg"/><Relationship Id="rId42" Type="http://schemas.openxmlformats.org/officeDocument/2006/relationships/image" Target="media/image28.jpg"/><Relationship Id="rId47" Type="http://schemas.openxmlformats.org/officeDocument/2006/relationships/footer" Target="footer1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image" Target="media/image2.jpg"/><Relationship Id="rId29" Type="http://schemas.openxmlformats.org/officeDocument/2006/relationships/image" Target="media/image15.jpg"/><Relationship Id="rId11" Type="http://schemas.openxmlformats.org/officeDocument/2006/relationships/settings" Target="settings.xml"/><Relationship Id="rId24" Type="http://schemas.openxmlformats.org/officeDocument/2006/relationships/image" Target="media/image10.jpg"/><Relationship Id="rId32" Type="http://schemas.openxmlformats.org/officeDocument/2006/relationships/image" Target="media/image18.jpg"/><Relationship Id="rId37" Type="http://schemas.openxmlformats.org/officeDocument/2006/relationships/image" Target="media/image23.jpg"/><Relationship Id="rId40" Type="http://schemas.openxmlformats.org/officeDocument/2006/relationships/image" Target="media/image26.jpg"/><Relationship Id="rId45" Type="http://schemas.openxmlformats.org/officeDocument/2006/relationships/image" Target="media/image31.jpg"/><Relationship Id="rId5" Type="http://schemas.openxmlformats.org/officeDocument/2006/relationships/customXml" Target="../customXml/item5.xml"/><Relationship Id="rId15" Type="http://schemas.openxmlformats.org/officeDocument/2006/relationships/image" Target="media/image1.jpg"/><Relationship Id="rId23" Type="http://schemas.openxmlformats.org/officeDocument/2006/relationships/image" Target="media/image9.jpg"/><Relationship Id="rId28" Type="http://schemas.openxmlformats.org/officeDocument/2006/relationships/image" Target="media/image14.jpg"/><Relationship Id="rId36" Type="http://schemas.openxmlformats.org/officeDocument/2006/relationships/image" Target="media/image22.jpg"/><Relationship Id="rId49" Type="http://schemas.openxmlformats.org/officeDocument/2006/relationships/theme" Target="theme/theme1.xml"/><Relationship Id="rId10" Type="http://schemas.openxmlformats.org/officeDocument/2006/relationships/styles" Target="styles.xml"/><Relationship Id="rId19" Type="http://schemas.openxmlformats.org/officeDocument/2006/relationships/image" Target="media/image5.jpg"/><Relationship Id="rId31" Type="http://schemas.openxmlformats.org/officeDocument/2006/relationships/image" Target="media/image17.jpg"/><Relationship Id="rId44" Type="http://schemas.openxmlformats.org/officeDocument/2006/relationships/image" Target="media/image30.jpg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Relationship Id="rId22" Type="http://schemas.openxmlformats.org/officeDocument/2006/relationships/image" Target="media/image8.jpg"/><Relationship Id="rId27" Type="http://schemas.openxmlformats.org/officeDocument/2006/relationships/image" Target="media/image13.jpg"/><Relationship Id="rId30" Type="http://schemas.openxmlformats.org/officeDocument/2006/relationships/image" Target="media/image16.jpg"/><Relationship Id="rId35" Type="http://schemas.openxmlformats.org/officeDocument/2006/relationships/image" Target="media/image21.jpg"/><Relationship Id="rId43" Type="http://schemas.openxmlformats.org/officeDocument/2006/relationships/image" Target="media/image29.jpg"/><Relationship Id="rId48" Type="http://schemas.openxmlformats.org/officeDocument/2006/relationships/fontTable" Target="fontTable.xml"/><Relationship Id="rId8" Type="http://schemas.openxmlformats.org/officeDocument/2006/relationships/customXml" Target="../customXml/item8.xml"/><Relationship Id="rId3" Type="http://schemas.openxmlformats.org/officeDocument/2006/relationships/customXml" Target="../customXml/item3.xml"/><Relationship Id="rId12" Type="http://schemas.openxmlformats.org/officeDocument/2006/relationships/webSettings" Target="webSettings.xml"/><Relationship Id="rId17" Type="http://schemas.openxmlformats.org/officeDocument/2006/relationships/image" Target="media/image3.jpg"/><Relationship Id="rId25" Type="http://schemas.openxmlformats.org/officeDocument/2006/relationships/image" Target="media/image11.jpg"/><Relationship Id="rId33" Type="http://schemas.openxmlformats.org/officeDocument/2006/relationships/image" Target="media/image19.jpg"/><Relationship Id="rId38" Type="http://schemas.openxmlformats.org/officeDocument/2006/relationships/image" Target="media/image24.jpg"/><Relationship Id="rId46" Type="http://schemas.openxmlformats.org/officeDocument/2006/relationships/header" Target="header1.xml"/><Relationship Id="rId20" Type="http://schemas.openxmlformats.org/officeDocument/2006/relationships/image" Target="media/image6.jpg"/><Relationship Id="rId41" Type="http://schemas.openxmlformats.org/officeDocument/2006/relationships/image" Target="media/image27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943EA850084E4DB440B2680F2698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215</Nr_x002e__x0020_akti>
    <Data_x0020_e_x0020_Krijimit xmlns="0e656187-b300-4fb0-8bf4-3a50f872073c">2022-04-14T13:35:21Z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2022-04-13T22:00:00Z</Date_x0020_protokolli>
    <Titulli xmlns="0e656187-b300-4fb0-8bf4-3a50f872073c">Për disa shtesa në vendimin nr.1128, datë 30.12.2020, të Këshillit të Ministrave, “Për zbatimin nga Republika e Shqipërisë të vendimeve të Këshillit të Bashkimit Evropian për vendosjen, ndryshimin dhe shfuqizimin e masave shtrënguese ndërkombëtare, të ndryshuara”, të ndryshuar</Titulli>
    <Modifikuesi xmlns="0e656187-b300-4fb0-8bf4-3a50f872073c">ermira.bukaci</Modifikuesi>
    <Nr_x002e__x0020_prot_x0020_QBZ xmlns="0e656187-b300-4fb0-8bf4-3a50f872073c">576</Nr_x002e__x0020_prot_x0020_QBZ>
    <Data_x0020_e_x0020_Modifikimit xmlns="0e656187-b300-4fb0-8bf4-3a50f872073c">2022-04-14T13:39:45Z</Data_x0020_e_x0020_Modifikimit>
    <Dekretuar xmlns="0e656187-b300-4fb0-8bf4-3a50f872073c">false</Dekretuar>
    <Data xmlns="0e656187-b300-4fb0-8bf4-3a50f872073c">2022-04-12T22:00:00Z</Data>
    <Nr_x002e__x0020_protokolli_x0020_i_x0020_aktit xmlns="0e656187-b300-4fb0-8bf4-3a50f872073c">2130/1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943EA850084E4DB440B2680F2698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215</Nr_x002e__x0020_akti>
    <Data_x0020_e_x0020_Krijimit xmlns="0e656187-b300-4fb0-8bf4-3a50f872073c">2022-04-14T13:35:21Z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2022-04-13T22:00:00Z</Date_x0020_protokolli>
    <Titulli xmlns="0e656187-b300-4fb0-8bf4-3a50f872073c">Për disa shtesa në vendimin nr.1128, datë 30.12.2020, të Këshillit të Ministrave, “Për zbatimin nga Republika e Shqipërisë të vendimeve të Këshillit të Bashkimit Evropian për vendosjen, ndryshimin dhe shfuqizimin e masave shtrënguese ndërkombëtare, të ndryshuara”, të ndryshuar</Titulli>
    <Modifikuesi xmlns="0e656187-b300-4fb0-8bf4-3a50f872073c">ermira.bukaci</Modifikuesi>
    <Nr_x002e__x0020_prot_x0020_QBZ xmlns="0e656187-b300-4fb0-8bf4-3a50f872073c">576</Nr_x002e__x0020_prot_x0020_QBZ>
    <Data_x0020_e_x0020_Modifikimit xmlns="0e656187-b300-4fb0-8bf4-3a50f872073c">2022-04-14T13:39:45Z</Data_x0020_e_x0020_Modifikimit>
    <Dekretuar xmlns="0e656187-b300-4fb0-8bf4-3a50f872073c">false</Dekretuar>
    <Data xmlns="0e656187-b300-4fb0-8bf4-3a50f872073c">2022-04-12T22:00:00Z</Data>
    <Nr_x002e__x0020_protokolli_x0020_i_x0020_aktit xmlns="0e656187-b300-4fb0-8bf4-3a50f872073c">2130/1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B11C0-C245-41F7-A5EB-D00BE5779A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D460392-F148-43D5-88C8-6295E3C2D8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19534E-8283-4E9E-A059-AC978ED65EC8}">
  <ds:schemaRefs>
    <ds:schemaRef ds:uri="http://schemas.microsoft.com/office/2006/metadata/properties"/>
    <ds:schemaRef ds:uri="0e656187-b300-4fb0-8bf4-3a50f872073c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5A50066-26D6-4CDC-8DD5-7E34C1ECAF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9589B3B-3797-4C65-8BE1-7B4B41F2DBF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E36C3AE-6346-4BD1-B04C-0ADB2D16973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FB20EA04-EEB3-43C2-8FD3-214E67F860FF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06A29AD7-2C21-42F2-A497-100FBCB0E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32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Xhulia Karaj</dc:creator>
  <cp:lastModifiedBy>Alma Lisaku</cp:lastModifiedBy>
  <cp:revision>4</cp:revision>
  <cp:lastPrinted>2022-04-12T09:24:00Z</cp:lastPrinted>
  <dcterms:created xsi:type="dcterms:W3CDTF">2022-04-14T13:32:00Z</dcterms:created>
  <dcterms:modified xsi:type="dcterms:W3CDTF">2022-04-14T13:42:00Z</dcterms:modified>
</cp:coreProperties>
</file>