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FC5DD" w14:textId="77777777" w:rsidR="00567E46" w:rsidRPr="003F5EB6" w:rsidRDefault="00567E46" w:rsidP="003B4A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5EB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5DFC5DE" w14:textId="7BD82688" w:rsidR="00567E46" w:rsidRPr="003F5EB6" w:rsidRDefault="00567E46" w:rsidP="003B4A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5EB6">
        <w:rPr>
          <w:rFonts w:ascii="Garamond" w:hAnsi="Garamond"/>
          <w:b/>
          <w:sz w:val="24"/>
          <w:szCs w:val="24"/>
          <w:lang w:val="sq-AL"/>
        </w:rPr>
        <w:t>Nr.</w:t>
      </w:r>
      <w:r w:rsidR="003F5EB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043C2" w:rsidRPr="003F5EB6">
        <w:rPr>
          <w:rFonts w:ascii="Garamond" w:hAnsi="Garamond"/>
          <w:b/>
          <w:sz w:val="24"/>
          <w:szCs w:val="24"/>
          <w:lang w:val="sq-AL"/>
        </w:rPr>
        <w:t>229</w:t>
      </w:r>
      <w:r w:rsidRPr="003F5EB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043C2" w:rsidRPr="003F5EB6">
        <w:rPr>
          <w:rFonts w:ascii="Garamond" w:hAnsi="Garamond"/>
          <w:b/>
          <w:sz w:val="24"/>
          <w:szCs w:val="24"/>
          <w:lang w:val="sq-AL"/>
        </w:rPr>
        <w:t>13.4.2022</w:t>
      </w:r>
    </w:p>
    <w:p w14:paraId="15DFC5DF" w14:textId="77777777" w:rsidR="003B4AE6" w:rsidRPr="003F5EB6" w:rsidRDefault="003B4AE6" w:rsidP="003B4A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DFC5E0" w14:textId="16377C5E" w:rsidR="002C15FF" w:rsidRPr="003F5EB6" w:rsidRDefault="00567E46" w:rsidP="001043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5EB6">
        <w:rPr>
          <w:rFonts w:ascii="Garamond" w:hAnsi="Garamond"/>
          <w:b/>
          <w:sz w:val="24"/>
          <w:szCs w:val="24"/>
          <w:lang w:val="sq-AL"/>
        </w:rPr>
        <w:t>PËR</w:t>
      </w:r>
      <w:r w:rsidR="003B4AE6" w:rsidRPr="003F5EB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F5EB6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NJË NDRYSHIM NË VENDIMIN NR.</w:t>
      </w:r>
      <w:r w:rsidR="003F5EB6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3F5EB6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61, DATË 3.2.2017, TË KËSHILLIT TË MINISTRAVE, “PËR MIRATIMIN E PAKETAVE TË PAJISJEVE MJEKËSORE T</w:t>
      </w:r>
      <w:r w:rsidR="003F5EB6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3F5EB6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RIMBURSUESHME”, TË NDRYSHUAR</w:t>
      </w:r>
    </w:p>
    <w:p w14:paraId="15DFC5E1" w14:textId="77777777" w:rsidR="00567E46" w:rsidRPr="003F5EB6" w:rsidRDefault="00567E46" w:rsidP="001043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</w:p>
    <w:p w14:paraId="15DFC5E2" w14:textId="5D8F61BB" w:rsidR="00567E46" w:rsidRPr="003F5EB6" w:rsidRDefault="00567E46" w:rsidP="003B4AE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F5EB6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100 të Kushtetutës dhe të pikës 6, të nenit 10, të</w:t>
      </w:r>
      <w:r w:rsidR="003F5EB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F5EB6">
        <w:rPr>
          <w:rFonts w:ascii="Garamond" w:eastAsia="Times New Roman" w:hAnsi="Garamond" w:cs="Times New Roman"/>
          <w:sz w:val="24"/>
          <w:szCs w:val="24"/>
          <w:lang w:val="sq-AL"/>
        </w:rPr>
        <w:t>ligjit nr.</w:t>
      </w:r>
      <w:r w:rsidR="003F5EB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F5EB6">
        <w:rPr>
          <w:rFonts w:ascii="Garamond" w:eastAsia="Times New Roman" w:hAnsi="Garamond" w:cs="Times New Roman"/>
          <w:sz w:val="24"/>
          <w:szCs w:val="24"/>
          <w:lang w:val="sq-AL"/>
        </w:rPr>
        <w:t>10383, datë 24.2.2011, “Për sigurimin e detyrueshëm të kujdesit shëndetësor në Republikën e Shqipërisë”, të ndryshuar, me propozimin e ministrit të Shëndetësisë dhe Mbrojtjes Sociale, Këshilli i Ministrave</w:t>
      </w:r>
    </w:p>
    <w:p w14:paraId="15DFC5E3" w14:textId="77777777" w:rsidR="002C15FF" w:rsidRPr="003F5EB6" w:rsidRDefault="002C15FF" w:rsidP="003B4AE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5DFC5E4" w14:textId="77777777" w:rsidR="00567E46" w:rsidRPr="003F5EB6" w:rsidRDefault="00567E46" w:rsidP="003B4A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F5EB6">
        <w:rPr>
          <w:rFonts w:ascii="Garamond" w:eastAsia="Times New Roman" w:hAnsi="Garamond" w:cs="Times New Roman"/>
          <w:bCs/>
          <w:sz w:val="24"/>
          <w:szCs w:val="24"/>
          <w:lang w:val="sq-AL"/>
        </w:rPr>
        <w:t>VENDOSI:</w:t>
      </w:r>
    </w:p>
    <w:p w14:paraId="15DFC5E5" w14:textId="77777777" w:rsidR="003B4AE6" w:rsidRPr="003F5EB6" w:rsidRDefault="003B4AE6" w:rsidP="003B4AE6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15DFC5E6" w14:textId="252A41FA" w:rsidR="003B4AE6" w:rsidRPr="003F5EB6" w:rsidRDefault="003B4AE6" w:rsidP="003B4AE6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1. Pika 9/1, e vendimit nr.</w:t>
      </w:r>
      <w:r w:rsid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61, datë 3.2.2017, të Këshillit të Ministrave, të ndryshuar, ndryshohet, si më poshtë vijon:</w:t>
      </w:r>
    </w:p>
    <w:p w14:paraId="15DFC5E7" w14:textId="6131D84E" w:rsidR="003B4AE6" w:rsidRPr="003F5EB6" w:rsidRDefault="003B4AE6" w:rsidP="003B4AE6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“9/1. Lista e pajisjeve mjekësore (fisha diabeti) që do të rimbursohen nga Fondi i Sigurimit të Detyrueshëm të Kujdesit Shëndetësor, për vitin 2022, për pacientët e grupmoshës 0</w:t>
      </w:r>
      <w:r w:rsid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–</w:t>
      </w: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25 vjeç, është sipas shtojcës nr.</w:t>
      </w:r>
      <w:r w:rsid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1, që i bashkëlidhet këtij vendimi.”.</w:t>
      </w:r>
    </w:p>
    <w:p w14:paraId="15DFC5E8" w14:textId="77777777" w:rsidR="003B4AE6" w:rsidRPr="003F5EB6" w:rsidRDefault="003B4AE6" w:rsidP="003B4AE6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2. Efektet financiare, që rrjedhin nga zbatimi i këtij vendimi, përballohen nga buxheti i miratuar për Fondin e Sigurimit të Detyrueshëm të Kujdesit Shëndetësor.</w:t>
      </w:r>
    </w:p>
    <w:p w14:paraId="15DFC5E9" w14:textId="77777777" w:rsidR="003B4AE6" w:rsidRPr="003F5EB6" w:rsidRDefault="003B4AE6" w:rsidP="003B4AE6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3. Ngarkohet Fondi i Sigurimit të Detyrueshëm të Kujdesit Shëndetësor për zbatimin e këtij vendimi.</w:t>
      </w:r>
    </w:p>
    <w:p w14:paraId="15DFC5EA" w14:textId="60289E1C" w:rsidR="003B4AE6" w:rsidRPr="003F5EB6" w:rsidRDefault="003B4AE6" w:rsidP="003B4AE6">
      <w:pPr>
        <w:autoSpaceDE w:val="0"/>
        <w:autoSpaceDN w:val="0"/>
        <w:adjustRightInd w:val="0"/>
        <w:spacing w:after="0" w:line="240" w:lineRule="auto"/>
        <w:ind w:firstLine="278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Ky vendim hyn në fuqi pas botimit në Fletoren Z</w:t>
      </w:r>
      <w:r w:rsid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yrtare</w:t>
      </w:r>
      <w:r w:rsidRPr="003F5EB6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.</w:t>
      </w:r>
    </w:p>
    <w:p w14:paraId="15DFC5EB" w14:textId="77777777" w:rsidR="003B4AE6" w:rsidRPr="003F5EB6" w:rsidRDefault="003B4AE6" w:rsidP="003B4AE6">
      <w:pPr>
        <w:spacing w:after="0" w:line="240" w:lineRule="auto"/>
        <w:ind w:firstLine="284"/>
        <w:jc w:val="right"/>
        <w:rPr>
          <w:rFonts w:ascii="Garamond" w:eastAsiaTheme="minorHAnsi" w:hAnsi="Garamond" w:cs="Garamond"/>
          <w:color w:val="333333"/>
          <w:sz w:val="24"/>
          <w:szCs w:val="24"/>
          <w:lang w:val="sq-AL"/>
        </w:rPr>
      </w:pPr>
    </w:p>
    <w:p w14:paraId="15DFC5EC" w14:textId="77777777" w:rsidR="00567E46" w:rsidRPr="003F5EB6" w:rsidRDefault="003B4AE6" w:rsidP="003B4AE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 w:eastAsia="ja-JP"/>
        </w:rPr>
      </w:pPr>
      <w:r w:rsidRPr="003F5EB6">
        <w:rPr>
          <w:rFonts w:ascii="Garamond" w:eastAsia="Times New Roman" w:hAnsi="Garamond" w:cs="Times New Roman"/>
          <w:sz w:val="24"/>
          <w:szCs w:val="24"/>
          <w:lang w:val="sq-AL" w:eastAsia="ja-JP"/>
        </w:rPr>
        <w:t>KRYEMINIS</w:t>
      </w:r>
      <w:r w:rsidR="00567E46" w:rsidRPr="003F5EB6">
        <w:rPr>
          <w:rFonts w:ascii="Garamond" w:eastAsia="Times New Roman" w:hAnsi="Garamond" w:cs="Times New Roman"/>
          <w:sz w:val="24"/>
          <w:szCs w:val="24"/>
          <w:lang w:val="sq-AL" w:eastAsia="ja-JP"/>
        </w:rPr>
        <w:t>T</w:t>
      </w:r>
      <w:r w:rsidRPr="003F5EB6">
        <w:rPr>
          <w:rFonts w:ascii="Garamond" w:eastAsia="Times New Roman" w:hAnsi="Garamond" w:cs="Times New Roman"/>
          <w:sz w:val="24"/>
          <w:szCs w:val="24"/>
          <w:lang w:val="sq-AL" w:eastAsia="ja-JP"/>
        </w:rPr>
        <w:t>ËR</w:t>
      </w:r>
    </w:p>
    <w:p w14:paraId="15DFC5ED" w14:textId="77777777" w:rsidR="00567E46" w:rsidRPr="003F5EB6" w:rsidRDefault="003B4AE6" w:rsidP="003B4AE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 w:eastAsia="ja-JP"/>
        </w:rPr>
      </w:pPr>
      <w:r w:rsidRPr="003F5EB6">
        <w:rPr>
          <w:rFonts w:ascii="Garamond" w:eastAsia="Times New Roman" w:hAnsi="Garamond" w:cs="Times New Roman"/>
          <w:b/>
          <w:sz w:val="24"/>
          <w:szCs w:val="24"/>
          <w:lang w:val="sq-AL" w:eastAsia="ja-JP"/>
        </w:rPr>
        <w:t>Edi Rama</w:t>
      </w:r>
    </w:p>
    <w:p w14:paraId="15DFC5EE" w14:textId="77777777" w:rsidR="0086152A" w:rsidRPr="003F5EB6" w:rsidRDefault="0086152A" w:rsidP="003B4AE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eastAsia="ja-JP"/>
        </w:rPr>
      </w:pPr>
    </w:p>
    <w:p w14:paraId="15DFC5EF" w14:textId="264CFF55" w:rsidR="00567E46" w:rsidRPr="003F5EB6" w:rsidRDefault="00567E46" w:rsidP="003F5EB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F5EB6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Shtojca </w:t>
      </w:r>
      <w:r w:rsidR="003F5EB6">
        <w:rPr>
          <w:rFonts w:ascii="Garamond" w:eastAsia="Times New Roman" w:hAnsi="Garamond" w:cs="Times New Roman"/>
          <w:b/>
          <w:sz w:val="24"/>
          <w:szCs w:val="24"/>
          <w:lang w:val="sq-AL"/>
        </w:rPr>
        <w:t>n</w:t>
      </w:r>
      <w:r w:rsidRPr="003F5EB6">
        <w:rPr>
          <w:rFonts w:ascii="Garamond" w:eastAsia="Times New Roman" w:hAnsi="Garamond" w:cs="Times New Roman"/>
          <w:b/>
          <w:sz w:val="24"/>
          <w:szCs w:val="24"/>
          <w:lang w:val="sq-AL"/>
        </w:rPr>
        <w:t>r. 1</w:t>
      </w:r>
    </w:p>
    <w:p w14:paraId="15DFC5F0" w14:textId="77777777" w:rsidR="00567E46" w:rsidRPr="003F5EB6" w:rsidRDefault="00567E46" w:rsidP="003B4AE6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5E31967" w14:textId="77777777" w:rsidR="00567E46" w:rsidRPr="003F5EB6" w:rsidRDefault="003F5EB6" w:rsidP="003F5EB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F5EB6">
        <w:rPr>
          <w:rFonts w:ascii="Garamond" w:hAnsi="Garamond" w:cs="Times New Roman"/>
          <w:sz w:val="24"/>
          <w:szCs w:val="24"/>
          <w:lang w:val="sq-AL"/>
        </w:rPr>
        <w:t>LISTA E PAJISJEVE MJEKËSORE (FISHA DIABETI) TË RIMBURSUESHME, QË TRE</w:t>
      </w:r>
      <w:r>
        <w:rPr>
          <w:rFonts w:ascii="Garamond" w:hAnsi="Garamond" w:cs="Times New Roman"/>
          <w:sz w:val="24"/>
          <w:szCs w:val="24"/>
          <w:lang w:val="sq-AL"/>
        </w:rPr>
        <w:t>GTOHEN NË FARMACITË E SPITALEVE</w:t>
      </w:r>
    </w:p>
    <w:p w14:paraId="15DFC5F2" w14:textId="77777777" w:rsidR="00567E46" w:rsidRPr="003F5EB6" w:rsidRDefault="00567E46" w:rsidP="003B4AE6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tbl>
      <w:tblPr>
        <w:tblStyle w:val="LightList-Accent1"/>
        <w:tblW w:w="5000" w:type="pct"/>
        <w:tblLook w:val="04A0" w:firstRow="1" w:lastRow="0" w:firstColumn="1" w:lastColumn="0" w:noHBand="0" w:noVBand="1"/>
      </w:tblPr>
      <w:tblGrid>
        <w:gridCol w:w="560"/>
        <w:gridCol w:w="843"/>
        <w:gridCol w:w="1996"/>
        <w:gridCol w:w="766"/>
        <w:gridCol w:w="2254"/>
        <w:gridCol w:w="1128"/>
        <w:gridCol w:w="958"/>
        <w:gridCol w:w="1235"/>
      </w:tblGrid>
      <w:tr w:rsidR="00962C08" w:rsidRPr="003F5EB6" w14:paraId="15DFC5FB" w14:textId="77475806" w:rsidTr="003B4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hideMark/>
          </w:tcPr>
          <w:p w14:paraId="15DFC5F3" w14:textId="77777777" w:rsidR="00962C08" w:rsidRPr="003F5EB6" w:rsidRDefault="00962C08" w:rsidP="003B4AE6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Nr.</w:t>
            </w:r>
          </w:p>
        </w:tc>
        <w:tc>
          <w:tcPr>
            <w:tcW w:w="392" w:type="pct"/>
            <w:hideMark/>
          </w:tcPr>
          <w:p w14:paraId="15DFC5F4" w14:textId="77777777" w:rsidR="00962C08" w:rsidRPr="003F5EB6" w:rsidRDefault="00962C08" w:rsidP="003B4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Emri i pajisjes</w:t>
            </w:r>
          </w:p>
        </w:tc>
        <w:tc>
          <w:tcPr>
            <w:tcW w:w="1041" w:type="pct"/>
            <w:hideMark/>
          </w:tcPr>
          <w:p w14:paraId="15DFC5F5" w14:textId="6E5A3EC8" w:rsidR="00962C08" w:rsidRPr="003F5EB6" w:rsidRDefault="003F5EB6" w:rsidP="003F5E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Emërtimi</w:t>
            </w:r>
            <w:r w:rsidR="00962C08"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i pajisjes sipas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</w:t>
            </w: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egjistrit</w:t>
            </w:r>
            <w:r w:rsidR="00962C08"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të AKBPM</w:t>
            </w:r>
          </w:p>
        </w:tc>
        <w:tc>
          <w:tcPr>
            <w:tcW w:w="394" w:type="pct"/>
            <w:hideMark/>
          </w:tcPr>
          <w:p w14:paraId="15DFC5F6" w14:textId="5E4F314B" w:rsidR="00962C08" w:rsidRPr="003F5EB6" w:rsidRDefault="003F5EB6" w:rsidP="003B4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1188" w:type="pct"/>
            <w:hideMark/>
          </w:tcPr>
          <w:p w14:paraId="15DFC5F7" w14:textId="77777777" w:rsidR="00962C08" w:rsidRPr="003F5EB6" w:rsidRDefault="00962C08" w:rsidP="003B4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Prodhuesi</w:t>
            </w:r>
          </w:p>
        </w:tc>
        <w:tc>
          <w:tcPr>
            <w:tcW w:w="595" w:type="pct"/>
            <w:hideMark/>
          </w:tcPr>
          <w:p w14:paraId="15DFC5F8" w14:textId="77777777" w:rsidR="00962C08" w:rsidRPr="003F5EB6" w:rsidRDefault="00962C08" w:rsidP="003B4AE6">
            <w:pPr>
              <w:tabs>
                <w:tab w:val="left" w:pos="1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Çmimi i tregtimit me shumicë/ njësi, në lekë, me TVSH</w:t>
            </w:r>
          </w:p>
        </w:tc>
        <w:tc>
          <w:tcPr>
            <w:tcW w:w="478" w:type="pct"/>
            <w:hideMark/>
          </w:tcPr>
          <w:p w14:paraId="15DFC5F9" w14:textId="1D0EF893" w:rsidR="00962C08" w:rsidRPr="003F5EB6" w:rsidRDefault="00962C08" w:rsidP="003F5E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Çmimi i </w:t>
            </w:r>
            <w:r w:rsid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</w:t>
            </w: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acientit</w:t>
            </w:r>
          </w:p>
        </w:tc>
        <w:tc>
          <w:tcPr>
            <w:tcW w:w="609" w:type="pct"/>
            <w:hideMark/>
          </w:tcPr>
          <w:p w14:paraId="15DFC5FA" w14:textId="77777777" w:rsidR="00962C08" w:rsidRPr="003F5EB6" w:rsidRDefault="00962C08" w:rsidP="003B4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Rimbursimi</w:t>
            </w:r>
          </w:p>
        </w:tc>
      </w:tr>
      <w:tr w:rsidR="00962C08" w:rsidRPr="003F5EB6" w14:paraId="15DFC604" w14:textId="0560467B" w:rsidTr="00E7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5FC" w14:textId="77777777" w:rsidR="00962C08" w:rsidRPr="003F5EB6" w:rsidRDefault="00962C08" w:rsidP="00E76DD3">
            <w:pPr>
              <w:tabs>
                <w:tab w:val="left" w:pos="87"/>
                <w:tab w:val="left" w:pos="417"/>
              </w:tabs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392" w:type="pct"/>
            <w:vAlign w:val="center"/>
            <w:hideMark/>
          </w:tcPr>
          <w:p w14:paraId="15DFC5FD" w14:textId="32F86DCA" w:rsidR="00962C08" w:rsidRPr="003F5EB6" w:rsidRDefault="00962C08" w:rsidP="0098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5FE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On Call plus Blood Glucose Monitoring system, glucose strip</w:t>
            </w:r>
          </w:p>
        </w:tc>
        <w:tc>
          <w:tcPr>
            <w:tcW w:w="394" w:type="pct"/>
            <w:vAlign w:val="center"/>
            <w:hideMark/>
          </w:tcPr>
          <w:p w14:paraId="15DFC5FF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00" w14:textId="01D07FAB" w:rsidR="00962C08" w:rsidRPr="003F5EB6" w:rsidRDefault="00962C08" w:rsidP="003B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ACON Laboratories, Inc.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5850 Oberlin Drive, #340 San Diego, CA 92121 USA</w:t>
            </w:r>
          </w:p>
        </w:tc>
        <w:tc>
          <w:tcPr>
            <w:tcW w:w="595" w:type="pct"/>
            <w:noWrap/>
            <w:vAlign w:val="center"/>
            <w:hideMark/>
          </w:tcPr>
          <w:p w14:paraId="15DFC601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478" w:type="pct"/>
            <w:noWrap/>
            <w:vAlign w:val="center"/>
            <w:hideMark/>
          </w:tcPr>
          <w:p w14:paraId="15DFC602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609" w:type="pct"/>
            <w:noWrap/>
            <w:vAlign w:val="center"/>
            <w:hideMark/>
          </w:tcPr>
          <w:p w14:paraId="15DFC603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0D" w14:textId="65709908" w:rsidTr="00E76DD3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05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392" w:type="pct"/>
            <w:vAlign w:val="center"/>
            <w:hideMark/>
          </w:tcPr>
          <w:p w14:paraId="15DFC606" w14:textId="21225168" w:rsidR="00962C08" w:rsidRPr="003F5EB6" w:rsidRDefault="00962C08" w:rsidP="0098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07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Smart Check II set</w:t>
            </w:r>
          </w:p>
        </w:tc>
        <w:tc>
          <w:tcPr>
            <w:tcW w:w="394" w:type="pct"/>
            <w:vAlign w:val="center"/>
            <w:hideMark/>
          </w:tcPr>
          <w:p w14:paraId="15DFC608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09" w14:textId="77777777" w:rsidR="00962C08" w:rsidRPr="003F5EB6" w:rsidRDefault="00962C08" w:rsidP="003B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Major Biosystem Corp. 7F.,No.186, Jian-Yi RD., Jung-He District 285 New Taipei City Taivan</w:t>
            </w:r>
          </w:p>
        </w:tc>
        <w:tc>
          <w:tcPr>
            <w:tcW w:w="595" w:type="pct"/>
            <w:noWrap/>
            <w:vAlign w:val="center"/>
            <w:hideMark/>
          </w:tcPr>
          <w:p w14:paraId="15DFC60A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478" w:type="pct"/>
            <w:noWrap/>
            <w:vAlign w:val="center"/>
            <w:hideMark/>
          </w:tcPr>
          <w:p w14:paraId="15DFC60B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609" w:type="pct"/>
            <w:noWrap/>
            <w:vAlign w:val="center"/>
            <w:hideMark/>
          </w:tcPr>
          <w:p w14:paraId="15DFC60C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16" w14:textId="44490735" w:rsidTr="00E7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0E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392" w:type="pct"/>
            <w:vAlign w:val="center"/>
            <w:hideMark/>
          </w:tcPr>
          <w:p w14:paraId="15DFC60F" w14:textId="72EE713F" w:rsidR="00962C08" w:rsidRPr="003F5EB6" w:rsidRDefault="00962C08" w:rsidP="0098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10" w14:textId="7BE92379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Mates/Meter </w:t>
            </w:r>
            <w:r w:rsidR="003F5EB6"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për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glukoz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 n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gjak,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tripa testues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glukoz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 n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gjak, Kontroll testet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glukoz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 n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gjak</w:t>
            </w:r>
          </w:p>
        </w:tc>
        <w:tc>
          <w:tcPr>
            <w:tcW w:w="394" w:type="pct"/>
            <w:vAlign w:val="center"/>
            <w:hideMark/>
          </w:tcPr>
          <w:p w14:paraId="15DFC611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12" w14:textId="77777777" w:rsidR="00962C08" w:rsidRPr="003F5EB6" w:rsidRDefault="00962C08" w:rsidP="003B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Hangzhou Sejoy Electronics &amp; Instruments Co., Ltd. Building 2, No. 202, Zhenzhong Road West Lake Economy &amp; Technology Zone 310030 Hangzhou China</w:t>
            </w:r>
          </w:p>
        </w:tc>
        <w:tc>
          <w:tcPr>
            <w:tcW w:w="595" w:type="pct"/>
            <w:noWrap/>
            <w:vAlign w:val="center"/>
            <w:hideMark/>
          </w:tcPr>
          <w:p w14:paraId="15DFC613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478" w:type="pct"/>
            <w:noWrap/>
            <w:vAlign w:val="center"/>
            <w:hideMark/>
          </w:tcPr>
          <w:p w14:paraId="15DFC614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609" w:type="pct"/>
            <w:noWrap/>
            <w:vAlign w:val="center"/>
            <w:hideMark/>
          </w:tcPr>
          <w:p w14:paraId="15DFC615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1F" w14:textId="1CBA9900" w:rsidTr="00E76DD3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17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4</w:t>
            </w:r>
          </w:p>
        </w:tc>
        <w:tc>
          <w:tcPr>
            <w:tcW w:w="392" w:type="pct"/>
            <w:vAlign w:val="center"/>
            <w:hideMark/>
          </w:tcPr>
          <w:p w14:paraId="15DFC618" w14:textId="5942B0E6" w:rsidR="00962C08" w:rsidRPr="003F5EB6" w:rsidRDefault="00962C08" w:rsidP="0098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19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Viva check Ino boold glucose system</w:t>
            </w:r>
          </w:p>
        </w:tc>
        <w:tc>
          <w:tcPr>
            <w:tcW w:w="394" w:type="pct"/>
            <w:vAlign w:val="center"/>
            <w:hideMark/>
          </w:tcPr>
          <w:p w14:paraId="15DFC61A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1B" w14:textId="527E94C8" w:rsidR="00962C08" w:rsidRPr="003F5EB6" w:rsidRDefault="00962C08" w:rsidP="003B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VivaChek Laboratories,Inc. 913 N Market Strët,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Suite 200 Wilmington,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DE 19081 USA</w:t>
            </w:r>
          </w:p>
        </w:tc>
        <w:tc>
          <w:tcPr>
            <w:tcW w:w="595" w:type="pct"/>
            <w:noWrap/>
            <w:vAlign w:val="center"/>
            <w:hideMark/>
          </w:tcPr>
          <w:p w14:paraId="15DFC61C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478" w:type="pct"/>
            <w:noWrap/>
            <w:vAlign w:val="center"/>
            <w:hideMark/>
          </w:tcPr>
          <w:p w14:paraId="15DFC61D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609" w:type="pct"/>
            <w:noWrap/>
            <w:vAlign w:val="center"/>
            <w:hideMark/>
          </w:tcPr>
          <w:p w14:paraId="15DFC61E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28" w14:textId="2E41F600" w:rsidTr="00E7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20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392" w:type="pct"/>
            <w:vAlign w:val="center"/>
            <w:hideMark/>
          </w:tcPr>
          <w:p w14:paraId="15DFC621" w14:textId="24E6171D" w:rsidR="00962C08" w:rsidRPr="003F5EB6" w:rsidRDefault="00962C08" w:rsidP="0098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22" w14:textId="54804871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Aparate B-Sensor dhe fisha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matjen e glicemis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94" w:type="pct"/>
            <w:vAlign w:val="center"/>
            <w:hideMark/>
          </w:tcPr>
          <w:p w14:paraId="15DFC623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24" w14:textId="77777777" w:rsidR="00962C08" w:rsidRPr="003F5EB6" w:rsidRDefault="00962C08" w:rsidP="003B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Visgenër Inc. No.335, Sec.6, Zhonghua Rd. 30094 Hsinchu City Taiwan</w:t>
            </w:r>
          </w:p>
        </w:tc>
        <w:tc>
          <w:tcPr>
            <w:tcW w:w="595" w:type="pct"/>
            <w:noWrap/>
            <w:vAlign w:val="center"/>
            <w:hideMark/>
          </w:tcPr>
          <w:p w14:paraId="15DFC625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478" w:type="pct"/>
            <w:noWrap/>
            <w:vAlign w:val="center"/>
            <w:hideMark/>
          </w:tcPr>
          <w:p w14:paraId="15DFC626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609" w:type="pct"/>
            <w:noWrap/>
            <w:vAlign w:val="center"/>
            <w:hideMark/>
          </w:tcPr>
          <w:p w14:paraId="15DFC627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31" w14:textId="06F41BF0" w:rsidTr="00E76DD3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29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392" w:type="pct"/>
            <w:vAlign w:val="center"/>
            <w:hideMark/>
          </w:tcPr>
          <w:p w14:paraId="15DFC62A" w14:textId="79B7E39A" w:rsidR="00962C08" w:rsidRPr="003F5EB6" w:rsidRDefault="00962C08" w:rsidP="0098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2B" w14:textId="25919926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Acu-Check Active Kit q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përmban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aparat, fisha dhe lanceta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matjen e glicemis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394" w:type="pct"/>
            <w:vAlign w:val="center"/>
            <w:hideMark/>
          </w:tcPr>
          <w:p w14:paraId="15DFC62C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2D" w14:textId="77777777" w:rsidR="00962C08" w:rsidRPr="003F5EB6" w:rsidRDefault="00962C08" w:rsidP="003B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Roche Diabetes Care GmbH, Sandhofer Strasse 116, 68305 Mannheim, Germany</w:t>
            </w:r>
          </w:p>
        </w:tc>
        <w:tc>
          <w:tcPr>
            <w:tcW w:w="595" w:type="pct"/>
            <w:noWrap/>
            <w:vAlign w:val="center"/>
            <w:hideMark/>
          </w:tcPr>
          <w:p w14:paraId="15DFC62E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38</w:t>
            </w:r>
          </w:p>
        </w:tc>
        <w:tc>
          <w:tcPr>
            <w:tcW w:w="478" w:type="pct"/>
            <w:noWrap/>
            <w:vAlign w:val="center"/>
            <w:hideMark/>
          </w:tcPr>
          <w:p w14:paraId="15DFC62F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609" w:type="pct"/>
            <w:noWrap/>
            <w:vAlign w:val="center"/>
            <w:hideMark/>
          </w:tcPr>
          <w:p w14:paraId="15DFC630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3A" w14:textId="1F750BB2" w:rsidTr="00E7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32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392" w:type="pct"/>
            <w:vAlign w:val="center"/>
            <w:hideMark/>
          </w:tcPr>
          <w:p w14:paraId="15DFC633" w14:textId="027D09CC" w:rsidR="00962C08" w:rsidRPr="003F5EB6" w:rsidRDefault="00962C08" w:rsidP="0098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di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abeti</w:t>
            </w:r>
          </w:p>
        </w:tc>
        <w:tc>
          <w:tcPr>
            <w:tcW w:w="1041" w:type="pct"/>
            <w:vAlign w:val="center"/>
            <w:hideMark/>
          </w:tcPr>
          <w:p w14:paraId="15DFC634" w14:textId="746C74AD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Fije </w:t>
            </w:r>
            <w:r w:rsidR="003F5EB6"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për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aparat Gluco +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matjen e nivelit t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sheqerit n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gjak</w:t>
            </w:r>
          </w:p>
        </w:tc>
        <w:tc>
          <w:tcPr>
            <w:tcW w:w="394" w:type="pct"/>
            <w:vAlign w:val="center"/>
            <w:hideMark/>
          </w:tcPr>
          <w:p w14:paraId="15DFC635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36" w14:textId="77777777" w:rsidR="00962C08" w:rsidRPr="003F5EB6" w:rsidRDefault="00962C08" w:rsidP="003B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Andon Health CO., Ltd. No. 3Jinping Strët, YaAn Road, Nankai District Tiannjin, 300190 China</w:t>
            </w:r>
          </w:p>
        </w:tc>
        <w:tc>
          <w:tcPr>
            <w:tcW w:w="595" w:type="pct"/>
            <w:noWrap/>
            <w:vAlign w:val="center"/>
            <w:hideMark/>
          </w:tcPr>
          <w:p w14:paraId="15DFC637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38</w:t>
            </w:r>
          </w:p>
        </w:tc>
        <w:tc>
          <w:tcPr>
            <w:tcW w:w="478" w:type="pct"/>
            <w:noWrap/>
            <w:vAlign w:val="center"/>
            <w:hideMark/>
          </w:tcPr>
          <w:p w14:paraId="15DFC638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609" w:type="pct"/>
            <w:noWrap/>
            <w:vAlign w:val="center"/>
            <w:hideMark/>
          </w:tcPr>
          <w:p w14:paraId="15DFC639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43" w14:textId="1844C106" w:rsidTr="00E76DD3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3B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392" w:type="pct"/>
            <w:vAlign w:val="center"/>
            <w:hideMark/>
          </w:tcPr>
          <w:p w14:paraId="15DFC63C" w14:textId="61FB81E1" w:rsidR="00962C08" w:rsidRPr="003F5EB6" w:rsidRDefault="00962C08" w:rsidP="00984C48">
            <w:pPr>
              <w:tabs>
                <w:tab w:val="left" w:pos="-7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di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abeti</w:t>
            </w:r>
          </w:p>
        </w:tc>
        <w:tc>
          <w:tcPr>
            <w:tcW w:w="1041" w:type="pct"/>
            <w:vAlign w:val="center"/>
            <w:hideMark/>
          </w:tcPr>
          <w:p w14:paraId="15DFC63D" w14:textId="20372408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Accu Check Instant Kit q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përmban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aparat, fisha dhe lanceta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matjen e glicemis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394" w:type="pct"/>
            <w:vAlign w:val="center"/>
            <w:hideMark/>
          </w:tcPr>
          <w:p w14:paraId="15DFC63E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3F" w14:textId="77777777" w:rsidR="00962C08" w:rsidRPr="003F5EB6" w:rsidRDefault="00962C08" w:rsidP="003B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Roche Diabetes Care GmbH Sandhofer Strasse 116 68305 Mannheim GERMANY</w:t>
            </w:r>
          </w:p>
        </w:tc>
        <w:tc>
          <w:tcPr>
            <w:tcW w:w="595" w:type="pct"/>
            <w:noWrap/>
            <w:vAlign w:val="center"/>
            <w:hideMark/>
          </w:tcPr>
          <w:p w14:paraId="15DFC640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478" w:type="pct"/>
            <w:noWrap/>
            <w:vAlign w:val="center"/>
            <w:hideMark/>
          </w:tcPr>
          <w:p w14:paraId="15DFC641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609" w:type="pct"/>
            <w:noWrap/>
            <w:vAlign w:val="center"/>
            <w:hideMark/>
          </w:tcPr>
          <w:p w14:paraId="15DFC642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4C" w14:textId="57B75DBA" w:rsidTr="00E7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44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392" w:type="pct"/>
            <w:vAlign w:val="center"/>
            <w:hideMark/>
          </w:tcPr>
          <w:p w14:paraId="15DFC645" w14:textId="427C5C17" w:rsidR="00962C08" w:rsidRPr="003F5EB6" w:rsidRDefault="00962C08" w:rsidP="0098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a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46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One Touch Delica</w:t>
            </w:r>
          </w:p>
        </w:tc>
        <w:tc>
          <w:tcPr>
            <w:tcW w:w="394" w:type="pct"/>
            <w:vAlign w:val="center"/>
            <w:hideMark/>
          </w:tcPr>
          <w:p w14:paraId="15DFC647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48" w14:textId="77777777" w:rsidR="00962C08" w:rsidRPr="003F5EB6" w:rsidRDefault="00962C08" w:rsidP="003B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Lifescan Europe, A Div. of Cilag GmbH International Gubelstrasse 34 6300 Zug Switzerland</w:t>
            </w:r>
          </w:p>
        </w:tc>
        <w:tc>
          <w:tcPr>
            <w:tcW w:w="595" w:type="pct"/>
            <w:noWrap/>
            <w:vAlign w:val="center"/>
            <w:hideMark/>
          </w:tcPr>
          <w:p w14:paraId="15DFC649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478" w:type="pct"/>
            <w:noWrap/>
            <w:vAlign w:val="center"/>
            <w:hideMark/>
          </w:tcPr>
          <w:p w14:paraId="15DFC64A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609" w:type="pct"/>
            <w:noWrap/>
            <w:vAlign w:val="center"/>
            <w:hideMark/>
          </w:tcPr>
          <w:p w14:paraId="15DFC64B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55" w14:textId="3BF07767" w:rsidTr="00E76DD3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4D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392" w:type="pct"/>
            <w:vAlign w:val="center"/>
            <w:hideMark/>
          </w:tcPr>
          <w:p w14:paraId="15DFC64E" w14:textId="02766C3D" w:rsidR="00962C08" w:rsidRPr="003F5EB6" w:rsidRDefault="00962C08" w:rsidP="00984C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4F" w14:textId="3DFDBF3C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Aparat Contour Plus </w:t>
            </w:r>
            <w:r w:rsidR="003F5EB6"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për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matjen e nivelit t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glukoz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 n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gjak.</w:t>
            </w:r>
          </w:p>
        </w:tc>
        <w:tc>
          <w:tcPr>
            <w:tcW w:w="394" w:type="pct"/>
            <w:vAlign w:val="center"/>
            <w:hideMark/>
          </w:tcPr>
          <w:p w14:paraId="15DFC650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Fishë</w:t>
            </w:r>
          </w:p>
        </w:tc>
        <w:tc>
          <w:tcPr>
            <w:tcW w:w="1188" w:type="pct"/>
            <w:hideMark/>
          </w:tcPr>
          <w:p w14:paraId="15DFC651" w14:textId="77777777" w:rsidR="00962C08" w:rsidRPr="003F5EB6" w:rsidRDefault="00962C08" w:rsidP="003B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Ascensia Diabetes Care Holdings AG Peter Merian-Strasse 90, 4052 Basel Switzerland</w:t>
            </w:r>
          </w:p>
        </w:tc>
        <w:tc>
          <w:tcPr>
            <w:tcW w:w="595" w:type="pct"/>
            <w:noWrap/>
            <w:vAlign w:val="center"/>
            <w:hideMark/>
          </w:tcPr>
          <w:p w14:paraId="15DFC652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478" w:type="pct"/>
            <w:noWrap/>
            <w:vAlign w:val="center"/>
            <w:hideMark/>
          </w:tcPr>
          <w:p w14:paraId="15DFC653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609" w:type="pct"/>
            <w:noWrap/>
            <w:vAlign w:val="center"/>
            <w:hideMark/>
          </w:tcPr>
          <w:p w14:paraId="15DFC654" w14:textId="77777777" w:rsidR="00962C08" w:rsidRPr="003F5EB6" w:rsidRDefault="00962C08" w:rsidP="00E76D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962C08" w:rsidRPr="003F5EB6" w14:paraId="15DFC65E" w14:textId="274069F3" w:rsidTr="00E7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pct"/>
            <w:noWrap/>
            <w:vAlign w:val="center"/>
            <w:hideMark/>
          </w:tcPr>
          <w:p w14:paraId="15DFC656" w14:textId="77777777" w:rsidR="00962C08" w:rsidRPr="003F5EB6" w:rsidRDefault="00962C08" w:rsidP="00E76DD3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392" w:type="pct"/>
            <w:vAlign w:val="center"/>
            <w:hideMark/>
          </w:tcPr>
          <w:p w14:paraId="15DFC657" w14:textId="1EA43DB0" w:rsidR="00962C08" w:rsidRPr="003F5EB6" w:rsidRDefault="00962C08" w:rsidP="00984C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r w:rsidR="00984C48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iabeti</w:t>
            </w:r>
          </w:p>
        </w:tc>
        <w:tc>
          <w:tcPr>
            <w:tcW w:w="1041" w:type="pct"/>
            <w:vAlign w:val="center"/>
            <w:hideMark/>
          </w:tcPr>
          <w:p w14:paraId="15DFC658" w14:textId="7BD2C16F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Fije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aparat Gluco + p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matjen e nivelit t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sheqerit n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gjak</w:t>
            </w:r>
          </w:p>
        </w:tc>
        <w:tc>
          <w:tcPr>
            <w:tcW w:w="394" w:type="pct"/>
            <w:vAlign w:val="center"/>
            <w:hideMark/>
          </w:tcPr>
          <w:p w14:paraId="15DFC659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Fish</w:t>
            </w:r>
            <w:bookmarkStart w:id="0" w:name="_GoBack"/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bookmarkEnd w:id="0"/>
          </w:p>
        </w:tc>
        <w:tc>
          <w:tcPr>
            <w:tcW w:w="1188" w:type="pct"/>
            <w:hideMark/>
          </w:tcPr>
          <w:p w14:paraId="15DFC65A" w14:textId="77777777" w:rsidR="00962C08" w:rsidRPr="003F5EB6" w:rsidRDefault="00962C08" w:rsidP="003B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Roche Diabetes Care GmbH, Sandhofer Strasse 116, 68305 Mannheim, Germany</w:t>
            </w:r>
          </w:p>
        </w:tc>
        <w:tc>
          <w:tcPr>
            <w:tcW w:w="595" w:type="pct"/>
            <w:noWrap/>
            <w:vAlign w:val="center"/>
            <w:hideMark/>
          </w:tcPr>
          <w:p w14:paraId="15DFC65B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41</w:t>
            </w:r>
          </w:p>
        </w:tc>
        <w:tc>
          <w:tcPr>
            <w:tcW w:w="478" w:type="pct"/>
            <w:noWrap/>
            <w:vAlign w:val="center"/>
            <w:hideMark/>
          </w:tcPr>
          <w:p w14:paraId="15DFC65C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609" w:type="pct"/>
            <w:noWrap/>
            <w:vAlign w:val="center"/>
            <w:hideMark/>
          </w:tcPr>
          <w:p w14:paraId="15DFC65D" w14:textId="77777777" w:rsidR="00962C08" w:rsidRPr="003F5EB6" w:rsidRDefault="00962C08" w:rsidP="00E7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</w:tbl>
    <w:p w14:paraId="15DFC65F" w14:textId="77777777" w:rsidR="00567E46" w:rsidRPr="003F5EB6" w:rsidRDefault="00567E46" w:rsidP="003B4AE6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tbl>
      <w:tblPr>
        <w:tblW w:w="9540" w:type="dxa"/>
        <w:jc w:val="center"/>
        <w:tblLayout w:type="fixed"/>
        <w:tblLook w:val="04A0" w:firstRow="1" w:lastRow="0" w:firstColumn="1" w:lastColumn="0" w:noHBand="0" w:noVBand="1"/>
      </w:tblPr>
      <w:tblGrid>
        <w:gridCol w:w="9540"/>
      </w:tblGrid>
      <w:tr w:rsidR="003B4AE6" w:rsidRPr="003F5EB6" w14:paraId="15DFC661" w14:textId="707B2C60" w:rsidTr="003B4AE6">
        <w:trPr>
          <w:trHeight w:val="227"/>
          <w:jc w:val="center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C660" w14:textId="40625F4D" w:rsidR="003B4AE6" w:rsidRPr="003F5EB6" w:rsidRDefault="003B4AE6" w:rsidP="003F5EB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* Kompanitë 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mportuese kanë deklaruar dhënien falas të aparateve për matjen e glicemisë</w:t>
            </w:r>
            <w:r w:rsid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</w:t>
            </w:r>
            <w:r w:rsidRPr="003F5EB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si edhe gjilpërave shpuese (1 në ditë).</w:t>
            </w:r>
          </w:p>
        </w:tc>
      </w:tr>
    </w:tbl>
    <w:p w14:paraId="18EEF3B4" w14:textId="77777777" w:rsidR="00874B9D" w:rsidRPr="003F5EB6" w:rsidRDefault="00874B9D" w:rsidP="003B4AE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5DFC662" w14:textId="77777777" w:rsidR="003F5EB6" w:rsidRPr="003F5EB6" w:rsidRDefault="003F5EB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3F5EB6" w:rsidRPr="003F5EB6" w:rsidSect="006974DF">
      <w:pgSz w:w="12240" w:h="15840"/>
      <w:pgMar w:top="1080" w:right="1440" w:bottom="0" w:left="1276" w:header="720" w:footer="5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7E812" w14:textId="77777777" w:rsidR="003F5EB6" w:rsidRDefault="003F5EB6" w:rsidP="00B540E5">
      <w:pPr>
        <w:spacing w:after="0" w:line="240" w:lineRule="auto"/>
      </w:pPr>
      <w:r>
        <w:separator/>
      </w:r>
    </w:p>
  </w:endnote>
  <w:endnote w:type="continuationSeparator" w:id="0">
    <w:p w14:paraId="4D6695C6" w14:textId="77777777" w:rsidR="003F5EB6" w:rsidRDefault="003F5EB6" w:rsidP="00B540E5">
      <w:pPr>
        <w:spacing w:after="0" w:line="240" w:lineRule="auto"/>
      </w:pPr>
      <w:r>
        <w:continuationSeparator/>
      </w:r>
    </w:p>
  </w:endnote>
  <w:endnote w:type="continuationNotice" w:id="1">
    <w:p w14:paraId="5A73519B" w14:textId="77777777" w:rsidR="00DC4AF6" w:rsidRDefault="00DC4A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132DE" w14:textId="77777777" w:rsidR="003F5EB6" w:rsidRDefault="003F5EB6" w:rsidP="00B540E5">
      <w:pPr>
        <w:spacing w:after="0" w:line="240" w:lineRule="auto"/>
      </w:pPr>
      <w:r>
        <w:separator/>
      </w:r>
    </w:p>
  </w:footnote>
  <w:footnote w:type="continuationSeparator" w:id="0">
    <w:p w14:paraId="2AF154A4" w14:textId="77777777" w:rsidR="003F5EB6" w:rsidRDefault="003F5EB6" w:rsidP="00B540E5">
      <w:pPr>
        <w:spacing w:after="0" w:line="240" w:lineRule="auto"/>
      </w:pPr>
      <w:r>
        <w:continuationSeparator/>
      </w:r>
    </w:p>
  </w:footnote>
  <w:footnote w:type="continuationNotice" w:id="1">
    <w:p w14:paraId="74921B87" w14:textId="77777777" w:rsidR="00DC4AF6" w:rsidRDefault="00DC4A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27DEF"/>
    <w:multiLevelType w:val="hybridMultilevel"/>
    <w:tmpl w:val="1368EB84"/>
    <w:lvl w:ilvl="0" w:tplc="04090005">
      <w:start w:val="1"/>
      <w:numFmt w:val="bullet"/>
      <w:lvlText w:val=""/>
      <w:lvlJc w:val="left"/>
      <w:pPr>
        <w:tabs>
          <w:tab w:val="num" w:pos="690"/>
        </w:tabs>
        <w:ind w:left="69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cs="Wingdings" w:hint="default"/>
      </w:rPr>
    </w:lvl>
  </w:abstractNum>
  <w:abstractNum w:abstractNumId="1">
    <w:nsid w:val="1113369F"/>
    <w:multiLevelType w:val="hybridMultilevel"/>
    <w:tmpl w:val="71147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35AE5"/>
    <w:multiLevelType w:val="hybridMultilevel"/>
    <w:tmpl w:val="D856F4D2"/>
    <w:lvl w:ilvl="0" w:tplc="EFEAA1D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E56F1"/>
    <w:multiLevelType w:val="hybridMultilevel"/>
    <w:tmpl w:val="462466DE"/>
    <w:lvl w:ilvl="0" w:tplc="E4985C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F28FB"/>
    <w:multiLevelType w:val="hybridMultilevel"/>
    <w:tmpl w:val="1B18BD0A"/>
    <w:lvl w:ilvl="0" w:tplc="C7A81E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0E3FCE"/>
    <w:multiLevelType w:val="hybridMultilevel"/>
    <w:tmpl w:val="3F6A262A"/>
    <w:lvl w:ilvl="0" w:tplc="C9FA2C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1829B8"/>
    <w:multiLevelType w:val="hybridMultilevel"/>
    <w:tmpl w:val="97F04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64D05"/>
    <w:multiLevelType w:val="hybridMultilevel"/>
    <w:tmpl w:val="1F126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EC1E8D"/>
    <w:multiLevelType w:val="multilevel"/>
    <w:tmpl w:val="7128A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A13A7E"/>
    <w:multiLevelType w:val="hybridMultilevel"/>
    <w:tmpl w:val="59207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CE5888"/>
    <w:multiLevelType w:val="hybridMultilevel"/>
    <w:tmpl w:val="85BE52EA"/>
    <w:lvl w:ilvl="0" w:tplc="45E6F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977D54"/>
    <w:multiLevelType w:val="hybridMultilevel"/>
    <w:tmpl w:val="96E07CCE"/>
    <w:lvl w:ilvl="0" w:tplc="D5D03F4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>
    <w:nsid w:val="67B30513"/>
    <w:multiLevelType w:val="hybridMultilevel"/>
    <w:tmpl w:val="989C006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6A9804AA"/>
    <w:multiLevelType w:val="hybridMultilevel"/>
    <w:tmpl w:val="F55095E6"/>
    <w:lvl w:ilvl="0" w:tplc="EFEAA1DE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0A3DE4"/>
    <w:multiLevelType w:val="hybridMultilevel"/>
    <w:tmpl w:val="8C727074"/>
    <w:lvl w:ilvl="0" w:tplc="37C4A5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F3144F"/>
    <w:multiLevelType w:val="multilevel"/>
    <w:tmpl w:val="835842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616490"/>
    <w:multiLevelType w:val="hybridMultilevel"/>
    <w:tmpl w:val="DB60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761BCC"/>
    <w:multiLevelType w:val="hybridMultilevel"/>
    <w:tmpl w:val="99C0EEDC"/>
    <w:lvl w:ilvl="0" w:tplc="AFB66D5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F80D93"/>
    <w:multiLevelType w:val="hybridMultilevel"/>
    <w:tmpl w:val="117E7D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85878"/>
    <w:multiLevelType w:val="hybridMultilevel"/>
    <w:tmpl w:val="4704D250"/>
    <w:lvl w:ilvl="0" w:tplc="2E3AE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2716EA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9"/>
  </w:num>
  <w:num w:numId="5">
    <w:abstractNumId w:val="1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9"/>
  </w:num>
  <w:num w:numId="12">
    <w:abstractNumId w:val="0"/>
  </w:num>
  <w:num w:numId="13">
    <w:abstractNumId w:val="3"/>
  </w:num>
  <w:num w:numId="14">
    <w:abstractNumId w:val="14"/>
  </w:num>
  <w:num w:numId="15">
    <w:abstractNumId w:val="4"/>
  </w:num>
  <w:num w:numId="16">
    <w:abstractNumId w:val="10"/>
  </w:num>
  <w:num w:numId="17">
    <w:abstractNumId w:val="16"/>
  </w:num>
  <w:num w:numId="18">
    <w:abstractNumId w:val="17"/>
  </w:num>
  <w:num w:numId="19">
    <w:abstractNumId w:val="7"/>
  </w:num>
  <w:num w:numId="20">
    <w:abstractNumId w:val="8"/>
  </w:num>
  <w:num w:numId="21">
    <w:abstractNumId w:val="1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C08"/>
    <w:rsid w:val="00005513"/>
    <w:rsid w:val="00007C48"/>
    <w:rsid w:val="00007C53"/>
    <w:rsid w:val="00011699"/>
    <w:rsid w:val="00012356"/>
    <w:rsid w:val="00013CD2"/>
    <w:rsid w:val="000150AE"/>
    <w:rsid w:val="0001768C"/>
    <w:rsid w:val="00025B33"/>
    <w:rsid w:val="000277CC"/>
    <w:rsid w:val="0003198F"/>
    <w:rsid w:val="00037C08"/>
    <w:rsid w:val="000439BE"/>
    <w:rsid w:val="000456A4"/>
    <w:rsid w:val="00045B7F"/>
    <w:rsid w:val="00046886"/>
    <w:rsid w:val="000476B0"/>
    <w:rsid w:val="0005753D"/>
    <w:rsid w:val="00057E27"/>
    <w:rsid w:val="00060B54"/>
    <w:rsid w:val="00063DFD"/>
    <w:rsid w:val="00070BA3"/>
    <w:rsid w:val="00070FFC"/>
    <w:rsid w:val="0007607A"/>
    <w:rsid w:val="00076AB4"/>
    <w:rsid w:val="000838EC"/>
    <w:rsid w:val="0008583C"/>
    <w:rsid w:val="00087CE8"/>
    <w:rsid w:val="000921FA"/>
    <w:rsid w:val="000A3F9C"/>
    <w:rsid w:val="000A466C"/>
    <w:rsid w:val="000B3CD9"/>
    <w:rsid w:val="000B4900"/>
    <w:rsid w:val="000C0A73"/>
    <w:rsid w:val="000C6187"/>
    <w:rsid w:val="000E2EDC"/>
    <w:rsid w:val="000E4C80"/>
    <w:rsid w:val="000E62A3"/>
    <w:rsid w:val="000F25C3"/>
    <w:rsid w:val="00101A21"/>
    <w:rsid w:val="00102779"/>
    <w:rsid w:val="001043C2"/>
    <w:rsid w:val="001052AC"/>
    <w:rsid w:val="001105DB"/>
    <w:rsid w:val="00111B5F"/>
    <w:rsid w:val="00117AA0"/>
    <w:rsid w:val="001233F7"/>
    <w:rsid w:val="001468E5"/>
    <w:rsid w:val="00151207"/>
    <w:rsid w:val="001577CF"/>
    <w:rsid w:val="00160E03"/>
    <w:rsid w:val="00164D4F"/>
    <w:rsid w:val="00167E8D"/>
    <w:rsid w:val="0018282D"/>
    <w:rsid w:val="00186150"/>
    <w:rsid w:val="00192629"/>
    <w:rsid w:val="00197169"/>
    <w:rsid w:val="001A0A0F"/>
    <w:rsid w:val="001A11CE"/>
    <w:rsid w:val="001A135B"/>
    <w:rsid w:val="001A2697"/>
    <w:rsid w:val="001A3F38"/>
    <w:rsid w:val="001A4362"/>
    <w:rsid w:val="001B3FDD"/>
    <w:rsid w:val="001B4121"/>
    <w:rsid w:val="001B6C57"/>
    <w:rsid w:val="001C05BC"/>
    <w:rsid w:val="001C3092"/>
    <w:rsid w:val="001D0793"/>
    <w:rsid w:val="001D1C3D"/>
    <w:rsid w:val="001D7F22"/>
    <w:rsid w:val="001E0A00"/>
    <w:rsid w:val="001E7910"/>
    <w:rsid w:val="001F59A1"/>
    <w:rsid w:val="001F6829"/>
    <w:rsid w:val="001F7E9C"/>
    <w:rsid w:val="00211237"/>
    <w:rsid w:val="00212CBC"/>
    <w:rsid w:val="0022044A"/>
    <w:rsid w:val="00223C80"/>
    <w:rsid w:val="002261B7"/>
    <w:rsid w:val="00234838"/>
    <w:rsid w:val="0023747C"/>
    <w:rsid w:val="00241BD8"/>
    <w:rsid w:val="002448A4"/>
    <w:rsid w:val="0025499A"/>
    <w:rsid w:val="00255655"/>
    <w:rsid w:val="00256BB0"/>
    <w:rsid w:val="002577AD"/>
    <w:rsid w:val="002636BD"/>
    <w:rsid w:val="002656D3"/>
    <w:rsid w:val="00266E0D"/>
    <w:rsid w:val="00267669"/>
    <w:rsid w:val="00280AAB"/>
    <w:rsid w:val="00281218"/>
    <w:rsid w:val="0028309B"/>
    <w:rsid w:val="0028417C"/>
    <w:rsid w:val="002846BF"/>
    <w:rsid w:val="0029091E"/>
    <w:rsid w:val="00296FAE"/>
    <w:rsid w:val="002A2318"/>
    <w:rsid w:val="002A7037"/>
    <w:rsid w:val="002B0A1C"/>
    <w:rsid w:val="002C15FF"/>
    <w:rsid w:val="002C1D00"/>
    <w:rsid w:val="002D5120"/>
    <w:rsid w:val="002D7F8D"/>
    <w:rsid w:val="002E4D6C"/>
    <w:rsid w:val="002F12B1"/>
    <w:rsid w:val="002F315E"/>
    <w:rsid w:val="002F6974"/>
    <w:rsid w:val="0030149A"/>
    <w:rsid w:val="00303945"/>
    <w:rsid w:val="00305FF0"/>
    <w:rsid w:val="0030693A"/>
    <w:rsid w:val="00310292"/>
    <w:rsid w:val="00314985"/>
    <w:rsid w:val="00315C69"/>
    <w:rsid w:val="00317A72"/>
    <w:rsid w:val="0032041D"/>
    <w:rsid w:val="00325237"/>
    <w:rsid w:val="00332D59"/>
    <w:rsid w:val="00337F35"/>
    <w:rsid w:val="00340229"/>
    <w:rsid w:val="0034093E"/>
    <w:rsid w:val="003435B1"/>
    <w:rsid w:val="003468D3"/>
    <w:rsid w:val="003523F9"/>
    <w:rsid w:val="0035364F"/>
    <w:rsid w:val="003557C5"/>
    <w:rsid w:val="00361F1A"/>
    <w:rsid w:val="00363CEB"/>
    <w:rsid w:val="003707C0"/>
    <w:rsid w:val="00373660"/>
    <w:rsid w:val="00374AFD"/>
    <w:rsid w:val="00374B05"/>
    <w:rsid w:val="00375A63"/>
    <w:rsid w:val="00375EE7"/>
    <w:rsid w:val="00376BC8"/>
    <w:rsid w:val="00377FB8"/>
    <w:rsid w:val="00393991"/>
    <w:rsid w:val="0039410A"/>
    <w:rsid w:val="003A2AC8"/>
    <w:rsid w:val="003A7BEB"/>
    <w:rsid w:val="003B4AE6"/>
    <w:rsid w:val="003B772B"/>
    <w:rsid w:val="003C031B"/>
    <w:rsid w:val="003C198F"/>
    <w:rsid w:val="003C48BE"/>
    <w:rsid w:val="003D1BB4"/>
    <w:rsid w:val="003D1EBF"/>
    <w:rsid w:val="003E3BD8"/>
    <w:rsid w:val="003F29AF"/>
    <w:rsid w:val="003F5EB6"/>
    <w:rsid w:val="003F72E2"/>
    <w:rsid w:val="00400189"/>
    <w:rsid w:val="0040158F"/>
    <w:rsid w:val="00401868"/>
    <w:rsid w:val="00403E15"/>
    <w:rsid w:val="004122F4"/>
    <w:rsid w:val="00421166"/>
    <w:rsid w:val="00422F9A"/>
    <w:rsid w:val="0042526F"/>
    <w:rsid w:val="004315EF"/>
    <w:rsid w:val="00436681"/>
    <w:rsid w:val="0046113B"/>
    <w:rsid w:val="004652CB"/>
    <w:rsid w:val="00470DCB"/>
    <w:rsid w:val="00473C6A"/>
    <w:rsid w:val="004A02A2"/>
    <w:rsid w:val="004A1C78"/>
    <w:rsid w:val="004A48D0"/>
    <w:rsid w:val="004A5403"/>
    <w:rsid w:val="004A5E04"/>
    <w:rsid w:val="004B68AA"/>
    <w:rsid w:val="004C788C"/>
    <w:rsid w:val="004E0BD8"/>
    <w:rsid w:val="004E6E14"/>
    <w:rsid w:val="004F1188"/>
    <w:rsid w:val="004F2A68"/>
    <w:rsid w:val="00503E23"/>
    <w:rsid w:val="0051042A"/>
    <w:rsid w:val="00515737"/>
    <w:rsid w:val="00521794"/>
    <w:rsid w:val="00523D47"/>
    <w:rsid w:val="00530A7D"/>
    <w:rsid w:val="00534A97"/>
    <w:rsid w:val="00543347"/>
    <w:rsid w:val="00543F1B"/>
    <w:rsid w:val="005444F2"/>
    <w:rsid w:val="005466A7"/>
    <w:rsid w:val="00562719"/>
    <w:rsid w:val="00566C05"/>
    <w:rsid w:val="00567E46"/>
    <w:rsid w:val="00570A0B"/>
    <w:rsid w:val="005713EE"/>
    <w:rsid w:val="00580215"/>
    <w:rsid w:val="00582C97"/>
    <w:rsid w:val="0058398A"/>
    <w:rsid w:val="00585F89"/>
    <w:rsid w:val="00592024"/>
    <w:rsid w:val="0059523E"/>
    <w:rsid w:val="005A5FAB"/>
    <w:rsid w:val="005B2661"/>
    <w:rsid w:val="005B2904"/>
    <w:rsid w:val="005B3621"/>
    <w:rsid w:val="005C5B58"/>
    <w:rsid w:val="005C6E83"/>
    <w:rsid w:val="005C7AEC"/>
    <w:rsid w:val="005D0DAE"/>
    <w:rsid w:val="005D1820"/>
    <w:rsid w:val="005D4746"/>
    <w:rsid w:val="005E63CA"/>
    <w:rsid w:val="005F16BD"/>
    <w:rsid w:val="005F1CC4"/>
    <w:rsid w:val="005F6BC5"/>
    <w:rsid w:val="006000BC"/>
    <w:rsid w:val="0060088C"/>
    <w:rsid w:val="00607EF3"/>
    <w:rsid w:val="00615652"/>
    <w:rsid w:val="00632598"/>
    <w:rsid w:val="00635F6A"/>
    <w:rsid w:val="006378F4"/>
    <w:rsid w:val="00640732"/>
    <w:rsid w:val="00644A07"/>
    <w:rsid w:val="006475E6"/>
    <w:rsid w:val="006507F6"/>
    <w:rsid w:val="00654C44"/>
    <w:rsid w:val="006562CE"/>
    <w:rsid w:val="006565C2"/>
    <w:rsid w:val="0066288A"/>
    <w:rsid w:val="006630CA"/>
    <w:rsid w:val="00671BCB"/>
    <w:rsid w:val="00682AFB"/>
    <w:rsid w:val="00684CF4"/>
    <w:rsid w:val="00686AE8"/>
    <w:rsid w:val="00687337"/>
    <w:rsid w:val="00690B6B"/>
    <w:rsid w:val="006974DF"/>
    <w:rsid w:val="006A37C3"/>
    <w:rsid w:val="006A46A0"/>
    <w:rsid w:val="006A6FEA"/>
    <w:rsid w:val="006B1193"/>
    <w:rsid w:val="006B7586"/>
    <w:rsid w:val="006B7E93"/>
    <w:rsid w:val="006C11E7"/>
    <w:rsid w:val="006D191D"/>
    <w:rsid w:val="006F3E72"/>
    <w:rsid w:val="00702B08"/>
    <w:rsid w:val="0071004A"/>
    <w:rsid w:val="00712F9B"/>
    <w:rsid w:val="00714426"/>
    <w:rsid w:val="00721A4A"/>
    <w:rsid w:val="007267A3"/>
    <w:rsid w:val="00731568"/>
    <w:rsid w:val="00733B32"/>
    <w:rsid w:val="00751581"/>
    <w:rsid w:val="00756CE3"/>
    <w:rsid w:val="0076073E"/>
    <w:rsid w:val="00762A53"/>
    <w:rsid w:val="00767959"/>
    <w:rsid w:val="00776DCA"/>
    <w:rsid w:val="00782A36"/>
    <w:rsid w:val="00783633"/>
    <w:rsid w:val="00783D43"/>
    <w:rsid w:val="0078412A"/>
    <w:rsid w:val="00786A72"/>
    <w:rsid w:val="007914D6"/>
    <w:rsid w:val="00797200"/>
    <w:rsid w:val="007A4355"/>
    <w:rsid w:val="007B1C98"/>
    <w:rsid w:val="007B53D1"/>
    <w:rsid w:val="007B62B6"/>
    <w:rsid w:val="007C0681"/>
    <w:rsid w:val="007C1B59"/>
    <w:rsid w:val="007C2A68"/>
    <w:rsid w:val="007C6940"/>
    <w:rsid w:val="007D1A4D"/>
    <w:rsid w:val="007D26DC"/>
    <w:rsid w:val="007D2E6D"/>
    <w:rsid w:val="007D46B7"/>
    <w:rsid w:val="007D76B1"/>
    <w:rsid w:val="007D7A86"/>
    <w:rsid w:val="007F164F"/>
    <w:rsid w:val="007F4104"/>
    <w:rsid w:val="007F523E"/>
    <w:rsid w:val="007F5C2E"/>
    <w:rsid w:val="007F787C"/>
    <w:rsid w:val="00804B8D"/>
    <w:rsid w:val="00804D51"/>
    <w:rsid w:val="008050C3"/>
    <w:rsid w:val="00807CF5"/>
    <w:rsid w:val="00810AFE"/>
    <w:rsid w:val="008118FD"/>
    <w:rsid w:val="008151E0"/>
    <w:rsid w:val="00817FEE"/>
    <w:rsid w:val="008237FF"/>
    <w:rsid w:val="00824FA6"/>
    <w:rsid w:val="00825011"/>
    <w:rsid w:val="00825E0A"/>
    <w:rsid w:val="00827427"/>
    <w:rsid w:val="008303A1"/>
    <w:rsid w:val="0084029C"/>
    <w:rsid w:val="008476E4"/>
    <w:rsid w:val="00850E73"/>
    <w:rsid w:val="00851866"/>
    <w:rsid w:val="0086152A"/>
    <w:rsid w:val="00863881"/>
    <w:rsid w:val="00870A1C"/>
    <w:rsid w:val="008746AA"/>
    <w:rsid w:val="00874B9D"/>
    <w:rsid w:val="008807F3"/>
    <w:rsid w:val="00883C5F"/>
    <w:rsid w:val="00884B24"/>
    <w:rsid w:val="00884B77"/>
    <w:rsid w:val="00885242"/>
    <w:rsid w:val="00887299"/>
    <w:rsid w:val="00893A1A"/>
    <w:rsid w:val="008949C2"/>
    <w:rsid w:val="008975B5"/>
    <w:rsid w:val="008A220D"/>
    <w:rsid w:val="008A4A90"/>
    <w:rsid w:val="008A7553"/>
    <w:rsid w:val="008B2720"/>
    <w:rsid w:val="008B5587"/>
    <w:rsid w:val="008C1543"/>
    <w:rsid w:val="008C1F0E"/>
    <w:rsid w:val="008C4FC3"/>
    <w:rsid w:val="008C539B"/>
    <w:rsid w:val="008D5FFF"/>
    <w:rsid w:val="008D65F5"/>
    <w:rsid w:val="008E17EC"/>
    <w:rsid w:val="008E5F0E"/>
    <w:rsid w:val="008F4C8A"/>
    <w:rsid w:val="00904D27"/>
    <w:rsid w:val="00904F76"/>
    <w:rsid w:val="00905EA0"/>
    <w:rsid w:val="0090716B"/>
    <w:rsid w:val="00907A13"/>
    <w:rsid w:val="00911D18"/>
    <w:rsid w:val="00914AD7"/>
    <w:rsid w:val="009213B3"/>
    <w:rsid w:val="009220F4"/>
    <w:rsid w:val="00922A03"/>
    <w:rsid w:val="00922A09"/>
    <w:rsid w:val="00935A7C"/>
    <w:rsid w:val="00940D4E"/>
    <w:rsid w:val="00950965"/>
    <w:rsid w:val="009529F6"/>
    <w:rsid w:val="00960CB6"/>
    <w:rsid w:val="00962C08"/>
    <w:rsid w:val="0096504F"/>
    <w:rsid w:val="00965F55"/>
    <w:rsid w:val="00966814"/>
    <w:rsid w:val="00970519"/>
    <w:rsid w:val="00974808"/>
    <w:rsid w:val="009757AF"/>
    <w:rsid w:val="009764BC"/>
    <w:rsid w:val="00980F6B"/>
    <w:rsid w:val="0098236D"/>
    <w:rsid w:val="00984C48"/>
    <w:rsid w:val="00990934"/>
    <w:rsid w:val="0099173F"/>
    <w:rsid w:val="009941A7"/>
    <w:rsid w:val="009952A6"/>
    <w:rsid w:val="009A2537"/>
    <w:rsid w:val="009A5B33"/>
    <w:rsid w:val="009B0EAE"/>
    <w:rsid w:val="009B197F"/>
    <w:rsid w:val="009B1A17"/>
    <w:rsid w:val="009B357D"/>
    <w:rsid w:val="009B4E9E"/>
    <w:rsid w:val="009B66C4"/>
    <w:rsid w:val="009C3428"/>
    <w:rsid w:val="009C49B7"/>
    <w:rsid w:val="009C6137"/>
    <w:rsid w:val="009D3C6E"/>
    <w:rsid w:val="009D6C19"/>
    <w:rsid w:val="009D7D91"/>
    <w:rsid w:val="009E0043"/>
    <w:rsid w:val="009E0AFC"/>
    <w:rsid w:val="009E478F"/>
    <w:rsid w:val="009E6FF6"/>
    <w:rsid w:val="009F3A61"/>
    <w:rsid w:val="009F5CC7"/>
    <w:rsid w:val="00A010E6"/>
    <w:rsid w:val="00A027FF"/>
    <w:rsid w:val="00A17102"/>
    <w:rsid w:val="00A21741"/>
    <w:rsid w:val="00A22491"/>
    <w:rsid w:val="00A225CA"/>
    <w:rsid w:val="00A25257"/>
    <w:rsid w:val="00A276CC"/>
    <w:rsid w:val="00A34BCE"/>
    <w:rsid w:val="00A40A9A"/>
    <w:rsid w:val="00A60573"/>
    <w:rsid w:val="00A61644"/>
    <w:rsid w:val="00A655D4"/>
    <w:rsid w:val="00A76B80"/>
    <w:rsid w:val="00A8151F"/>
    <w:rsid w:val="00A86631"/>
    <w:rsid w:val="00A86A21"/>
    <w:rsid w:val="00A86D25"/>
    <w:rsid w:val="00AA080B"/>
    <w:rsid w:val="00AA2605"/>
    <w:rsid w:val="00AA272C"/>
    <w:rsid w:val="00AA2A4D"/>
    <w:rsid w:val="00AA556B"/>
    <w:rsid w:val="00AB0E6D"/>
    <w:rsid w:val="00AB4652"/>
    <w:rsid w:val="00AB4E04"/>
    <w:rsid w:val="00AB6856"/>
    <w:rsid w:val="00AB6EB6"/>
    <w:rsid w:val="00AC0B02"/>
    <w:rsid w:val="00AC0D4A"/>
    <w:rsid w:val="00AC2316"/>
    <w:rsid w:val="00AC4E6D"/>
    <w:rsid w:val="00AC6522"/>
    <w:rsid w:val="00AD0E86"/>
    <w:rsid w:val="00AD46F4"/>
    <w:rsid w:val="00AE378D"/>
    <w:rsid w:val="00AE5143"/>
    <w:rsid w:val="00AE5BBA"/>
    <w:rsid w:val="00AE5CF0"/>
    <w:rsid w:val="00AE7C40"/>
    <w:rsid w:val="00B004B7"/>
    <w:rsid w:val="00B07B00"/>
    <w:rsid w:val="00B11C7B"/>
    <w:rsid w:val="00B1456B"/>
    <w:rsid w:val="00B207B8"/>
    <w:rsid w:val="00B33E85"/>
    <w:rsid w:val="00B35FF1"/>
    <w:rsid w:val="00B42539"/>
    <w:rsid w:val="00B47DDE"/>
    <w:rsid w:val="00B527EA"/>
    <w:rsid w:val="00B540E5"/>
    <w:rsid w:val="00B54C93"/>
    <w:rsid w:val="00B5651D"/>
    <w:rsid w:val="00B73A28"/>
    <w:rsid w:val="00B741C0"/>
    <w:rsid w:val="00B74DFC"/>
    <w:rsid w:val="00B775C4"/>
    <w:rsid w:val="00B8056E"/>
    <w:rsid w:val="00B87E56"/>
    <w:rsid w:val="00B9099B"/>
    <w:rsid w:val="00B90E8F"/>
    <w:rsid w:val="00B95770"/>
    <w:rsid w:val="00BA01F4"/>
    <w:rsid w:val="00BA147B"/>
    <w:rsid w:val="00BA5B2D"/>
    <w:rsid w:val="00BA6540"/>
    <w:rsid w:val="00BB105B"/>
    <w:rsid w:val="00BC1901"/>
    <w:rsid w:val="00BC3A86"/>
    <w:rsid w:val="00BD18BE"/>
    <w:rsid w:val="00BD26B9"/>
    <w:rsid w:val="00BD3CC7"/>
    <w:rsid w:val="00BD53D4"/>
    <w:rsid w:val="00BD638B"/>
    <w:rsid w:val="00BE0FB4"/>
    <w:rsid w:val="00BE2F46"/>
    <w:rsid w:val="00BE5D24"/>
    <w:rsid w:val="00BE67EA"/>
    <w:rsid w:val="00BE714D"/>
    <w:rsid w:val="00BF27E3"/>
    <w:rsid w:val="00BF5A2D"/>
    <w:rsid w:val="00BF5B9F"/>
    <w:rsid w:val="00C111FE"/>
    <w:rsid w:val="00C14539"/>
    <w:rsid w:val="00C15E4B"/>
    <w:rsid w:val="00C25847"/>
    <w:rsid w:val="00C30776"/>
    <w:rsid w:val="00C32517"/>
    <w:rsid w:val="00C3762C"/>
    <w:rsid w:val="00C420A3"/>
    <w:rsid w:val="00C44A7F"/>
    <w:rsid w:val="00C45B5B"/>
    <w:rsid w:val="00C5086F"/>
    <w:rsid w:val="00C658A8"/>
    <w:rsid w:val="00C67B6B"/>
    <w:rsid w:val="00C76864"/>
    <w:rsid w:val="00C979E9"/>
    <w:rsid w:val="00CA5944"/>
    <w:rsid w:val="00CB457C"/>
    <w:rsid w:val="00CB5870"/>
    <w:rsid w:val="00CB5A24"/>
    <w:rsid w:val="00CB5AD3"/>
    <w:rsid w:val="00CC102D"/>
    <w:rsid w:val="00CC77E4"/>
    <w:rsid w:val="00CD0199"/>
    <w:rsid w:val="00CD38E7"/>
    <w:rsid w:val="00CD4959"/>
    <w:rsid w:val="00CE16D6"/>
    <w:rsid w:val="00CE266A"/>
    <w:rsid w:val="00CE2A9F"/>
    <w:rsid w:val="00CE74C2"/>
    <w:rsid w:val="00CF37DF"/>
    <w:rsid w:val="00CF37EE"/>
    <w:rsid w:val="00D003CE"/>
    <w:rsid w:val="00D12935"/>
    <w:rsid w:val="00D12C1C"/>
    <w:rsid w:val="00D12EAF"/>
    <w:rsid w:val="00D13364"/>
    <w:rsid w:val="00D14399"/>
    <w:rsid w:val="00D178D5"/>
    <w:rsid w:val="00D209A2"/>
    <w:rsid w:val="00D2195E"/>
    <w:rsid w:val="00D22CBC"/>
    <w:rsid w:val="00D30909"/>
    <w:rsid w:val="00D3446A"/>
    <w:rsid w:val="00D35306"/>
    <w:rsid w:val="00D35802"/>
    <w:rsid w:val="00D37019"/>
    <w:rsid w:val="00D408A7"/>
    <w:rsid w:val="00D50BC9"/>
    <w:rsid w:val="00D52229"/>
    <w:rsid w:val="00D5594D"/>
    <w:rsid w:val="00D65E17"/>
    <w:rsid w:val="00D71C1B"/>
    <w:rsid w:val="00D740D4"/>
    <w:rsid w:val="00D75716"/>
    <w:rsid w:val="00D84DE6"/>
    <w:rsid w:val="00D86D4B"/>
    <w:rsid w:val="00D91A1D"/>
    <w:rsid w:val="00DA4431"/>
    <w:rsid w:val="00DA648E"/>
    <w:rsid w:val="00DA7832"/>
    <w:rsid w:val="00DB2698"/>
    <w:rsid w:val="00DC047D"/>
    <w:rsid w:val="00DC0F28"/>
    <w:rsid w:val="00DC4AF6"/>
    <w:rsid w:val="00DC4D7C"/>
    <w:rsid w:val="00DC7CEC"/>
    <w:rsid w:val="00DD3685"/>
    <w:rsid w:val="00DD5403"/>
    <w:rsid w:val="00DE04C4"/>
    <w:rsid w:val="00DE2D9A"/>
    <w:rsid w:val="00DE3914"/>
    <w:rsid w:val="00DE7237"/>
    <w:rsid w:val="00DE7A96"/>
    <w:rsid w:val="00DF0B67"/>
    <w:rsid w:val="00DF0C57"/>
    <w:rsid w:val="00DF24D0"/>
    <w:rsid w:val="00DF2AA3"/>
    <w:rsid w:val="00DF3A0B"/>
    <w:rsid w:val="00E0003E"/>
    <w:rsid w:val="00E006E1"/>
    <w:rsid w:val="00E02D8E"/>
    <w:rsid w:val="00E0533F"/>
    <w:rsid w:val="00E0698C"/>
    <w:rsid w:val="00E120F7"/>
    <w:rsid w:val="00E12737"/>
    <w:rsid w:val="00E161C9"/>
    <w:rsid w:val="00E24694"/>
    <w:rsid w:val="00E37E82"/>
    <w:rsid w:val="00E44B54"/>
    <w:rsid w:val="00E47E9D"/>
    <w:rsid w:val="00E503C4"/>
    <w:rsid w:val="00E61CDF"/>
    <w:rsid w:val="00E64DCD"/>
    <w:rsid w:val="00E76DD3"/>
    <w:rsid w:val="00E828E1"/>
    <w:rsid w:val="00E85317"/>
    <w:rsid w:val="00E949EE"/>
    <w:rsid w:val="00E95B35"/>
    <w:rsid w:val="00EA41DE"/>
    <w:rsid w:val="00EA6F05"/>
    <w:rsid w:val="00EA7B95"/>
    <w:rsid w:val="00EC054A"/>
    <w:rsid w:val="00EC0C72"/>
    <w:rsid w:val="00EC1B9E"/>
    <w:rsid w:val="00ED02BB"/>
    <w:rsid w:val="00ED05F0"/>
    <w:rsid w:val="00ED7C07"/>
    <w:rsid w:val="00EE1075"/>
    <w:rsid w:val="00EE2FB6"/>
    <w:rsid w:val="00EE6AE6"/>
    <w:rsid w:val="00EF15AA"/>
    <w:rsid w:val="00EF5E77"/>
    <w:rsid w:val="00EF7432"/>
    <w:rsid w:val="00F030B2"/>
    <w:rsid w:val="00F124DA"/>
    <w:rsid w:val="00F15E1F"/>
    <w:rsid w:val="00F208BA"/>
    <w:rsid w:val="00F244FA"/>
    <w:rsid w:val="00F267A8"/>
    <w:rsid w:val="00F26FF7"/>
    <w:rsid w:val="00F43ADB"/>
    <w:rsid w:val="00F558DA"/>
    <w:rsid w:val="00F64960"/>
    <w:rsid w:val="00F75C32"/>
    <w:rsid w:val="00F76CD1"/>
    <w:rsid w:val="00F814BD"/>
    <w:rsid w:val="00F8470E"/>
    <w:rsid w:val="00F90C23"/>
    <w:rsid w:val="00F972F4"/>
    <w:rsid w:val="00F97F38"/>
    <w:rsid w:val="00FA1911"/>
    <w:rsid w:val="00FA2551"/>
    <w:rsid w:val="00FA6C01"/>
    <w:rsid w:val="00FB092F"/>
    <w:rsid w:val="00FB66A1"/>
    <w:rsid w:val="00FB7296"/>
    <w:rsid w:val="00FB7329"/>
    <w:rsid w:val="00FC4D4D"/>
    <w:rsid w:val="00FD6125"/>
    <w:rsid w:val="00FE5662"/>
    <w:rsid w:val="00FE594D"/>
    <w:rsid w:val="00FE6153"/>
    <w:rsid w:val="00FE7949"/>
    <w:rsid w:val="00FF0702"/>
    <w:rsid w:val="00FF3327"/>
    <w:rsid w:val="00FF6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DFC5DD"/>
  <w15:docId w15:val="{9479AE47-5FB7-4F9F-B645-2868A895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C0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037C0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A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7C08"/>
    <w:rPr>
      <w:rFonts w:ascii="Times New Roman" w:eastAsia="Times New Roman" w:hAnsi="Times New Roman" w:cs="Times New Roman"/>
      <w:b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7C0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37C08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BA1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1A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540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1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218"/>
    <w:rPr>
      <w:rFonts w:eastAsiaTheme="minorEastAsia"/>
    </w:rPr>
  </w:style>
  <w:style w:type="table" w:styleId="LightList-Accent1">
    <w:name w:val="Light List Accent 1"/>
    <w:basedOn w:val="TableNormal"/>
    <w:uiPriority w:val="61"/>
    <w:rsid w:val="00824F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C44A7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2022-04-14T13:35:19Z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një ndryshim në vendimin nr.61, datë 3.2.2017, të Këshillit të Ministrave, “Për miratimin e paketave të pajisjeve mjekësore te rimbursueshme”, të ndryshuar</Titulli>
    <Modifikuesi xmlns="0e656187-b300-4fb0-8bf4-3a50f872073c">nevila.samarxhi</Modifikuesi>
    <Nr_x002e__x0020_prot_x0020_QBZ xmlns="0e656187-b300-4fb0-8bf4-3a50f872073c">587</Nr_x002e__x0020_prot_x0020_QBZ>
    <Data_x0020_e_x0020_Modifikimit xmlns="0e656187-b300-4fb0-8bf4-3a50f872073c">2022-04-14T13:46:43Z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91A759D1E41F79C2EA60E91496F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91A759D1E41F79C2EA60E91496F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F9EDD-9DC0-4874-AB8D-D935B81B2551}">
  <ds:schemaRefs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574652B-68E3-47DA-885A-246272636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675C0-8D7D-4D9C-9E29-C8016D899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AA8BE7-6B31-4461-AE56-C6A886D45A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D3201B-0B8B-4C69-9091-DF32F988D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69091A-2AF6-43FD-8294-1F4B1242E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Fjora Cahani</cp:lastModifiedBy>
  <cp:revision>5</cp:revision>
  <cp:lastPrinted>2022-04-12T10:31:00Z</cp:lastPrinted>
  <dcterms:created xsi:type="dcterms:W3CDTF">2022-04-14T13:38:00Z</dcterms:created>
  <dcterms:modified xsi:type="dcterms:W3CDTF">2022-04-14T14:05:00Z</dcterms:modified>
</cp:coreProperties>
</file>