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46D5A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23ED4">
        <w:rPr>
          <w:rFonts w:ascii="Garamond" w:eastAsiaTheme="minorHAnsi" w:hAnsi="Garamond"/>
          <w:b/>
          <w:bCs/>
          <w:color w:val="000000"/>
        </w:rPr>
        <w:t>VENDIM</w:t>
      </w:r>
    </w:p>
    <w:p w14:paraId="40546D5B" w14:textId="4752F8F6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23ED4">
        <w:rPr>
          <w:rFonts w:ascii="Garamond" w:eastAsiaTheme="minorHAnsi" w:hAnsi="Garamond"/>
          <w:b/>
          <w:bCs/>
          <w:color w:val="000000"/>
        </w:rPr>
        <w:t>Nr.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="0074076C">
        <w:rPr>
          <w:rFonts w:ascii="Garamond" w:eastAsiaTheme="minorHAnsi" w:hAnsi="Garamond"/>
          <w:b/>
          <w:bCs/>
          <w:color w:val="000000"/>
        </w:rPr>
        <w:t>257</w:t>
      </w:r>
      <w:r w:rsidRPr="00323ED4">
        <w:rPr>
          <w:rFonts w:ascii="Garamond" w:eastAsiaTheme="minorHAnsi" w:hAnsi="Garamond"/>
          <w:b/>
          <w:bCs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b/>
          <w:bCs/>
          <w:color w:val="000000"/>
        </w:rPr>
        <w:t>datë</w:t>
      </w:r>
      <w:proofErr w:type="spellEnd"/>
      <w:r w:rsidRPr="00323ED4">
        <w:rPr>
          <w:rFonts w:ascii="Garamond" w:eastAsiaTheme="minorHAnsi" w:hAnsi="Garamond"/>
          <w:b/>
          <w:bCs/>
          <w:color w:val="000000"/>
        </w:rPr>
        <w:t xml:space="preserve"> </w:t>
      </w:r>
      <w:r w:rsidR="0074076C">
        <w:rPr>
          <w:rFonts w:ascii="Garamond" w:eastAsiaTheme="minorHAnsi" w:hAnsi="Garamond"/>
          <w:b/>
          <w:bCs/>
          <w:color w:val="000000"/>
        </w:rPr>
        <w:t>29.4.2022</w:t>
      </w:r>
    </w:p>
    <w:p w14:paraId="40546D5C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40546D5D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23ED4">
        <w:rPr>
          <w:rFonts w:ascii="Garamond" w:eastAsiaTheme="minorHAnsi" w:hAnsi="Garamond"/>
          <w:b/>
          <w:bCs/>
          <w:color w:val="000000"/>
        </w:rPr>
        <w:t>PËR DISA SHTESA DHE NDRYSHIME NË VENDIMIN NR.1299,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Pr="00323ED4">
        <w:rPr>
          <w:rFonts w:ascii="Garamond" w:eastAsiaTheme="minorHAnsi" w:hAnsi="Garamond"/>
          <w:b/>
          <w:bCs/>
          <w:color w:val="000000"/>
        </w:rPr>
        <w:t>DATË 16.12.2009, TË KËSHILLIT TË MINISTRAVE,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Pr="00323ED4">
        <w:rPr>
          <w:rFonts w:ascii="Garamond" w:eastAsiaTheme="minorHAnsi" w:hAnsi="Garamond"/>
          <w:b/>
          <w:bCs/>
          <w:color w:val="000000"/>
        </w:rPr>
        <w:t>“PËR MIRATIMIN E STRUKTURËS, TË ORGANIKËS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Pr="00323ED4">
        <w:rPr>
          <w:rFonts w:ascii="Garamond" w:eastAsiaTheme="minorHAnsi" w:hAnsi="Garamond"/>
          <w:b/>
          <w:bCs/>
          <w:color w:val="000000"/>
        </w:rPr>
        <w:t>DHE TË NUMRIT TË NËPUNËSVE TË SHËRBIMIT TË GJENDJES CIVILE NË BASHKI/NJËSI ADMINISTRATIVE DHE NË ZYRAT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Pr="00323ED4">
        <w:rPr>
          <w:rFonts w:ascii="Garamond" w:eastAsiaTheme="minorHAnsi" w:hAnsi="Garamond"/>
          <w:b/>
          <w:bCs/>
          <w:color w:val="000000"/>
        </w:rPr>
        <w:t>E ARKIVIT TË GJENDJES CIVILE PRANË PREFEKTIT</w:t>
      </w:r>
      <w:r>
        <w:rPr>
          <w:rFonts w:ascii="Garamond" w:eastAsiaTheme="minorHAnsi" w:hAnsi="Garamond"/>
          <w:b/>
          <w:bCs/>
          <w:color w:val="000000"/>
        </w:rPr>
        <w:t xml:space="preserve"> </w:t>
      </w:r>
      <w:r w:rsidRPr="00323ED4">
        <w:rPr>
          <w:rFonts w:ascii="Garamond" w:eastAsiaTheme="minorHAnsi" w:hAnsi="Garamond"/>
          <w:b/>
          <w:bCs/>
          <w:color w:val="000000"/>
        </w:rPr>
        <w:t>TË QARKUT”, TË NDRYSHUAR</w:t>
      </w:r>
    </w:p>
    <w:p w14:paraId="40546D5E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40546D5F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mbështetje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nenit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100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Kushtetutës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dhe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nenit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62,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ligjit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nr.10129,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datë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11.5.2009, “</w:t>
      </w:r>
      <w:proofErr w:type="spellStart"/>
      <w:r w:rsidRPr="00323ED4">
        <w:rPr>
          <w:rFonts w:ascii="Garamond" w:eastAsiaTheme="minorHAnsi" w:hAnsi="Garamond"/>
          <w:color w:val="000000"/>
        </w:rPr>
        <w:t>Për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gjendjen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ndryshuar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me </w:t>
      </w:r>
      <w:proofErr w:type="spellStart"/>
      <w:r w:rsidRPr="00323ED4">
        <w:rPr>
          <w:rFonts w:ascii="Garamond" w:eastAsiaTheme="minorHAnsi" w:hAnsi="Garamond"/>
          <w:color w:val="000000"/>
        </w:rPr>
        <w:t>propozimin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ministrit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Brendshëm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Këshilli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Ministrave</w:t>
      </w:r>
      <w:proofErr w:type="spellEnd"/>
    </w:p>
    <w:p w14:paraId="40546D60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</w:p>
    <w:p w14:paraId="40546D61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23ED4">
        <w:rPr>
          <w:rFonts w:ascii="Garamond" w:eastAsiaTheme="minorHAnsi" w:hAnsi="Garamond"/>
          <w:bCs/>
          <w:color w:val="000000"/>
        </w:rPr>
        <w:t>VENDOSI</w:t>
      </w:r>
      <w:r w:rsidRPr="00323ED4">
        <w:rPr>
          <w:rFonts w:ascii="Garamond" w:eastAsiaTheme="minorHAnsi" w:hAnsi="Garamond"/>
          <w:b/>
          <w:bCs/>
          <w:color w:val="000000"/>
        </w:rPr>
        <w:t>:</w:t>
      </w:r>
    </w:p>
    <w:p w14:paraId="40546D62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40546D63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>I.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vendimin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nr.1299, </w:t>
      </w:r>
      <w:proofErr w:type="spellStart"/>
      <w:r w:rsidRPr="00323ED4">
        <w:rPr>
          <w:rFonts w:ascii="Garamond" w:eastAsiaTheme="minorHAnsi" w:hAnsi="Garamond"/>
          <w:color w:val="000000"/>
        </w:rPr>
        <w:t>datë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16.12.2009,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Këshillit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Ministrave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ndryshuar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bëhen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këto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shtesa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dhe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ndryshime</w:t>
      </w:r>
      <w:proofErr w:type="spellEnd"/>
      <w:r w:rsidRPr="00323ED4">
        <w:rPr>
          <w:rFonts w:ascii="Garamond" w:eastAsiaTheme="minorHAnsi" w:hAnsi="Garamond"/>
          <w:color w:val="000000"/>
        </w:rPr>
        <w:t>:</w:t>
      </w:r>
    </w:p>
    <w:p w14:paraId="40546D64" w14:textId="77777777" w:rsidR="00323ED4" w:rsidRPr="00323ED4" w:rsidRDefault="00323ED4" w:rsidP="00323ED4">
      <w:pPr>
        <w:tabs>
          <w:tab w:val="left" w:pos="260"/>
          <w:tab w:val="left" w:pos="4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>1.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Pikat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1 </w:t>
      </w:r>
      <w:proofErr w:type="spellStart"/>
      <w:r w:rsidRPr="00323ED4">
        <w:rPr>
          <w:rFonts w:ascii="Garamond" w:eastAsiaTheme="minorHAnsi" w:hAnsi="Garamond"/>
          <w:color w:val="000000"/>
        </w:rPr>
        <w:t>dhe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4 </w:t>
      </w:r>
      <w:proofErr w:type="spellStart"/>
      <w:r w:rsidRPr="00323ED4">
        <w:rPr>
          <w:rFonts w:ascii="Garamond" w:eastAsiaTheme="minorHAnsi" w:hAnsi="Garamond"/>
          <w:color w:val="000000"/>
        </w:rPr>
        <w:t>ndryshohen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si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poshtë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vijon</w:t>
      </w:r>
      <w:proofErr w:type="spellEnd"/>
      <w:r w:rsidRPr="00323ED4">
        <w:rPr>
          <w:rFonts w:ascii="Garamond" w:eastAsiaTheme="minorHAnsi" w:hAnsi="Garamond"/>
          <w:color w:val="000000"/>
        </w:rPr>
        <w:t>:</w:t>
      </w:r>
    </w:p>
    <w:p w14:paraId="40546D65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 xml:space="preserve"> “1. </w:t>
      </w:r>
      <w:proofErr w:type="spellStart"/>
      <w:r w:rsidRPr="00323ED4">
        <w:rPr>
          <w:rFonts w:ascii="Garamond" w:eastAsiaTheme="minorHAnsi" w:hAnsi="Garamond"/>
          <w:color w:val="000000"/>
        </w:rPr>
        <w:t>Struktura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shërbimit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shtetëror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gjendjes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është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sipas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pasqyrës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nr.1, </w:t>
      </w:r>
      <w:proofErr w:type="spellStart"/>
      <w:r w:rsidRPr="00323ED4">
        <w:rPr>
          <w:rFonts w:ascii="Garamond" w:eastAsiaTheme="minorHAnsi" w:hAnsi="Garamond"/>
          <w:color w:val="000000"/>
        </w:rPr>
        <w:t>që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bashkëlidhet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këtij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vendimi</w:t>
      </w:r>
      <w:proofErr w:type="spellEnd"/>
      <w:r w:rsidRPr="00323ED4">
        <w:rPr>
          <w:rFonts w:ascii="Garamond" w:eastAsiaTheme="minorHAnsi" w:hAnsi="Garamond"/>
          <w:color w:val="000000"/>
        </w:rPr>
        <w:t>.</w:t>
      </w:r>
      <w:proofErr w:type="gramStart"/>
      <w:r w:rsidRPr="00323ED4">
        <w:rPr>
          <w:rFonts w:ascii="Garamond" w:eastAsiaTheme="minorHAnsi" w:hAnsi="Garamond"/>
          <w:color w:val="000000"/>
        </w:rPr>
        <w:t>”.</w:t>
      </w:r>
      <w:proofErr w:type="gramEnd"/>
      <w:r w:rsidRPr="00323ED4">
        <w:rPr>
          <w:rFonts w:ascii="Garamond" w:eastAsiaTheme="minorHAnsi" w:hAnsi="Garamond"/>
          <w:color w:val="000000"/>
        </w:rPr>
        <w:t xml:space="preserve"> </w:t>
      </w:r>
    </w:p>
    <w:p w14:paraId="40546D66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 xml:space="preserve"> “4. </w:t>
      </w:r>
      <w:proofErr w:type="spellStart"/>
      <w:r w:rsidRPr="00323ED4">
        <w:rPr>
          <w:rFonts w:ascii="Garamond" w:eastAsiaTheme="minorHAnsi" w:hAnsi="Garamond"/>
          <w:color w:val="000000"/>
        </w:rPr>
        <w:t>Shërbimi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publik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gjendjes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ofrohet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394 </w:t>
      </w:r>
      <w:proofErr w:type="spellStart"/>
      <w:r w:rsidRPr="00323ED4">
        <w:rPr>
          <w:rFonts w:ascii="Garamond" w:eastAsiaTheme="minorHAnsi" w:hAnsi="Garamond"/>
          <w:color w:val="000000"/>
        </w:rPr>
        <w:t>zyra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gjendjes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150 </w:t>
      </w:r>
      <w:proofErr w:type="spellStart"/>
      <w:r w:rsidRPr="00323ED4">
        <w:rPr>
          <w:rFonts w:ascii="Garamond" w:eastAsiaTheme="minorHAnsi" w:hAnsi="Garamond"/>
          <w:color w:val="000000"/>
        </w:rPr>
        <w:t>prej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cilave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funksionojnë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sportele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fizike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ndërsa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pjesa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tjetër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sportele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r w:rsidRPr="00323ED4">
        <w:rPr>
          <w:rFonts w:ascii="Garamond" w:eastAsiaTheme="minorHAnsi" w:hAnsi="Garamond"/>
          <w:i/>
          <w:iCs/>
          <w:color w:val="000000"/>
        </w:rPr>
        <w:t>on-line</w:t>
      </w:r>
      <w:r w:rsidRPr="00323ED4">
        <w:rPr>
          <w:rFonts w:ascii="Garamond" w:eastAsiaTheme="minorHAnsi" w:hAnsi="Garamond"/>
          <w:color w:val="000000"/>
        </w:rPr>
        <w:t>.</w:t>
      </w:r>
      <w:proofErr w:type="gramStart"/>
      <w:r w:rsidRPr="00323ED4">
        <w:rPr>
          <w:rFonts w:ascii="Garamond" w:eastAsiaTheme="minorHAnsi" w:hAnsi="Garamond"/>
          <w:color w:val="000000"/>
        </w:rPr>
        <w:t>”.</w:t>
      </w:r>
      <w:proofErr w:type="gramEnd"/>
    </w:p>
    <w:p w14:paraId="40546D67" w14:textId="77777777" w:rsidR="00323ED4" w:rsidRPr="00323ED4" w:rsidRDefault="00323ED4" w:rsidP="00323ED4">
      <w:pPr>
        <w:tabs>
          <w:tab w:val="left" w:pos="360"/>
          <w:tab w:val="left" w:pos="4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>2.</w:t>
      </w:r>
      <w:r>
        <w:rPr>
          <w:rFonts w:ascii="Garamond" w:eastAsiaTheme="minorHAnsi" w:hAnsi="Garamond"/>
          <w:color w:val="000000"/>
        </w:rPr>
        <w:t xml:space="preserve"> </w:t>
      </w:r>
      <w:r w:rsidRPr="00323ED4">
        <w:rPr>
          <w:rFonts w:ascii="Garamond" w:eastAsiaTheme="minorHAnsi" w:hAnsi="Garamond"/>
          <w:color w:val="000000"/>
        </w:rPr>
        <w:t xml:space="preserve">Pas </w:t>
      </w:r>
      <w:proofErr w:type="spellStart"/>
      <w:r w:rsidRPr="00323ED4">
        <w:rPr>
          <w:rFonts w:ascii="Garamond" w:eastAsiaTheme="minorHAnsi" w:hAnsi="Garamond"/>
          <w:color w:val="000000"/>
        </w:rPr>
        <w:t>pikës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4/1 </w:t>
      </w:r>
      <w:proofErr w:type="spellStart"/>
      <w:r w:rsidRPr="00323ED4">
        <w:rPr>
          <w:rFonts w:ascii="Garamond" w:eastAsiaTheme="minorHAnsi" w:hAnsi="Garamond"/>
          <w:color w:val="000000"/>
        </w:rPr>
        <w:t>shtohen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pikat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4/2, 4/3 </w:t>
      </w:r>
      <w:proofErr w:type="spellStart"/>
      <w:r w:rsidRPr="00323ED4">
        <w:rPr>
          <w:rFonts w:ascii="Garamond" w:eastAsiaTheme="minorHAnsi" w:hAnsi="Garamond"/>
          <w:color w:val="000000"/>
        </w:rPr>
        <w:t>dhe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4/4, me </w:t>
      </w:r>
      <w:proofErr w:type="spellStart"/>
      <w:r w:rsidRPr="00323ED4">
        <w:rPr>
          <w:rFonts w:ascii="Garamond" w:eastAsiaTheme="minorHAnsi" w:hAnsi="Garamond"/>
          <w:color w:val="000000"/>
        </w:rPr>
        <w:t>këtë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përmbajtje</w:t>
      </w:r>
      <w:proofErr w:type="spellEnd"/>
      <w:r w:rsidRPr="00323ED4">
        <w:rPr>
          <w:rFonts w:ascii="Garamond" w:eastAsiaTheme="minorHAnsi" w:hAnsi="Garamond"/>
          <w:color w:val="000000"/>
        </w:rPr>
        <w:t>:</w:t>
      </w:r>
    </w:p>
    <w:p w14:paraId="40546D68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 xml:space="preserve"> “4/2. </w:t>
      </w:r>
      <w:proofErr w:type="spellStart"/>
      <w:r w:rsidRPr="00323ED4">
        <w:rPr>
          <w:rFonts w:ascii="Garamond" w:eastAsiaTheme="minorHAnsi" w:hAnsi="Garamond"/>
          <w:color w:val="000000"/>
        </w:rPr>
        <w:t>Shërbimi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gjendjes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ofrohet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nga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524 </w:t>
      </w:r>
      <w:proofErr w:type="spellStart"/>
      <w:r w:rsidRPr="00323ED4">
        <w:rPr>
          <w:rFonts w:ascii="Garamond" w:eastAsiaTheme="minorHAnsi" w:hAnsi="Garamond"/>
          <w:color w:val="000000"/>
        </w:rPr>
        <w:t>nëpunës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gjithsej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cilët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mënyrë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alternative </w:t>
      </w:r>
      <w:proofErr w:type="spellStart"/>
      <w:r w:rsidRPr="00323ED4">
        <w:rPr>
          <w:rFonts w:ascii="Garamond" w:eastAsiaTheme="minorHAnsi" w:hAnsi="Garamond"/>
          <w:color w:val="000000"/>
        </w:rPr>
        <w:t>ofrojnë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këtë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shërbim</w:t>
      </w:r>
      <w:proofErr w:type="spellEnd"/>
      <w:r w:rsidRPr="00323ED4">
        <w:rPr>
          <w:rFonts w:ascii="Garamond" w:eastAsiaTheme="minorHAnsi" w:hAnsi="Garamond"/>
          <w:color w:val="000000"/>
        </w:rPr>
        <w:t>.</w:t>
      </w:r>
    </w:p>
    <w:p w14:paraId="40546D69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 xml:space="preserve">4/3. </w:t>
      </w:r>
      <w:proofErr w:type="spellStart"/>
      <w:r w:rsidRPr="00323ED4">
        <w:rPr>
          <w:rFonts w:ascii="Garamond" w:eastAsiaTheme="minorHAnsi" w:hAnsi="Garamond"/>
          <w:color w:val="000000"/>
        </w:rPr>
        <w:t>Organizimi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sporteleve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fizike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nivel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qarku</w:t>
      </w:r>
      <w:proofErr w:type="spellEnd"/>
      <w:r w:rsidRPr="00323ED4">
        <w:rPr>
          <w:rFonts w:ascii="Garamond" w:eastAsiaTheme="minorHAnsi" w:hAnsi="Garamond"/>
          <w:color w:val="000000"/>
        </w:rPr>
        <w:t>/</w:t>
      </w:r>
      <w:proofErr w:type="spellStart"/>
      <w:r w:rsidRPr="00323ED4">
        <w:rPr>
          <w:rFonts w:ascii="Garamond" w:eastAsiaTheme="minorHAnsi" w:hAnsi="Garamond"/>
          <w:color w:val="000000"/>
        </w:rPr>
        <w:t>bashkie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bëhet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sipas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pasqyrës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nr.3, </w:t>
      </w:r>
      <w:proofErr w:type="spellStart"/>
      <w:r w:rsidRPr="00323ED4">
        <w:rPr>
          <w:rFonts w:ascii="Garamond" w:eastAsiaTheme="minorHAnsi" w:hAnsi="Garamond"/>
          <w:color w:val="000000"/>
        </w:rPr>
        <w:t>që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bashkëlidhet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këtij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vendimi</w:t>
      </w:r>
      <w:proofErr w:type="spellEnd"/>
      <w:r w:rsidRPr="00323ED4">
        <w:rPr>
          <w:rFonts w:ascii="Garamond" w:eastAsiaTheme="minorHAnsi" w:hAnsi="Garamond"/>
          <w:color w:val="000000"/>
        </w:rPr>
        <w:t>.</w:t>
      </w:r>
    </w:p>
    <w:p w14:paraId="40546D6A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 xml:space="preserve">4/4. </w:t>
      </w:r>
      <w:proofErr w:type="spellStart"/>
      <w:r w:rsidRPr="00323ED4">
        <w:rPr>
          <w:rFonts w:ascii="Garamond" w:eastAsiaTheme="minorHAnsi" w:hAnsi="Garamond"/>
          <w:color w:val="000000"/>
        </w:rPr>
        <w:t>Kryetarët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bashkive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bazuar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nevojat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dinamike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të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komunitetit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përcaktojnë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zyrat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gjendjes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civile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që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funksionojnë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sportele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fizike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çdo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vit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proofErr w:type="gramStart"/>
      <w:r w:rsidRPr="00323ED4">
        <w:rPr>
          <w:rFonts w:ascii="Garamond" w:eastAsiaTheme="minorHAnsi" w:hAnsi="Garamond"/>
          <w:color w:val="000000"/>
        </w:rPr>
        <w:t>brenda</w:t>
      </w:r>
      <w:proofErr w:type="spellEnd"/>
      <w:proofErr w:type="gram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datës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5 </w:t>
      </w:r>
      <w:proofErr w:type="spellStart"/>
      <w:r w:rsidRPr="00323ED4">
        <w:rPr>
          <w:rFonts w:ascii="Garamond" w:eastAsiaTheme="minorHAnsi" w:hAnsi="Garamond"/>
          <w:color w:val="000000"/>
        </w:rPr>
        <w:t>janar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323ED4">
        <w:rPr>
          <w:rFonts w:ascii="Garamond" w:eastAsiaTheme="minorHAnsi" w:hAnsi="Garamond"/>
          <w:color w:val="000000"/>
        </w:rPr>
        <w:t>Përjashtimisht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për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vitin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2022, </w:t>
      </w:r>
      <w:proofErr w:type="spellStart"/>
      <w:r w:rsidRPr="00323ED4">
        <w:rPr>
          <w:rFonts w:ascii="Garamond" w:eastAsiaTheme="minorHAnsi" w:hAnsi="Garamond"/>
          <w:color w:val="000000"/>
        </w:rPr>
        <w:t>ky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përcaktim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bëhet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brenda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datës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1 </w:t>
      </w:r>
      <w:proofErr w:type="spellStart"/>
      <w:r w:rsidRPr="00323ED4">
        <w:rPr>
          <w:rFonts w:ascii="Garamond" w:eastAsiaTheme="minorHAnsi" w:hAnsi="Garamond"/>
          <w:color w:val="000000"/>
        </w:rPr>
        <w:t>maj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2022.</w:t>
      </w:r>
      <w:proofErr w:type="gramStart"/>
      <w:r w:rsidRPr="00323ED4">
        <w:rPr>
          <w:rFonts w:ascii="Garamond" w:eastAsiaTheme="minorHAnsi" w:hAnsi="Garamond"/>
          <w:color w:val="000000"/>
        </w:rPr>
        <w:t>”.</w:t>
      </w:r>
      <w:proofErr w:type="gramEnd"/>
    </w:p>
    <w:p w14:paraId="40546D6B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23ED4">
        <w:rPr>
          <w:rFonts w:ascii="Garamond" w:eastAsiaTheme="minorHAnsi" w:hAnsi="Garamond"/>
          <w:color w:val="000000"/>
        </w:rPr>
        <w:t>II.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Ngarkohen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Ministria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Brendshme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323ED4">
        <w:rPr>
          <w:rFonts w:ascii="Garamond" w:eastAsiaTheme="minorHAnsi" w:hAnsi="Garamond"/>
          <w:color w:val="000000"/>
        </w:rPr>
        <w:t>prefektët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qarqeve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dhe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kryetarët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bashkive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për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zbatimin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323ED4">
        <w:rPr>
          <w:rFonts w:ascii="Garamond" w:eastAsiaTheme="minorHAnsi" w:hAnsi="Garamond"/>
          <w:color w:val="000000"/>
        </w:rPr>
        <w:t>këtij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vendimi</w:t>
      </w:r>
      <w:proofErr w:type="spellEnd"/>
      <w:r w:rsidRPr="00323ED4">
        <w:rPr>
          <w:rFonts w:ascii="Garamond" w:eastAsiaTheme="minorHAnsi" w:hAnsi="Garamond"/>
          <w:color w:val="000000"/>
        </w:rPr>
        <w:t>.</w:t>
      </w:r>
    </w:p>
    <w:p w14:paraId="40546D6C" w14:textId="37CD7542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323ED4">
        <w:rPr>
          <w:rFonts w:ascii="Garamond" w:eastAsiaTheme="minorHAnsi" w:hAnsi="Garamond"/>
          <w:color w:val="000000"/>
        </w:rPr>
        <w:t>Ky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vendim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hyn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në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fuqi</w:t>
      </w:r>
      <w:proofErr w:type="spellEnd"/>
      <w:r w:rsidRPr="00323ED4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color w:val="000000"/>
        </w:rPr>
        <w:t>me</w:t>
      </w:r>
      <w:r>
        <w:rPr>
          <w:rFonts w:ascii="Garamond" w:eastAsiaTheme="minorHAnsi" w:hAnsi="Garamond"/>
          <w:color w:val="000000"/>
        </w:rPr>
        <w:t>njëherë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dhe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botohet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në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Fletoren</w:t>
      </w:r>
      <w:proofErr w:type="spellEnd"/>
      <w:r>
        <w:rPr>
          <w:rFonts w:ascii="Garamond" w:eastAsiaTheme="minorHAnsi" w:hAnsi="Garamond"/>
          <w:color w:val="000000"/>
        </w:rPr>
        <w:t xml:space="preserve"> Z</w:t>
      </w:r>
      <w:r w:rsidR="00600B4E">
        <w:rPr>
          <w:rFonts w:ascii="Garamond" w:eastAsiaTheme="minorHAnsi" w:hAnsi="Garamond"/>
          <w:color w:val="000000"/>
        </w:rPr>
        <w:t>yrtare</w:t>
      </w:r>
      <w:bookmarkStart w:id="0" w:name="_GoBack"/>
      <w:bookmarkEnd w:id="0"/>
      <w:r w:rsidRPr="00323ED4">
        <w:rPr>
          <w:rFonts w:ascii="Garamond" w:eastAsiaTheme="minorHAnsi" w:hAnsi="Garamond"/>
          <w:color w:val="000000"/>
        </w:rPr>
        <w:t>.</w:t>
      </w:r>
    </w:p>
    <w:p w14:paraId="40546D6D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0546D6E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323ED4">
        <w:rPr>
          <w:rFonts w:ascii="Garamond" w:eastAsiaTheme="minorHAnsi" w:hAnsi="Garamond"/>
          <w:bCs/>
          <w:color w:val="000000"/>
        </w:rPr>
        <w:t>ZËVENDËSKRYEMINISTËR</w:t>
      </w:r>
    </w:p>
    <w:p w14:paraId="40546D6F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323ED4">
        <w:rPr>
          <w:rFonts w:ascii="Garamond" w:eastAsiaTheme="minorHAnsi" w:hAnsi="Garamond"/>
          <w:b/>
          <w:bCs/>
          <w:color w:val="000000"/>
        </w:rPr>
        <w:t>Arben</w:t>
      </w:r>
      <w:proofErr w:type="spellEnd"/>
      <w:r w:rsidRPr="00323ED4">
        <w:rPr>
          <w:rFonts w:ascii="Garamond" w:eastAsiaTheme="minorHAnsi" w:hAnsi="Garamond"/>
          <w:b/>
          <w:bCs/>
          <w:color w:val="000000"/>
        </w:rPr>
        <w:t xml:space="preserve"> </w:t>
      </w:r>
      <w:proofErr w:type="spellStart"/>
      <w:r w:rsidRPr="00323ED4">
        <w:rPr>
          <w:rFonts w:ascii="Garamond" w:eastAsiaTheme="minorHAnsi" w:hAnsi="Garamond"/>
          <w:b/>
          <w:bCs/>
          <w:color w:val="000000"/>
        </w:rPr>
        <w:t>Ahmetaj</w:t>
      </w:r>
      <w:proofErr w:type="spellEnd"/>
    </w:p>
    <w:p w14:paraId="40546D70" w14:textId="77777777" w:rsidR="00323ED4" w:rsidRPr="00323ED4" w:rsidRDefault="00323ED4" w:rsidP="00323ED4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3620B81C" w14:textId="77777777" w:rsidR="00740660" w:rsidRDefault="00740660" w:rsidP="00323ED4">
      <w:pPr>
        <w:ind w:firstLine="284"/>
        <w:rPr>
          <w:rFonts w:ascii="Garamond" w:hAnsi="Garamond"/>
        </w:rPr>
        <w:sectPr w:rsidR="00740660" w:rsidSect="005443FA">
          <w:footerReference w:type="default" r:id="rId13"/>
          <w:pgSz w:w="11907" w:h="16839" w:code="9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14:paraId="12948EF1" w14:textId="77777777" w:rsidR="00740660" w:rsidRDefault="00740660" w:rsidP="00740660">
      <w:pPr>
        <w:ind w:firstLine="284"/>
        <w:jc w:val="center"/>
        <w:rPr>
          <w:rFonts w:ascii="Garamond" w:hAnsi="Garamond"/>
        </w:rPr>
        <w:sectPr w:rsidR="00740660" w:rsidSect="00740660">
          <w:pgSz w:w="16839" w:h="11907" w:orient="landscape" w:code="9"/>
          <w:pgMar w:top="1418" w:right="1418" w:bottom="1418" w:left="1418" w:header="0" w:footer="0" w:gutter="0"/>
          <w:cols w:space="720"/>
          <w:formProt w:val="0"/>
          <w:docGrid w:linePitch="360"/>
        </w:sectPr>
      </w:pPr>
      <w:r>
        <w:rPr>
          <w:rFonts w:ascii="Garamond" w:hAnsi="Garamond"/>
          <w:noProof/>
        </w:rPr>
        <w:lastRenderedPageBreak/>
        <w:drawing>
          <wp:inline distT="0" distB="0" distL="0" distR="0" wp14:anchorId="5461BB1E" wp14:editId="0B2A72E3">
            <wp:extent cx="7622275" cy="5889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uktura e Shërbimit te Gjendjes Civile  pasqyra nr. 1(1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921" cy="589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8"/>
        <w:gridCol w:w="2963"/>
        <w:gridCol w:w="1139"/>
        <w:gridCol w:w="1848"/>
        <w:gridCol w:w="1869"/>
      </w:tblGrid>
      <w:tr w:rsidR="00740660" w:rsidRPr="00740660" w14:paraId="4D47C0CB" w14:textId="77777777" w:rsidTr="00740660">
        <w:trPr>
          <w:trHeight w:val="315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0A6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208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FEC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7A5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A8E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Pasqyra nr.3</w:t>
            </w:r>
          </w:p>
        </w:tc>
      </w:tr>
      <w:tr w:rsidR="00740660" w:rsidRPr="00740660" w14:paraId="4EC71F4A" w14:textId="77777777" w:rsidTr="00740660">
        <w:trPr>
          <w:trHeight w:val="315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BC16E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 xml:space="preserve">Sportelet e ofrimit të shërbimit të gjendjes civile  </w:t>
            </w:r>
          </w:p>
        </w:tc>
      </w:tr>
      <w:tr w:rsidR="00740660" w:rsidRPr="00740660" w14:paraId="3BCAA99A" w14:textId="77777777" w:rsidTr="00740660">
        <w:trPr>
          <w:trHeight w:val="13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083A6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Qarku</w:t>
            </w:r>
          </w:p>
        </w:tc>
        <w:tc>
          <w:tcPr>
            <w:tcW w:w="15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B4E65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Bashkia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CF68E6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Sportel fizik Bashki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C1A86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Sportel fizik Prefekturë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3566976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 xml:space="preserve">Sportele fizikeTotal </w:t>
            </w:r>
          </w:p>
        </w:tc>
      </w:tr>
      <w:tr w:rsidR="00740660" w:rsidRPr="00740660" w14:paraId="60FEDFBC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D93D5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Berat </w:t>
            </w:r>
          </w:p>
        </w:tc>
        <w:tc>
          <w:tcPr>
            <w:tcW w:w="15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39FA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Bashkia Berat 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1A4F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2479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2082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4</w:t>
            </w:r>
          </w:p>
        </w:tc>
      </w:tr>
      <w:tr w:rsidR="00740660" w:rsidRPr="00740660" w14:paraId="31759255" w14:textId="77777777" w:rsidTr="00740660">
        <w:trPr>
          <w:trHeight w:val="300"/>
        </w:trPr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A11E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DA64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Bashkia Dimal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FF58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C690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5478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11C2A575" w14:textId="77777777" w:rsidTr="00740660">
        <w:trPr>
          <w:trHeight w:val="300"/>
        </w:trPr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98A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B127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Bashkia Kuçovë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0E92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D494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1B11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4B1E7AE" w14:textId="77777777" w:rsidTr="00740660">
        <w:trPr>
          <w:trHeight w:val="300"/>
        </w:trPr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52298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030CE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Bashkia Poliçan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D25F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6CB2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D51A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036882E" w14:textId="77777777" w:rsidTr="00740660">
        <w:trPr>
          <w:trHeight w:val="300"/>
        </w:trPr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1D5A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E408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Bashkia Skrapar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E8BB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3551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4D47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8C5FCE0" w14:textId="77777777" w:rsidTr="00740660">
        <w:trPr>
          <w:trHeight w:val="315"/>
        </w:trPr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32F1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02722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6E2121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DDDB7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5F396AE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8</w:t>
            </w:r>
          </w:p>
        </w:tc>
      </w:tr>
      <w:tr w:rsidR="00740660" w:rsidRPr="00740660" w14:paraId="1567C2FA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2EDA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Dibër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DB3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Bulqizë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0500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BEDB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B945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BD84AD8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AFA8B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61A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Dibër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7101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14D0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65A78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</w:tr>
      <w:tr w:rsidR="00740660" w:rsidRPr="00740660" w14:paraId="44193709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C1CD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D5F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Klos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C982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71E0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82CB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13699AB7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12F1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182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Mat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3CD7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D14C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3275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DC932AC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10AF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EF61B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8840F6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D4FDA8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2B7F4D6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6</w:t>
            </w:r>
          </w:p>
        </w:tc>
      </w:tr>
      <w:tr w:rsidR="00740660" w:rsidRPr="00740660" w14:paraId="4DBE0090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A9CA8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Durrës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C437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Durrës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3ECB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CF7D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1C679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11</w:t>
            </w:r>
          </w:p>
        </w:tc>
      </w:tr>
      <w:tr w:rsidR="00740660" w:rsidRPr="00740660" w14:paraId="4DB2BE4C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87AD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C69F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Krujë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ABC0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BCCA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361AE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41E828A1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B542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87E9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Shijak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E1F1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B3E8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96E4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1EF194E4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B80FC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13FE483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B2E72C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FF6DA9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3C2CD4E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15</w:t>
            </w:r>
          </w:p>
        </w:tc>
      </w:tr>
      <w:tr w:rsidR="00740660" w:rsidRPr="00740660" w14:paraId="61C701B6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9ADE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Elbasan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E7F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Belsh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CAF2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8E68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1989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A8C0EAD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999CE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42E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Cërrik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8CA2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FB27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DCAD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68C20572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BB18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681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Elbasan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4820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D963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9B5D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</w:tr>
      <w:tr w:rsidR="00740660" w:rsidRPr="00740660" w14:paraId="61CD7A2F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57C86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A13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Gramsh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4931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ACAD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487E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51185590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D546C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E543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Librazhd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D1D6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E893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383E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D8D6B27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75FF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3FD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Peqin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7250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36CC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1113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143E00F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5495A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036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Prrenjas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486A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F0D3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AA83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F740050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75B0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6B91CE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0C54E2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C53D82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4797390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14</w:t>
            </w:r>
          </w:p>
        </w:tc>
      </w:tr>
      <w:tr w:rsidR="00740660" w:rsidRPr="00740660" w14:paraId="0C7BA4B0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CC21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Fier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E118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Divjakë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3D5A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7CDB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CD1D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456B113A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9BD84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8700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Fier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E634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3977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6E06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9</w:t>
            </w:r>
          </w:p>
        </w:tc>
      </w:tr>
      <w:tr w:rsidR="00740660" w:rsidRPr="00740660" w14:paraId="70AF364B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80C10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AE78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Lushnje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16E7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813E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FD5F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</w:tr>
      <w:tr w:rsidR="00740660" w:rsidRPr="00740660" w14:paraId="05773B1B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C2E0D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8933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Mallakastër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4692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3555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D9F5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DB11BD2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3348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20D7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Patos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B1E1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F2BD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24AE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5D405004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52A3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0910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Roskovec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7F98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D91E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42D0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C817B1B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A879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3F7E8C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BE6958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8033FA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1FAC9FF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18</w:t>
            </w:r>
          </w:p>
        </w:tc>
      </w:tr>
      <w:tr w:rsidR="00740660" w:rsidRPr="00740660" w14:paraId="46450946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C936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Gjirokastër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982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Dropull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0C91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E7F6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A26F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D527AD2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1A9D4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1D5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Gjirokastër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B0E4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EE5A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CEBE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</w:tr>
      <w:tr w:rsidR="00740660" w:rsidRPr="00740660" w14:paraId="35BCA3AC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EA0D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DD5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Këlcyrë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4949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56F5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C906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3357B4FA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FD8A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1A7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Libohovë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D561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BEBD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4A34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1D93D35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C6B5C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A72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Memaliaj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05EE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7DF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A6A3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619975D7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DFEC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2A4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Përmet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3F94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DF81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2B2F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16E213A9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AA28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04A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Tepelenë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2A02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6548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4A10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7A608AE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901D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69D32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2D664D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5E79EF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41CA442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9</w:t>
            </w:r>
          </w:p>
        </w:tc>
      </w:tr>
      <w:tr w:rsidR="00740660" w:rsidRPr="00740660" w14:paraId="2DDF2DC5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A7B3A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Korcë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31F13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Devoll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BF1D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9D26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A42B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194299CE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BA1A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466C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Kolonjë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75FC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1D7F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7F36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59FDE216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33B5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7773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Korçë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4EB7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B264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89368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4</w:t>
            </w:r>
          </w:p>
        </w:tc>
      </w:tr>
      <w:tr w:rsidR="00740660" w:rsidRPr="00740660" w14:paraId="4BD2449B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7485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0515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Maliq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C13A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A99D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E06A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01300277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EC58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C900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Pogradec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D468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7DD3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F8DC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</w:tr>
      <w:tr w:rsidR="00740660" w:rsidRPr="00740660" w14:paraId="5E064288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B2E8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5AE3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Pustec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954E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AE6B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1577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2ABC40E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3395E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2C9C73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B7A9E5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A18B8F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017D658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12</w:t>
            </w:r>
          </w:p>
        </w:tc>
      </w:tr>
      <w:tr w:rsidR="00740660" w:rsidRPr="00740660" w14:paraId="0A1CBF29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D1DC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Kukes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7F04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Has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16B8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636C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FBD4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B4E9881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E392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411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Kukës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6E4B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2366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CC35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</w:tr>
      <w:tr w:rsidR="00740660" w:rsidRPr="00740660" w14:paraId="384E5D39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D53D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79A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Tropojë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8D7C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9EA0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392A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7C9BBB69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5B28E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3CED8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72069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67312C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17A3A91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5</w:t>
            </w:r>
          </w:p>
        </w:tc>
      </w:tr>
      <w:tr w:rsidR="00740660" w:rsidRPr="00740660" w14:paraId="32CD0290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1B15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Lezhë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D3CBC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Kurbin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FC1F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0765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808F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5E80012D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E81A7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B298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Lezhë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42C9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F072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13D0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4</w:t>
            </w:r>
          </w:p>
        </w:tc>
      </w:tr>
      <w:tr w:rsidR="00740660" w:rsidRPr="00740660" w14:paraId="37375B40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9F2F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9C7F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Mirditë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A16D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B1F7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28DD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CA3CBC6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4754C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04D6A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BAB89A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CD96D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0020FD5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7</w:t>
            </w:r>
          </w:p>
        </w:tc>
      </w:tr>
      <w:tr w:rsidR="00740660" w:rsidRPr="00740660" w14:paraId="01E43115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D244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Shkodër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91B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Fushë-Arrëz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8033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F383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C519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6B8E1DDE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3BB0D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38FD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Malësi e Madhe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6247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0D76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511F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74CD5FF1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1CCD40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F6F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Pukë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1AFC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17920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0A8E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1FB772D9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68436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AF34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Shkodër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068C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19E0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90BD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</w:tr>
      <w:tr w:rsidR="00740660" w:rsidRPr="00740660" w14:paraId="4BA9CCE1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DB68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9F7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Vau-Dejës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1FE6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8B5E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6BFD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4167796E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5BBA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E9D401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B1DD8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F8C259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2E8BB9E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13</w:t>
            </w:r>
          </w:p>
        </w:tc>
      </w:tr>
      <w:tr w:rsidR="00740660" w:rsidRPr="00740660" w14:paraId="4D945D63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AA58BD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Tiranë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B1417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Kamëz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E907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1F5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7055B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739E5672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F82F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1426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Kavajë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C89F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56C7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F2A1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3</w:t>
            </w:r>
          </w:p>
        </w:tc>
      </w:tr>
      <w:tr w:rsidR="00740660" w:rsidRPr="00740660" w14:paraId="5AC7A6E5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67460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75DA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Rrogozhinë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FBB7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76CC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47F6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542423DA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A864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EC2B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Tiranë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FB2C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4CA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83E8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22</w:t>
            </w:r>
          </w:p>
        </w:tc>
      </w:tr>
      <w:tr w:rsidR="00740660" w:rsidRPr="00740660" w14:paraId="339D28F2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0355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C397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Vorë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4FCF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98A2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63F7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6D85D34C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8A3A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AEB326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BF9997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27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817AB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bottom"/>
            <w:hideMark/>
          </w:tcPr>
          <w:p w14:paraId="6F4CB9E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29</w:t>
            </w:r>
          </w:p>
        </w:tc>
      </w:tr>
      <w:tr w:rsidR="00740660" w:rsidRPr="00740660" w14:paraId="11FF838C" w14:textId="77777777" w:rsidTr="00740660">
        <w:trPr>
          <w:trHeight w:val="30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803E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Vlorë 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2B35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Delvinë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56C1E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188E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DBCC4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EF7F33B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664B4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DBB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Finiq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628C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6864C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AFA0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7D3EB2D7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AF9D9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C464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Himarë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DD98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F593A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ED49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060421DF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5FEA53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54AF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Konispol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691F1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9B89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C7F1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4DEDE4BA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4284C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E5F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Sarandë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2653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BFFB7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DE6D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2</w:t>
            </w:r>
          </w:p>
        </w:tc>
      </w:tr>
      <w:tr w:rsidR="00740660" w:rsidRPr="00740660" w14:paraId="03AC33EB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CA1DE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8382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Selenicë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4057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28E2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46BE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1</w:t>
            </w:r>
          </w:p>
        </w:tc>
      </w:tr>
      <w:tr w:rsidR="00740660" w:rsidRPr="00740660" w14:paraId="5D0D8460" w14:textId="77777777" w:rsidTr="00740660">
        <w:trPr>
          <w:trHeight w:val="300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07E4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8E0A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 xml:space="preserve"> Bashkia Vlorë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ACF1B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80CE2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31E4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  <w:t>7</w:t>
            </w:r>
          </w:p>
        </w:tc>
      </w:tr>
      <w:tr w:rsidR="00740660" w:rsidRPr="00740660" w14:paraId="18AB6691" w14:textId="77777777" w:rsidTr="00740660">
        <w:trPr>
          <w:trHeight w:val="315"/>
        </w:trPr>
        <w:tc>
          <w:tcPr>
            <w:tcW w:w="7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C3701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05F7234B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 xml:space="preserve"> Total Sportele  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7511A65F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41287835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4B084"/>
            <w:noWrap/>
            <w:vAlign w:val="bottom"/>
            <w:hideMark/>
          </w:tcPr>
          <w:p w14:paraId="4898601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14</w:t>
            </w:r>
          </w:p>
        </w:tc>
      </w:tr>
      <w:tr w:rsidR="00740660" w:rsidRPr="00740660" w14:paraId="76E4A7B4" w14:textId="77777777" w:rsidTr="00740660">
        <w:trPr>
          <w:trHeight w:val="315"/>
        </w:trPr>
        <w:tc>
          <w:tcPr>
            <w:tcW w:w="238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4B084"/>
            <w:noWrap/>
            <w:vAlign w:val="bottom"/>
            <w:hideMark/>
          </w:tcPr>
          <w:p w14:paraId="028A8718" w14:textId="77777777" w:rsidR="00740660" w:rsidRPr="00740660" w:rsidRDefault="00740660" w:rsidP="00740660">
            <w:pPr>
              <w:suppressAutoHyphens w:val="0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TOTAL SPORTELE NE RSH</w:t>
            </w:r>
          </w:p>
        </w:tc>
        <w:tc>
          <w:tcPr>
            <w:tcW w:w="6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bottom"/>
            <w:hideMark/>
          </w:tcPr>
          <w:p w14:paraId="176D62F6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137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bottom"/>
            <w:hideMark/>
          </w:tcPr>
          <w:p w14:paraId="5A7A3688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13</w:t>
            </w:r>
          </w:p>
        </w:tc>
        <w:tc>
          <w:tcPr>
            <w:tcW w:w="10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4B084"/>
            <w:noWrap/>
            <w:vAlign w:val="bottom"/>
            <w:hideMark/>
          </w:tcPr>
          <w:p w14:paraId="1D8AF4F9" w14:textId="77777777" w:rsidR="00740660" w:rsidRPr="00740660" w:rsidRDefault="00740660" w:rsidP="0074066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</w:pPr>
            <w:r w:rsidRPr="0074066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sq-AL"/>
              </w:rPr>
              <w:t>150</w:t>
            </w:r>
          </w:p>
        </w:tc>
      </w:tr>
    </w:tbl>
    <w:p w14:paraId="40546D71" w14:textId="77777777" w:rsidR="005C5E3C" w:rsidRPr="00323ED4" w:rsidRDefault="005C5E3C" w:rsidP="00740660">
      <w:pPr>
        <w:ind w:firstLine="284"/>
        <w:rPr>
          <w:rFonts w:ascii="Garamond" w:hAnsi="Garamond"/>
        </w:rPr>
      </w:pPr>
    </w:p>
    <w:sectPr w:rsidR="005C5E3C" w:rsidRPr="00323ED4" w:rsidSect="00740660">
      <w:pgSz w:w="11907" w:h="16839" w:code="9"/>
      <w:pgMar w:top="1418" w:right="1418" w:bottom="1418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1057E" w14:textId="77777777" w:rsidR="00600B4E" w:rsidRDefault="00600B4E">
      <w:r>
        <w:separator/>
      </w:r>
    </w:p>
  </w:endnote>
  <w:endnote w:type="continuationSeparator" w:id="0">
    <w:p w14:paraId="06DB9D3C" w14:textId="77777777" w:rsidR="00600B4E" w:rsidRDefault="00600B4E">
      <w:r>
        <w:continuationSeparator/>
      </w:r>
    </w:p>
  </w:endnote>
  <w:endnote w:type="continuationNotice" w:id="1">
    <w:p w14:paraId="546A6C05" w14:textId="77777777" w:rsidR="00600B4E" w:rsidRDefault="00600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46D76" w14:textId="77777777" w:rsidR="00600B4E" w:rsidRDefault="00600B4E">
    <w:pPr>
      <w:pStyle w:val="Footer"/>
      <w:jc w:val="right"/>
    </w:pPr>
  </w:p>
  <w:p w14:paraId="40546D77" w14:textId="77777777" w:rsidR="00600B4E" w:rsidRDefault="00600B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C898E" w14:textId="77777777" w:rsidR="00600B4E" w:rsidRDefault="00600B4E">
      <w:r>
        <w:separator/>
      </w:r>
    </w:p>
  </w:footnote>
  <w:footnote w:type="continuationSeparator" w:id="0">
    <w:p w14:paraId="0077E901" w14:textId="77777777" w:rsidR="00600B4E" w:rsidRDefault="00600B4E">
      <w:r>
        <w:continuationSeparator/>
      </w:r>
    </w:p>
  </w:footnote>
  <w:footnote w:type="continuationNotice" w:id="1">
    <w:p w14:paraId="12F992A0" w14:textId="77777777" w:rsidR="00600B4E" w:rsidRDefault="00600B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A272C"/>
    <w:multiLevelType w:val="hybridMultilevel"/>
    <w:tmpl w:val="E54AF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55C0B"/>
    <w:multiLevelType w:val="multilevel"/>
    <w:tmpl w:val="D3D63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5"/>
      <w:numFmt w:val="upp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282125"/>
    <w:multiLevelType w:val="hybridMultilevel"/>
    <w:tmpl w:val="7142949E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F7772F0"/>
    <w:multiLevelType w:val="multilevel"/>
    <w:tmpl w:val="53962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80B7857"/>
    <w:multiLevelType w:val="hybridMultilevel"/>
    <w:tmpl w:val="FB9AEC7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C4D26"/>
    <w:multiLevelType w:val="hybridMultilevel"/>
    <w:tmpl w:val="60C61074"/>
    <w:lvl w:ilvl="0" w:tplc="274C1476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E3C"/>
    <w:rsid w:val="00025C80"/>
    <w:rsid w:val="00031752"/>
    <w:rsid w:val="00046B78"/>
    <w:rsid w:val="000B7239"/>
    <w:rsid w:val="000C569F"/>
    <w:rsid w:val="00102A55"/>
    <w:rsid w:val="0016124E"/>
    <w:rsid w:val="00197624"/>
    <w:rsid w:val="001D7625"/>
    <w:rsid w:val="001E5DDC"/>
    <w:rsid w:val="001F32E6"/>
    <w:rsid w:val="00204288"/>
    <w:rsid w:val="002100C6"/>
    <w:rsid w:val="00226178"/>
    <w:rsid w:val="00232F8C"/>
    <w:rsid w:val="002368BF"/>
    <w:rsid w:val="00262C56"/>
    <w:rsid w:val="0029465B"/>
    <w:rsid w:val="002A0542"/>
    <w:rsid w:val="002F58F6"/>
    <w:rsid w:val="002F7012"/>
    <w:rsid w:val="00321E7C"/>
    <w:rsid w:val="00323ED4"/>
    <w:rsid w:val="003D3070"/>
    <w:rsid w:val="00442E7F"/>
    <w:rsid w:val="00485D1A"/>
    <w:rsid w:val="004A4479"/>
    <w:rsid w:val="004F3587"/>
    <w:rsid w:val="005351D8"/>
    <w:rsid w:val="00535593"/>
    <w:rsid w:val="00543106"/>
    <w:rsid w:val="005443FA"/>
    <w:rsid w:val="005B61DD"/>
    <w:rsid w:val="005C5E3C"/>
    <w:rsid w:val="005D6D02"/>
    <w:rsid w:val="00600B4E"/>
    <w:rsid w:val="006031F2"/>
    <w:rsid w:val="00622C4D"/>
    <w:rsid w:val="00645DAD"/>
    <w:rsid w:val="0067335B"/>
    <w:rsid w:val="006D45E7"/>
    <w:rsid w:val="007226C1"/>
    <w:rsid w:val="00740660"/>
    <w:rsid w:val="0074076C"/>
    <w:rsid w:val="00746EBE"/>
    <w:rsid w:val="00786CDA"/>
    <w:rsid w:val="007A78A8"/>
    <w:rsid w:val="007D3E0D"/>
    <w:rsid w:val="007E3931"/>
    <w:rsid w:val="0082717D"/>
    <w:rsid w:val="0085111F"/>
    <w:rsid w:val="008B70DC"/>
    <w:rsid w:val="008C5989"/>
    <w:rsid w:val="008D527B"/>
    <w:rsid w:val="008E70C7"/>
    <w:rsid w:val="00906285"/>
    <w:rsid w:val="009314BA"/>
    <w:rsid w:val="00953978"/>
    <w:rsid w:val="009629BD"/>
    <w:rsid w:val="00967E30"/>
    <w:rsid w:val="00983623"/>
    <w:rsid w:val="0098750B"/>
    <w:rsid w:val="009D7423"/>
    <w:rsid w:val="00A058A5"/>
    <w:rsid w:val="00A06329"/>
    <w:rsid w:val="00A73428"/>
    <w:rsid w:val="00A83F70"/>
    <w:rsid w:val="00AA7D6C"/>
    <w:rsid w:val="00AB2105"/>
    <w:rsid w:val="00B06CE4"/>
    <w:rsid w:val="00B12ADB"/>
    <w:rsid w:val="00B256CF"/>
    <w:rsid w:val="00B36CB6"/>
    <w:rsid w:val="00B61F5F"/>
    <w:rsid w:val="00B807DE"/>
    <w:rsid w:val="00B95FE1"/>
    <w:rsid w:val="00BD2299"/>
    <w:rsid w:val="00C25330"/>
    <w:rsid w:val="00CD3CD7"/>
    <w:rsid w:val="00D83868"/>
    <w:rsid w:val="00DA0726"/>
    <w:rsid w:val="00DB02E2"/>
    <w:rsid w:val="00DD6782"/>
    <w:rsid w:val="00E07CEC"/>
    <w:rsid w:val="00E24663"/>
    <w:rsid w:val="00E4280C"/>
    <w:rsid w:val="00E63028"/>
    <w:rsid w:val="00E64C09"/>
    <w:rsid w:val="00E92C2E"/>
    <w:rsid w:val="00EC1405"/>
    <w:rsid w:val="00EC42A3"/>
    <w:rsid w:val="00F05ABE"/>
    <w:rsid w:val="00F70ADE"/>
    <w:rsid w:val="00F9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46D5A"/>
  <w15:docId w15:val="{70CE6D53-1CB6-46F2-9280-3C85C67A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FA9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E52FA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E52FA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F24C4"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F6272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F6272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link w:val="TitleChar"/>
    <w:uiPriority w:val="99"/>
    <w:qFormat/>
    <w:rsid w:val="00E52FA9"/>
    <w:pPr>
      <w:jc w:val="center"/>
    </w:pPr>
    <w:rPr>
      <w:b/>
      <w:bCs/>
      <w:sz w:val="28"/>
    </w:rPr>
  </w:style>
  <w:style w:type="paragraph" w:styleId="Subtitle">
    <w:name w:val="Subtitle"/>
    <w:basedOn w:val="Normal"/>
    <w:link w:val="SubtitleChar"/>
    <w:uiPriority w:val="99"/>
    <w:qFormat/>
    <w:rsid w:val="00E52FA9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E52F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F24C4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F6272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4F6272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9E05AF"/>
    <w:rPr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3FBBC90F841DCB96FE8BD89445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2022-04-29T12:33:32Z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disa shtesa dhe ndryshime në vendimin nr.1299, datë 16.12.2009, të Këshillit të Ministrave, “Për miratimin e strukturës, të organikës dhe të numrit të nëpunësve të shërbimit të gjendjes civile në bashki/njësi administrative dhe në zyrat e arkivit të gjendjes civile pranë prefektit të qarkut”, të ndryshuar</Titulli>
    <Modifikuesi xmlns="0e656187-b300-4fb0-8bf4-3a50f872073c">nevila.samarxhi</Modifikuesi>
    <Nr_x002e__x0020_prot_x0020_QBZ xmlns="0e656187-b300-4fb0-8bf4-3a50f872073c">660</Nr_x002e__x0020_prot_x0020_QBZ>
    <Data_x0020_e_x0020_Modifikimit xmlns="0e656187-b300-4fb0-8bf4-3a50f872073c">2022-04-29T13:10:33Z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2400/1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3FBBC90F841DCB96FE8BD89445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09876-1FA2-4BA3-B5DF-A16C6917ED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0B30F-C54E-4084-95E1-A74ABFC7F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43ADFD-F249-4910-8934-C42A6F6A0271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A9F52B-B0BF-4C1E-A2C1-B08A300D3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42E48F-0E92-49FF-8A59-1D05B1947BC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A12E9F-CEC6-4985-9C0D-F5F0889F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nr.1299, datë 16.12.2009, të Këshillit të Ministrave, “Për miratimin e strukturës, të organikës dhe të numrit të nëpunësve të shërbimit të gjendjes civile në bashki/njësi administrative dhe në zyrat e arkivit të g</vt:lpstr>
    </vt:vector>
  </TitlesOfParts>
  <Company>Microsoft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nr.1299, datë 16.12.2009, të Këshillit të Ministrave, “Për miratimin e strukturës, të organikës dhe të numrit të nëpunësve të shërbimit të gjendjes civile në bashki/njësi administrative dhe në zyrat e arkivit të gjendjes civile pranë prefektit të qarkut”, të ndryshuar</dc:title>
  <dc:creator>User</dc:creator>
  <cp:lastModifiedBy>Entela Suli</cp:lastModifiedBy>
  <cp:revision>12</cp:revision>
  <cp:lastPrinted>2022-04-27T09:24:00Z</cp:lastPrinted>
  <dcterms:created xsi:type="dcterms:W3CDTF">2022-04-27T09:25:00Z</dcterms:created>
  <dcterms:modified xsi:type="dcterms:W3CDTF">2022-04-29T13:25:00Z</dcterms:modified>
  <dc:language>en-GB</dc:language>
</cp:coreProperties>
</file>