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A84" w:rsidRPr="00E32A84" w:rsidRDefault="00E32A84" w:rsidP="00E32A84">
      <w:pPr>
        <w:widowControl/>
        <w:tabs>
          <w:tab w:val="left" w:pos="420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E32A8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:rsidR="00E32A84" w:rsidRPr="00E32A84" w:rsidRDefault="00E32A84" w:rsidP="00E32A84">
      <w:pPr>
        <w:widowControl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bookmarkStart w:id="0" w:name="_GoBack"/>
      <w:r w:rsidRPr="00E32A8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</w:t>
      </w:r>
      <w:r w:rsidR="00C7308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270</w:t>
      </w:r>
      <w:r w:rsidRPr="00E32A8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, datë </w:t>
      </w:r>
      <w:r w:rsidR="00C7308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29.4.2022</w:t>
      </w:r>
    </w:p>
    <w:bookmarkEnd w:id="0"/>
    <w:p w:rsidR="00E32A84" w:rsidRPr="00E32A84" w:rsidRDefault="00E32A84" w:rsidP="00E32A84">
      <w:pPr>
        <w:widowControl/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:rsidR="00E32A84" w:rsidRPr="00E32A84" w:rsidRDefault="00E32A84" w:rsidP="00E32A84">
      <w:pPr>
        <w:widowControl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E32A8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DISA NDRYSHIME NË VENDIMIN NR.535, DATË 8.7.2020,  TË KËSHILLIT TË MINISTRAVE, “PËR PROCEDURAT, KRITERET DHE RREGULLAT PËR ZBATIMIN E PROGRAMIT TË PUNËVE PUBLIKE NË KOMUNITET”</w:t>
      </w:r>
    </w:p>
    <w:p w:rsidR="00E32A84" w:rsidRPr="00E32A84" w:rsidRDefault="00E32A84" w:rsidP="00E32A84">
      <w:pPr>
        <w:widowControl/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  <w:u w:val="single"/>
          <w:lang w:val="sq-AL"/>
        </w:rPr>
      </w:pPr>
    </w:p>
    <w:p w:rsidR="00E32A84" w:rsidRPr="00E32A84" w:rsidRDefault="00E32A84" w:rsidP="00E32A84">
      <w:pPr>
        <w:widowControl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32A84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100 të Kushtetutës dhe të pikës 4, të nenit 11, të ligjit nr.15/2019, “Për nxitjen e punësimit”, me propozimin e ministrit të Financave dhe Ekonomisë, Këshilli i Ministrave</w:t>
      </w:r>
    </w:p>
    <w:p w:rsidR="00E32A84" w:rsidRPr="00E32A84" w:rsidRDefault="00E32A84" w:rsidP="00E32A84">
      <w:pPr>
        <w:widowControl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:rsidR="00E32A84" w:rsidRPr="00E32A84" w:rsidRDefault="00E32A84" w:rsidP="00E32A84">
      <w:pPr>
        <w:widowControl/>
        <w:tabs>
          <w:tab w:val="left" w:pos="418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E32A84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:rsidR="00E32A84" w:rsidRPr="00E32A84" w:rsidRDefault="00E32A84" w:rsidP="00E32A84">
      <w:pPr>
        <w:widowControl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:rsidR="00E32A84" w:rsidRPr="00E32A84" w:rsidRDefault="00E32A84" w:rsidP="00E32A84">
      <w:pPr>
        <w:widowControl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32A8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1. Në vendimin nr.535, datë 8.7.2020, të Këshillit të Ministrave, bëhen këto ndryshime: </w:t>
      </w:r>
    </w:p>
    <w:p w:rsidR="00E32A84" w:rsidRPr="00E32A84" w:rsidRDefault="00E32A84" w:rsidP="00E32A84">
      <w:pPr>
        <w:widowControl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32A84">
        <w:rPr>
          <w:rFonts w:ascii="Garamond" w:eastAsiaTheme="minorHAnsi" w:hAnsi="Garamond"/>
          <w:color w:val="000000"/>
          <w:sz w:val="24"/>
          <w:szCs w:val="24"/>
          <w:lang w:val="sq-AL"/>
        </w:rPr>
        <w:t>a) Fjalia hyrëse e pikës 3, të kreut V, ndryshohet, si më poshtë vijon:</w:t>
      </w:r>
    </w:p>
    <w:p w:rsidR="00E32A84" w:rsidRPr="00E32A84" w:rsidRDefault="00E32A84" w:rsidP="00E32A84">
      <w:pPr>
        <w:widowControl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32A84">
        <w:rPr>
          <w:rFonts w:ascii="Garamond" w:eastAsiaTheme="minorHAnsi" w:hAnsi="Garamond"/>
          <w:sz w:val="24"/>
          <w:szCs w:val="24"/>
          <w:lang w:val="sq-AL"/>
        </w:rPr>
        <w:t>“Punëdhënësit paraqesin kërkesën për përfshirjen në program nëpërmjet portalit qeveritar “</w:t>
      </w:r>
      <w:r w:rsidRPr="00E32A84">
        <w:rPr>
          <w:rFonts w:ascii="Garamond" w:eastAsiaTheme="minorHAnsi" w:hAnsi="Garamond"/>
          <w:i/>
          <w:iCs/>
          <w:sz w:val="24"/>
          <w:szCs w:val="24"/>
          <w:lang w:val="sq-AL"/>
        </w:rPr>
        <w:t>e-Albania</w:t>
      </w:r>
      <w:r w:rsidRPr="00E32A84">
        <w:rPr>
          <w:rFonts w:ascii="Garamond" w:eastAsiaTheme="minorHAnsi" w:hAnsi="Garamond"/>
          <w:sz w:val="24"/>
          <w:szCs w:val="24"/>
          <w:lang w:val="sq-AL"/>
        </w:rPr>
        <w:t xml:space="preserve">”, me dokumentacionin e mëposhtëm: ...”. </w:t>
      </w:r>
    </w:p>
    <w:p w:rsidR="00E32A84" w:rsidRPr="00E32A84" w:rsidRDefault="00E32A84" w:rsidP="00E32A84">
      <w:pPr>
        <w:widowControl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32A8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b) Kudo në përmbajtjen e vendimit, fjala “aplikim” zëvendësohet me “kërkesë”. </w:t>
      </w:r>
    </w:p>
    <w:p w:rsidR="00E32A84" w:rsidRPr="00E32A84" w:rsidRDefault="00E32A84" w:rsidP="00E32A84">
      <w:pPr>
        <w:widowControl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32A84">
        <w:rPr>
          <w:rFonts w:ascii="Garamond" w:eastAsiaTheme="minorHAnsi" w:hAnsi="Garamond"/>
          <w:color w:val="000000"/>
          <w:sz w:val="24"/>
          <w:szCs w:val="24"/>
          <w:lang w:val="sq-AL"/>
        </w:rPr>
        <w:t>2. Ngarkohen Ministria e Financave dhe Ekonomisë dhe Agjencia Kombëtare e Punësimit dhe Aftësive për zbatimin e këtij vendimi.</w:t>
      </w:r>
    </w:p>
    <w:p w:rsidR="00E32A84" w:rsidRPr="00E32A84" w:rsidRDefault="00E32A84" w:rsidP="00E32A84">
      <w:pPr>
        <w:widowControl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32A8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Ky vendim hyn në fuqi pas botimit në Fletoren Zyrtare. </w:t>
      </w:r>
    </w:p>
    <w:p w:rsidR="00E32A84" w:rsidRPr="00E32A84" w:rsidRDefault="00E32A84" w:rsidP="00E32A84">
      <w:pPr>
        <w:widowControl/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:rsidR="00E32A84" w:rsidRPr="00E32A84" w:rsidRDefault="00E32A84" w:rsidP="00E32A84">
      <w:pPr>
        <w:widowControl/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E32A84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ZËVENDËSKRYEMINISTËR</w:t>
      </w:r>
    </w:p>
    <w:p w:rsidR="00E32A84" w:rsidRPr="00E32A84" w:rsidRDefault="00E32A84" w:rsidP="00E32A84">
      <w:pPr>
        <w:widowControl/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E32A8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Arben Ahmetaj</w:t>
      </w:r>
    </w:p>
    <w:p w:rsidR="00E32A84" w:rsidRPr="00E32A84" w:rsidRDefault="00E32A84" w:rsidP="00E32A84">
      <w:pPr>
        <w:widowControl/>
        <w:autoSpaceDE w:val="0"/>
        <w:autoSpaceDN w:val="0"/>
        <w:adjustRightInd w:val="0"/>
        <w:spacing w:line="284" w:lineRule="atLeast"/>
        <w:rPr>
          <w:rFonts w:ascii="Times New Roman" w:eastAsiaTheme="minorHAnsi" w:hAnsi="Times New Roman"/>
          <w:color w:val="000000"/>
          <w:lang w:val="sq-AL"/>
        </w:rPr>
      </w:pPr>
    </w:p>
    <w:p w:rsidR="009F0332" w:rsidRPr="00E32A84" w:rsidRDefault="009F0332" w:rsidP="00E32A84"/>
    <w:sectPr w:rsidR="009F0332" w:rsidRPr="00E32A84" w:rsidSect="00875ECF">
      <w:footerReference w:type="default" r:id="rId10"/>
      <w:pgSz w:w="11907" w:h="16839" w:code="9"/>
      <w:pgMar w:top="1440" w:right="1440" w:bottom="15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640" w:rsidRDefault="00E10640" w:rsidP="00476AD5">
      <w:r>
        <w:separator/>
      </w:r>
    </w:p>
  </w:endnote>
  <w:endnote w:type="continuationSeparator" w:id="0">
    <w:p w:rsidR="00E10640" w:rsidRDefault="00E10640" w:rsidP="00476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38816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875ECF" w:rsidRPr="00875ECF" w:rsidRDefault="00875ECF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875ECF">
          <w:rPr>
            <w:rFonts w:ascii="Times New Roman" w:hAnsi="Times New Roman" w:cs="Times New Roman"/>
            <w:sz w:val="24"/>
          </w:rPr>
          <w:fldChar w:fldCharType="begin"/>
        </w:r>
        <w:r w:rsidRPr="00875EC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75ECF">
          <w:rPr>
            <w:rFonts w:ascii="Times New Roman" w:hAnsi="Times New Roman" w:cs="Times New Roman"/>
            <w:sz w:val="24"/>
          </w:rPr>
          <w:fldChar w:fldCharType="separate"/>
        </w:r>
        <w:r w:rsidR="00C7308C">
          <w:rPr>
            <w:rFonts w:ascii="Times New Roman" w:hAnsi="Times New Roman" w:cs="Times New Roman"/>
            <w:noProof/>
            <w:sz w:val="24"/>
          </w:rPr>
          <w:t>1</w:t>
        </w:r>
        <w:r w:rsidRPr="00875ECF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875ECF" w:rsidRDefault="00875E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640" w:rsidRDefault="00E10640" w:rsidP="00476AD5">
      <w:r>
        <w:separator/>
      </w:r>
    </w:p>
  </w:footnote>
  <w:footnote w:type="continuationSeparator" w:id="0">
    <w:p w:rsidR="00E10640" w:rsidRDefault="00E10640" w:rsidP="00476A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54F63"/>
    <w:multiLevelType w:val="hybridMultilevel"/>
    <w:tmpl w:val="1298D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2B583F"/>
    <w:multiLevelType w:val="hybridMultilevel"/>
    <w:tmpl w:val="5B3EB5E0"/>
    <w:lvl w:ilvl="0" w:tplc="6C2C6198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1D853A9A"/>
    <w:multiLevelType w:val="hybridMultilevel"/>
    <w:tmpl w:val="D2A6CD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AF399E"/>
    <w:multiLevelType w:val="hybridMultilevel"/>
    <w:tmpl w:val="021C4744"/>
    <w:lvl w:ilvl="0" w:tplc="9976C6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CF3E03"/>
    <w:multiLevelType w:val="hybridMultilevel"/>
    <w:tmpl w:val="65FA82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461DC1"/>
    <w:multiLevelType w:val="hybridMultilevel"/>
    <w:tmpl w:val="D3EA4BFE"/>
    <w:lvl w:ilvl="0" w:tplc="9F90F1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020A94"/>
    <w:multiLevelType w:val="hybridMultilevel"/>
    <w:tmpl w:val="AC4EBD10"/>
    <w:lvl w:ilvl="0" w:tplc="3948DA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B254A0"/>
    <w:multiLevelType w:val="hybridMultilevel"/>
    <w:tmpl w:val="B0369566"/>
    <w:lvl w:ilvl="0" w:tplc="B94C45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9659CB"/>
    <w:multiLevelType w:val="hybridMultilevel"/>
    <w:tmpl w:val="153C2084"/>
    <w:lvl w:ilvl="0" w:tplc="03540E9E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>
    <w:nsid w:val="4A05564A"/>
    <w:multiLevelType w:val="hybridMultilevel"/>
    <w:tmpl w:val="FD44CB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6A627B"/>
    <w:multiLevelType w:val="hybridMultilevel"/>
    <w:tmpl w:val="07BAE294"/>
    <w:lvl w:ilvl="0" w:tplc="ED0453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D56D82"/>
    <w:multiLevelType w:val="hybridMultilevel"/>
    <w:tmpl w:val="C4F0E792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2">
    <w:nsid w:val="538C6F02"/>
    <w:multiLevelType w:val="hybridMultilevel"/>
    <w:tmpl w:val="F1A6F964"/>
    <w:lvl w:ilvl="0" w:tplc="9B1E5B88">
      <w:start w:val="4"/>
      <w:numFmt w:val="bullet"/>
      <w:lvlText w:val="-"/>
      <w:lvlJc w:val="left"/>
      <w:pPr>
        <w:ind w:left="1152" w:hanging="360"/>
      </w:pPr>
      <w:rPr>
        <w:rFonts w:ascii="Cambria" w:eastAsiaTheme="minorEastAs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3">
    <w:nsid w:val="57AD4181"/>
    <w:multiLevelType w:val="hybridMultilevel"/>
    <w:tmpl w:val="1EC6D1F8"/>
    <w:lvl w:ilvl="0" w:tplc="3718F3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043F14"/>
    <w:multiLevelType w:val="hybridMultilevel"/>
    <w:tmpl w:val="50EE0E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FD3406"/>
    <w:multiLevelType w:val="hybridMultilevel"/>
    <w:tmpl w:val="5BE61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A13EE3"/>
    <w:multiLevelType w:val="hybridMultilevel"/>
    <w:tmpl w:val="400C78FC"/>
    <w:lvl w:ilvl="0" w:tplc="1696FA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332ECC"/>
    <w:multiLevelType w:val="hybridMultilevel"/>
    <w:tmpl w:val="820EB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11"/>
  </w:num>
  <w:num w:numId="5">
    <w:abstractNumId w:val="12"/>
  </w:num>
  <w:num w:numId="6">
    <w:abstractNumId w:val="7"/>
  </w:num>
  <w:num w:numId="7">
    <w:abstractNumId w:val="2"/>
  </w:num>
  <w:num w:numId="8">
    <w:abstractNumId w:val="14"/>
  </w:num>
  <w:num w:numId="9">
    <w:abstractNumId w:val="4"/>
  </w:num>
  <w:num w:numId="10">
    <w:abstractNumId w:val="17"/>
  </w:num>
  <w:num w:numId="11">
    <w:abstractNumId w:val="5"/>
  </w:num>
  <w:num w:numId="12">
    <w:abstractNumId w:val="15"/>
  </w:num>
  <w:num w:numId="13">
    <w:abstractNumId w:val="10"/>
  </w:num>
  <w:num w:numId="14">
    <w:abstractNumId w:val="3"/>
  </w:num>
  <w:num w:numId="15">
    <w:abstractNumId w:val="13"/>
  </w:num>
  <w:num w:numId="16">
    <w:abstractNumId w:val="6"/>
  </w:num>
  <w:num w:numId="17">
    <w:abstractNumId w:val="16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AD5"/>
    <w:rsid w:val="00010707"/>
    <w:rsid w:val="00012A53"/>
    <w:rsid w:val="00012E3A"/>
    <w:rsid w:val="0004040E"/>
    <w:rsid w:val="0005189F"/>
    <w:rsid w:val="00055B2D"/>
    <w:rsid w:val="00064A07"/>
    <w:rsid w:val="000923DC"/>
    <w:rsid w:val="000B4BE4"/>
    <w:rsid w:val="000C2BB9"/>
    <w:rsid w:val="000C551A"/>
    <w:rsid w:val="000C6312"/>
    <w:rsid w:val="000F0D1B"/>
    <w:rsid w:val="0010570D"/>
    <w:rsid w:val="001125BA"/>
    <w:rsid w:val="00131D64"/>
    <w:rsid w:val="00135F49"/>
    <w:rsid w:val="0015621C"/>
    <w:rsid w:val="00163A24"/>
    <w:rsid w:val="00172F4D"/>
    <w:rsid w:val="00184B4B"/>
    <w:rsid w:val="00186E95"/>
    <w:rsid w:val="001F60C5"/>
    <w:rsid w:val="00200704"/>
    <w:rsid w:val="00201A4D"/>
    <w:rsid w:val="0020260E"/>
    <w:rsid w:val="002326FB"/>
    <w:rsid w:val="00236203"/>
    <w:rsid w:val="00253F27"/>
    <w:rsid w:val="0026403A"/>
    <w:rsid w:val="00284C51"/>
    <w:rsid w:val="002855FF"/>
    <w:rsid w:val="002A6121"/>
    <w:rsid w:val="002B5556"/>
    <w:rsid w:val="002F6541"/>
    <w:rsid w:val="00325037"/>
    <w:rsid w:val="00332679"/>
    <w:rsid w:val="00336EB1"/>
    <w:rsid w:val="00341047"/>
    <w:rsid w:val="00357905"/>
    <w:rsid w:val="00360844"/>
    <w:rsid w:val="003763B1"/>
    <w:rsid w:val="00395AB3"/>
    <w:rsid w:val="003A0D6A"/>
    <w:rsid w:val="003B0063"/>
    <w:rsid w:val="003D2005"/>
    <w:rsid w:val="00415EAB"/>
    <w:rsid w:val="00436209"/>
    <w:rsid w:val="00443D2D"/>
    <w:rsid w:val="0044663E"/>
    <w:rsid w:val="00465F62"/>
    <w:rsid w:val="004717B3"/>
    <w:rsid w:val="00476AD5"/>
    <w:rsid w:val="00480813"/>
    <w:rsid w:val="00487F38"/>
    <w:rsid w:val="004B653D"/>
    <w:rsid w:val="004E19B6"/>
    <w:rsid w:val="004E45D9"/>
    <w:rsid w:val="004F0FD2"/>
    <w:rsid w:val="004F1A23"/>
    <w:rsid w:val="004F2622"/>
    <w:rsid w:val="004F2A03"/>
    <w:rsid w:val="00540B50"/>
    <w:rsid w:val="005508C1"/>
    <w:rsid w:val="00556959"/>
    <w:rsid w:val="005763A2"/>
    <w:rsid w:val="005833AA"/>
    <w:rsid w:val="00592DFF"/>
    <w:rsid w:val="0059760D"/>
    <w:rsid w:val="00597FA7"/>
    <w:rsid w:val="005A29BA"/>
    <w:rsid w:val="005E012E"/>
    <w:rsid w:val="00602D2A"/>
    <w:rsid w:val="00603F09"/>
    <w:rsid w:val="00610C96"/>
    <w:rsid w:val="006176CB"/>
    <w:rsid w:val="0062596C"/>
    <w:rsid w:val="00627C1F"/>
    <w:rsid w:val="00635B20"/>
    <w:rsid w:val="00635FA2"/>
    <w:rsid w:val="00672AE3"/>
    <w:rsid w:val="00687819"/>
    <w:rsid w:val="006949CF"/>
    <w:rsid w:val="00705017"/>
    <w:rsid w:val="00707A3F"/>
    <w:rsid w:val="00714B12"/>
    <w:rsid w:val="00741164"/>
    <w:rsid w:val="00774379"/>
    <w:rsid w:val="007B45F0"/>
    <w:rsid w:val="00806755"/>
    <w:rsid w:val="008123F8"/>
    <w:rsid w:val="00854E14"/>
    <w:rsid w:val="00866F65"/>
    <w:rsid w:val="00875ECF"/>
    <w:rsid w:val="008A60A0"/>
    <w:rsid w:val="008B24A3"/>
    <w:rsid w:val="008C43F6"/>
    <w:rsid w:val="008C6D37"/>
    <w:rsid w:val="008D716F"/>
    <w:rsid w:val="008E358D"/>
    <w:rsid w:val="008F1172"/>
    <w:rsid w:val="009002D1"/>
    <w:rsid w:val="00905ADC"/>
    <w:rsid w:val="009270C2"/>
    <w:rsid w:val="00965489"/>
    <w:rsid w:val="00984586"/>
    <w:rsid w:val="00990110"/>
    <w:rsid w:val="00995A36"/>
    <w:rsid w:val="00996593"/>
    <w:rsid w:val="009A7F19"/>
    <w:rsid w:val="009B0CAE"/>
    <w:rsid w:val="009B547B"/>
    <w:rsid w:val="009B5AD1"/>
    <w:rsid w:val="009C3294"/>
    <w:rsid w:val="009D3490"/>
    <w:rsid w:val="009D6024"/>
    <w:rsid w:val="009F0332"/>
    <w:rsid w:val="00A118CF"/>
    <w:rsid w:val="00A427E8"/>
    <w:rsid w:val="00A43A04"/>
    <w:rsid w:val="00A94BD6"/>
    <w:rsid w:val="00AB63C9"/>
    <w:rsid w:val="00AC3EB3"/>
    <w:rsid w:val="00AF3370"/>
    <w:rsid w:val="00B11FB3"/>
    <w:rsid w:val="00B1263F"/>
    <w:rsid w:val="00B16238"/>
    <w:rsid w:val="00B3131D"/>
    <w:rsid w:val="00B5209B"/>
    <w:rsid w:val="00B8037A"/>
    <w:rsid w:val="00B90CBF"/>
    <w:rsid w:val="00BB7489"/>
    <w:rsid w:val="00BD469D"/>
    <w:rsid w:val="00BE1755"/>
    <w:rsid w:val="00BE1FFD"/>
    <w:rsid w:val="00BF147F"/>
    <w:rsid w:val="00BF7E71"/>
    <w:rsid w:val="00C01B54"/>
    <w:rsid w:val="00C01DA0"/>
    <w:rsid w:val="00C414DE"/>
    <w:rsid w:val="00C43193"/>
    <w:rsid w:val="00C56723"/>
    <w:rsid w:val="00C6187A"/>
    <w:rsid w:val="00C634A6"/>
    <w:rsid w:val="00C6469F"/>
    <w:rsid w:val="00C706D7"/>
    <w:rsid w:val="00C7308C"/>
    <w:rsid w:val="00C94252"/>
    <w:rsid w:val="00CA0C7A"/>
    <w:rsid w:val="00CC1AC3"/>
    <w:rsid w:val="00CF497B"/>
    <w:rsid w:val="00D3258E"/>
    <w:rsid w:val="00D425D0"/>
    <w:rsid w:val="00D54779"/>
    <w:rsid w:val="00D604E4"/>
    <w:rsid w:val="00D65341"/>
    <w:rsid w:val="00D725AC"/>
    <w:rsid w:val="00D82B08"/>
    <w:rsid w:val="00D85F6B"/>
    <w:rsid w:val="00D95CC6"/>
    <w:rsid w:val="00DD1C31"/>
    <w:rsid w:val="00DD3738"/>
    <w:rsid w:val="00DF6FCB"/>
    <w:rsid w:val="00E00155"/>
    <w:rsid w:val="00E10640"/>
    <w:rsid w:val="00E202A5"/>
    <w:rsid w:val="00E32A84"/>
    <w:rsid w:val="00E35C4B"/>
    <w:rsid w:val="00E526DB"/>
    <w:rsid w:val="00E53240"/>
    <w:rsid w:val="00E61604"/>
    <w:rsid w:val="00E71F47"/>
    <w:rsid w:val="00E961E3"/>
    <w:rsid w:val="00EA4003"/>
    <w:rsid w:val="00EB65FF"/>
    <w:rsid w:val="00ED25E1"/>
    <w:rsid w:val="00EE26DF"/>
    <w:rsid w:val="00EE58D5"/>
    <w:rsid w:val="00EF2604"/>
    <w:rsid w:val="00F04FC3"/>
    <w:rsid w:val="00F4332F"/>
    <w:rsid w:val="00F47D03"/>
    <w:rsid w:val="00F764CE"/>
    <w:rsid w:val="00F903C7"/>
    <w:rsid w:val="00FB71DF"/>
    <w:rsid w:val="00FC7DEC"/>
    <w:rsid w:val="00FD0906"/>
    <w:rsid w:val="00FD5165"/>
    <w:rsid w:val="00FE028E"/>
    <w:rsid w:val="00FE784F"/>
    <w:rsid w:val="00FF1F26"/>
    <w:rsid w:val="00FF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76AD5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6AD5"/>
    <w:pPr>
      <w:widowControl/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476AD5"/>
  </w:style>
  <w:style w:type="paragraph" w:styleId="Footer">
    <w:name w:val="footer"/>
    <w:basedOn w:val="Normal"/>
    <w:link w:val="FooterChar"/>
    <w:uiPriority w:val="99"/>
    <w:unhideWhenUsed/>
    <w:rsid w:val="00476AD5"/>
    <w:pPr>
      <w:widowControl/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476AD5"/>
  </w:style>
  <w:style w:type="paragraph" w:styleId="BalloonText">
    <w:name w:val="Balloon Text"/>
    <w:basedOn w:val="Normal"/>
    <w:link w:val="BalloonTextChar"/>
    <w:uiPriority w:val="99"/>
    <w:semiHidden/>
    <w:unhideWhenUsed/>
    <w:rsid w:val="00476AD5"/>
    <w:pPr>
      <w:widowControl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AD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76AD5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C6469F"/>
    <w:pPr>
      <w:ind w:left="1360"/>
    </w:pPr>
    <w:rPr>
      <w:rFonts w:ascii="Times New Roman" w:eastAsia="Times New Roman" w:hAnsi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C6469F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010707"/>
    <w:pPr>
      <w:ind w:left="720"/>
      <w:contextualSpacing/>
    </w:pPr>
  </w:style>
  <w:style w:type="paragraph" w:customStyle="1" w:styleId="xmsonormal">
    <w:name w:val="xmsonormal"/>
    <w:basedOn w:val="Normal"/>
    <w:rsid w:val="00012E3A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76AD5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6AD5"/>
    <w:pPr>
      <w:widowControl/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476AD5"/>
  </w:style>
  <w:style w:type="paragraph" w:styleId="Footer">
    <w:name w:val="footer"/>
    <w:basedOn w:val="Normal"/>
    <w:link w:val="FooterChar"/>
    <w:uiPriority w:val="99"/>
    <w:unhideWhenUsed/>
    <w:rsid w:val="00476AD5"/>
    <w:pPr>
      <w:widowControl/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476AD5"/>
  </w:style>
  <w:style w:type="paragraph" w:styleId="BalloonText">
    <w:name w:val="Balloon Text"/>
    <w:basedOn w:val="Normal"/>
    <w:link w:val="BalloonTextChar"/>
    <w:uiPriority w:val="99"/>
    <w:semiHidden/>
    <w:unhideWhenUsed/>
    <w:rsid w:val="00476AD5"/>
    <w:pPr>
      <w:widowControl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AD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76AD5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C6469F"/>
    <w:pPr>
      <w:ind w:left="1360"/>
    </w:pPr>
    <w:rPr>
      <w:rFonts w:ascii="Times New Roman" w:eastAsia="Times New Roman" w:hAnsi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C6469F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010707"/>
    <w:pPr>
      <w:ind w:left="720"/>
      <w:contextualSpacing/>
    </w:pPr>
  </w:style>
  <w:style w:type="paragraph" w:customStyle="1" w:styleId="xmsonormal">
    <w:name w:val="xmsonormal"/>
    <w:basedOn w:val="Normal"/>
    <w:rsid w:val="00012E3A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041E50CA17B77A64DA17287CF7DB99BAF" ma:contentTypeVersion="" ma:contentTypeDescription="" ma:contentTypeScope="" ma:versionID="5eb1595837209234f2399bb44837194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8b2cf56787c63537583ebf0465db8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" ma:internalName="ID" ma:readOnly="true">
      <xsd:simpleType>
        <xsd:restriction base="dms:Unknown"/>
      </xsd:simpleType>
    </xsd:element>
    <xsd:element name="ContentTypeId" ma:index="1" nillable="true" ma:displayName="Content Type ID" ma:hidden="true" ma:internalName="ContentTypeId" ma:readOnly="true">
      <xsd:simpleType>
        <xsd:restriction base="dms:Unknown"/>
      </xsd:simpleType>
    </xsd:element>
    <xsd:element name="Author" ma:index="4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8" nillable="true" ma:displayName="Copy Source" ma:internalName="_CopySource" ma:readOnly="true">
      <xsd:simpleType>
        <xsd:restriction base="dms:Text"/>
      </xsd:simpleType>
    </xsd:element>
    <xsd:element name="_ModerationStatus" ma:index="9" nillable="true" ma:displayName="Approval Status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Approver Comments" ma:hidden="true" ma:internalName="_ModerationComments" ma:readOnly="true">
      <xsd:simpleType>
        <xsd:restriction base="dms:Note"/>
      </xsd:simpleType>
    </xsd:element>
    <xsd:element name="FileRef" ma:index="1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34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35" nillable="true" ma:displayName="Source URL" ma:hidden="true" ma:internalName="_SourceUrl">
      <xsd:simpleType>
        <xsd:restriction base="dms:Text"/>
      </xsd:simpleType>
    </xsd:element>
    <xsd:element name="_SharedFileIndex" ma:index="36" nillable="true" ma:displayName="Shared File Index" ma:hidden="true" ma:internalName="_SharedFileIndex">
      <xsd:simpleType>
        <xsd:restriction base="dms:Text"/>
      </xsd:simpleType>
    </xsd:element>
    <xsd:element name="MetaInfo" ma:index="4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49" nillable="true" ma:displayName="Level" ma:hidden="true" ma:internalName="_Level" ma:readOnly="true">
      <xsd:simpleType>
        <xsd:restriction base="dms:Unknown"/>
      </xsd:simpleType>
    </xsd:element>
    <xsd:element name="_IsCurrentVersion" ma:index="50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1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5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7" nillable="true" ma:displayName="UI Version" ma:hidden="true" ma:internalName="_UIVersion" ma:readOnly="true">
      <xsd:simpleType>
        <xsd:restriction base="dms:Unknown"/>
      </xsd:simpleType>
    </xsd:element>
    <xsd:element name="_UIVersionString" ma:index="58" nillable="true" ma:displayName="Version" ma:internalName="_UIVersionString" ma:readOnly="true">
      <xsd:simpleType>
        <xsd:restriction base="dms:Text"/>
      </xsd:simpleType>
    </xsd:element>
    <xsd:element name="InstanceID" ma:index="59" nillable="true" ma:displayName="Instance ID" ma:hidden="true" ma:internalName="InstanceID" ma:readOnly="true">
      <xsd:simpleType>
        <xsd:restriction base="dms:Unknown"/>
      </xsd:simpleType>
    </xsd:element>
    <xsd:element name="Order" ma:index="60" nillable="true" ma:displayName="Order" ma:hidden="true" ma:internalName="Order">
      <xsd:simpleType>
        <xsd:restriction base="dms:Number"/>
      </xsd:simpleType>
    </xsd:element>
    <xsd:element name="GUID" ma:index="61" nillable="true" ma:displayName="GUID" ma:hidden="true" ma:internalName="GUID" ma:readOnly="true">
      <xsd:simpleType>
        <xsd:restriction base="dms:Unknown"/>
      </xsd:simpleType>
    </xsd:element>
    <xsd:element name="WorkflowVersion" ma:index="62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3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4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5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6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68" nillable="true" ma:displayName="Template Link" ma:hidden="true" ma:internalName="TemplateUrl">
      <xsd:simpleType>
        <xsd:restriction base="dms:Text"/>
      </xsd:simpleType>
    </xsd:element>
    <xsd:element name="xd_ProgID" ma:index="69" nillable="true" ma:displayName="HTML File Link" ma:hidden="true" ma:internalName="xd_ProgID">
      <xsd:simpleType>
        <xsd:restriction base="dms:Text"/>
      </xsd:simpleType>
    </xsd:element>
    <xsd:element name="xd_Signature" ma:index="70" nillable="true" ma:displayName="Is Signed" ma:hidden="true" ma:internalName="xd_Signature" ma:readOnly="true">
      <xsd:simpleType>
        <xsd:restriction base="dms:Boolean"/>
      </xsd:simpleType>
    </xsd:element>
    <xsd:element name="DocumentTypeId" ma:index="73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4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75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6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0x0041E50CA17B77A64DA17287CF7DB99BAF</ContentTypeId>
    <TemplateUrl xmlns="http://schemas.microsoft.com/sharepoint/v3" xsi:nil="true"/>
    <ProtocolNumberIn xmlns="http://schemas.microsoft.com/sharepoint/v3" xsi:nil="true"/>
    <DocumentTypeId xmlns="http://schemas.microsoft.com/sharepoint/v3">1</DocumentTypeId>
    <ProtocolNumberOut xmlns="http://schemas.microsoft.com/sharepoint/v3">7642</ProtocolNumberOut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55F8316-C25C-4F72-BB3A-01F281C968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CA198B-1540-42B0-BD32-7720727BF27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Perdorues</dc:creator>
  <cp:lastModifiedBy>Ermira Bukaci</cp:lastModifiedBy>
  <cp:revision>2</cp:revision>
  <cp:lastPrinted>2022-04-28T10:29:00Z</cp:lastPrinted>
  <dcterms:created xsi:type="dcterms:W3CDTF">2022-04-29T19:31:00Z</dcterms:created>
  <dcterms:modified xsi:type="dcterms:W3CDTF">2022-04-29T19:31:00Z</dcterms:modified>
</cp:coreProperties>
</file>