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33991" w14:textId="77777777" w:rsidR="00455024" w:rsidRPr="00040656" w:rsidRDefault="00455024" w:rsidP="00455024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040656">
        <w:rPr>
          <w:rFonts w:ascii="Garamond" w:hAnsi="Garamond"/>
          <w:b/>
          <w:bCs/>
          <w:szCs w:val="24"/>
        </w:rPr>
        <w:t>VENDIM</w:t>
      </w:r>
    </w:p>
    <w:p w14:paraId="52E33992" w14:textId="11389EC1" w:rsidR="00455024" w:rsidRPr="00040656" w:rsidRDefault="00455024" w:rsidP="00455024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040656">
        <w:rPr>
          <w:rFonts w:ascii="Garamond" w:hAnsi="Garamond"/>
          <w:b/>
          <w:bCs/>
          <w:szCs w:val="24"/>
        </w:rPr>
        <w:t>Nr.</w:t>
      </w:r>
      <w:r w:rsidR="00B7098C" w:rsidRPr="00040656">
        <w:rPr>
          <w:rFonts w:ascii="Garamond" w:hAnsi="Garamond"/>
          <w:b/>
          <w:bCs/>
          <w:szCs w:val="24"/>
        </w:rPr>
        <w:t xml:space="preserve"> 327</w:t>
      </w:r>
      <w:r w:rsidRPr="00040656">
        <w:rPr>
          <w:rFonts w:ascii="Garamond" w:hAnsi="Garamond"/>
          <w:b/>
          <w:bCs/>
          <w:szCs w:val="24"/>
        </w:rPr>
        <w:t xml:space="preserve">, datë </w:t>
      </w:r>
      <w:r w:rsidR="00B7098C" w:rsidRPr="00040656">
        <w:rPr>
          <w:rFonts w:ascii="Garamond" w:hAnsi="Garamond"/>
          <w:b/>
          <w:bCs/>
          <w:szCs w:val="24"/>
        </w:rPr>
        <w:t>18.5.2022</w:t>
      </w:r>
    </w:p>
    <w:p w14:paraId="52E33993" w14:textId="77777777" w:rsidR="00455024" w:rsidRPr="00C14912" w:rsidRDefault="00455024" w:rsidP="00455024">
      <w:pPr>
        <w:ind w:firstLine="284"/>
        <w:jc w:val="center"/>
        <w:rPr>
          <w:rFonts w:ascii="Garamond" w:hAnsi="Garamond"/>
          <w:b/>
          <w:bCs/>
          <w:sz w:val="20"/>
        </w:rPr>
      </w:pPr>
    </w:p>
    <w:p w14:paraId="52E33994" w14:textId="4E5C6D27" w:rsidR="00455024" w:rsidRPr="00040656" w:rsidRDefault="00455024" w:rsidP="00455024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040656">
        <w:rPr>
          <w:rFonts w:ascii="Garamond" w:hAnsi="Garamond"/>
          <w:b/>
          <w:bCs/>
          <w:szCs w:val="24"/>
        </w:rPr>
        <w:t>PËR DISA SHTESA NË VENDIMIN NR.</w:t>
      </w:r>
      <w:r w:rsidR="00040656">
        <w:rPr>
          <w:rFonts w:ascii="Garamond" w:hAnsi="Garamond"/>
          <w:b/>
          <w:bCs/>
          <w:szCs w:val="24"/>
        </w:rPr>
        <w:t xml:space="preserve"> </w:t>
      </w:r>
      <w:r w:rsidRPr="00040656">
        <w:rPr>
          <w:rFonts w:ascii="Garamond" w:hAnsi="Garamond"/>
          <w:b/>
          <w:bCs/>
          <w:szCs w:val="24"/>
        </w:rPr>
        <w:t xml:space="preserve">457, DATË 3.7.2019, TË KËSHILLIT TË MINISTRAVE, “PËR </w:t>
      </w:r>
      <w:r w:rsidR="00166A24" w:rsidRPr="00040656">
        <w:rPr>
          <w:rFonts w:ascii="Garamond" w:hAnsi="Garamond"/>
          <w:b/>
          <w:bCs/>
          <w:szCs w:val="24"/>
        </w:rPr>
        <w:t>MIRATIMIN</w:t>
      </w:r>
      <w:bookmarkStart w:id="0" w:name="_GoBack"/>
      <w:bookmarkEnd w:id="0"/>
      <w:r w:rsidRPr="00040656">
        <w:rPr>
          <w:rFonts w:ascii="Garamond" w:hAnsi="Garamond"/>
          <w:b/>
          <w:bCs/>
          <w:szCs w:val="24"/>
        </w:rPr>
        <w:t xml:space="preserve"> E PROCEDURAVE PËR PJESËMARRJE NË QENDRËN E TRAJNIMEVE NË FUSHËN</w:t>
      </w:r>
      <w:r w:rsidR="00040656">
        <w:rPr>
          <w:rFonts w:ascii="Garamond" w:hAnsi="Garamond"/>
          <w:b/>
          <w:bCs/>
          <w:szCs w:val="24"/>
        </w:rPr>
        <w:t xml:space="preserve"> </w:t>
      </w:r>
      <w:r w:rsidRPr="00040656">
        <w:rPr>
          <w:rFonts w:ascii="Garamond" w:hAnsi="Garamond"/>
          <w:b/>
          <w:bCs/>
          <w:szCs w:val="24"/>
        </w:rPr>
        <w:t>E PRONËSISË INDUSTRIALE, SI DHE PËRCAKTIMIN E TARIFAVE PËRKATËSE”</w:t>
      </w:r>
    </w:p>
    <w:p w14:paraId="52E33995" w14:textId="77777777" w:rsidR="00455024" w:rsidRPr="00C14912" w:rsidRDefault="00455024" w:rsidP="00455024">
      <w:pPr>
        <w:ind w:firstLine="284"/>
        <w:jc w:val="center"/>
        <w:rPr>
          <w:rFonts w:ascii="Garamond" w:hAnsi="Garamond"/>
          <w:sz w:val="20"/>
        </w:rPr>
      </w:pPr>
    </w:p>
    <w:p w14:paraId="52E33996" w14:textId="313042F0" w:rsidR="00455024" w:rsidRPr="00040656" w:rsidRDefault="00455024" w:rsidP="00455024">
      <w:pPr>
        <w:ind w:firstLine="284"/>
        <w:jc w:val="both"/>
        <w:rPr>
          <w:rFonts w:ascii="Garamond" w:hAnsi="Garamond"/>
          <w:szCs w:val="24"/>
        </w:rPr>
      </w:pPr>
      <w:r w:rsidRPr="00040656">
        <w:rPr>
          <w:rFonts w:ascii="Garamond" w:hAnsi="Garamond"/>
          <w:szCs w:val="24"/>
        </w:rPr>
        <w:t>Në mbështetje të nenit 100 të Kushtetutës dhe të pikës 2, të nenit 193/d, të</w:t>
      </w:r>
      <w:r w:rsidR="00040656">
        <w:rPr>
          <w:rFonts w:ascii="Garamond" w:hAnsi="Garamond"/>
          <w:szCs w:val="24"/>
        </w:rPr>
        <w:t xml:space="preserve"> </w:t>
      </w:r>
      <w:r w:rsidRPr="00040656">
        <w:rPr>
          <w:rFonts w:ascii="Garamond" w:hAnsi="Garamond"/>
          <w:szCs w:val="24"/>
        </w:rPr>
        <w:t>ligjit nr.</w:t>
      </w:r>
      <w:r w:rsidR="00166A24">
        <w:rPr>
          <w:rFonts w:ascii="Garamond" w:hAnsi="Garamond"/>
          <w:szCs w:val="24"/>
        </w:rPr>
        <w:t xml:space="preserve"> </w:t>
      </w:r>
      <w:r w:rsidRPr="00040656">
        <w:rPr>
          <w:rFonts w:ascii="Garamond" w:hAnsi="Garamond"/>
          <w:szCs w:val="24"/>
        </w:rPr>
        <w:t>9947, datë 7.7.2008, “Për pronësinë industriale”, të ndryshuar, me propozimin e ministrit të Financave dhe Ekonomisë, Këshilli i Ministrave</w:t>
      </w:r>
    </w:p>
    <w:p w14:paraId="52E33997" w14:textId="77777777" w:rsidR="00455024" w:rsidRPr="00C14912" w:rsidRDefault="00455024" w:rsidP="00455024">
      <w:pPr>
        <w:ind w:firstLine="284"/>
        <w:jc w:val="center"/>
        <w:rPr>
          <w:rFonts w:ascii="Garamond" w:hAnsi="Garamond"/>
          <w:sz w:val="20"/>
        </w:rPr>
      </w:pPr>
    </w:p>
    <w:p w14:paraId="52E33998" w14:textId="77777777" w:rsidR="00455024" w:rsidRPr="00040656" w:rsidRDefault="00455024" w:rsidP="00455024">
      <w:pPr>
        <w:ind w:firstLine="284"/>
        <w:jc w:val="center"/>
        <w:rPr>
          <w:rFonts w:ascii="Garamond" w:hAnsi="Garamond"/>
          <w:bCs/>
          <w:szCs w:val="24"/>
        </w:rPr>
      </w:pPr>
      <w:r w:rsidRPr="00040656">
        <w:rPr>
          <w:rFonts w:ascii="Garamond" w:hAnsi="Garamond"/>
          <w:bCs/>
          <w:szCs w:val="24"/>
        </w:rPr>
        <w:t>VENDOSI:</w:t>
      </w:r>
    </w:p>
    <w:p w14:paraId="52E33999" w14:textId="77777777" w:rsidR="00455024" w:rsidRPr="00C14912" w:rsidRDefault="00455024" w:rsidP="00455024">
      <w:pPr>
        <w:ind w:firstLine="284"/>
        <w:jc w:val="both"/>
        <w:rPr>
          <w:rFonts w:ascii="Garamond" w:hAnsi="Garamond"/>
          <w:sz w:val="20"/>
        </w:rPr>
      </w:pPr>
    </w:p>
    <w:p w14:paraId="52E3399A" w14:textId="2A790BA4" w:rsidR="00455024" w:rsidRPr="00040656" w:rsidRDefault="00455024" w:rsidP="00455024">
      <w:pPr>
        <w:ind w:firstLine="284"/>
        <w:jc w:val="both"/>
        <w:rPr>
          <w:rFonts w:ascii="Garamond" w:hAnsi="Garamond"/>
          <w:szCs w:val="24"/>
        </w:rPr>
      </w:pPr>
      <w:r w:rsidRPr="00040656">
        <w:rPr>
          <w:rFonts w:ascii="Garamond" w:hAnsi="Garamond"/>
          <w:szCs w:val="24"/>
        </w:rPr>
        <w:t>Në vendimin nr.</w:t>
      </w:r>
      <w:r w:rsidR="00040656">
        <w:rPr>
          <w:rFonts w:ascii="Garamond" w:hAnsi="Garamond"/>
          <w:szCs w:val="24"/>
        </w:rPr>
        <w:t xml:space="preserve"> </w:t>
      </w:r>
      <w:r w:rsidRPr="00040656">
        <w:rPr>
          <w:rFonts w:ascii="Garamond" w:hAnsi="Garamond"/>
          <w:szCs w:val="24"/>
        </w:rPr>
        <w:t>457, datë 3.7.2019, të Këshillit Ministrave, bëhen këto shtesa:</w:t>
      </w:r>
    </w:p>
    <w:p w14:paraId="52E3399B" w14:textId="00C06AFF" w:rsidR="00455024" w:rsidRPr="00040656" w:rsidRDefault="00455024" w:rsidP="00455024">
      <w:pPr>
        <w:pStyle w:val="BodyText"/>
        <w:ind w:firstLine="284"/>
        <w:rPr>
          <w:rFonts w:ascii="Garamond" w:hAnsi="Garamond"/>
        </w:rPr>
      </w:pPr>
      <w:r w:rsidRPr="00040656">
        <w:rPr>
          <w:rFonts w:ascii="Garamond" w:hAnsi="Garamond"/>
        </w:rPr>
        <w:t>1. Në titullin e vendimit dhe në pikën 1, pas fjalëve “..</w:t>
      </w:r>
      <w:r w:rsidR="00040656">
        <w:rPr>
          <w:rFonts w:ascii="Garamond" w:hAnsi="Garamond"/>
        </w:rPr>
        <w:t>.</w:t>
      </w:r>
      <w:r w:rsidRPr="00040656">
        <w:rPr>
          <w:rFonts w:ascii="Garamond" w:hAnsi="Garamond"/>
        </w:rPr>
        <w:t>, si dhe përcaktimin e tarifave përkatëse ...” shtohen “... dhe masën e shpërblimit të lektorëve ...”.</w:t>
      </w:r>
    </w:p>
    <w:p w14:paraId="52E3399C" w14:textId="77777777" w:rsidR="00455024" w:rsidRPr="00040656" w:rsidRDefault="00455024" w:rsidP="00455024">
      <w:pPr>
        <w:pStyle w:val="BodyText"/>
        <w:ind w:firstLine="284"/>
        <w:jc w:val="left"/>
        <w:rPr>
          <w:rFonts w:ascii="Garamond" w:hAnsi="Garamond"/>
        </w:rPr>
      </w:pPr>
      <w:r w:rsidRPr="00040656">
        <w:rPr>
          <w:rFonts w:ascii="Garamond" w:hAnsi="Garamond"/>
        </w:rPr>
        <w:t>2. Pas pikës 18 shtohet pika 18/1, me këtë përmbajtje:</w:t>
      </w:r>
    </w:p>
    <w:p w14:paraId="52E3399D" w14:textId="77777777" w:rsidR="00455024" w:rsidRPr="00040656" w:rsidRDefault="00455024" w:rsidP="00455024">
      <w:pPr>
        <w:pStyle w:val="BodyText"/>
        <w:ind w:firstLine="284"/>
        <w:rPr>
          <w:rFonts w:ascii="Garamond" w:hAnsi="Garamond"/>
        </w:rPr>
      </w:pPr>
      <w:r w:rsidRPr="00040656">
        <w:rPr>
          <w:rFonts w:ascii="Garamond" w:hAnsi="Garamond"/>
        </w:rPr>
        <w:t xml:space="preserve"> “18/1. Masa e shpërblimit të lektorëve, për të cilët lidhet kontratë ndërmjet Drejtorisë së Përgjithshme të Pronësisë Industriale dhe lektorëve, të jetë, si më poshtë vijon:</w:t>
      </w:r>
    </w:p>
    <w:p w14:paraId="52E3399E" w14:textId="77777777" w:rsidR="00455024" w:rsidRPr="00040656" w:rsidRDefault="00455024" w:rsidP="00455024">
      <w:pPr>
        <w:pStyle w:val="BodyText"/>
        <w:ind w:firstLine="284"/>
        <w:rPr>
          <w:rFonts w:ascii="Garamond" w:hAnsi="Garamond"/>
        </w:rPr>
      </w:pPr>
      <w:r w:rsidRPr="00040656">
        <w:rPr>
          <w:rFonts w:ascii="Garamond" w:hAnsi="Garamond"/>
        </w:rPr>
        <w:t>a) 500 lekë/orë 60-</w:t>
      </w:r>
      <w:proofErr w:type="spellStart"/>
      <w:r w:rsidRPr="00040656">
        <w:rPr>
          <w:rFonts w:ascii="Garamond" w:hAnsi="Garamond"/>
        </w:rPr>
        <w:t>minutëshe</w:t>
      </w:r>
      <w:proofErr w:type="spellEnd"/>
      <w:r w:rsidRPr="00040656">
        <w:rPr>
          <w:rFonts w:ascii="Garamond" w:hAnsi="Garamond"/>
        </w:rPr>
        <w:t xml:space="preserve"> trajnimi, për kontratat me lektorët, të cilët do të përmbushin kriteret e mëposhtme:</w:t>
      </w:r>
    </w:p>
    <w:p w14:paraId="52E3399F" w14:textId="4542DD4A" w:rsidR="00455024" w:rsidRPr="00040656" w:rsidRDefault="00455024" w:rsidP="00455024">
      <w:pPr>
        <w:pStyle w:val="BodyText"/>
        <w:ind w:firstLine="284"/>
        <w:rPr>
          <w:rFonts w:ascii="Garamond" w:hAnsi="Garamond"/>
        </w:rPr>
      </w:pPr>
      <w:r w:rsidRPr="00040656">
        <w:rPr>
          <w:rFonts w:ascii="Garamond" w:hAnsi="Garamond"/>
        </w:rPr>
        <w:t xml:space="preserve">i. </w:t>
      </w:r>
      <w:r w:rsidR="00040656" w:rsidRPr="00040656">
        <w:rPr>
          <w:rFonts w:ascii="Garamond" w:hAnsi="Garamond"/>
        </w:rPr>
        <w:t xml:space="preserve">të </w:t>
      </w:r>
      <w:r w:rsidRPr="00040656">
        <w:rPr>
          <w:rFonts w:ascii="Garamond" w:hAnsi="Garamond"/>
        </w:rPr>
        <w:t>zotërojnë një diplomë “</w:t>
      </w:r>
      <w:proofErr w:type="spellStart"/>
      <w:r w:rsidRPr="00040656">
        <w:rPr>
          <w:rFonts w:ascii="Garamond" w:hAnsi="Garamond"/>
        </w:rPr>
        <w:t>Master</w:t>
      </w:r>
      <w:proofErr w:type="spellEnd"/>
      <w:r w:rsidRPr="00040656">
        <w:rPr>
          <w:rFonts w:ascii="Garamond" w:hAnsi="Garamond"/>
        </w:rPr>
        <w:t xml:space="preserve"> i shkencave” apo të </w:t>
      </w:r>
      <w:r w:rsidR="00166A24" w:rsidRPr="00040656">
        <w:rPr>
          <w:rFonts w:ascii="Garamond" w:hAnsi="Garamond"/>
        </w:rPr>
        <w:t>barasvlershme</w:t>
      </w:r>
      <w:r w:rsidRPr="00040656">
        <w:rPr>
          <w:rFonts w:ascii="Garamond" w:hAnsi="Garamond"/>
        </w:rPr>
        <w:t xml:space="preserve"> me të, sipas legjislacionit të arsimit të lartë;</w:t>
      </w:r>
    </w:p>
    <w:p w14:paraId="52E339A0" w14:textId="2E65F9C0" w:rsidR="00455024" w:rsidRPr="00040656" w:rsidRDefault="00455024" w:rsidP="00455024">
      <w:pPr>
        <w:pStyle w:val="BodyText"/>
        <w:ind w:firstLine="284"/>
        <w:rPr>
          <w:rFonts w:ascii="Garamond" w:hAnsi="Garamond"/>
        </w:rPr>
      </w:pPr>
      <w:proofErr w:type="spellStart"/>
      <w:r w:rsidRPr="00040656">
        <w:rPr>
          <w:rFonts w:ascii="Garamond" w:hAnsi="Garamond"/>
        </w:rPr>
        <w:t>ii</w:t>
      </w:r>
      <w:proofErr w:type="spellEnd"/>
      <w:r w:rsidRPr="00040656">
        <w:rPr>
          <w:rFonts w:ascii="Garamond" w:hAnsi="Garamond"/>
        </w:rPr>
        <w:t xml:space="preserve">. </w:t>
      </w:r>
      <w:r w:rsidR="00040656" w:rsidRPr="00040656">
        <w:rPr>
          <w:rFonts w:ascii="Garamond" w:hAnsi="Garamond"/>
        </w:rPr>
        <w:t xml:space="preserve">të </w:t>
      </w:r>
      <w:r w:rsidRPr="00040656">
        <w:rPr>
          <w:rFonts w:ascii="Garamond" w:hAnsi="Garamond"/>
        </w:rPr>
        <w:t xml:space="preserve">zotërojnë kualifikimin e nevojshëm në përputhje me modulin apo </w:t>
      </w:r>
      <w:proofErr w:type="spellStart"/>
      <w:r w:rsidRPr="00040656">
        <w:rPr>
          <w:rFonts w:ascii="Garamond" w:hAnsi="Garamond"/>
        </w:rPr>
        <w:t>kurrikulën</w:t>
      </w:r>
      <w:proofErr w:type="spellEnd"/>
      <w:r w:rsidRPr="00040656">
        <w:rPr>
          <w:rFonts w:ascii="Garamond" w:hAnsi="Garamond"/>
        </w:rPr>
        <w:t xml:space="preserve"> për të cilën do të angazhohen si trajner, të vërtetuar me dëshmi, diploma, për eksperiencën profesionale;</w:t>
      </w:r>
    </w:p>
    <w:p w14:paraId="52E339A1" w14:textId="4C2D6F25" w:rsidR="00455024" w:rsidRPr="00040656" w:rsidRDefault="00455024" w:rsidP="004D46CD">
      <w:pPr>
        <w:pStyle w:val="BodyText"/>
        <w:ind w:firstLine="284"/>
        <w:rPr>
          <w:rFonts w:ascii="Garamond" w:hAnsi="Garamond"/>
        </w:rPr>
      </w:pPr>
      <w:proofErr w:type="spellStart"/>
      <w:r w:rsidRPr="00040656">
        <w:rPr>
          <w:rFonts w:ascii="Garamond" w:hAnsi="Garamond"/>
        </w:rPr>
        <w:t>iii</w:t>
      </w:r>
      <w:proofErr w:type="spellEnd"/>
      <w:r w:rsidRPr="00040656">
        <w:rPr>
          <w:rFonts w:ascii="Garamond" w:hAnsi="Garamond"/>
        </w:rPr>
        <w:t xml:space="preserve">. </w:t>
      </w:r>
      <w:r w:rsidR="00040656" w:rsidRPr="00040656">
        <w:rPr>
          <w:rFonts w:ascii="Garamond" w:hAnsi="Garamond"/>
        </w:rPr>
        <w:t xml:space="preserve">të </w:t>
      </w:r>
      <w:r w:rsidRPr="00040656">
        <w:rPr>
          <w:rFonts w:ascii="Garamond" w:hAnsi="Garamond"/>
        </w:rPr>
        <w:t>kenë jo më pak se 5 (pesë) v</w:t>
      </w:r>
      <w:r w:rsidR="004D46CD">
        <w:rPr>
          <w:rFonts w:ascii="Garamond" w:hAnsi="Garamond"/>
        </w:rPr>
        <w:t>jet</w:t>
      </w:r>
      <w:r w:rsidRPr="00040656">
        <w:rPr>
          <w:rFonts w:ascii="Garamond" w:hAnsi="Garamond"/>
        </w:rPr>
        <w:t xml:space="preserve"> përvojë pune në fushën e pronësisë industriale;</w:t>
      </w:r>
    </w:p>
    <w:p w14:paraId="52E339A2" w14:textId="7425816C" w:rsidR="00455024" w:rsidRPr="00040656" w:rsidRDefault="00455024" w:rsidP="00455024">
      <w:pPr>
        <w:pStyle w:val="BodyText"/>
        <w:ind w:firstLine="284"/>
        <w:rPr>
          <w:rFonts w:ascii="Garamond" w:hAnsi="Garamond"/>
        </w:rPr>
      </w:pPr>
      <w:proofErr w:type="spellStart"/>
      <w:r w:rsidRPr="00040656">
        <w:rPr>
          <w:rFonts w:ascii="Garamond" w:hAnsi="Garamond"/>
        </w:rPr>
        <w:t>iv</w:t>
      </w:r>
      <w:proofErr w:type="spellEnd"/>
      <w:r w:rsidRPr="00040656">
        <w:rPr>
          <w:rFonts w:ascii="Garamond" w:hAnsi="Garamond"/>
        </w:rPr>
        <w:t xml:space="preserve">. </w:t>
      </w:r>
      <w:r w:rsidR="00040656" w:rsidRPr="00040656">
        <w:rPr>
          <w:rFonts w:ascii="Garamond" w:hAnsi="Garamond"/>
        </w:rPr>
        <w:t xml:space="preserve">të </w:t>
      </w:r>
      <w:r w:rsidRPr="00040656">
        <w:rPr>
          <w:rFonts w:ascii="Garamond" w:hAnsi="Garamond"/>
        </w:rPr>
        <w:t>kenë aftësi të prezantimit dhe të transmetimit të saktë e të qartë të informacionit te pjesëmarrësit;</w:t>
      </w:r>
    </w:p>
    <w:p w14:paraId="52E339A3" w14:textId="5B1EE508" w:rsidR="00455024" w:rsidRPr="00040656" w:rsidRDefault="00455024" w:rsidP="00455024">
      <w:pPr>
        <w:pStyle w:val="BodyText"/>
        <w:ind w:firstLine="284"/>
        <w:rPr>
          <w:rFonts w:ascii="Garamond" w:hAnsi="Garamond"/>
        </w:rPr>
      </w:pPr>
      <w:r w:rsidRPr="00040656">
        <w:rPr>
          <w:rFonts w:ascii="Garamond" w:hAnsi="Garamond"/>
        </w:rPr>
        <w:t xml:space="preserve">v. </w:t>
      </w:r>
      <w:r w:rsidR="00040656" w:rsidRPr="00040656">
        <w:rPr>
          <w:rFonts w:ascii="Garamond" w:hAnsi="Garamond"/>
        </w:rPr>
        <w:t xml:space="preserve">të </w:t>
      </w:r>
      <w:r w:rsidRPr="00040656">
        <w:rPr>
          <w:rFonts w:ascii="Garamond" w:hAnsi="Garamond"/>
        </w:rPr>
        <w:t>mos kenë qenë të dënuar me vendim të formës së prerë;</w:t>
      </w:r>
    </w:p>
    <w:p w14:paraId="52E339A4" w14:textId="42278735" w:rsidR="00455024" w:rsidRPr="00040656" w:rsidRDefault="00455024" w:rsidP="00455024">
      <w:pPr>
        <w:pStyle w:val="BodyText"/>
        <w:ind w:firstLine="284"/>
        <w:rPr>
          <w:rFonts w:ascii="Garamond" w:hAnsi="Garamond"/>
        </w:rPr>
      </w:pPr>
      <w:proofErr w:type="spellStart"/>
      <w:r w:rsidRPr="00040656">
        <w:rPr>
          <w:rFonts w:ascii="Garamond" w:hAnsi="Garamond"/>
        </w:rPr>
        <w:t>vi</w:t>
      </w:r>
      <w:proofErr w:type="spellEnd"/>
      <w:r w:rsidRPr="00040656">
        <w:rPr>
          <w:rFonts w:ascii="Garamond" w:hAnsi="Garamond"/>
        </w:rPr>
        <w:t xml:space="preserve">. </w:t>
      </w:r>
      <w:r w:rsidR="00040656" w:rsidRPr="00040656">
        <w:rPr>
          <w:rFonts w:ascii="Garamond" w:hAnsi="Garamond"/>
        </w:rPr>
        <w:t xml:space="preserve">zotërimi </w:t>
      </w:r>
      <w:r w:rsidRPr="00040656">
        <w:rPr>
          <w:rFonts w:ascii="Garamond" w:hAnsi="Garamond"/>
        </w:rPr>
        <w:t>i gjuhës angleze përbën përparësi.</w:t>
      </w:r>
    </w:p>
    <w:p w14:paraId="52E339A5" w14:textId="77777777" w:rsidR="00455024" w:rsidRPr="00040656" w:rsidRDefault="00455024" w:rsidP="00455024">
      <w:pPr>
        <w:pStyle w:val="BodyText"/>
        <w:ind w:firstLine="284"/>
        <w:rPr>
          <w:rFonts w:ascii="Garamond" w:hAnsi="Garamond"/>
          <w:strike/>
        </w:rPr>
      </w:pPr>
      <w:r w:rsidRPr="00040656">
        <w:rPr>
          <w:rFonts w:ascii="Garamond" w:hAnsi="Garamond"/>
        </w:rPr>
        <w:t>b) 1000 lekë/orë 60-</w:t>
      </w:r>
      <w:proofErr w:type="spellStart"/>
      <w:r w:rsidRPr="00040656">
        <w:rPr>
          <w:rFonts w:ascii="Garamond" w:hAnsi="Garamond"/>
        </w:rPr>
        <w:t>minutëshe</w:t>
      </w:r>
      <w:proofErr w:type="spellEnd"/>
      <w:r w:rsidRPr="00040656">
        <w:rPr>
          <w:rFonts w:ascii="Garamond" w:hAnsi="Garamond"/>
        </w:rPr>
        <w:t xml:space="preserve"> trajnimi për kontratat me lektorët të cilët do të përmbushin këto kritere:</w:t>
      </w:r>
    </w:p>
    <w:p w14:paraId="52E339A6" w14:textId="77B68F20" w:rsidR="00455024" w:rsidRPr="00040656" w:rsidRDefault="00455024" w:rsidP="0045502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040656">
        <w:rPr>
          <w:rFonts w:ascii="Garamond" w:hAnsi="Garamond"/>
        </w:rPr>
        <w:t xml:space="preserve">i. </w:t>
      </w:r>
      <w:r w:rsidR="00040656" w:rsidRPr="00040656">
        <w:rPr>
          <w:rFonts w:ascii="Garamond" w:hAnsi="Garamond"/>
        </w:rPr>
        <w:t xml:space="preserve">të </w:t>
      </w:r>
      <w:r w:rsidRPr="00040656">
        <w:rPr>
          <w:rFonts w:ascii="Garamond" w:hAnsi="Garamond"/>
        </w:rPr>
        <w:t>zotërojnë një diplomë universitare;</w:t>
      </w:r>
    </w:p>
    <w:p w14:paraId="52E339A7" w14:textId="0C16E0CA" w:rsidR="00455024" w:rsidRPr="00040656" w:rsidRDefault="00455024" w:rsidP="0045502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proofErr w:type="spellStart"/>
      <w:r w:rsidRPr="00040656">
        <w:rPr>
          <w:rFonts w:ascii="Garamond" w:hAnsi="Garamond"/>
        </w:rPr>
        <w:t>ii</w:t>
      </w:r>
      <w:proofErr w:type="spellEnd"/>
      <w:r w:rsidRPr="00040656">
        <w:rPr>
          <w:rFonts w:ascii="Garamond" w:hAnsi="Garamond"/>
        </w:rPr>
        <w:t xml:space="preserve">. </w:t>
      </w:r>
      <w:r w:rsidR="00040656" w:rsidRPr="00040656">
        <w:rPr>
          <w:rFonts w:ascii="Garamond" w:hAnsi="Garamond"/>
        </w:rPr>
        <w:t xml:space="preserve">të </w:t>
      </w:r>
      <w:r w:rsidRPr="00040656">
        <w:rPr>
          <w:rFonts w:ascii="Garamond" w:hAnsi="Garamond"/>
        </w:rPr>
        <w:t xml:space="preserve">zotërojnë kualifikimin e nevojshëm profesional në përputhje me modulin apo </w:t>
      </w:r>
      <w:proofErr w:type="spellStart"/>
      <w:r w:rsidRPr="00040656">
        <w:rPr>
          <w:rFonts w:ascii="Garamond" w:hAnsi="Garamond"/>
        </w:rPr>
        <w:t>kurrikulën</w:t>
      </w:r>
      <w:proofErr w:type="spellEnd"/>
      <w:r w:rsidRPr="00040656">
        <w:rPr>
          <w:rFonts w:ascii="Garamond" w:hAnsi="Garamond"/>
        </w:rPr>
        <w:t xml:space="preserve"> për të cilën do të jenë angazhuar si trajner, të vërtetuar me dëshmi, diploma, rekomandime apo vërtetime për eksperiencën profesionale;</w:t>
      </w:r>
    </w:p>
    <w:p w14:paraId="52E339A8" w14:textId="074FCA05" w:rsidR="00455024" w:rsidRPr="00040656" w:rsidRDefault="00455024" w:rsidP="00F7527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proofErr w:type="spellStart"/>
      <w:r w:rsidRPr="00040656">
        <w:rPr>
          <w:rFonts w:ascii="Garamond" w:hAnsi="Garamond"/>
        </w:rPr>
        <w:t>iii</w:t>
      </w:r>
      <w:proofErr w:type="spellEnd"/>
      <w:r w:rsidRPr="00040656">
        <w:rPr>
          <w:rFonts w:ascii="Garamond" w:hAnsi="Garamond"/>
        </w:rPr>
        <w:t xml:space="preserve">. </w:t>
      </w:r>
      <w:r w:rsidR="00040656" w:rsidRPr="00040656">
        <w:rPr>
          <w:rFonts w:ascii="Garamond" w:hAnsi="Garamond"/>
        </w:rPr>
        <w:t xml:space="preserve">të </w:t>
      </w:r>
      <w:r w:rsidRPr="00040656">
        <w:rPr>
          <w:rFonts w:ascii="Garamond" w:hAnsi="Garamond"/>
        </w:rPr>
        <w:t>kenë jo më pak se 3 (tr</w:t>
      </w:r>
      <w:r w:rsidR="00F7527D">
        <w:rPr>
          <w:rFonts w:ascii="Garamond" w:hAnsi="Garamond"/>
        </w:rPr>
        <w:t>e</w:t>
      </w:r>
      <w:r w:rsidRPr="00040656">
        <w:rPr>
          <w:rFonts w:ascii="Garamond" w:hAnsi="Garamond"/>
        </w:rPr>
        <w:t>) v</w:t>
      </w:r>
      <w:r w:rsidR="00F7527D">
        <w:rPr>
          <w:rFonts w:ascii="Garamond" w:hAnsi="Garamond"/>
        </w:rPr>
        <w:t>jet</w:t>
      </w:r>
      <w:r w:rsidRPr="00040656">
        <w:rPr>
          <w:rFonts w:ascii="Garamond" w:hAnsi="Garamond"/>
        </w:rPr>
        <w:t xml:space="preserve"> përvojë pune në fushën përkatëse;</w:t>
      </w:r>
    </w:p>
    <w:p w14:paraId="52E339A9" w14:textId="33D44A23" w:rsidR="00455024" w:rsidRPr="00040656" w:rsidRDefault="00455024" w:rsidP="0045502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proofErr w:type="spellStart"/>
      <w:r w:rsidRPr="00040656">
        <w:rPr>
          <w:rFonts w:ascii="Garamond" w:hAnsi="Garamond"/>
        </w:rPr>
        <w:t>iv</w:t>
      </w:r>
      <w:proofErr w:type="spellEnd"/>
      <w:r w:rsidRPr="00040656">
        <w:rPr>
          <w:rFonts w:ascii="Garamond" w:hAnsi="Garamond"/>
        </w:rPr>
        <w:t xml:space="preserve">. </w:t>
      </w:r>
      <w:r w:rsidR="00040656" w:rsidRPr="00040656">
        <w:rPr>
          <w:rFonts w:ascii="Garamond" w:hAnsi="Garamond"/>
        </w:rPr>
        <w:t xml:space="preserve">të </w:t>
      </w:r>
      <w:r w:rsidRPr="00040656">
        <w:rPr>
          <w:rFonts w:ascii="Garamond" w:hAnsi="Garamond"/>
        </w:rPr>
        <w:t>kenë aftësi të prezantimit dhe të transmetimit të saktë e të qartë të informacionit te pjesëmarrësit;</w:t>
      </w:r>
    </w:p>
    <w:p w14:paraId="52E339AA" w14:textId="5D816967" w:rsidR="00455024" w:rsidRPr="00040656" w:rsidRDefault="00455024" w:rsidP="0045502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040656">
        <w:rPr>
          <w:rFonts w:ascii="Garamond" w:hAnsi="Garamond"/>
        </w:rPr>
        <w:t xml:space="preserve">v. </w:t>
      </w:r>
      <w:r w:rsidR="00040656" w:rsidRPr="00040656">
        <w:rPr>
          <w:rFonts w:ascii="Garamond" w:hAnsi="Garamond"/>
        </w:rPr>
        <w:t xml:space="preserve">të </w:t>
      </w:r>
      <w:r w:rsidRPr="00040656">
        <w:rPr>
          <w:rFonts w:ascii="Garamond" w:hAnsi="Garamond"/>
        </w:rPr>
        <w:t>mos kenë qenë të dënuar me vendim të formës së prerë;</w:t>
      </w:r>
    </w:p>
    <w:p w14:paraId="52E339AB" w14:textId="7E84220A" w:rsidR="00455024" w:rsidRPr="00040656" w:rsidRDefault="00455024" w:rsidP="0045502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proofErr w:type="spellStart"/>
      <w:r w:rsidRPr="00040656">
        <w:rPr>
          <w:rFonts w:ascii="Garamond" w:hAnsi="Garamond"/>
        </w:rPr>
        <w:t>vi</w:t>
      </w:r>
      <w:proofErr w:type="spellEnd"/>
      <w:r w:rsidRPr="00040656">
        <w:rPr>
          <w:rFonts w:ascii="Garamond" w:hAnsi="Garamond"/>
        </w:rPr>
        <w:t>.</w:t>
      </w:r>
      <w:r w:rsidR="00040656">
        <w:rPr>
          <w:rFonts w:ascii="Garamond" w:hAnsi="Garamond"/>
        </w:rPr>
        <w:t xml:space="preserve"> </w:t>
      </w:r>
      <w:r w:rsidR="00040656" w:rsidRPr="00040656">
        <w:rPr>
          <w:rFonts w:ascii="Garamond" w:hAnsi="Garamond"/>
        </w:rPr>
        <w:t xml:space="preserve">zotërimi </w:t>
      </w:r>
      <w:r w:rsidRPr="00040656">
        <w:rPr>
          <w:rFonts w:ascii="Garamond" w:hAnsi="Garamond"/>
        </w:rPr>
        <w:t>i gjuhës angleze përbën përparësi.</w:t>
      </w:r>
    </w:p>
    <w:p w14:paraId="52E339AC" w14:textId="77777777" w:rsidR="00455024" w:rsidRPr="00040656" w:rsidRDefault="00455024" w:rsidP="0045502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040656">
        <w:rPr>
          <w:rFonts w:ascii="Garamond" w:hAnsi="Garamond"/>
        </w:rPr>
        <w:t xml:space="preserve">c) 12 000 (dymbëdhjetë mijë) lekë, në rastet e hartimit të </w:t>
      </w:r>
      <w:proofErr w:type="spellStart"/>
      <w:r w:rsidRPr="00040656">
        <w:rPr>
          <w:rFonts w:ascii="Garamond" w:hAnsi="Garamond"/>
        </w:rPr>
        <w:t>kurrikulave</w:t>
      </w:r>
      <w:proofErr w:type="spellEnd"/>
      <w:r w:rsidRPr="00040656">
        <w:rPr>
          <w:rFonts w:ascii="Garamond" w:hAnsi="Garamond"/>
        </w:rPr>
        <w:t xml:space="preserve"> apo të materialeve të trajnimit për më pak se 6 orë trajnimi 60-</w:t>
      </w:r>
      <w:proofErr w:type="spellStart"/>
      <w:r w:rsidRPr="00040656">
        <w:rPr>
          <w:rFonts w:ascii="Garamond" w:hAnsi="Garamond"/>
        </w:rPr>
        <w:t>minutëshe</w:t>
      </w:r>
      <w:proofErr w:type="spellEnd"/>
      <w:r w:rsidRPr="00040656">
        <w:rPr>
          <w:rFonts w:ascii="Garamond" w:hAnsi="Garamond"/>
        </w:rPr>
        <w:t xml:space="preserve">; </w:t>
      </w:r>
    </w:p>
    <w:p w14:paraId="52E339AD" w14:textId="77777777" w:rsidR="00455024" w:rsidRPr="00040656" w:rsidRDefault="00455024" w:rsidP="0045502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040656">
        <w:rPr>
          <w:rFonts w:ascii="Garamond" w:hAnsi="Garamond"/>
        </w:rPr>
        <w:t xml:space="preserve">ç) Në rastet e rishikimit të </w:t>
      </w:r>
      <w:proofErr w:type="spellStart"/>
      <w:r w:rsidRPr="00040656">
        <w:rPr>
          <w:rFonts w:ascii="Garamond" w:hAnsi="Garamond"/>
        </w:rPr>
        <w:t>kurrikulave</w:t>
      </w:r>
      <w:proofErr w:type="spellEnd"/>
      <w:r w:rsidRPr="00040656">
        <w:rPr>
          <w:rFonts w:ascii="Garamond" w:hAnsi="Garamond"/>
        </w:rPr>
        <w:t>, pagesa të jetë deri në 50% të pagesës së përcaktuar sipas shkronjës “c”.</w:t>
      </w:r>
    </w:p>
    <w:p w14:paraId="52E339AE" w14:textId="79214C1B" w:rsidR="00455024" w:rsidRPr="00040656" w:rsidRDefault="00455024" w:rsidP="0045502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040656">
        <w:rPr>
          <w:rFonts w:ascii="Garamond" w:hAnsi="Garamond"/>
        </w:rPr>
        <w:t xml:space="preserve">d) Për trajnerët e dërguar në kuadër të një projekti apo marrëveshjeje teknike të lidhur nga </w:t>
      </w:r>
      <w:proofErr w:type="spellStart"/>
      <w:r w:rsidRPr="00040656">
        <w:rPr>
          <w:rFonts w:ascii="Garamond" w:hAnsi="Garamond"/>
        </w:rPr>
        <w:t>DPPI</w:t>
      </w:r>
      <w:proofErr w:type="spellEnd"/>
      <w:r w:rsidRPr="00040656">
        <w:rPr>
          <w:rFonts w:ascii="Garamond" w:hAnsi="Garamond"/>
        </w:rPr>
        <w:t xml:space="preserve">-ja me organizata të huaja në fushën e PI apo zyra homologe, kushtet për pagesat e trajnerëve sipas kësaj pike përcaktohen në </w:t>
      </w:r>
      <w:r w:rsidR="00284270" w:rsidRPr="00040656">
        <w:rPr>
          <w:rFonts w:ascii="Garamond" w:hAnsi="Garamond"/>
        </w:rPr>
        <w:t>marrëveshjen</w:t>
      </w:r>
      <w:r w:rsidRPr="00040656">
        <w:rPr>
          <w:rFonts w:ascii="Garamond" w:hAnsi="Garamond"/>
        </w:rPr>
        <w:t xml:space="preserve"> dypalëshe me atë organizatë apo në kontratën e projektit.”.</w:t>
      </w:r>
    </w:p>
    <w:p w14:paraId="52E339AF" w14:textId="77777777" w:rsidR="00455024" w:rsidRPr="00040656" w:rsidRDefault="00455024" w:rsidP="00455024">
      <w:pPr>
        <w:ind w:firstLine="284"/>
        <w:jc w:val="both"/>
        <w:rPr>
          <w:rFonts w:ascii="Garamond" w:hAnsi="Garamond"/>
          <w:szCs w:val="24"/>
        </w:rPr>
      </w:pPr>
      <w:r w:rsidRPr="00040656">
        <w:rPr>
          <w:rFonts w:ascii="Garamond" w:hAnsi="Garamond"/>
          <w:szCs w:val="24"/>
        </w:rPr>
        <w:lastRenderedPageBreak/>
        <w:t xml:space="preserve">Ky vendim hyn në fuqi pas botimit në Fletoren Zyrtare. </w:t>
      </w:r>
    </w:p>
    <w:p w14:paraId="69E359EB" w14:textId="77777777" w:rsidR="00C14912" w:rsidRDefault="00C14912" w:rsidP="00455024">
      <w:pPr>
        <w:ind w:firstLine="284"/>
        <w:jc w:val="right"/>
        <w:rPr>
          <w:rFonts w:ascii="Garamond" w:hAnsi="Garamond"/>
          <w:bCs/>
          <w:szCs w:val="24"/>
        </w:rPr>
      </w:pPr>
    </w:p>
    <w:p w14:paraId="52E339B1" w14:textId="77777777" w:rsidR="00455024" w:rsidRPr="00040656" w:rsidRDefault="00455024" w:rsidP="00455024">
      <w:pPr>
        <w:ind w:firstLine="284"/>
        <w:jc w:val="right"/>
        <w:rPr>
          <w:rFonts w:ascii="Garamond" w:hAnsi="Garamond"/>
          <w:bCs/>
          <w:szCs w:val="24"/>
        </w:rPr>
      </w:pPr>
      <w:r w:rsidRPr="00040656">
        <w:rPr>
          <w:rFonts w:ascii="Garamond" w:hAnsi="Garamond"/>
          <w:bCs/>
          <w:szCs w:val="24"/>
        </w:rPr>
        <w:t>KRYEMINISTËR</w:t>
      </w:r>
    </w:p>
    <w:p w14:paraId="52E339B3" w14:textId="0E23867D" w:rsidR="00751C39" w:rsidRPr="00040656" w:rsidRDefault="00455024" w:rsidP="00D43702">
      <w:pPr>
        <w:ind w:firstLine="284"/>
        <w:jc w:val="right"/>
        <w:rPr>
          <w:rFonts w:ascii="Garamond" w:hAnsi="Garamond"/>
          <w:szCs w:val="24"/>
        </w:rPr>
      </w:pPr>
      <w:r w:rsidRPr="00040656">
        <w:rPr>
          <w:rFonts w:ascii="Garamond" w:hAnsi="Garamond"/>
          <w:b/>
          <w:bCs/>
          <w:szCs w:val="24"/>
        </w:rPr>
        <w:t xml:space="preserve">Edi </w:t>
      </w:r>
      <w:proofErr w:type="spellStart"/>
      <w:r w:rsidRPr="00040656">
        <w:rPr>
          <w:rFonts w:ascii="Garamond" w:hAnsi="Garamond"/>
          <w:b/>
          <w:bCs/>
          <w:szCs w:val="24"/>
        </w:rPr>
        <w:t>Rama</w:t>
      </w:r>
      <w:proofErr w:type="spellEnd"/>
    </w:p>
    <w:sectPr w:rsidR="00751C39" w:rsidRPr="00040656" w:rsidSect="00C14912">
      <w:footerReference w:type="default" r:id="rId13"/>
      <w:pgSz w:w="11909" w:h="16834" w:code="9"/>
      <w:pgMar w:top="630" w:right="1418" w:bottom="810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4F6DE" w14:textId="77777777" w:rsidR="00040656" w:rsidRDefault="00040656" w:rsidP="00D83795">
      <w:r>
        <w:separator/>
      </w:r>
    </w:p>
  </w:endnote>
  <w:endnote w:type="continuationSeparator" w:id="0">
    <w:p w14:paraId="31BC02E5" w14:textId="77777777" w:rsidR="00040656" w:rsidRDefault="00040656" w:rsidP="00D83795">
      <w:r>
        <w:continuationSeparator/>
      </w:r>
    </w:p>
  </w:endnote>
  <w:endnote w:type="continuationNotice" w:id="1">
    <w:p w14:paraId="538AA280" w14:textId="77777777" w:rsidR="00040656" w:rsidRDefault="000406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E339B8" w14:textId="77777777" w:rsidR="00040656" w:rsidRDefault="00040656">
    <w:pPr>
      <w:pStyle w:val="Footer"/>
      <w:jc w:val="right"/>
    </w:pPr>
  </w:p>
  <w:p w14:paraId="52E339B9" w14:textId="77777777" w:rsidR="00040656" w:rsidRDefault="000406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81109A" w14:textId="77777777" w:rsidR="00040656" w:rsidRDefault="00040656" w:rsidP="00D83795">
      <w:r>
        <w:separator/>
      </w:r>
    </w:p>
  </w:footnote>
  <w:footnote w:type="continuationSeparator" w:id="0">
    <w:p w14:paraId="168C733F" w14:textId="77777777" w:rsidR="00040656" w:rsidRDefault="00040656" w:rsidP="00D83795">
      <w:r>
        <w:continuationSeparator/>
      </w:r>
    </w:p>
  </w:footnote>
  <w:footnote w:type="continuationNotice" w:id="1">
    <w:p w14:paraId="6C778E4B" w14:textId="77777777" w:rsidR="00040656" w:rsidRDefault="0004065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E5586"/>
    <w:multiLevelType w:val="hybridMultilevel"/>
    <w:tmpl w:val="E9AE77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A4547"/>
    <w:multiLevelType w:val="hybridMultilevel"/>
    <w:tmpl w:val="8864CC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E4343"/>
    <w:multiLevelType w:val="multilevel"/>
    <w:tmpl w:val="A8901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3">
    <w:nsid w:val="0ED532AD"/>
    <w:multiLevelType w:val="hybridMultilevel"/>
    <w:tmpl w:val="6F244306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0F6D78BF"/>
    <w:multiLevelType w:val="hybridMultilevel"/>
    <w:tmpl w:val="BD166468"/>
    <w:lvl w:ilvl="0" w:tplc="04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A73D95"/>
    <w:multiLevelType w:val="hybridMultilevel"/>
    <w:tmpl w:val="91B07A36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47389"/>
    <w:multiLevelType w:val="hybridMultilevel"/>
    <w:tmpl w:val="901A9F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55C7E"/>
    <w:multiLevelType w:val="hybridMultilevel"/>
    <w:tmpl w:val="3FD6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07451C"/>
    <w:multiLevelType w:val="hybridMultilevel"/>
    <w:tmpl w:val="9CC2669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C5E7D3A"/>
    <w:multiLevelType w:val="hybridMultilevel"/>
    <w:tmpl w:val="6122B0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AE7533"/>
    <w:multiLevelType w:val="hybridMultilevel"/>
    <w:tmpl w:val="325A1B9C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A4D87A66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BF7F23"/>
    <w:multiLevelType w:val="hybridMultilevel"/>
    <w:tmpl w:val="6AF6CDAC"/>
    <w:lvl w:ilvl="0" w:tplc="BF5EF3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70588D"/>
    <w:multiLevelType w:val="hybridMultilevel"/>
    <w:tmpl w:val="5DE0D0B4"/>
    <w:lvl w:ilvl="0" w:tplc="85CC57A2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C61209A"/>
    <w:multiLevelType w:val="hybridMultilevel"/>
    <w:tmpl w:val="9E50F12A"/>
    <w:lvl w:ilvl="0" w:tplc="B0CAE6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1E066EF"/>
    <w:multiLevelType w:val="hybridMultilevel"/>
    <w:tmpl w:val="3EE09A8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94C261C"/>
    <w:multiLevelType w:val="hybridMultilevel"/>
    <w:tmpl w:val="6F90727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D269D5"/>
    <w:multiLevelType w:val="hybridMultilevel"/>
    <w:tmpl w:val="9CC2669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EDB6067"/>
    <w:multiLevelType w:val="hybridMultilevel"/>
    <w:tmpl w:val="0622B5E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512C4020"/>
    <w:multiLevelType w:val="hybridMultilevel"/>
    <w:tmpl w:val="90E2AE6E"/>
    <w:lvl w:ilvl="0" w:tplc="528A074E">
      <w:start w:val="1"/>
      <w:numFmt w:val="lowerLetter"/>
      <w:lvlText w:val="%1)"/>
      <w:lvlJc w:val="left"/>
      <w:pPr>
        <w:ind w:left="1260" w:hanging="360"/>
      </w:pPr>
      <w:rPr>
        <w:rFonts w:hint="default"/>
        <w:strike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9">
    <w:nsid w:val="526B2855"/>
    <w:multiLevelType w:val="hybridMultilevel"/>
    <w:tmpl w:val="85BC18B2"/>
    <w:lvl w:ilvl="0" w:tplc="D1AE7E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A660EB"/>
    <w:multiLevelType w:val="hybridMultilevel"/>
    <w:tmpl w:val="B9441BD0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7B143182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DC2E4F"/>
    <w:multiLevelType w:val="hybridMultilevel"/>
    <w:tmpl w:val="BA0E2022"/>
    <w:lvl w:ilvl="0" w:tplc="F86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8E75E66"/>
    <w:multiLevelType w:val="hybridMultilevel"/>
    <w:tmpl w:val="3A38F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7B5D8A"/>
    <w:multiLevelType w:val="hybridMultilevel"/>
    <w:tmpl w:val="C326FF1A"/>
    <w:lvl w:ilvl="0" w:tplc="44DE8230">
      <w:start w:val="1"/>
      <w:numFmt w:val="lowerRoman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93D0DB7"/>
    <w:multiLevelType w:val="hybridMultilevel"/>
    <w:tmpl w:val="A622D2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53C619E"/>
    <w:multiLevelType w:val="hybridMultilevel"/>
    <w:tmpl w:val="A77A9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464C50"/>
    <w:multiLevelType w:val="hybridMultilevel"/>
    <w:tmpl w:val="B63EF8A8"/>
    <w:lvl w:ilvl="0" w:tplc="E034EE76">
      <w:start w:val="1"/>
      <w:numFmt w:val="lowerRoman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F413BF9"/>
    <w:multiLevelType w:val="hybridMultilevel"/>
    <w:tmpl w:val="21A62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5"/>
  </w:num>
  <w:num w:numId="3">
    <w:abstractNumId w:val="6"/>
  </w:num>
  <w:num w:numId="4">
    <w:abstractNumId w:val="9"/>
  </w:num>
  <w:num w:numId="5">
    <w:abstractNumId w:val="15"/>
  </w:num>
  <w:num w:numId="6">
    <w:abstractNumId w:val="21"/>
  </w:num>
  <w:num w:numId="7">
    <w:abstractNumId w:val="7"/>
  </w:num>
  <w:num w:numId="8">
    <w:abstractNumId w:val="22"/>
  </w:num>
  <w:num w:numId="9">
    <w:abstractNumId w:val="27"/>
  </w:num>
  <w:num w:numId="10">
    <w:abstractNumId w:val="23"/>
  </w:num>
  <w:num w:numId="11">
    <w:abstractNumId w:val="13"/>
  </w:num>
  <w:num w:numId="12">
    <w:abstractNumId w:val="26"/>
  </w:num>
  <w:num w:numId="13">
    <w:abstractNumId w:val="10"/>
  </w:num>
  <w:num w:numId="14">
    <w:abstractNumId w:val="20"/>
  </w:num>
  <w:num w:numId="15">
    <w:abstractNumId w:val="1"/>
  </w:num>
  <w:num w:numId="16">
    <w:abstractNumId w:val="0"/>
  </w:num>
  <w:num w:numId="17">
    <w:abstractNumId w:val="12"/>
  </w:num>
  <w:num w:numId="18">
    <w:abstractNumId w:val="11"/>
  </w:num>
  <w:num w:numId="19">
    <w:abstractNumId w:val="5"/>
  </w:num>
  <w:num w:numId="20">
    <w:abstractNumId w:val="24"/>
  </w:num>
  <w:num w:numId="21">
    <w:abstractNumId w:val="19"/>
  </w:num>
  <w:num w:numId="22">
    <w:abstractNumId w:val="4"/>
  </w:num>
  <w:num w:numId="23">
    <w:abstractNumId w:val="13"/>
  </w:num>
  <w:num w:numId="24">
    <w:abstractNumId w:val="3"/>
  </w:num>
  <w:num w:numId="25">
    <w:abstractNumId w:val="14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6"/>
  </w:num>
  <w:num w:numId="29">
    <w:abstractNumId w:val="8"/>
  </w:num>
  <w:num w:numId="30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C2"/>
    <w:rsid w:val="00002B20"/>
    <w:rsid w:val="00040656"/>
    <w:rsid w:val="00042547"/>
    <w:rsid w:val="00061A34"/>
    <w:rsid w:val="000646CC"/>
    <w:rsid w:val="000659B8"/>
    <w:rsid w:val="00067BC2"/>
    <w:rsid w:val="00077C1F"/>
    <w:rsid w:val="0009172C"/>
    <w:rsid w:val="00094426"/>
    <w:rsid w:val="000F5651"/>
    <w:rsid w:val="00104291"/>
    <w:rsid w:val="001167C2"/>
    <w:rsid w:val="00136A75"/>
    <w:rsid w:val="00165BD4"/>
    <w:rsid w:val="00166A24"/>
    <w:rsid w:val="00174AFB"/>
    <w:rsid w:val="001806E3"/>
    <w:rsid w:val="00183E98"/>
    <w:rsid w:val="001A2BCF"/>
    <w:rsid w:val="001A5E74"/>
    <w:rsid w:val="001C1895"/>
    <w:rsid w:val="001C71D7"/>
    <w:rsid w:val="002034E1"/>
    <w:rsid w:val="002344E1"/>
    <w:rsid w:val="00234D62"/>
    <w:rsid w:val="00240854"/>
    <w:rsid w:val="00241AFD"/>
    <w:rsid w:val="00244201"/>
    <w:rsid w:val="00250C95"/>
    <w:rsid w:val="00251A52"/>
    <w:rsid w:val="00252F18"/>
    <w:rsid w:val="00274CBC"/>
    <w:rsid w:val="002829FD"/>
    <w:rsid w:val="00284270"/>
    <w:rsid w:val="00284E10"/>
    <w:rsid w:val="00296A6C"/>
    <w:rsid w:val="002A41A9"/>
    <w:rsid w:val="0030290A"/>
    <w:rsid w:val="0033102B"/>
    <w:rsid w:val="00334178"/>
    <w:rsid w:val="003624C3"/>
    <w:rsid w:val="00393BEC"/>
    <w:rsid w:val="00396A27"/>
    <w:rsid w:val="003973A5"/>
    <w:rsid w:val="003D5E06"/>
    <w:rsid w:val="003F3FA7"/>
    <w:rsid w:val="004305E3"/>
    <w:rsid w:val="00431A07"/>
    <w:rsid w:val="00455024"/>
    <w:rsid w:val="00464873"/>
    <w:rsid w:val="0048462D"/>
    <w:rsid w:val="004C5E2A"/>
    <w:rsid w:val="004D0C66"/>
    <w:rsid w:val="004D3442"/>
    <w:rsid w:val="004D46CD"/>
    <w:rsid w:val="004E10C5"/>
    <w:rsid w:val="004E4960"/>
    <w:rsid w:val="004F21F3"/>
    <w:rsid w:val="00516515"/>
    <w:rsid w:val="00517E3B"/>
    <w:rsid w:val="00563932"/>
    <w:rsid w:val="0057344B"/>
    <w:rsid w:val="00575AA4"/>
    <w:rsid w:val="00587B1C"/>
    <w:rsid w:val="005B1E28"/>
    <w:rsid w:val="005E252E"/>
    <w:rsid w:val="005E2E80"/>
    <w:rsid w:val="005F2896"/>
    <w:rsid w:val="00603214"/>
    <w:rsid w:val="0061674F"/>
    <w:rsid w:val="00620457"/>
    <w:rsid w:val="00627A55"/>
    <w:rsid w:val="006779F7"/>
    <w:rsid w:val="0068427A"/>
    <w:rsid w:val="00692BA6"/>
    <w:rsid w:val="00695CA1"/>
    <w:rsid w:val="006B0FFC"/>
    <w:rsid w:val="006C42E1"/>
    <w:rsid w:val="006D5850"/>
    <w:rsid w:val="006E6B7D"/>
    <w:rsid w:val="006F0A7C"/>
    <w:rsid w:val="006F2D5D"/>
    <w:rsid w:val="00717FA5"/>
    <w:rsid w:val="00725AF5"/>
    <w:rsid w:val="007306C1"/>
    <w:rsid w:val="00751C39"/>
    <w:rsid w:val="0077566B"/>
    <w:rsid w:val="007948D1"/>
    <w:rsid w:val="00794928"/>
    <w:rsid w:val="007A680D"/>
    <w:rsid w:val="007C079A"/>
    <w:rsid w:val="007C2F23"/>
    <w:rsid w:val="007D0A16"/>
    <w:rsid w:val="007D27EE"/>
    <w:rsid w:val="007D28B6"/>
    <w:rsid w:val="007F149A"/>
    <w:rsid w:val="00804DB2"/>
    <w:rsid w:val="008124B9"/>
    <w:rsid w:val="00847405"/>
    <w:rsid w:val="00850126"/>
    <w:rsid w:val="008713F6"/>
    <w:rsid w:val="00891CDB"/>
    <w:rsid w:val="0089652D"/>
    <w:rsid w:val="008A1DAC"/>
    <w:rsid w:val="008C54A4"/>
    <w:rsid w:val="008D4562"/>
    <w:rsid w:val="008D570A"/>
    <w:rsid w:val="008E013B"/>
    <w:rsid w:val="00906AB6"/>
    <w:rsid w:val="009464FB"/>
    <w:rsid w:val="00946C9D"/>
    <w:rsid w:val="009547FF"/>
    <w:rsid w:val="00955985"/>
    <w:rsid w:val="00976B07"/>
    <w:rsid w:val="009821EB"/>
    <w:rsid w:val="00987A9B"/>
    <w:rsid w:val="009B6457"/>
    <w:rsid w:val="009C6A0F"/>
    <w:rsid w:val="009E24DF"/>
    <w:rsid w:val="009E4156"/>
    <w:rsid w:val="00A10832"/>
    <w:rsid w:val="00A27380"/>
    <w:rsid w:val="00A35A57"/>
    <w:rsid w:val="00A37B9B"/>
    <w:rsid w:val="00A425DC"/>
    <w:rsid w:val="00A43385"/>
    <w:rsid w:val="00A65721"/>
    <w:rsid w:val="00AB14F0"/>
    <w:rsid w:val="00AB5CE4"/>
    <w:rsid w:val="00AF1493"/>
    <w:rsid w:val="00AF149B"/>
    <w:rsid w:val="00B1722A"/>
    <w:rsid w:val="00B2352D"/>
    <w:rsid w:val="00B406EE"/>
    <w:rsid w:val="00B44A0A"/>
    <w:rsid w:val="00B56DD6"/>
    <w:rsid w:val="00B66208"/>
    <w:rsid w:val="00B7098C"/>
    <w:rsid w:val="00B71C0C"/>
    <w:rsid w:val="00B72328"/>
    <w:rsid w:val="00B758CD"/>
    <w:rsid w:val="00B82C77"/>
    <w:rsid w:val="00BC1FC6"/>
    <w:rsid w:val="00BD7CFB"/>
    <w:rsid w:val="00BE0725"/>
    <w:rsid w:val="00BE54D3"/>
    <w:rsid w:val="00C00AA3"/>
    <w:rsid w:val="00C14912"/>
    <w:rsid w:val="00C34BB1"/>
    <w:rsid w:val="00C36CE1"/>
    <w:rsid w:val="00C5016F"/>
    <w:rsid w:val="00C7293E"/>
    <w:rsid w:val="00C73DC4"/>
    <w:rsid w:val="00CA3BAB"/>
    <w:rsid w:val="00CB05DC"/>
    <w:rsid w:val="00CB373D"/>
    <w:rsid w:val="00CC5180"/>
    <w:rsid w:val="00CF4378"/>
    <w:rsid w:val="00D008EE"/>
    <w:rsid w:val="00D13AF3"/>
    <w:rsid w:val="00D27481"/>
    <w:rsid w:val="00D43702"/>
    <w:rsid w:val="00D64C4A"/>
    <w:rsid w:val="00D65EFC"/>
    <w:rsid w:val="00D83795"/>
    <w:rsid w:val="00DB253C"/>
    <w:rsid w:val="00DB6724"/>
    <w:rsid w:val="00DF539A"/>
    <w:rsid w:val="00DF7783"/>
    <w:rsid w:val="00E2339D"/>
    <w:rsid w:val="00E25D4A"/>
    <w:rsid w:val="00E3348B"/>
    <w:rsid w:val="00E544AF"/>
    <w:rsid w:val="00E55658"/>
    <w:rsid w:val="00E632AE"/>
    <w:rsid w:val="00E64A62"/>
    <w:rsid w:val="00E7202E"/>
    <w:rsid w:val="00E737ED"/>
    <w:rsid w:val="00E92385"/>
    <w:rsid w:val="00EA420A"/>
    <w:rsid w:val="00EA4823"/>
    <w:rsid w:val="00EB4DC7"/>
    <w:rsid w:val="00ED2F35"/>
    <w:rsid w:val="00F04EAD"/>
    <w:rsid w:val="00F212C7"/>
    <w:rsid w:val="00F53F99"/>
    <w:rsid w:val="00F72599"/>
    <w:rsid w:val="00F7527D"/>
    <w:rsid w:val="00F77296"/>
    <w:rsid w:val="00F8676F"/>
    <w:rsid w:val="00F91E91"/>
    <w:rsid w:val="00F9428E"/>
    <w:rsid w:val="00FB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E33991"/>
  <w15:docId w15:val="{2F7EB36D-06F6-49D9-BFF2-9F8A2A01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49B"/>
    <w:rPr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67BC2"/>
    <w:rPr>
      <w:color w:val="0000FF"/>
      <w:u w:val="single"/>
    </w:rPr>
  </w:style>
  <w:style w:type="table" w:styleId="TableGrid">
    <w:name w:val="Table Grid"/>
    <w:basedOn w:val="TableNormal"/>
    <w:uiPriority w:val="59"/>
    <w:rsid w:val="00C34B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 (numbered (a)),Normal 1"/>
    <w:basedOn w:val="Normal"/>
    <w:link w:val="ListParagraphChar"/>
    <w:uiPriority w:val="1"/>
    <w:qFormat/>
    <w:rsid w:val="0048462D"/>
    <w:pPr>
      <w:ind w:left="720"/>
    </w:pPr>
  </w:style>
  <w:style w:type="paragraph" w:styleId="BodyText">
    <w:name w:val="Body Text"/>
    <w:basedOn w:val="Normal"/>
    <w:link w:val="BodyTextChar"/>
    <w:rsid w:val="00B82C77"/>
    <w:pPr>
      <w:jc w:val="both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B82C77"/>
    <w:rPr>
      <w:sz w:val="24"/>
      <w:szCs w:val="24"/>
      <w:lang w:val="sq-AL"/>
    </w:rPr>
  </w:style>
  <w:style w:type="paragraph" w:customStyle="1" w:styleId="CharCharCharCharCharChar">
    <w:name w:val="Char Char Char Char Char Char"/>
    <w:basedOn w:val="Normal"/>
    <w:rsid w:val="00B82C77"/>
    <w:pPr>
      <w:spacing w:after="160" w:line="240" w:lineRule="exact"/>
    </w:pPr>
    <w:rPr>
      <w:rFonts w:ascii="Tahoma" w:hAnsi="Tahoma" w:cs="Tahoma"/>
      <w:sz w:val="20"/>
    </w:rPr>
  </w:style>
  <w:style w:type="character" w:customStyle="1" w:styleId="ListParagraphChar">
    <w:name w:val="List Paragraph Char"/>
    <w:aliases w:val="List Paragraph (numbered (a)) Char,Normal 1 Char"/>
    <w:link w:val="ListParagraph"/>
    <w:uiPriority w:val="1"/>
    <w:locked/>
    <w:rsid w:val="002034E1"/>
    <w:rPr>
      <w:sz w:val="24"/>
    </w:rPr>
  </w:style>
  <w:style w:type="paragraph" w:styleId="NormalWeb">
    <w:name w:val="Normal (Web)"/>
    <w:basedOn w:val="Normal"/>
    <w:uiPriority w:val="99"/>
    <w:unhideWhenUsed/>
    <w:rsid w:val="002034E1"/>
    <w:pPr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A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A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37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379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837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379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7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D3C59B94A54D01A3966AADDCBB21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2022-05-19T12:01:13Z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disa shtesa në vendimin nr.457, datë 3.7.2019, të Këshillit të Ministrave, “Për miratimn e procedurave për pjesëmarrje në qendrën e trajnimeve në fushën e pronësisë industriale, si dhe përcaktimin e tarifave përkatëse”</Titulli>
    <Modifikuesi xmlns="0e656187-b300-4fb0-8bf4-3a50f872073c">Suada.Daci</Modifikuesi>
    <Nr_x002e__x0020_prot_x0020_QBZ xmlns="0e656187-b300-4fb0-8bf4-3a50f872073c">801</Nr_x002e__x0020_prot_x0020_QBZ>
    <Data_x0020_e_x0020_Modifikimit xmlns="0e656187-b300-4fb0-8bf4-3a50f872073c">2022-05-19T13:53:12Z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2692/1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D3C59B94A54D01A3966AADDCBB21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04637-0319-430F-9C2B-6C0335A438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815571-BFC7-4C1C-93F6-1EE780FE5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8BC7AA7-E357-4538-863F-2D286888BBDF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7DE4D30-2133-4111-96D2-B3178058C7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93555F-C076-4C67-9F1D-40044B08A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6B0905-7828-4BCD-9596-39D12958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nr.457, datë 3.7.2019, të Këshillit të Ministrave, “Për miratimn e procedurave për pjesëmarrje në qendrën e trajnimeve në fushën e pronësisë industriale, si dhe përcaktimin e tarifave përkatëse”</vt:lpstr>
    </vt:vector>
  </TitlesOfParts>
  <Company>INTECH</Company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nr.457, datë 3.7.2019, të Këshillit të Ministrave, “Për miratimn e procedurave për pjesëmarrje në qendrën e trajnimeve në fushën e pronësisë industriale, si dhe përcaktimin e tarifave përkatëse”</dc:title>
  <dc:creator>Gent Rakacolli</dc:creator>
  <cp:lastModifiedBy>Alma Lisaku</cp:lastModifiedBy>
  <cp:revision>16</cp:revision>
  <cp:lastPrinted>2022-05-17T10:19:00Z</cp:lastPrinted>
  <dcterms:created xsi:type="dcterms:W3CDTF">2022-05-17T10:19:00Z</dcterms:created>
  <dcterms:modified xsi:type="dcterms:W3CDTF">2022-05-20T07:21:00Z</dcterms:modified>
</cp:coreProperties>
</file>