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5243FB" w14:textId="4FC0D7D6" w:rsidR="006A6AC0" w:rsidRPr="00AD61E9" w:rsidRDefault="00192F99" w:rsidP="00192F99">
      <w:pPr>
        <w:tabs>
          <w:tab w:val="center" w:pos="4680"/>
          <w:tab w:val="right" w:pos="9360"/>
        </w:tabs>
        <w:spacing w:after="0" w:line="240" w:lineRule="auto"/>
        <w:ind w:firstLine="284"/>
        <w:jc w:val="center"/>
        <w:rPr>
          <w:rFonts w:ascii="Garamond" w:hAnsi="Garamond" w:cs="Times New Roman"/>
          <w:b/>
          <w:noProof w:val="0"/>
          <w:sz w:val="24"/>
          <w:szCs w:val="24"/>
        </w:rPr>
      </w:pPr>
      <w:r w:rsidRPr="00AD61E9">
        <w:rPr>
          <w:rFonts w:ascii="Garamond" w:hAnsi="Garamond" w:cs="Times New Roman"/>
          <w:b/>
          <w:noProof w:val="0"/>
          <w:sz w:val="24"/>
          <w:szCs w:val="24"/>
        </w:rPr>
        <w:t>VENDIM</w:t>
      </w:r>
    </w:p>
    <w:p w14:paraId="2906A364" w14:textId="4B6B1E31" w:rsidR="0005738B" w:rsidRPr="00AD61E9" w:rsidRDefault="007D2987" w:rsidP="00192F99">
      <w:pPr>
        <w:pStyle w:val="Style5"/>
        <w:ind w:firstLine="284"/>
        <w:rPr>
          <w:rFonts w:ascii="Garamond" w:hAnsi="Garamond"/>
          <w:szCs w:val="24"/>
          <w:lang w:val="sq-AL"/>
        </w:rPr>
      </w:pPr>
      <w:r w:rsidRPr="00AD61E9">
        <w:rPr>
          <w:rFonts w:ascii="Garamond" w:hAnsi="Garamond"/>
          <w:szCs w:val="24"/>
          <w:lang w:val="sq-AL"/>
        </w:rPr>
        <w:t>Nr.</w:t>
      </w:r>
      <w:r w:rsidR="00746F0D" w:rsidRPr="00AD61E9">
        <w:rPr>
          <w:rFonts w:ascii="Garamond" w:hAnsi="Garamond"/>
          <w:szCs w:val="24"/>
          <w:lang w:val="sq-AL"/>
        </w:rPr>
        <w:t xml:space="preserve"> </w:t>
      </w:r>
      <w:r w:rsidR="005C59C5" w:rsidRPr="00AD61E9">
        <w:rPr>
          <w:rFonts w:ascii="Garamond" w:hAnsi="Garamond"/>
          <w:szCs w:val="24"/>
          <w:lang w:val="sq-AL"/>
        </w:rPr>
        <w:t>362</w:t>
      </w:r>
      <w:r w:rsidRPr="00AD61E9">
        <w:rPr>
          <w:rFonts w:ascii="Garamond" w:hAnsi="Garamond"/>
          <w:szCs w:val="24"/>
          <w:lang w:val="sq-AL"/>
        </w:rPr>
        <w:t xml:space="preserve">, datë </w:t>
      </w:r>
      <w:r w:rsidR="005C59C5" w:rsidRPr="00AD61E9">
        <w:rPr>
          <w:rFonts w:ascii="Garamond" w:hAnsi="Garamond"/>
          <w:szCs w:val="24"/>
          <w:lang w:val="sq-AL"/>
        </w:rPr>
        <w:t>26.5.2022</w:t>
      </w:r>
    </w:p>
    <w:p w14:paraId="4C3F78CD" w14:textId="77777777" w:rsidR="006A6AC0" w:rsidRPr="00AD61E9" w:rsidRDefault="006A6AC0" w:rsidP="00192F99">
      <w:pPr>
        <w:pStyle w:val="Style5"/>
        <w:ind w:firstLine="284"/>
        <w:rPr>
          <w:rFonts w:ascii="Garamond" w:hAnsi="Garamond"/>
          <w:szCs w:val="24"/>
          <w:lang w:val="sq-AL"/>
        </w:rPr>
      </w:pPr>
    </w:p>
    <w:p w14:paraId="5D88FAEF" w14:textId="41D9837F" w:rsidR="00BA2F21" w:rsidRPr="00AD61E9" w:rsidRDefault="00BA2F21" w:rsidP="00192F99">
      <w:pPr>
        <w:autoSpaceDE w:val="0"/>
        <w:autoSpaceDN w:val="0"/>
        <w:adjustRightInd w:val="0"/>
        <w:spacing w:after="0" w:line="240" w:lineRule="auto"/>
        <w:ind w:firstLine="284"/>
        <w:jc w:val="center"/>
        <w:rPr>
          <w:rFonts w:ascii="Garamond" w:hAnsi="Garamond"/>
          <w:b/>
          <w:noProof w:val="0"/>
          <w:sz w:val="24"/>
          <w:szCs w:val="24"/>
        </w:rPr>
      </w:pPr>
      <w:r w:rsidRPr="00AD61E9">
        <w:rPr>
          <w:rFonts w:ascii="Garamond" w:eastAsia="Times New Roman" w:hAnsi="Garamond"/>
          <w:b/>
          <w:noProof w:val="0"/>
          <w:sz w:val="24"/>
          <w:szCs w:val="24"/>
        </w:rPr>
        <w:t>PËR</w:t>
      </w:r>
      <w:r w:rsidR="00746F0D" w:rsidRPr="00AD61E9">
        <w:rPr>
          <w:rFonts w:ascii="Garamond" w:eastAsia="Times New Roman" w:hAnsi="Garamond"/>
          <w:b/>
          <w:noProof w:val="0"/>
          <w:sz w:val="24"/>
          <w:szCs w:val="24"/>
        </w:rPr>
        <w:t xml:space="preserve"> </w:t>
      </w:r>
      <w:r w:rsidRPr="00AD61E9">
        <w:rPr>
          <w:rFonts w:ascii="Garamond" w:eastAsia="Times New Roman" w:hAnsi="Garamond"/>
          <w:b/>
          <w:noProof w:val="0"/>
          <w:sz w:val="24"/>
          <w:szCs w:val="24"/>
        </w:rPr>
        <w:t xml:space="preserve">MIRATIMIN E </w:t>
      </w:r>
      <w:r w:rsidRPr="00AD61E9">
        <w:rPr>
          <w:rFonts w:ascii="Garamond" w:hAnsi="Garamond"/>
          <w:b/>
          <w:bCs/>
          <w:noProof w:val="0"/>
          <w:sz w:val="24"/>
          <w:szCs w:val="24"/>
        </w:rPr>
        <w:t xml:space="preserve">PROGRAMIT TË BASHKËPUNIMIT ARSIMOR, SHKENCOR, KULTUROR </w:t>
      </w:r>
      <w:r w:rsidR="00841BD0" w:rsidRPr="00AD61E9">
        <w:rPr>
          <w:rFonts w:ascii="Garamond" w:hAnsi="Garamond"/>
          <w:b/>
          <w:bCs/>
          <w:noProof w:val="0"/>
          <w:sz w:val="24"/>
          <w:szCs w:val="24"/>
        </w:rPr>
        <w:t xml:space="preserve">DHE </w:t>
      </w:r>
      <w:r w:rsidRPr="00AD61E9">
        <w:rPr>
          <w:rFonts w:ascii="Garamond" w:hAnsi="Garamond"/>
          <w:b/>
          <w:bCs/>
          <w:noProof w:val="0"/>
          <w:sz w:val="24"/>
          <w:szCs w:val="24"/>
        </w:rPr>
        <w:t>RINOR NDËRMJET KËSHILLIT</w:t>
      </w:r>
      <w:r w:rsidR="00192F99" w:rsidRPr="00AD61E9">
        <w:rPr>
          <w:rFonts w:ascii="Garamond" w:hAnsi="Garamond"/>
          <w:b/>
          <w:bCs/>
          <w:noProof w:val="0"/>
          <w:sz w:val="24"/>
          <w:szCs w:val="24"/>
        </w:rPr>
        <w:t xml:space="preserve"> </w:t>
      </w:r>
      <w:r w:rsidRPr="00AD61E9">
        <w:rPr>
          <w:rFonts w:ascii="Garamond" w:hAnsi="Garamond"/>
          <w:b/>
          <w:bCs/>
          <w:noProof w:val="0"/>
          <w:sz w:val="24"/>
          <w:szCs w:val="24"/>
        </w:rPr>
        <w:t>TË MINISTRAVE TË REPUBLIKËS SË SHQIPËRISË DHE QEVERISË SË SHTETIT TË IZRAELIT</w:t>
      </w:r>
      <w:r w:rsidR="00AF0F48" w:rsidRPr="00AD61E9">
        <w:rPr>
          <w:rFonts w:ascii="Garamond" w:hAnsi="Garamond"/>
          <w:b/>
          <w:bCs/>
          <w:noProof w:val="0"/>
          <w:sz w:val="24"/>
          <w:szCs w:val="24"/>
        </w:rPr>
        <w:t>,</w:t>
      </w:r>
      <w:r w:rsidRPr="00AD61E9">
        <w:rPr>
          <w:rFonts w:ascii="Garamond" w:hAnsi="Garamond"/>
          <w:b/>
          <w:bCs/>
          <w:noProof w:val="0"/>
          <w:sz w:val="24"/>
          <w:szCs w:val="24"/>
        </w:rPr>
        <w:t xml:space="preserve"> PËR VITET 2022</w:t>
      </w:r>
      <w:r w:rsidR="00924B9A" w:rsidRPr="00AD61E9">
        <w:rPr>
          <w:rFonts w:ascii="Garamond" w:hAnsi="Garamond"/>
          <w:b/>
          <w:bCs/>
          <w:noProof w:val="0"/>
          <w:sz w:val="24"/>
          <w:szCs w:val="24"/>
        </w:rPr>
        <w:t>–</w:t>
      </w:r>
      <w:r w:rsidRPr="00AD61E9">
        <w:rPr>
          <w:rFonts w:ascii="Garamond" w:hAnsi="Garamond"/>
          <w:b/>
          <w:bCs/>
          <w:noProof w:val="0"/>
          <w:sz w:val="24"/>
          <w:szCs w:val="24"/>
        </w:rPr>
        <w:t>2025</w:t>
      </w:r>
    </w:p>
    <w:p w14:paraId="6B0F856D" w14:textId="77777777" w:rsidR="00BA2F21" w:rsidRPr="00AD61E9" w:rsidRDefault="00BA2F21" w:rsidP="00192F99">
      <w:pPr>
        <w:pStyle w:val="Style5"/>
        <w:ind w:firstLine="284"/>
        <w:rPr>
          <w:rFonts w:ascii="Garamond" w:hAnsi="Garamond"/>
          <w:color w:val="000000"/>
          <w:szCs w:val="24"/>
          <w:lang w:val="sq-AL"/>
        </w:rPr>
      </w:pPr>
    </w:p>
    <w:p w14:paraId="4D7EA84C" w14:textId="677229EC" w:rsidR="000D1EDD" w:rsidRPr="00AD61E9" w:rsidRDefault="003E5931" w:rsidP="00192F99">
      <w:pPr>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Në mbështetje të nen</w:t>
      </w:r>
      <w:r w:rsidR="00C13D2F" w:rsidRPr="00AD61E9">
        <w:rPr>
          <w:rFonts w:ascii="Garamond" w:hAnsi="Garamond" w:cs="Times New Roman"/>
          <w:noProof w:val="0"/>
          <w:sz w:val="24"/>
          <w:szCs w:val="24"/>
        </w:rPr>
        <w:t xml:space="preserve">it </w:t>
      </w:r>
      <w:r w:rsidR="000D1EDD" w:rsidRPr="00AD61E9">
        <w:rPr>
          <w:rFonts w:ascii="Garamond" w:hAnsi="Garamond" w:cs="Times New Roman"/>
          <w:noProof w:val="0"/>
          <w:sz w:val="24"/>
          <w:szCs w:val="24"/>
        </w:rPr>
        <w:t xml:space="preserve">100 të Kushtetutës </w:t>
      </w:r>
      <w:r w:rsidR="00912FC1" w:rsidRPr="00AD61E9">
        <w:rPr>
          <w:rFonts w:ascii="Garamond" w:hAnsi="Garamond" w:cs="Times New Roman"/>
          <w:noProof w:val="0"/>
          <w:sz w:val="24"/>
          <w:szCs w:val="24"/>
        </w:rPr>
        <w:t>dhe të nenit</w:t>
      </w:r>
      <w:r w:rsidR="000D1EDD" w:rsidRPr="00AD61E9">
        <w:rPr>
          <w:rFonts w:ascii="Garamond" w:hAnsi="Garamond" w:cs="Times New Roman"/>
          <w:noProof w:val="0"/>
          <w:sz w:val="24"/>
          <w:szCs w:val="24"/>
        </w:rPr>
        <w:t xml:space="preserve"> </w:t>
      </w:r>
      <w:r w:rsidR="00B96646" w:rsidRPr="00AD61E9">
        <w:rPr>
          <w:rFonts w:ascii="Garamond" w:hAnsi="Garamond" w:cs="Times New Roman"/>
          <w:noProof w:val="0"/>
          <w:sz w:val="24"/>
          <w:szCs w:val="24"/>
        </w:rPr>
        <w:t>1</w:t>
      </w:r>
      <w:r w:rsidR="00451120" w:rsidRPr="00AD61E9">
        <w:rPr>
          <w:rFonts w:ascii="Garamond" w:hAnsi="Garamond" w:cs="Times New Roman"/>
          <w:noProof w:val="0"/>
          <w:sz w:val="24"/>
          <w:szCs w:val="24"/>
        </w:rPr>
        <w:t>9</w:t>
      </w:r>
      <w:r w:rsidR="000D1EDD" w:rsidRPr="00AD61E9">
        <w:rPr>
          <w:rFonts w:ascii="Garamond" w:hAnsi="Garamond" w:cs="Times New Roman"/>
          <w:noProof w:val="0"/>
          <w:sz w:val="24"/>
          <w:szCs w:val="24"/>
        </w:rPr>
        <w:t>,</w:t>
      </w:r>
      <w:r w:rsidR="00AF0F48" w:rsidRPr="00AD61E9">
        <w:rPr>
          <w:rFonts w:ascii="Garamond" w:hAnsi="Garamond" w:cs="Times New Roman"/>
          <w:noProof w:val="0"/>
          <w:sz w:val="24"/>
          <w:szCs w:val="24"/>
        </w:rPr>
        <w:t xml:space="preserve"> të ligjit nr.</w:t>
      </w:r>
      <w:r w:rsidR="00746F0D" w:rsidRPr="00AD61E9">
        <w:rPr>
          <w:rFonts w:ascii="Garamond" w:hAnsi="Garamond" w:cs="Times New Roman"/>
          <w:noProof w:val="0"/>
          <w:sz w:val="24"/>
          <w:szCs w:val="24"/>
        </w:rPr>
        <w:t xml:space="preserve"> </w:t>
      </w:r>
      <w:r w:rsidR="000D1EDD" w:rsidRPr="00AD61E9">
        <w:rPr>
          <w:rFonts w:ascii="Garamond" w:hAnsi="Garamond" w:cs="Times New Roman"/>
          <w:noProof w:val="0"/>
          <w:sz w:val="24"/>
          <w:szCs w:val="24"/>
        </w:rPr>
        <w:t>43/2016, “Për marrëveshjet ndërkombëtare në Republikën e Shqipërisë”, me propozimin e ministrit të Arsimit</w:t>
      </w:r>
      <w:r w:rsidR="00C33E9A" w:rsidRPr="00AD61E9">
        <w:rPr>
          <w:rFonts w:ascii="Garamond" w:hAnsi="Garamond" w:cs="Times New Roman"/>
          <w:noProof w:val="0"/>
          <w:sz w:val="24"/>
          <w:szCs w:val="24"/>
        </w:rPr>
        <w:t xml:space="preserve"> dhe Sportit</w:t>
      </w:r>
      <w:r w:rsidR="00D5140E" w:rsidRPr="00AD61E9">
        <w:rPr>
          <w:rFonts w:ascii="Garamond" w:hAnsi="Garamond" w:cs="Times New Roman"/>
          <w:noProof w:val="0"/>
          <w:sz w:val="24"/>
          <w:szCs w:val="24"/>
        </w:rPr>
        <w:t xml:space="preserve">, Këshilli i </w:t>
      </w:r>
      <w:r w:rsidR="00AF0F48" w:rsidRPr="00AD61E9">
        <w:rPr>
          <w:rFonts w:ascii="Garamond" w:hAnsi="Garamond" w:cs="Times New Roman"/>
          <w:noProof w:val="0"/>
          <w:sz w:val="24"/>
          <w:szCs w:val="24"/>
        </w:rPr>
        <w:t>Ministrave</w:t>
      </w:r>
    </w:p>
    <w:p w14:paraId="0F0B55A3" w14:textId="77777777" w:rsidR="00A76DB5" w:rsidRPr="00AD61E9" w:rsidRDefault="00A76DB5" w:rsidP="00192F99">
      <w:pPr>
        <w:spacing w:after="0" w:line="240" w:lineRule="auto"/>
        <w:ind w:firstLine="284"/>
        <w:jc w:val="both"/>
        <w:rPr>
          <w:rFonts w:ascii="Garamond" w:hAnsi="Garamond" w:cs="Times New Roman"/>
          <w:noProof w:val="0"/>
          <w:sz w:val="24"/>
          <w:szCs w:val="24"/>
        </w:rPr>
      </w:pPr>
    </w:p>
    <w:p w14:paraId="59D41AA4" w14:textId="62A4B6DE" w:rsidR="00A76DB5" w:rsidRPr="00AD61E9" w:rsidRDefault="00192F99" w:rsidP="00192F99">
      <w:pPr>
        <w:spacing w:after="0" w:line="240" w:lineRule="auto"/>
        <w:ind w:firstLine="284"/>
        <w:jc w:val="center"/>
        <w:rPr>
          <w:rFonts w:ascii="Garamond" w:hAnsi="Garamond" w:cs="Times New Roman"/>
          <w:b/>
          <w:noProof w:val="0"/>
          <w:sz w:val="24"/>
          <w:szCs w:val="24"/>
        </w:rPr>
      </w:pPr>
      <w:r w:rsidRPr="00AD61E9">
        <w:rPr>
          <w:rFonts w:ascii="Garamond" w:hAnsi="Garamond" w:cs="Times New Roman"/>
          <w:noProof w:val="0"/>
          <w:sz w:val="24"/>
          <w:szCs w:val="24"/>
        </w:rPr>
        <w:t>VENDOSI:</w:t>
      </w:r>
    </w:p>
    <w:p w14:paraId="390EFE4A" w14:textId="77777777" w:rsidR="00C23BEF" w:rsidRPr="00AD61E9" w:rsidRDefault="00C23BEF" w:rsidP="00192F99">
      <w:pPr>
        <w:spacing w:after="0" w:line="240" w:lineRule="auto"/>
        <w:ind w:firstLine="284"/>
        <w:jc w:val="center"/>
        <w:rPr>
          <w:rFonts w:ascii="Garamond" w:hAnsi="Garamond" w:cs="Times New Roman"/>
          <w:b/>
          <w:noProof w:val="0"/>
          <w:sz w:val="24"/>
          <w:szCs w:val="24"/>
        </w:rPr>
      </w:pPr>
    </w:p>
    <w:p w14:paraId="0F3E2844" w14:textId="37B41619" w:rsidR="000B2933" w:rsidRPr="00AD61E9" w:rsidRDefault="00C23BEF" w:rsidP="00192F99">
      <w:pPr>
        <w:pStyle w:val="ListParagraph"/>
        <w:ind w:left="0" w:firstLine="284"/>
        <w:contextualSpacing w:val="0"/>
        <w:jc w:val="both"/>
        <w:rPr>
          <w:rFonts w:ascii="Garamond" w:hAnsi="Garamond"/>
          <w:lang w:val="sq-AL"/>
        </w:rPr>
      </w:pPr>
      <w:r w:rsidRPr="00AD61E9">
        <w:rPr>
          <w:rFonts w:ascii="Garamond" w:hAnsi="Garamond"/>
          <w:lang w:val="sq-AL"/>
        </w:rPr>
        <w:t>Mir</w:t>
      </w:r>
      <w:r w:rsidR="007D2987" w:rsidRPr="00AD61E9">
        <w:rPr>
          <w:rFonts w:ascii="Garamond" w:hAnsi="Garamond"/>
          <w:lang w:val="sq-AL"/>
        </w:rPr>
        <w:t xml:space="preserve">atimin </w:t>
      </w:r>
      <w:r w:rsidR="00200109" w:rsidRPr="00AD61E9">
        <w:rPr>
          <w:rFonts w:ascii="Garamond" w:hAnsi="Garamond"/>
          <w:lang w:val="sq-AL"/>
        </w:rPr>
        <w:t>e</w:t>
      </w:r>
      <w:r w:rsidR="007D2987" w:rsidRPr="00AD61E9">
        <w:rPr>
          <w:rFonts w:ascii="Garamond" w:hAnsi="Garamond"/>
          <w:lang w:val="sq-AL"/>
        </w:rPr>
        <w:t xml:space="preserve"> </w:t>
      </w:r>
      <w:r w:rsidR="000B2933" w:rsidRPr="00AD61E9">
        <w:rPr>
          <w:rFonts w:ascii="Garamond" w:hAnsi="Garamond"/>
          <w:lang w:val="sq-AL"/>
        </w:rPr>
        <w:t>programit të bashkëpunimit arsimor, shkencor, kulturor dhe rinor ndërmjet Këshillit të Ministrave t</w:t>
      </w:r>
      <w:r w:rsidR="00AF0F48" w:rsidRPr="00AD61E9">
        <w:rPr>
          <w:rFonts w:ascii="Garamond" w:hAnsi="Garamond"/>
          <w:lang w:val="sq-AL"/>
        </w:rPr>
        <w:t xml:space="preserve">ë Republikës së Shqipërisë dhe qeverisë </w:t>
      </w:r>
      <w:r w:rsidR="00AD61E9">
        <w:rPr>
          <w:rFonts w:ascii="Garamond" w:hAnsi="Garamond"/>
          <w:lang w:val="sq-AL"/>
        </w:rPr>
        <w:t>s</w:t>
      </w:r>
      <w:r w:rsidR="00AF0F48" w:rsidRPr="00AD61E9">
        <w:rPr>
          <w:rFonts w:ascii="Garamond" w:hAnsi="Garamond"/>
          <w:lang w:val="sq-AL"/>
        </w:rPr>
        <w:t>ë s</w:t>
      </w:r>
      <w:r w:rsidR="000B2933" w:rsidRPr="00AD61E9">
        <w:rPr>
          <w:rFonts w:ascii="Garamond" w:hAnsi="Garamond"/>
          <w:lang w:val="sq-AL"/>
        </w:rPr>
        <w:t>htetit të Izraelit</w:t>
      </w:r>
      <w:r w:rsidR="00AF0F48" w:rsidRPr="00AD61E9">
        <w:rPr>
          <w:rFonts w:ascii="Garamond" w:hAnsi="Garamond"/>
          <w:lang w:val="sq-AL"/>
        </w:rPr>
        <w:t>,</w:t>
      </w:r>
      <w:r w:rsidR="000B2933" w:rsidRPr="00AD61E9">
        <w:rPr>
          <w:rFonts w:ascii="Garamond" w:hAnsi="Garamond"/>
          <w:lang w:val="sq-AL"/>
        </w:rPr>
        <w:t xml:space="preserve"> për vitet 2022</w:t>
      </w:r>
      <w:r w:rsidR="00924B9A" w:rsidRPr="00AD61E9">
        <w:rPr>
          <w:rFonts w:ascii="Garamond" w:hAnsi="Garamond"/>
          <w:lang w:val="sq-AL"/>
        </w:rPr>
        <w:t>–</w:t>
      </w:r>
      <w:r w:rsidR="000B2933" w:rsidRPr="00AD61E9">
        <w:rPr>
          <w:rFonts w:ascii="Garamond" w:hAnsi="Garamond"/>
          <w:lang w:val="sq-AL"/>
        </w:rPr>
        <w:t xml:space="preserve">2025, sipas tekstit </w:t>
      </w:r>
      <w:r w:rsidR="006A6AC0" w:rsidRPr="00AD61E9">
        <w:rPr>
          <w:rFonts w:ascii="Garamond" w:hAnsi="Garamond"/>
          <w:lang w:val="sq-AL"/>
        </w:rPr>
        <w:t xml:space="preserve">që i </w:t>
      </w:r>
      <w:r w:rsidR="000B2933" w:rsidRPr="00AD61E9">
        <w:rPr>
          <w:rFonts w:ascii="Garamond" w:hAnsi="Garamond"/>
          <w:lang w:val="sq-AL"/>
        </w:rPr>
        <w:t>bashkëlidh</w:t>
      </w:r>
      <w:r w:rsidR="006A6AC0" w:rsidRPr="00AD61E9">
        <w:rPr>
          <w:rFonts w:ascii="Garamond" w:hAnsi="Garamond"/>
          <w:lang w:val="sq-AL"/>
        </w:rPr>
        <w:t>et</w:t>
      </w:r>
      <w:r w:rsidR="000B2933" w:rsidRPr="00AD61E9">
        <w:rPr>
          <w:rFonts w:ascii="Garamond" w:hAnsi="Garamond"/>
          <w:lang w:val="sq-AL"/>
        </w:rPr>
        <w:t xml:space="preserve"> këtij vendimi.</w:t>
      </w:r>
    </w:p>
    <w:p w14:paraId="0A05443C" w14:textId="30B8CC28" w:rsidR="00840A29" w:rsidRPr="00AD61E9" w:rsidRDefault="00840A29" w:rsidP="00192F99">
      <w:pPr>
        <w:spacing w:after="0" w:line="240" w:lineRule="auto"/>
        <w:ind w:firstLine="284"/>
        <w:jc w:val="both"/>
        <w:rPr>
          <w:rFonts w:ascii="Garamond" w:hAnsi="Garamond"/>
          <w:noProof w:val="0"/>
          <w:sz w:val="24"/>
          <w:szCs w:val="24"/>
        </w:rPr>
      </w:pPr>
      <w:r w:rsidRPr="00AD61E9">
        <w:rPr>
          <w:rFonts w:ascii="Garamond" w:hAnsi="Garamond"/>
          <w:noProof w:val="0"/>
          <w:sz w:val="24"/>
          <w:szCs w:val="24"/>
        </w:rPr>
        <w:t>Ky vendim hyn në</w:t>
      </w:r>
      <w:r w:rsidR="00BB2780" w:rsidRPr="00AD61E9">
        <w:rPr>
          <w:rFonts w:ascii="Garamond" w:hAnsi="Garamond"/>
          <w:noProof w:val="0"/>
          <w:sz w:val="24"/>
          <w:szCs w:val="24"/>
        </w:rPr>
        <w:t xml:space="preserve"> fuqi</w:t>
      </w:r>
      <w:r w:rsidRPr="00AD61E9">
        <w:rPr>
          <w:rFonts w:ascii="Garamond" w:hAnsi="Garamond"/>
          <w:noProof w:val="0"/>
          <w:sz w:val="24"/>
          <w:szCs w:val="24"/>
        </w:rPr>
        <w:t xml:space="preserve"> </w:t>
      </w:r>
      <w:r w:rsidR="00192F99" w:rsidRPr="00AD61E9">
        <w:rPr>
          <w:rFonts w:ascii="Garamond" w:hAnsi="Garamond"/>
          <w:noProof w:val="0"/>
          <w:sz w:val="24"/>
          <w:szCs w:val="24"/>
        </w:rPr>
        <w:t xml:space="preserve">pas botimit në </w:t>
      </w:r>
      <w:r w:rsidRPr="00AD61E9">
        <w:rPr>
          <w:rFonts w:ascii="Garamond" w:hAnsi="Garamond"/>
          <w:noProof w:val="0"/>
          <w:sz w:val="24"/>
          <w:szCs w:val="24"/>
        </w:rPr>
        <w:t xml:space="preserve">Fletoren </w:t>
      </w:r>
      <w:r w:rsidR="00192F99" w:rsidRPr="00AD61E9">
        <w:rPr>
          <w:rFonts w:ascii="Garamond" w:hAnsi="Garamond"/>
          <w:noProof w:val="0"/>
          <w:sz w:val="24"/>
          <w:szCs w:val="24"/>
        </w:rPr>
        <w:t>Zyrtare</w:t>
      </w:r>
      <w:r w:rsidRPr="00AD61E9">
        <w:rPr>
          <w:rFonts w:ascii="Garamond" w:hAnsi="Garamond"/>
          <w:noProof w:val="0"/>
          <w:sz w:val="24"/>
          <w:szCs w:val="24"/>
        </w:rPr>
        <w:t>.</w:t>
      </w:r>
    </w:p>
    <w:p w14:paraId="07175E15" w14:textId="77777777" w:rsidR="00736DD8" w:rsidRPr="00AD61E9" w:rsidRDefault="00736DD8" w:rsidP="00192F99">
      <w:pPr>
        <w:spacing w:after="0" w:line="240" w:lineRule="auto"/>
        <w:ind w:firstLine="284"/>
        <w:jc w:val="both"/>
        <w:rPr>
          <w:rFonts w:ascii="Garamond" w:hAnsi="Garamond" w:cs="Times New Roman"/>
          <w:b/>
          <w:noProof w:val="0"/>
          <w:sz w:val="24"/>
          <w:szCs w:val="24"/>
        </w:rPr>
      </w:pPr>
    </w:p>
    <w:p w14:paraId="3FCA0955" w14:textId="70D8A1BB" w:rsidR="000D1EDD" w:rsidRPr="00AD61E9" w:rsidRDefault="00192F99" w:rsidP="00192F99">
      <w:pPr>
        <w:spacing w:after="0" w:line="240" w:lineRule="auto"/>
        <w:ind w:firstLine="284"/>
        <w:jc w:val="right"/>
        <w:rPr>
          <w:rFonts w:ascii="Garamond" w:hAnsi="Garamond"/>
          <w:noProof w:val="0"/>
          <w:sz w:val="24"/>
          <w:szCs w:val="24"/>
        </w:rPr>
      </w:pPr>
      <w:r w:rsidRPr="00AD61E9">
        <w:rPr>
          <w:rFonts w:ascii="Garamond" w:hAnsi="Garamond"/>
          <w:noProof w:val="0"/>
          <w:sz w:val="24"/>
          <w:szCs w:val="24"/>
        </w:rPr>
        <w:t>KRYEMINISTËR</w:t>
      </w:r>
    </w:p>
    <w:p w14:paraId="380970CD" w14:textId="3424FB31" w:rsidR="00A85701" w:rsidRPr="00AD61E9" w:rsidRDefault="00192F99" w:rsidP="00192F99">
      <w:pPr>
        <w:spacing w:after="0" w:line="240" w:lineRule="auto"/>
        <w:ind w:firstLine="284"/>
        <w:jc w:val="right"/>
        <w:rPr>
          <w:rFonts w:ascii="Garamond" w:hAnsi="Garamond"/>
          <w:b/>
          <w:noProof w:val="0"/>
          <w:sz w:val="24"/>
          <w:szCs w:val="24"/>
        </w:rPr>
      </w:pPr>
      <w:r w:rsidRPr="00AD61E9">
        <w:rPr>
          <w:rFonts w:ascii="Garamond" w:hAnsi="Garamond"/>
          <w:b/>
          <w:noProof w:val="0"/>
          <w:sz w:val="24"/>
          <w:szCs w:val="24"/>
        </w:rPr>
        <w:t xml:space="preserve">Edi Rama </w:t>
      </w:r>
    </w:p>
    <w:p w14:paraId="56CDF414" w14:textId="77777777" w:rsidR="00774DD0" w:rsidRPr="00AD61E9" w:rsidRDefault="00774DD0" w:rsidP="00192F99">
      <w:pPr>
        <w:spacing w:after="0" w:line="240" w:lineRule="auto"/>
        <w:ind w:firstLine="284"/>
        <w:jc w:val="right"/>
        <w:rPr>
          <w:rFonts w:ascii="Garamond" w:hAnsi="Garamond"/>
          <w:b/>
          <w:noProof w:val="0"/>
          <w:sz w:val="24"/>
          <w:szCs w:val="24"/>
        </w:rPr>
      </w:pPr>
    </w:p>
    <w:p w14:paraId="5433C9D6" w14:textId="77D51392" w:rsidR="00CE6F1E" w:rsidRPr="00AD61E9" w:rsidRDefault="00CE6F1E" w:rsidP="00CE6F1E">
      <w:pPr>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PROGRAM I BASHKËPUNIMIT ARSIMOR, S</w:t>
      </w:r>
      <w:r w:rsidR="00AD61E9" w:rsidRPr="00AD61E9">
        <w:rPr>
          <w:rFonts w:ascii="Garamond" w:hAnsi="Garamond" w:cs="Times New Roman"/>
          <w:b/>
          <w:noProof w:val="0"/>
          <w:sz w:val="24"/>
          <w:szCs w:val="24"/>
        </w:rPr>
        <w:t>H</w:t>
      </w:r>
      <w:r w:rsidRPr="00AD61E9">
        <w:rPr>
          <w:rFonts w:ascii="Garamond" w:hAnsi="Garamond" w:cs="Times New Roman"/>
          <w:b/>
          <w:noProof w:val="0"/>
          <w:sz w:val="24"/>
          <w:szCs w:val="24"/>
        </w:rPr>
        <w:t xml:space="preserve">KENCOR, KULTUROR, RINOR </w:t>
      </w:r>
    </w:p>
    <w:p w14:paraId="65212724" w14:textId="209BEDDF" w:rsidR="00CE6F1E" w:rsidRPr="00AD61E9" w:rsidRDefault="00CE6F1E" w:rsidP="00637C3C">
      <w:pPr>
        <w:autoSpaceDE w:val="0"/>
        <w:autoSpaceDN w:val="0"/>
        <w:adjustRightInd w:val="0"/>
        <w:spacing w:after="0" w:line="240" w:lineRule="auto"/>
        <w:ind w:firstLine="284"/>
        <w:jc w:val="center"/>
        <w:rPr>
          <w:rFonts w:ascii="Garamond" w:hAnsi="Garamond" w:cs="Times New Roman"/>
          <w:noProof w:val="0"/>
          <w:sz w:val="24"/>
          <w:szCs w:val="24"/>
        </w:rPr>
      </w:pPr>
      <w:r w:rsidRPr="00AD61E9">
        <w:rPr>
          <w:rFonts w:ascii="Garamond" w:hAnsi="Garamond" w:cs="Times New Roman"/>
          <w:noProof w:val="0"/>
          <w:sz w:val="24"/>
          <w:szCs w:val="24"/>
        </w:rPr>
        <w:t>NDËRMJET</w:t>
      </w:r>
      <w:r w:rsidR="00637C3C">
        <w:rPr>
          <w:rFonts w:ascii="Garamond" w:hAnsi="Garamond" w:cs="Times New Roman"/>
          <w:noProof w:val="0"/>
          <w:sz w:val="24"/>
          <w:szCs w:val="24"/>
        </w:rPr>
        <w:t xml:space="preserve"> </w:t>
      </w:r>
      <w:r w:rsidRPr="00AD61E9">
        <w:rPr>
          <w:rFonts w:ascii="Garamond" w:hAnsi="Garamond" w:cs="Times New Roman"/>
          <w:noProof w:val="0"/>
          <w:sz w:val="24"/>
          <w:szCs w:val="24"/>
        </w:rPr>
        <w:t>KËSHILLIT TË MINISTRAVE</w:t>
      </w:r>
      <w:r w:rsidR="004F7466">
        <w:rPr>
          <w:rFonts w:ascii="Garamond" w:hAnsi="Garamond" w:cs="Times New Roman"/>
          <w:noProof w:val="0"/>
          <w:sz w:val="24"/>
          <w:szCs w:val="24"/>
        </w:rPr>
        <w:t xml:space="preserve"> T</w:t>
      </w:r>
      <w:r w:rsidR="004F7466" w:rsidRPr="004F7466">
        <w:rPr>
          <w:rFonts w:ascii="Garamond" w:hAnsi="Garamond" w:cs="Times New Roman"/>
          <w:noProof w:val="0"/>
          <w:sz w:val="24"/>
          <w:szCs w:val="24"/>
        </w:rPr>
        <w:t>Ë</w:t>
      </w:r>
      <w:r w:rsidRPr="00AD61E9">
        <w:rPr>
          <w:rFonts w:ascii="Garamond" w:hAnsi="Garamond" w:cs="Times New Roman"/>
          <w:noProof w:val="0"/>
          <w:sz w:val="24"/>
          <w:szCs w:val="24"/>
        </w:rPr>
        <w:t xml:space="preserve"> REPUBLIKËS SË SHQIPËRISË</w:t>
      </w:r>
      <w:r w:rsidR="00637C3C">
        <w:rPr>
          <w:rFonts w:ascii="Garamond" w:hAnsi="Garamond" w:cs="Times New Roman"/>
          <w:noProof w:val="0"/>
          <w:sz w:val="24"/>
          <w:szCs w:val="24"/>
        </w:rPr>
        <w:t xml:space="preserve"> </w:t>
      </w:r>
      <w:r w:rsidRPr="00AD61E9">
        <w:rPr>
          <w:rFonts w:ascii="Garamond" w:hAnsi="Garamond" w:cs="Times New Roman"/>
          <w:noProof w:val="0"/>
          <w:sz w:val="24"/>
          <w:szCs w:val="24"/>
        </w:rPr>
        <w:t>DHE</w:t>
      </w:r>
    </w:p>
    <w:p w14:paraId="203EA964" w14:textId="625F941F" w:rsidR="00CE6F1E" w:rsidRPr="00AD61E9" w:rsidRDefault="00CE6F1E" w:rsidP="00637C3C">
      <w:pPr>
        <w:autoSpaceDE w:val="0"/>
        <w:autoSpaceDN w:val="0"/>
        <w:adjustRightInd w:val="0"/>
        <w:spacing w:after="0" w:line="240" w:lineRule="auto"/>
        <w:ind w:firstLine="284"/>
        <w:jc w:val="center"/>
        <w:rPr>
          <w:rFonts w:ascii="Garamond" w:hAnsi="Garamond" w:cs="Times New Roman"/>
          <w:noProof w:val="0"/>
          <w:sz w:val="24"/>
          <w:szCs w:val="24"/>
        </w:rPr>
      </w:pPr>
      <w:r w:rsidRPr="00AD61E9">
        <w:rPr>
          <w:rFonts w:ascii="Garamond" w:hAnsi="Garamond" w:cs="Times New Roman"/>
          <w:noProof w:val="0"/>
          <w:sz w:val="24"/>
          <w:szCs w:val="24"/>
        </w:rPr>
        <w:t>QEVERISË SË SHTETIT TË IZRAELIT</w:t>
      </w:r>
      <w:r w:rsidR="002D49A9">
        <w:rPr>
          <w:rFonts w:ascii="Garamond" w:hAnsi="Garamond" w:cs="Times New Roman"/>
          <w:noProof w:val="0"/>
          <w:sz w:val="24"/>
          <w:szCs w:val="24"/>
        </w:rPr>
        <w:t>,</w:t>
      </w:r>
      <w:r w:rsidR="00637C3C">
        <w:rPr>
          <w:rFonts w:ascii="Garamond" w:hAnsi="Garamond" w:cs="Times New Roman"/>
          <w:noProof w:val="0"/>
          <w:sz w:val="24"/>
          <w:szCs w:val="24"/>
        </w:rPr>
        <w:t xml:space="preserve"> </w:t>
      </w:r>
      <w:r w:rsidRPr="00AD61E9">
        <w:rPr>
          <w:rFonts w:ascii="Garamond" w:hAnsi="Garamond" w:cs="Times New Roman"/>
          <w:noProof w:val="0"/>
          <w:sz w:val="24"/>
          <w:szCs w:val="24"/>
        </w:rPr>
        <w:t>PËR VITET 2022</w:t>
      </w:r>
      <w:r w:rsidR="00AD61E9" w:rsidRPr="00AD61E9">
        <w:rPr>
          <w:rFonts w:ascii="Garamond" w:hAnsi="Garamond" w:cs="Times New Roman"/>
          <w:bCs/>
          <w:noProof w:val="0"/>
          <w:sz w:val="24"/>
          <w:szCs w:val="24"/>
        </w:rPr>
        <w:t>–</w:t>
      </w:r>
      <w:r w:rsidRPr="00AD61E9">
        <w:rPr>
          <w:rFonts w:ascii="Garamond" w:hAnsi="Garamond" w:cs="Times New Roman"/>
          <w:noProof w:val="0"/>
          <w:sz w:val="24"/>
          <w:szCs w:val="24"/>
        </w:rPr>
        <w:t>2025</w:t>
      </w:r>
    </w:p>
    <w:p w14:paraId="1EF51974" w14:textId="77777777" w:rsidR="00CE6F1E" w:rsidRPr="00AD61E9" w:rsidRDefault="00CE6F1E" w:rsidP="00CE6F1E">
      <w:pPr>
        <w:autoSpaceDE w:val="0"/>
        <w:autoSpaceDN w:val="0"/>
        <w:adjustRightInd w:val="0"/>
        <w:spacing w:after="0" w:line="240" w:lineRule="auto"/>
        <w:ind w:firstLine="284"/>
        <w:jc w:val="center"/>
        <w:rPr>
          <w:rFonts w:ascii="Garamond" w:hAnsi="Garamond" w:cs="Times New Roman"/>
          <w:noProof w:val="0"/>
          <w:sz w:val="24"/>
          <w:szCs w:val="24"/>
        </w:rPr>
      </w:pPr>
    </w:p>
    <w:p w14:paraId="3BDE2C7D" w14:textId="34A913FE" w:rsidR="00CE6F1E" w:rsidRPr="00AD61E9" w:rsidRDefault="00CE6F1E" w:rsidP="002C5ABA">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Këshilli i Ministrave i Republikës së Shqipërisë dhe </w:t>
      </w:r>
      <w:r w:rsidR="00AD61E9">
        <w:rPr>
          <w:rFonts w:ascii="Garamond" w:hAnsi="Garamond" w:cs="Times New Roman"/>
          <w:noProof w:val="0"/>
          <w:sz w:val="24"/>
          <w:szCs w:val="24"/>
        </w:rPr>
        <w:t>q</w:t>
      </w:r>
      <w:r w:rsidRPr="00AD61E9">
        <w:rPr>
          <w:rFonts w:ascii="Garamond" w:hAnsi="Garamond" w:cs="Times New Roman"/>
          <w:noProof w:val="0"/>
          <w:sz w:val="24"/>
          <w:szCs w:val="24"/>
        </w:rPr>
        <w:t xml:space="preserve">everia e </w:t>
      </w:r>
      <w:r w:rsidR="002C0F29" w:rsidRPr="00AD61E9">
        <w:rPr>
          <w:rFonts w:ascii="Garamond" w:hAnsi="Garamond" w:cs="Times New Roman"/>
          <w:noProof w:val="0"/>
          <w:sz w:val="24"/>
          <w:szCs w:val="24"/>
        </w:rPr>
        <w:t xml:space="preserve">shtetit </w:t>
      </w:r>
      <w:r w:rsidRPr="00AD61E9">
        <w:rPr>
          <w:rFonts w:ascii="Garamond" w:hAnsi="Garamond" w:cs="Times New Roman"/>
          <w:noProof w:val="0"/>
          <w:sz w:val="24"/>
          <w:szCs w:val="24"/>
        </w:rPr>
        <w:t>të Izraelit (në vijim të referuara si “Palët”)</w:t>
      </w:r>
      <w:r w:rsidR="002C5ABA">
        <w:rPr>
          <w:rFonts w:ascii="Garamond" w:hAnsi="Garamond" w:cs="Times New Roman"/>
          <w:noProof w:val="0"/>
          <w:sz w:val="24"/>
          <w:szCs w:val="24"/>
        </w:rPr>
        <w:t>,</w:t>
      </w:r>
    </w:p>
    <w:p w14:paraId="555D9DD6" w14:textId="51D380A0"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i/>
          <w:noProof w:val="0"/>
          <w:sz w:val="24"/>
          <w:szCs w:val="24"/>
        </w:rPr>
        <w:t>të udhëhequr nga</w:t>
      </w:r>
      <w:r w:rsidRPr="00AD61E9">
        <w:rPr>
          <w:rFonts w:ascii="Garamond" w:hAnsi="Garamond" w:cs="Times New Roman"/>
          <w:noProof w:val="0"/>
          <w:sz w:val="24"/>
          <w:szCs w:val="24"/>
        </w:rPr>
        <w:t xml:space="preserve"> </w:t>
      </w:r>
      <w:r w:rsidR="00CE6F1E" w:rsidRPr="00AD61E9">
        <w:rPr>
          <w:rFonts w:ascii="Garamond" w:hAnsi="Garamond" w:cs="Times New Roman"/>
          <w:noProof w:val="0"/>
          <w:sz w:val="24"/>
          <w:szCs w:val="24"/>
        </w:rPr>
        <w:t>dës</w:t>
      </w:r>
      <w:r>
        <w:rPr>
          <w:rFonts w:ascii="Garamond" w:hAnsi="Garamond" w:cs="Times New Roman"/>
          <w:noProof w:val="0"/>
          <w:sz w:val="24"/>
          <w:szCs w:val="24"/>
        </w:rPr>
        <w:t>hira e tyre për të forcuar marrë</w:t>
      </w:r>
      <w:r w:rsidR="00CE6F1E" w:rsidRPr="00AD61E9">
        <w:rPr>
          <w:rFonts w:ascii="Garamond" w:hAnsi="Garamond" w:cs="Times New Roman"/>
          <w:noProof w:val="0"/>
          <w:sz w:val="24"/>
          <w:szCs w:val="24"/>
        </w:rPr>
        <w:t>dhëniet e tyre miqësore dhe për të promovuar shkëmbime në sferat e kulturës, arsimit dhe shkencës;</w:t>
      </w:r>
    </w:p>
    <w:p w14:paraId="037D0033" w14:textId="5E4E230D"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i/>
          <w:noProof w:val="0"/>
          <w:sz w:val="24"/>
          <w:szCs w:val="24"/>
        </w:rPr>
        <w:t>bazuar në</w:t>
      </w:r>
      <w:r w:rsidRPr="00AD61E9">
        <w:rPr>
          <w:rFonts w:ascii="Garamond" w:hAnsi="Garamond" w:cs="Times New Roman"/>
          <w:noProof w:val="0"/>
          <w:sz w:val="24"/>
          <w:szCs w:val="24"/>
        </w:rPr>
        <w:t xml:space="preserve"> </w:t>
      </w:r>
      <w:r w:rsidR="00CE6F1E" w:rsidRPr="00AD61E9">
        <w:rPr>
          <w:rFonts w:ascii="Garamond" w:hAnsi="Garamond" w:cs="Times New Roman"/>
          <w:noProof w:val="0"/>
          <w:sz w:val="24"/>
          <w:szCs w:val="24"/>
        </w:rPr>
        <w:t xml:space="preserve">Marrëveshjen ndërmjet </w:t>
      </w:r>
      <w:r w:rsidR="00A06290">
        <w:rPr>
          <w:rFonts w:ascii="Garamond" w:hAnsi="Garamond" w:cs="Times New Roman"/>
          <w:noProof w:val="0"/>
          <w:sz w:val="24"/>
          <w:szCs w:val="24"/>
        </w:rPr>
        <w:t>q</w:t>
      </w:r>
      <w:r w:rsidR="00CE6F1E" w:rsidRPr="00AD61E9">
        <w:rPr>
          <w:rFonts w:ascii="Garamond" w:hAnsi="Garamond" w:cs="Times New Roman"/>
          <w:noProof w:val="0"/>
          <w:sz w:val="24"/>
          <w:szCs w:val="24"/>
        </w:rPr>
        <w:t xml:space="preserve">everisë së Republikës së Shqipërisë dhe </w:t>
      </w:r>
      <w:r w:rsidR="00A06290">
        <w:rPr>
          <w:rFonts w:ascii="Garamond" w:hAnsi="Garamond" w:cs="Times New Roman"/>
          <w:noProof w:val="0"/>
          <w:sz w:val="24"/>
          <w:szCs w:val="24"/>
        </w:rPr>
        <w:t>q</w:t>
      </w:r>
      <w:r w:rsidR="00CE6F1E" w:rsidRPr="00AD61E9">
        <w:rPr>
          <w:rFonts w:ascii="Garamond" w:hAnsi="Garamond" w:cs="Times New Roman"/>
          <w:noProof w:val="0"/>
          <w:sz w:val="24"/>
          <w:szCs w:val="24"/>
        </w:rPr>
        <w:t xml:space="preserve">everisë së </w:t>
      </w:r>
      <w:r w:rsidR="00A06290">
        <w:rPr>
          <w:rFonts w:ascii="Garamond" w:hAnsi="Garamond" w:cs="Times New Roman"/>
          <w:noProof w:val="0"/>
          <w:sz w:val="24"/>
          <w:szCs w:val="24"/>
        </w:rPr>
        <w:t>s</w:t>
      </w:r>
      <w:r w:rsidR="00CE6F1E" w:rsidRPr="00AD61E9">
        <w:rPr>
          <w:rFonts w:ascii="Garamond" w:hAnsi="Garamond" w:cs="Times New Roman"/>
          <w:noProof w:val="0"/>
          <w:sz w:val="24"/>
          <w:szCs w:val="24"/>
        </w:rPr>
        <w:t>htetit të Izraelit për bashkëpunim në fushat e kulturës, arsimit dhe shkencës, të nënshkruar në nëntor 1993;</w:t>
      </w:r>
    </w:p>
    <w:p w14:paraId="6D7D55C1" w14:textId="6159B8C0" w:rsidR="00CE6F1E" w:rsidRPr="00AD61E9" w:rsidRDefault="00A06290" w:rsidP="002C5ABA">
      <w:pPr>
        <w:autoSpaceDE w:val="0"/>
        <w:autoSpaceDN w:val="0"/>
        <w:adjustRightInd w:val="0"/>
        <w:spacing w:after="0" w:line="240" w:lineRule="auto"/>
        <w:ind w:firstLine="284"/>
        <w:jc w:val="both"/>
        <w:rPr>
          <w:rFonts w:ascii="Garamond" w:hAnsi="Garamond" w:cs="Times New Roman"/>
          <w:noProof w:val="0"/>
          <w:sz w:val="24"/>
          <w:szCs w:val="24"/>
        </w:rPr>
      </w:pPr>
      <w:r w:rsidRPr="00A06290">
        <w:rPr>
          <w:rFonts w:ascii="Garamond" w:hAnsi="Garamond" w:cs="Times New Roman"/>
          <w:i/>
          <w:noProof w:val="0"/>
          <w:sz w:val="24"/>
          <w:szCs w:val="24"/>
        </w:rPr>
        <w:t>të dyja palët</w:t>
      </w:r>
      <w:r w:rsidRPr="00AD61E9">
        <w:rPr>
          <w:rFonts w:ascii="Garamond" w:hAnsi="Garamond" w:cs="Times New Roman"/>
          <w:noProof w:val="0"/>
          <w:sz w:val="24"/>
          <w:szCs w:val="24"/>
        </w:rPr>
        <w:t xml:space="preserve"> </w:t>
      </w:r>
      <w:r w:rsidR="00CE6F1E" w:rsidRPr="00AD61E9">
        <w:rPr>
          <w:rFonts w:ascii="Garamond" w:hAnsi="Garamond" w:cs="Times New Roman"/>
          <w:noProof w:val="0"/>
          <w:sz w:val="24"/>
          <w:szCs w:val="24"/>
        </w:rPr>
        <w:t xml:space="preserve">janë të bindura se ky </w:t>
      </w:r>
      <w:r w:rsidR="00EF2433" w:rsidRPr="00AD61E9">
        <w:rPr>
          <w:rFonts w:ascii="Garamond" w:hAnsi="Garamond" w:cs="Times New Roman"/>
          <w:noProof w:val="0"/>
          <w:sz w:val="24"/>
          <w:szCs w:val="24"/>
        </w:rPr>
        <w:t xml:space="preserve">Program </w:t>
      </w:r>
      <w:r w:rsidR="00CE6F1E" w:rsidRPr="00AD61E9">
        <w:rPr>
          <w:rFonts w:ascii="Garamond" w:hAnsi="Garamond" w:cs="Times New Roman"/>
          <w:noProof w:val="0"/>
          <w:sz w:val="24"/>
          <w:szCs w:val="24"/>
        </w:rPr>
        <w:t xml:space="preserve">bashkëpunimi do të kontribuojë në zhvillimin e marrëdhënieve të tyre dhe rritjen e </w:t>
      </w:r>
      <w:r w:rsidR="00AD61E9" w:rsidRPr="00AD61E9">
        <w:rPr>
          <w:rFonts w:ascii="Garamond" w:hAnsi="Garamond" w:cs="Times New Roman"/>
          <w:noProof w:val="0"/>
          <w:sz w:val="24"/>
          <w:szCs w:val="24"/>
        </w:rPr>
        <w:t>ndërgjegjësimit</w:t>
      </w:r>
      <w:r w:rsidR="00CE6F1E" w:rsidRPr="00AD61E9">
        <w:rPr>
          <w:rFonts w:ascii="Garamond" w:hAnsi="Garamond" w:cs="Times New Roman"/>
          <w:noProof w:val="0"/>
          <w:sz w:val="24"/>
          <w:szCs w:val="24"/>
        </w:rPr>
        <w:t>, veçanërisht tek të rinjtë, për historinë dhe kulturën e popujve të të dy</w:t>
      </w:r>
      <w:r w:rsidR="002A2B5C">
        <w:rPr>
          <w:rFonts w:ascii="Garamond" w:hAnsi="Garamond" w:cs="Times New Roman"/>
          <w:noProof w:val="0"/>
          <w:sz w:val="24"/>
          <w:szCs w:val="24"/>
        </w:rPr>
        <w:t>ja</w:t>
      </w:r>
      <w:r w:rsidR="00CE6F1E" w:rsidRPr="00AD61E9">
        <w:rPr>
          <w:rFonts w:ascii="Garamond" w:hAnsi="Garamond" w:cs="Times New Roman"/>
          <w:noProof w:val="0"/>
          <w:sz w:val="24"/>
          <w:szCs w:val="24"/>
        </w:rPr>
        <w:t xml:space="preserve"> vendeve dhe bien dakord të promovojnë bashkëpunimin</w:t>
      </w:r>
      <w:r w:rsidR="002A2B5C">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mënyrë që të përmirësojnë dhe </w:t>
      </w:r>
      <w:r w:rsidR="002C5ABA">
        <w:rPr>
          <w:rFonts w:ascii="Garamond" w:hAnsi="Garamond" w:cs="Times New Roman"/>
          <w:noProof w:val="0"/>
          <w:sz w:val="24"/>
          <w:szCs w:val="24"/>
        </w:rPr>
        <w:t xml:space="preserve">të </w:t>
      </w:r>
      <w:r w:rsidR="00CE6F1E" w:rsidRPr="00AD61E9">
        <w:rPr>
          <w:rFonts w:ascii="Garamond" w:hAnsi="Garamond" w:cs="Times New Roman"/>
          <w:noProof w:val="0"/>
          <w:sz w:val="24"/>
          <w:szCs w:val="24"/>
        </w:rPr>
        <w:t>forcojnë mirëkuptimin e ndërsjell</w:t>
      </w:r>
      <w:r w:rsidR="002A2B5C">
        <w:rPr>
          <w:rFonts w:ascii="Garamond" w:hAnsi="Garamond" w:cs="Times New Roman"/>
          <w:noProof w:val="0"/>
          <w:sz w:val="24"/>
          <w:szCs w:val="24"/>
        </w:rPr>
        <w:t>ë dhe miqësinë midis dy vendeve</w:t>
      </w:r>
      <w:r w:rsidR="002C5ABA">
        <w:rPr>
          <w:rFonts w:ascii="Garamond" w:hAnsi="Garamond" w:cs="Times New Roman"/>
          <w:noProof w:val="0"/>
          <w:sz w:val="24"/>
          <w:szCs w:val="24"/>
        </w:rPr>
        <w:t>,</w:t>
      </w:r>
    </w:p>
    <w:p w14:paraId="00005FC2" w14:textId="1D87121D" w:rsidR="00CE6F1E" w:rsidRPr="00AD61E9" w:rsidRDefault="002A2B5C"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k</w:t>
      </w:r>
      <w:r w:rsidR="00CE6F1E" w:rsidRPr="00AD61E9">
        <w:rPr>
          <w:rFonts w:ascii="Garamond" w:hAnsi="Garamond" w:cs="Times New Roman"/>
          <w:noProof w:val="0"/>
          <w:sz w:val="24"/>
          <w:szCs w:val="24"/>
        </w:rPr>
        <w:t xml:space="preserve">anë rënë dakord për </w:t>
      </w:r>
      <w:r w:rsidR="00EF2433" w:rsidRPr="00AD61E9">
        <w:rPr>
          <w:rFonts w:ascii="Garamond" w:hAnsi="Garamond" w:cs="Times New Roman"/>
          <w:noProof w:val="0"/>
          <w:sz w:val="24"/>
          <w:szCs w:val="24"/>
        </w:rPr>
        <w:t xml:space="preserve">Programin </w:t>
      </w:r>
      <w:r w:rsidR="00CE6F1E" w:rsidRPr="00AD61E9">
        <w:rPr>
          <w:rFonts w:ascii="Garamond" w:hAnsi="Garamond" w:cs="Times New Roman"/>
          <w:noProof w:val="0"/>
          <w:sz w:val="24"/>
          <w:szCs w:val="24"/>
        </w:rPr>
        <w:t xml:space="preserve">e mëposhtëm </w:t>
      </w:r>
      <w:r w:rsidR="00AD61E9">
        <w:rPr>
          <w:rFonts w:ascii="Garamond" w:hAnsi="Garamond" w:cs="Times New Roman"/>
          <w:noProof w:val="0"/>
          <w:sz w:val="24"/>
          <w:szCs w:val="24"/>
        </w:rPr>
        <w:t>të bashkëpunimit</w:t>
      </w:r>
      <w:r>
        <w:rPr>
          <w:rFonts w:ascii="Garamond" w:hAnsi="Garamond" w:cs="Times New Roman"/>
          <w:noProof w:val="0"/>
          <w:sz w:val="24"/>
          <w:szCs w:val="24"/>
        </w:rPr>
        <w:t>,</w:t>
      </w:r>
      <w:r w:rsidR="00AD61E9">
        <w:rPr>
          <w:rFonts w:ascii="Garamond" w:hAnsi="Garamond" w:cs="Times New Roman"/>
          <w:noProof w:val="0"/>
          <w:sz w:val="24"/>
          <w:szCs w:val="24"/>
        </w:rPr>
        <w:t xml:space="preserve"> për vitet 2022–</w:t>
      </w:r>
      <w:r>
        <w:rPr>
          <w:rFonts w:ascii="Garamond" w:hAnsi="Garamond" w:cs="Times New Roman"/>
          <w:noProof w:val="0"/>
          <w:sz w:val="24"/>
          <w:szCs w:val="24"/>
        </w:rPr>
        <w:t>2025</w:t>
      </w:r>
      <w:r w:rsidR="006B323D">
        <w:rPr>
          <w:rFonts w:ascii="Garamond" w:hAnsi="Garamond" w:cs="Times New Roman"/>
          <w:noProof w:val="0"/>
          <w:sz w:val="24"/>
          <w:szCs w:val="24"/>
        </w:rPr>
        <w:t>.</w:t>
      </w:r>
    </w:p>
    <w:p w14:paraId="1D3DC865" w14:textId="77777777" w:rsidR="002C5ABA" w:rsidRDefault="002C5ABA" w:rsidP="002C5ABA">
      <w:pPr>
        <w:autoSpaceDE w:val="0"/>
        <w:autoSpaceDN w:val="0"/>
        <w:adjustRightInd w:val="0"/>
        <w:spacing w:after="0" w:line="240" w:lineRule="auto"/>
        <w:jc w:val="both"/>
        <w:rPr>
          <w:rFonts w:ascii="Garamond" w:hAnsi="Garamond" w:cs="Times New Roman"/>
          <w:noProof w:val="0"/>
          <w:sz w:val="24"/>
          <w:szCs w:val="24"/>
        </w:rPr>
      </w:pPr>
    </w:p>
    <w:p w14:paraId="7C4FB3E9" w14:textId="296641C3" w:rsidR="00CE6F1E" w:rsidRPr="00AD61E9" w:rsidRDefault="00CE6F1E" w:rsidP="002C5ABA">
      <w:pPr>
        <w:autoSpaceDE w:val="0"/>
        <w:autoSpaceDN w:val="0"/>
        <w:adjustRightInd w:val="0"/>
        <w:spacing w:after="0" w:line="240" w:lineRule="auto"/>
        <w:jc w:val="center"/>
        <w:rPr>
          <w:rFonts w:ascii="Garamond" w:hAnsi="Garamond" w:cs="Times New Roman"/>
          <w:noProof w:val="0"/>
          <w:sz w:val="24"/>
          <w:szCs w:val="24"/>
        </w:rPr>
      </w:pPr>
      <w:r w:rsidRPr="00AD61E9">
        <w:rPr>
          <w:rFonts w:ascii="Garamond" w:hAnsi="Garamond" w:cs="Times New Roman"/>
          <w:noProof w:val="0"/>
          <w:sz w:val="24"/>
          <w:szCs w:val="24"/>
        </w:rPr>
        <w:t>FUSHAT E BASHKËPUNIMIT</w:t>
      </w:r>
    </w:p>
    <w:p w14:paraId="663D7E3D" w14:textId="77777777" w:rsidR="002C5ABA" w:rsidRDefault="002C5ABA" w:rsidP="00CE6F1E">
      <w:pPr>
        <w:autoSpaceDE w:val="0"/>
        <w:autoSpaceDN w:val="0"/>
        <w:adjustRightInd w:val="0"/>
        <w:spacing w:after="0" w:line="240" w:lineRule="auto"/>
        <w:ind w:firstLine="284"/>
        <w:jc w:val="both"/>
        <w:rPr>
          <w:rFonts w:ascii="Garamond" w:hAnsi="Garamond" w:cs="Times New Roman"/>
          <w:b/>
          <w:noProof w:val="0"/>
          <w:sz w:val="24"/>
          <w:szCs w:val="24"/>
        </w:rPr>
      </w:pPr>
    </w:p>
    <w:p w14:paraId="18B5F9F1" w14:textId="67EDA4AB" w:rsidR="00CE6F1E" w:rsidRPr="00AD61E9" w:rsidRDefault="00CE6F1E" w:rsidP="00CE6F1E">
      <w:pPr>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1. </w:t>
      </w:r>
      <w:r w:rsidR="00AD61E9" w:rsidRPr="00AD61E9">
        <w:rPr>
          <w:rFonts w:ascii="Garamond" w:hAnsi="Garamond" w:cs="Times New Roman"/>
          <w:b/>
          <w:noProof w:val="0"/>
          <w:sz w:val="24"/>
          <w:szCs w:val="24"/>
        </w:rPr>
        <w:t>Arsimi</w:t>
      </w:r>
    </w:p>
    <w:p w14:paraId="1842559D" w14:textId="60034425"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1.1</w:t>
      </w:r>
      <w:r w:rsidR="00CE6F1E" w:rsidRPr="00AD61E9">
        <w:rPr>
          <w:rFonts w:ascii="Garamond" w:hAnsi="Garamond" w:cs="Times New Roman"/>
          <w:noProof w:val="0"/>
          <w:sz w:val="24"/>
          <w:szCs w:val="24"/>
        </w:rPr>
        <w:t xml:space="preserve"> Palët do të promovojnë shkëmbimin e informacionit dhe </w:t>
      </w:r>
      <w:r w:rsidR="00AE3FCB">
        <w:rPr>
          <w:rFonts w:ascii="Garamond" w:hAnsi="Garamond" w:cs="Times New Roman"/>
          <w:noProof w:val="0"/>
          <w:sz w:val="24"/>
          <w:szCs w:val="24"/>
        </w:rPr>
        <w:t xml:space="preserve">të </w:t>
      </w:r>
      <w:r w:rsidR="00CE6F1E" w:rsidRPr="00AD61E9">
        <w:rPr>
          <w:rFonts w:ascii="Garamond" w:hAnsi="Garamond" w:cs="Times New Roman"/>
          <w:noProof w:val="0"/>
          <w:sz w:val="24"/>
          <w:szCs w:val="24"/>
        </w:rPr>
        <w:t>kontakteve konstruktive midis dy vendeve, në aspekte të ndryshme të arsimit.</w:t>
      </w:r>
    </w:p>
    <w:p w14:paraId="43DB3151" w14:textId="64C1EA86"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1.2</w:t>
      </w:r>
      <w:r w:rsidR="00CE6F1E" w:rsidRPr="00AD61E9">
        <w:rPr>
          <w:rFonts w:ascii="Garamond" w:hAnsi="Garamond" w:cs="Times New Roman"/>
          <w:noProof w:val="0"/>
          <w:sz w:val="24"/>
          <w:szCs w:val="24"/>
        </w:rPr>
        <w:t xml:space="preserve"> Palët do të inkurajojnë bashkëpunimin midis instituteve arsimore të të dy</w:t>
      </w:r>
      <w:r w:rsidR="002A2B5C">
        <w:rPr>
          <w:rFonts w:ascii="Garamond" w:hAnsi="Garamond" w:cs="Times New Roman"/>
          <w:noProof w:val="0"/>
          <w:sz w:val="24"/>
          <w:szCs w:val="24"/>
        </w:rPr>
        <w:t>ja</w:t>
      </w:r>
      <w:r w:rsidR="00CE6F1E" w:rsidRPr="00AD61E9">
        <w:rPr>
          <w:rFonts w:ascii="Garamond" w:hAnsi="Garamond" w:cs="Times New Roman"/>
          <w:noProof w:val="0"/>
          <w:sz w:val="24"/>
          <w:szCs w:val="24"/>
        </w:rPr>
        <w:t xml:space="preserve"> vendeve.</w:t>
      </w:r>
    </w:p>
    <w:p w14:paraId="4AFFBCA1" w14:textId="39114616"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1.3</w:t>
      </w:r>
      <w:r w:rsidR="00CE6F1E" w:rsidRPr="00AD61E9">
        <w:rPr>
          <w:rFonts w:ascii="Garamond" w:hAnsi="Garamond" w:cs="Times New Roman"/>
          <w:noProof w:val="0"/>
          <w:sz w:val="24"/>
          <w:szCs w:val="24"/>
        </w:rPr>
        <w:t xml:space="preserve"> Pa</w:t>
      </w:r>
      <w:r w:rsidR="002A2B5C">
        <w:rPr>
          <w:rFonts w:ascii="Garamond" w:hAnsi="Garamond" w:cs="Times New Roman"/>
          <w:noProof w:val="0"/>
          <w:sz w:val="24"/>
          <w:szCs w:val="24"/>
        </w:rPr>
        <w:t>lë</w:t>
      </w:r>
      <w:r w:rsidR="00CE6F1E" w:rsidRPr="00AD61E9">
        <w:rPr>
          <w:rFonts w:ascii="Garamond" w:hAnsi="Garamond" w:cs="Times New Roman"/>
          <w:noProof w:val="0"/>
          <w:sz w:val="24"/>
          <w:szCs w:val="24"/>
        </w:rPr>
        <w:t>t, në përputhje me</w:t>
      </w:r>
      <w:r>
        <w:rPr>
          <w:rFonts w:ascii="Garamond" w:hAnsi="Garamond" w:cs="Times New Roman"/>
          <w:noProof w:val="0"/>
          <w:sz w:val="24"/>
          <w:szCs w:val="24"/>
        </w:rPr>
        <w:t xml:space="preserve"> </w:t>
      </w:r>
      <w:r w:rsidR="00CE6F1E" w:rsidRPr="00AD61E9">
        <w:rPr>
          <w:rFonts w:ascii="Garamond" w:hAnsi="Garamond" w:cs="Times New Roman"/>
          <w:noProof w:val="0"/>
          <w:sz w:val="24"/>
          <w:szCs w:val="24"/>
        </w:rPr>
        <w:t>mjetet e tyre buxhetore, do të promovojnë shkëmbimin e informacionit, përvojës, dokumentacionit dhe ekspertëve në fushat e mëposhtme:</w:t>
      </w:r>
    </w:p>
    <w:p w14:paraId="4FF43BE9" w14:textId="59085832"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sistemi </w:t>
      </w:r>
      <w:r w:rsidRPr="00AD61E9">
        <w:rPr>
          <w:rFonts w:ascii="Garamond" w:hAnsi="Garamond" w:cs="Times New Roman"/>
          <w:noProof w:val="0"/>
          <w:sz w:val="24"/>
          <w:szCs w:val="24"/>
        </w:rPr>
        <w:t>arsimor i të dy</w:t>
      </w:r>
      <w:r w:rsidR="002A2B5C">
        <w:rPr>
          <w:rFonts w:ascii="Garamond" w:hAnsi="Garamond" w:cs="Times New Roman"/>
          <w:noProof w:val="0"/>
          <w:sz w:val="24"/>
          <w:szCs w:val="24"/>
        </w:rPr>
        <w:t>ja</w:t>
      </w:r>
      <w:r w:rsidRPr="00AD61E9">
        <w:rPr>
          <w:rFonts w:ascii="Garamond" w:hAnsi="Garamond" w:cs="Times New Roman"/>
          <w:noProof w:val="0"/>
          <w:sz w:val="24"/>
          <w:szCs w:val="24"/>
        </w:rPr>
        <w:t xml:space="preserve"> vendeve</w:t>
      </w:r>
      <w:r w:rsidR="00AD61E9">
        <w:rPr>
          <w:rFonts w:ascii="Garamond" w:hAnsi="Garamond" w:cs="Times New Roman"/>
          <w:noProof w:val="0"/>
          <w:sz w:val="24"/>
          <w:szCs w:val="24"/>
        </w:rPr>
        <w:t>;</w:t>
      </w:r>
    </w:p>
    <w:p w14:paraId="67AB4829" w14:textId="03F9ED8F"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trajnimi </w:t>
      </w:r>
      <w:r w:rsidRPr="00AD61E9">
        <w:rPr>
          <w:rFonts w:ascii="Garamond" w:hAnsi="Garamond" w:cs="Times New Roman"/>
          <w:noProof w:val="0"/>
          <w:sz w:val="24"/>
          <w:szCs w:val="24"/>
        </w:rPr>
        <w:t>fillestar dhe në punë i mësuesve</w:t>
      </w:r>
      <w:r w:rsidR="00AD61E9">
        <w:rPr>
          <w:rFonts w:ascii="Garamond" w:hAnsi="Garamond" w:cs="Times New Roman"/>
          <w:noProof w:val="0"/>
          <w:sz w:val="24"/>
          <w:szCs w:val="24"/>
        </w:rPr>
        <w:t>;</w:t>
      </w:r>
    </w:p>
    <w:p w14:paraId="30FC4A07" w14:textId="01C325E0"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organizimi </w:t>
      </w:r>
      <w:r w:rsidRPr="00AD61E9">
        <w:rPr>
          <w:rFonts w:ascii="Garamond" w:hAnsi="Garamond" w:cs="Times New Roman"/>
          <w:noProof w:val="0"/>
          <w:sz w:val="24"/>
          <w:szCs w:val="24"/>
        </w:rPr>
        <w:t>dhe menaxhimi i shkollës</w:t>
      </w:r>
      <w:r w:rsidR="00AD61E9">
        <w:rPr>
          <w:rFonts w:ascii="Garamond" w:hAnsi="Garamond" w:cs="Times New Roman"/>
          <w:noProof w:val="0"/>
          <w:sz w:val="24"/>
          <w:szCs w:val="24"/>
        </w:rPr>
        <w:t>;</w:t>
      </w:r>
    </w:p>
    <w:p w14:paraId="59B0AF0E" w14:textId="58A15E13"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lastRenderedPageBreak/>
        <w:t xml:space="preserve">- </w:t>
      </w:r>
      <w:r w:rsidR="00CB773F" w:rsidRPr="00AD61E9">
        <w:rPr>
          <w:rFonts w:ascii="Garamond" w:hAnsi="Garamond" w:cs="Times New Roman"/>
          <w:noProof w:val="0"/>
          <w:sz w:val="24"/>
          <w:szCs w:val="24"/>
        </w:rPr>
        <w:t xml:space="preserve">rregulloret </w:t>
      </w:r>
      <w:r w:rsidRPr="00AD61E9">
        <w:rPr>
          <w:rFonts w:ascii="Garamond" w:hAnsi="Garamond" w:cs="Times New Roman"/>
          <w:noProof w:val="0"/>
          <w:sz w:val="24"/>
          <w:szCs w:val="24"/>
        </w:rPr>
        <w:t>për arsimin</w:t>
      </w:r>
      <w:r w:rsidR="00AD61E9">
        <w:rPr>
          <w:rFonts w:ascii="Garamond" w:hAnsi="Garamond" w:cs="Times New Roman"/>
          <w:noProof w:val="0"/>
          <w:sz w:val="24"/>
          <w:szCs w:val="24"/>
        </w:rPr>
        <w:t>;</w:t>
      </w:r>
    </w:p>
    <w:p w14:paraId="6A3894FC" w14:textId="72905F46"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edukimi </w:t>
      </w:r>
      <w:r w:rsidRPr="00AD61E9">
        <w:rPr>
          <w:rFonts w:ascii="Garamond" w:hAnsi="Garamond" w:cs="Times New Roman"/>
          <w:noProof w:val="0"/>
          <w:sz w:val="24"/>
          <w:szCs w:val="24"/>
        </w:rPr>
        <w:t>për studentët me aftësi të kufizuara dhe nevoja të veçanta</w:t>
      </w:r>
      <w:r w:rsidR="00AD61E9">
        <w:rPr>
          <w:rFonts w:ascii="Garamond" w:hAnsi="Garamond" w:cs="Times New Roman"/>
          <w:noProof w:val="0"/>
          <w:sz w:val="24"/>
          <w:szCs w:val="24"/>
        </w:rPr>
        <w:t>;</w:t>
      </w:r>
    </w:p>
    <w:p w14:paraId="17B86CC7" w14:textId="255B6FA9"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Pr>
          <w:rFonts w:ascii="Garamond" w:hAnsi="Garamond" w:cs="Times New Roman"/>
          <w:noProof w:val="0"/>
          <w:sz w:val="24"/>
          <w:szCs w:val="24"/>
        </w:rPr>
        <w:t xml:space="preserve">decentralizimi </w:t>
      </w:r>
      <w:r w:rsidR="00AD61E9">
        <w:rPr>
          <w:rFonts w:ascii="Garamond" w:hAnsi="Garamond" w:cs="Times New Roman"/>
          <w:noProof w:val="0"/>
          <w:sz w:val="24"/>
          <w:szCs w:val="24"/>
        </w:rPr>
        <w:t>dhe vetë</w:t>
      </w:r>
      <w:r w:rsidRPr="00AD61E9">
        <w:rPr>
          <w:rFonts w:ascii="Garamond" w:hAnsi="Garamond" w:cs="Times New Roman"/>
          <w:noProof w:val="0"/>
          <w:sz w:val="24"/>
          <w:szCs w:val="24"/>
        </w:rPr>
        <w:t>menaxhimi i shkollës</w:t>
      </w:r>
      <w:r w:rsidR="00AD61E9">
        <w:rPr>
          <w:rFonts w:ascii="Garamond" w:hAnsi="Garamond" w:cs="Times New Roman"/>
          <w:noProof w:val="0"/>
          <w:sz w:val="24"/>
          <w:szCs w:val="24"/>
        </w:rPr>
        <w:t>;</w:t>
      </w:r>
    </w:p>
    <w:p w14:paraId="1931D0FB" w14:textId="669FCC88"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edukimi </w:t>
      </w:r>
      <w:r w:rsidRPr="00AD61E9">
        <w:rPr>
          <w:rFonts w:ascii="Garamond" w:hAnsi="Garamond" w:cs="Times New Roman"/>
          <w:noProof w:val="0"/>
          <w:sz w:val="24"/>
          <w:szCs w:val="24"/>
        </w:rPr>
        <w:t>qytetar dhe edukimi për barazinë gjinore</w:t>
      </w:r>
      <w:r w:rsidR="00AD61E9">
        <w:rPr>
          <w:rFonts w:ascii="Garamond" w:hAnsi="Garamond" w:cs="Times New Roman"/>
          <w:noProof w:val="0"/>
          <w:sz w:val="24"/>
          <w:szCs w:val="24"/>
        </w:rPr>
        <w:t>;</w:t>
      </w:r>
    </w:p>
    <w:p w14:paraId="272AF9FD" w14:textId="3273CF8E"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arsimi </w:t>
      </w:r>
      <w:r w:rsidRPr="00AD61E9">
        <w:rPr>
          <w:rFonts w:ascii="Garamond" w:hAnsi="Garamond" w:cs="Times New Roman"/>
          <w:noProof w:val="0"/>
          <w:sz w:val="24"/>
          <w:szCs w:val="24"/>
        </w:rPr>
        <w:t>për fëmijë të talentuar</w:t>
      </w:r>
      <w:r w:rsidR="00AD61E9">
        <w:rPr>
          <w:rFonts w:ascii="Garamond" w:hAnsi="Garamond" w:cs="Times New Roman"/>
          <w:noProof w:val="0"/>
          <w:sz w:val="24"/>
          <w:szCs w:val="24"/>
        </w:rPr>
        <w:t>;</w:t>
      </w:r>
    </w:p>
    <w:p w14:paraId="36C5195B" w14:textId="27881EC8"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integrimi </w:t>
      </w:r>
      <w:r w:rsidRPr="00AD61E9">
        <w:rPr>
          <w:rFonts w:ascii="Garamond" w:hAnsi="Garamond" w:cs="Times New Roman"/>
          <w:noProof w:val="0"/>
          <w:sz w:val="24"/>
          <w:szCs w:val="24"/>
        </w:rPr>
        <w:t>kulturor i grupeve të pakicave (përfshirë projektet e përbashkëta)</w:t>
      </w:r>
      <w:r w:rsidR="00AD61E9">
        <w:rPr>
          <w:rFonts w:ascii="Garamond" w:hAnsi="Garamond" w:cs="Times New Roman"/>
          <w:noProof w:val="0"/>
          <w:sz w:val="24"/>
          <w:szCs w:val="24"/>
        </w:rPr>
        <w:t>;</w:t>
      </w:r>
    </w:p>
    <w:p w14:paraId="426A859C" w14:textId="6EB02439"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Pr>
          <w:rFonts w:ascii="Garamond" w:hAnsi="Garamond" w:cs="Times New Roman"/>
          <w:noProof w:val="0"/>
          <w:sz w:val="24"/>
          <w:szCs w:val="24"/>
        </w:rPr>
        <w:t xml:space="preserve">programet </w:t>
      </w:r>
      <w:r w:rsidR="002A2B5C">
        <w:rPr>
          <w:rFonts w:ascii="Garamond" w:hAnsi="Garamond" w:cs="Times New Roman"/>
          <w:noProof w:val="0"/>
          <w:sz w:val="24"/>
          <w:szCs w:val="24"/>
        </w:rPr>
        <w:t>anti</w:t>
      </w:r>
      <w:r w:rsidRPr="00AD61E9">
        <w:rPr>
          <w:rFonts w:ascii="Garamond" w:hAnsi="Garamond" w:cs="Times New Roman"/>
          <w:noProof w:val="0"/>
          <w:sz w:val="24"/>
          <w:szCs w:val="24"/>
        </w:rPr>
        <w:t>drogë (përfshirë projektet e përbashkëta)</w:t>
      </w:r>
      <w:r w:rsidR="00AD61E9">
        <w:rPr>
          <w:rFonts w:ascii="Garamond" w:hAnsi="Garamond" w:cs="Times New Roman"/>
          <w:noProof w:val="0"/>
          <w:sz w:val="24"/>
          <w:szCs w:val="24"/>
        </w:rPr>
        <w:t>;</w:t>
      </w:r>
    </w:p>
    <w:p w14:paraId="0B948B71" w14:textId="3FF4578B"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mësimdhënia </w:t>
      </w:r>
      <w:r w:rsidRPr="00AD61E9">
        <w:rPr>
          <w:rFonts w:ascii="Garamond" w:hAnsi="Garamond" w:cs="Times New Roman"/>
          <w:noProof w:val="0"/>
          <w:sz w:val="24"/>
          <w:szCs w:val="24"/>
        </w:rPr>
        <w:t>e gjuhëve të huaja</w:t>
      </w:r>
      <w:r w:rsidR="00AD61E9">
        <w:rPr>
          <w:rFonts w:ascii="Garamond" w:hAnsi="Garamond" w:cs="Times New Roman"/>
          <w:noProof w:val="0"/>
          <w:sz w:val="24"/>
          <w:szCs w:val="24"/>
        </w:rPr>
        <w:t>;</w:t>
      </w:r>
    </w:p>
    <w:p w14:paraId="5CB61264" w14:textId="05E3D65C"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arsimi </w:t>
      </w:r>
      <w:r w:rsidRPr="00AD61E9">
        <w:rPr>
          <w:rFonts w:ascii="Garamond" w:hAnsi="Garamond" w:cs="Times New Roman"/>
          <w:noProof w:val="0"/>
          <w:sz w:val="24"/>
          <w:szCs w:val="24"/>
        </w:rPr>
        <w:t>zyrtar dhe info</w:t>
      </w:r>
      <w:r w:rsidR="00AD61E9">
        <w:rPr>
          <w:rFonts w:ascii="Garamond" w:hAnsi="Garamond" w:cs="Times New Roman"/>
          <w:noProof w:val="0"/>
          <w:sz w:val="24"/>
          <w:szCs w:val="24"/>
        </w:rPr>
        <w:t>rm</w:t>
      </w:r>
      <w:r w:rsidRPr="00AD61E9">
        <w:rPr>
          <w:rFonts w:ascii="Garamond" w:hAnsi="Garamond" w:cs="Times New Roman"/>
          <w:noProof w:val="0"/>
          <w:sz w:val="24"/>
          <w:szCs w:val="24"/>
        </w:rPr>
        <w:t>al</w:t>
      </w:r>
      <w:r w:rsidR="00AD61E9">
        <w:rPr>
          <w:rFonts w:ascii="Garamond" w:hAnsi="Garamond" w:cs="Times New Roman"/>
          <w:noProof w:val="0"/>
          <w:sz w:val="24"/>
          <w:szCs w:val="24"/>
        </w:rPr>
        <w:t>;</w:t>
      </w:r>
    </w:p>
    <w:p w14:paraId="4FEC63D7" w14:textId="1410DB04"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Pr>
          <w:rFonts w:ascii="Garamond" w:hAnsi="Garamond" w:cs="Times New Roman"/>
          <w:noProof w:val="0"/>
          <w:sz w:val="24"/>
          <w:szCs w:val="24"/>
        </w:rPr>
        <w:t xml:space="preserve">të </w:t>
      </w:r>
      <w:r w:rsidR="002D49A9">
        <w:rPr>
          <w:rFonts w:ascii="Garamond" w:hAnsi="Garamond" w:cs="Times New Roman"/>
          <w:noProof w:val="0"/>
          <w:sz w:val="24"/>
          <w:szCs w:val="24"/>
        </w:rPr>
        <w:t>mësuarit ndër</w:t>
      </w:r>
      <w:r w:rsidRPr="00AD61E9">
        <w:rPr>
          <w:rFonts w:ascii="Garamond" w:hAnsi="Garamond" w:cs="Times New Roman"/>
          <w:noProof w:val="0"/>
          <w:sz w:val="24"/>
          <w:szCs w:val="24"/>
        </w:rPr>
        <w:t>disiplinor (d.m.th. letërsia, kinemaja dhe të tjera)</w:t>
      </w:r>
      <w:r w:rsidR="00AD61E9">
        <w:rPr>
          <w:rFonts w:ascii="Garamond" w:hAnsi="Garamond" w:cs="Times New Roman"/>
          <w:noProof w:val="0"/>
          <w:sz w:val="24"/>
          <w:szCs w:val="24"/>
        </w:rPr>
        <w:t>;</w:t>
      </w:r>
    </w:p>
    <w:p w14:paraId="3ABEFCF5" w14:textId="4632B4E4"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arsimi </w:t>
      </w:r>
      <w:r w:rsidRPr="00AD61E9">
        <w:rPr>
          <w:rFonts w:ascii="Garamond" w:hAnsi="Garamond" w:cs="Times New Roman"/>
          <w:noProof w:val="0"/>
          <w:sz w:val="24"/>
          <w:szCs w:val="24"/>
        </w:rPr>
        <w:t>gjithëpërfshirës</w:t>
      </w:r>
      <w:r w:rsidR="00AD61E9">
        <w:rPr>
          <w:rFonts w:ascii="Garamond" w:hAnsi="Garamond" w:cs="Times New Roman"/>
          <w:noProof w:val="0"/>
          <w:sz w:val="24"/>
          <w:szCs w:val="24"/>
        </w:rPr>
        <w:t>;</w:t>
      </w:r>
    </w:p>
    <w:p w14:paraId="4BFB1247" w14:textId="5EC4028D"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kultura </w:t>
      </w:r>
      <w:r w:rsidRPr="00AD61E9">
        <w:rPr>
          <w:rFonts w:ascii="Garamond" w:hAnsi="Garamond" w:cs="Times New Roman"/>
          <w:noProof w:val="0"/>
          <w:sz w:val="24"/>
          <w:szCs w:val="24"/>
        </w:rPr>
        <w:t>dhe trashëgimia</w:t>
      </w:r>
      <w:r w:rsidR="00AD61E9">
        <w:rPr>
          <w:rFonts w:ascii="Garamond" w:hAnsi="Garamond" w:cs="Times New Roman"/>
          <w:noProof w:val="0"/>
          <w:sz w:val="24"/>
          <w:szCs w:val="24"/>
        </w:rPr>
        <w:t>;</w:t>
      </w:r>
    </w:p>
    <w:p w14:paraId="79F90E5F" w14:textId="44ECF733"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arsimi </w:t>
      </w:r>
      <w:r w:rsidRPr="00AD61E9">
        <w:rPr>
          <w:rFonts w:ascii="Garamond" w:hAnsi="Garamond" w:cs="Times New Roman"/>
          <w:noProof w:val="0"/>
          <w:sz w:val="24"/>
          <w:szCs w:val="24"/>
        </w:rPr>
        <w:t xml:space="preserve">i të rriturve (të mësuarit gjatë </w:t>
      </w:r>
      <w:r w:rsidR="00AD61E9" w:rsidRPr="00AD61E9">
        <w:rPr>
          <w:rFonts w:ascii="Garamond" w:hAnsi="Garamond" w:cs="Times New Roman"/>
          <w:noProof w:val="0"/>
          <w:sz w:val="24"/>
          <w:szCs w:val="24"/>
        </w:rPr>
        <w:t>gjithë</w:t>
      </w:r>
      <w:r w:rsidRPr="00AD61E9">
        <w:rPr>
          <w:rFonts w:ascii="Garamond" w:hAnsi="Garamond" w:cs="Times New Roman"/>
          <w:noProof w:val="0"/>
          <w:sz w:val="24"/>
          <w:szCs w:val="24"/>
        </w:rPr>
        <w:t xml:space="preserve"> jetës)</w:t>
      </w:r>
      <w:r w:rsidR="00AD61E9">
        <w:rPr>
          <w:rFonts w:ascii="Garamond" w:hAnsi="Garamond" w:cs="Times New Roman"/>
          <w:noProof w:val="0"/>
          <w:sz w:val="24"/>
          <w:szCs w:val="24"/>
        </w:rPr>
        <w:t>;</w:t>
      </w:r>
    </w:p>
    <w:p w14:paraId="62A957E2" w14:textId="0C587CA7"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edukimi </w:t>
      </w:r>
      <w:r w:rsidRPr="00AD61E9">
        <w:rPr>
          <w:rFonts w:ascii="Garamond" w:hAnsi="Garamond" w:cs="Times New Roman"/>
          <w:noProof w:val="0"/>
          <w:sz w:val="24"/>
          <w:szCs w:val="24"/>
        </w:rPr>
        <w:t>shkencor dhe teknologjik</w:t>
      </w:r>
      <w:r w:rsidR="00AD61E9">
        <w:rPr>
          <w:rFonts w:ascii="Garamond" w:hAnsi="Garamond" w:cs="Times New Roman"/>
          <w:noProof w:val="0"/>
          <w:sz w:val="24"/>
          <w:szCs w:val="24"/>
        </w:rPr>
        <w:t>;</w:t>
      </w:r>
    </w:p>
    <w:p w14:paraId="159D5F3B" w14:textId="5AE2F558"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kontributi </w:t>
      </w:r>
      <w:r w:rsidRPr="00AD61E9">
        <w:rPr>
          <w:rFonts w:ascii="Garamond" w:hAnsi="Garamond" w:cs="Times New Roman"/>
          <w:noProof w:val="0"/>
          <w:sz w:val="24"/>
          <w:szCs w:val="24"/>
        </w:rPr>
        <w:t>i të rinjve në komunitet</w:t>
      </w:r>
      <w:r w:rsidR="00AD61E9">
        <w:rPr>
          <w:rFonts w:ascii="Garamond" w:hAnsi="Garamond" w:cs="Times New Roman"/>
          <w:noProof w:val="0"/>
          <w:sz w:val="24"/>
          <w:szCs w:val="24"/>
        </w:rPr>
        <w:t>;</w:t>
      </w:r>
    </w:p>
    <w:p w14:paraId="515B2403" w14:textId="7C549E5C"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zhvillimi </w:t>
      </w:r>
      <w:r w:rsidRPr="00AD61E9">
        <w:rPr>
          <w:rFonts w:ascii="Garamond" w:hAnsi="Garamond" w:cs="Times New Roman"/>
          <w:noProof w:val="0"/>
          <w:sz w:val="24"/>
          <w:szCs w:val="24"/>
        </w:rPr>
        <w:t xml:space="preserve">i </w:t>
      </w:r>
      <w:r w:rsidR="00AD61E9" w:rsidRPr="00AD61E9">
        <w:rPr>
          <w:rFonts w:ascii="Garamond" w:hAnsi="Garamond" w:cs="Times New Roman"/>
          <w:noProof w:val="0"/>
          <w:sz w:val="24"/>
          <w:szCs w:val="24"/>
        </w:rPr>
        <w:t>aftësive</w:t>
      </w:r>
      <w:r w:rsidRPr="00AD61E9">
        <w:rPr>
          <w:rFonts w:ascii="Garamond" w:hAnsi="Garamond" w:cs="Times New Roman"/>
          <w:noProof w:val="0"/>
          <w:sz w:val="24"/>
          <w:szCs w:val="24"/>
        </w:rPr>
        <w:t xml:space="preserve"> jetësore</w:t>
      </w:r>
      <w:r w:rsidR="00AD61E9">
        <w:rPr>
          <w:rFonts w:ascii="Garamond" w:hAnsi="Garamond" w:cs="Times New Roman"/>
          <w:noProof w:val="0"/>
          <w:sz w:val="24"/>
          <w:szCs w:val="24"/>
        </w:rPr>
        <w:t>;</w:t>
      </w:r>
    </w:p>
    <w:p w14:paraId="30816F2B" w14:textId="293FFB49"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edukimi </w:t>
      </w:r>
      <w:r w:rsidRPr="00AD61E9">
        <w:rPr>
          <w:rFonts w:ascii="Garamond" w:hAnsi="Garamond" w:cs="Times New Roman"/>
          <w:noProof w:val="0"/>
          <w:sz w:val="24"/>
          <w:szCs w:val="24"/>
        </w:rPr>
        <w:t>artistik</w:t>
      </w:r>
      <w:r w:rsidR="00AD61E9">
        <w:rPr>
          <w:rFonts w:ascii="Garamond" w:hAnsi="Garamond" w:cs="Times New Roman"/>
          <w:noProof w:val="0"/>
          <w:sz w:val="24"/>
          <w:szCs w:val="24"/>
        </w:rPr>
        <w:t>;</w:t>
      </w:r>
    </w:p>
    <w:p w14:paraId="7092838F" w14:textId="179E26EA"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arsimi </w:t>
      </w:r>
      <w:r w:rsidRPr="00AD61E9">
        <w:rPr>
          <w:rFonts w:ascii="Garamond" w:hAnsi="Garamond" w:cs="Times New Roman"/>
          <w:noProof w:val="0"/>
          <w:sz w:val="24"/>
          <w:szCs w:val="24"/>
        </w:rPr>
        <w:t>dhe formimi profesional</w:t>
      </w:r>
      <w:r w:rsidR="00AD61E9">
        <w:rPr>
          <w:rFonts w:ascii="Garamond" w:hAnsi="Garamond" w:cs="Times New Roman"/>
          <w:noProof w:val="0"/>
          <w:sz w:val="24"/>
          <w:szCs w:val="24"/>
        </w:rPr>
        <w:t>;</w:t>
      </w:r>
    </w:p>
    <w:p w14:paraId="3FCDF4F8" w14:textId="34A3D069"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teknologjitë </w:t>
      </w:r>
      <w:r w:rsidRPr="00AD61E9">
        <w:rPr>
          <w:rFonts w:ascii="Garamond" w:hAnsi="Garamond" w:cs="Times New Roman"/>
          <w:noProof w:val="0"/>
          <w:sz w:val="24"/>
          <w:szCs w:val="24"/>
        </w:rPr>
        <w:t>dhe industria e inovacionit për shkollat, mësuesit dhe studentët</w:t>
      </w:r>
      <w:r w:rsidR="00AD61E9">
        <w:rPr>
          <w:rFonts w:ascii="Garamond" w:hAnsi="Garamond" w:cs="Times New Roman"/>
          <w:noProof w:val="0"/>
          <w:sz w:val="24"/>
          <w:szCs w:val="24"/>
        </w:rPr>
        <w:t>;</w:t>
      </w:r>
    </w:p>
    <w:p w14:paraId="5B3B96D9" w14:textId="624317B3"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00CB773F" w:rsidRPr="00AD61E9">
        <w:rPr>
          <w:rFonts w:ascii="Garamond" w:hAnsi="Garamond" w:cs="Times New Roman"/>
          <w:noProof w:val="0"/>
          <w:sz w:val="24"/>
          <w:szCs w:val="24"/>
        </w:rPr>
        <w:t xml:space="preserve">edukimi </w:t>
      </w:r>
      <w:r w:rsidRPr="00AD61E9">
        <w:rPr>
          <w:rFonts w:ascii="Garamond" w:hAnsi="Garamond" w:cs="Times New Roman"/>
          <w:noProof w:val="0"/>
          <w:sz w:val="24"/>
          <w:szCs w:val="24"/>
        </w:rPr>
        <w:t xml:space="preserve">dhe kërkimi për </w:t>
      </w:r>
      <w:r w:rsidR="009F1AAC" w:rsidRPr="00AD61E9">
        <w:rPr>
          <w:rFonts w:ascii="Garamond" w:hAnsi="Garamond" w:cs="Times New Roman"/>
          <w:noProof w:val="0"/>
          <w:sz w:val="24"/>
          <w:szCs w:val="24"/>
        </w:rPr>
        <w:t>holokaustin</w:t>
      </w:r>
      <w:r w:rsidR="00AD61E9">
        <w:rPr>
          <w:rFonts w:ascii="Garamond" w:hAnsi="Garamond" w:cs="Times New Roman"/>
          <w:noProof w:val="0"/>
          <w:sz w:val="24"/>
          <w:szCs w:val="24"/>
        </w:rPr>
        <w:t>.</w:t>
      </w:r>
    </w:p>
    <w:p w14:paraId="1816EAFC" w14:textId="6F865178" w:rsidR="00CE6F1E" w:rsidRPr="00AD61E9" w:rsidRDefault="00AD61E9" w:rsidP="00A61BD0">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1.4</w:t>
      </w:r>
      <w:r w:rsidR="00A61BD0">
        <w:rPr>
          <w:rFonts w:ascii="Garamond" w:hAnsi="Garamond" w:cs="Times New Roman"/>
          <w:noProof w:val="0"/>
          <w:sz w:val="24"/>
          <w:szCs w:val="24"/>
        </w:rPr>
        <w:t xml:space="preserve"> </w:t>
      </w:r>
      <w:r w:rsidR="00CE6F1E" w:rsidRPr="00AD61E9">
        <w:rPr>
          <w:rFonts w:ascii="Garamond" w:hAnsi="Garamond" w:cs="Times New Roman"/>
          <w:noProof w:val="0"/>
          <w:sz w:val="24"/>
          <w:szCs w:val="24"/>
        </w:rPr>
        <w:t>Palët do të inkurajojnë bashkëpunimin midis shkollave për projekte të ndryshme të bazuara në Teknologjinë e Infor</w:t>
      </w:r>
      <w:r>
        <w:rPr>
          <w:rFonts w:ascii="Garamond" w:hAnsi="Garamond" w:cs="Times New Roman"/>
          <w:noProof w:val="0"/>
          <w:sz w:val="24"/>
          <w:szCs w:val="24"/>
        </w:rPr>
        <w:t>m</w:t>
      </w:r>
      <w:r w:rsidR="00CE6F1E" w:rsidRPr="00AD61E9">
        <w:rPr>
          <w:rFonts w:ascii="Garamond" w:hAnsi="Garamond" w:cs="Times New Roman"/>
          <w:noProof w:val="0"/>
          <w:sz w:val="24"/>
          <w:szCs w:val="24"/>
        </w:rPr>
        <w:t>acionit dhe Komunikimit (TIK)</w:t>
      </w:r>
      <w:r w:rsidR="002A2B5C">
        <w:rPr>
          <w:rFonts w:ascii="Garamond" w:hAnsi="Garamond" w:cs="Times New Roman"/>
          <w:noProof w:val="0"/>
          <w:sz w:val="24"/>
          <w:szCs w:val="24"/>
        </w:rPr>
        <w:t>.</w:t>
      </w:r>
    </w:p>
    <w:p w14:paraId="12B9C1B1" w14:textId="36CCA633" w:rsidR="00CE6F1E" w:rsidRPr="00AD61E9" w:rsidRDefault="00AD61E9" w:rsidP="00A61BD0">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w:t>
      </w:r>
      <w:r w:rsidR="00A61BD0">
        <w:rPr>
          <w:rFonts w:ascii="Garamond" w:hAnsi="Garamond" w:cs="Times New Roman"/>
          <w:noProof w:val="0"/>
          <w:sz w:val="24"/>
          <w:szCs w:val="24"/>
        </w:rPr>
        <w:t xml:space="preserve"> </w:t>
      </w:r>
      <w:r w:rsidR="00CE6F1E" w:rsidRPr="00AD61E9">
        <w:rPr>
          <w:rFonts w:ascii="Garamond" w:hAnsi="Garamond" w:cs="Times New Roman"/>
          <w:noProof w:val="0"/>
          <w:sz w:val="24"/>
          <w:szCs w:val="24"/>
        </w:rPr>
        <w:t xml:space="preserve">Të dyja Palët bien dakord të bashkëpunojnë në fushën e mësimit </w:t>
      </w:r>
      <w:r w:rsidR="00CE6F1E" w:rsidRPr="00AD61E9">
        <w:rPr>
          <w:rFonts w:ascii="Garamond" w:hAnsi="Garamond" w:cs="Times New Roman"/>
          <w:i/>
          <w:noProof w:val="0"/>
          <w:sz w:val="24"/>
          <w:szCs w:val="24"/>
        </w:rPr>
        <w:t>online</w:t>
      </w:r>
      <w:r w:rsidR="002A2B5C">
        <w:rPr>
          <w:rFonts w:ascii="Garamond" w:hAnsi="Garamond" w:cs="Times New Roman"/>
          <w:noProof w:val="0"/>
          <w:sz w:val="24"/>
          <w:szCs w:val="24"/>
        </w:rPr>
        <w:t xml:space="preserve">, përfshirë </w:t>
      </w:r>
      <w:r w:rsidR="00CE6F1E" w:rsidRPr="00AD61E9">
        <w:rPr>
          <w:rFonts w:ascii="Garamond" w:hAnsi="Garamond" w:cs="Times New Roman"/>
          <w:noProof w:val="0"/>
          <w:sz w:val="24"/>
          <w:szCs w:val="24"/>
        </w:rPr>
        <w:t>projektimin, programimin dhe zbatimin e softuerit, harduerit dhe p</w:t>
      </w:r>
      <w:r w:rsidR="002D49A9">
        <w:rPr>
          <w:rFonts w:ascii="Garamond" w:hAnsi="Garamond" w:cs="Times New Roman"/>
          <w:noProof w:val="0"/>
          <w:sz w:val="24"/>
          <w:szCs w:val="24"/>
        </w:rPr>
        <w:t>raktikës profesionale</w:t>
      </w:r>
      <w:r w:rsidR="002A2B5C">
        <w:rPr>
          <w:rFonts w:ascii="Garamond" w:hAnsi="Garamond" w:cs="Times New Roman"/>
          <w:noProof w:val="0"/>
          <w:sz w:val="24"/>
          <w:szCs w:val="24"/>
        </w:rPr>
        <w:t>,</w:t>
      </w:r>
      <w:r w:rsidR="002D49A9">
        <w:rPr>
          <w:rFonts w:ascii="Garamond" w:hAnsi="Garamond" w:cs="Times New Roman"/>
          <w:noProof w:val="0"/>
          <w:sz w:val="24"/>
          <w:szCs w:val="24"/>
        </w:rPr>
        <w:t xml:space="preserve"> si: libra </w:t>
      </w:r>
      <w:r w:rsidR="00CE6F1E" w:rsidRPr="00AD61E9">
        <w:rPr>
          <w:rFonts w:ascii="Garamond" w:hAnsi="Garamond" w:cs="Times New Roman"/>
          <w:noProof w:val="0"/>
          <w:sz w:val="24"/>
          <w:szCs w:val="24"/>
        </w:rPr>
        <w:t>di</w:t>
      </w:r>
      <w:r>
        <w:rPr>
          <w:rFonts w:ascii="Garamond" w:hAnsi="Garamond" w:cs="Times New Roman"/>
          <w:noProof w:val="0"/>
          <w:sz w:val="24"/>
          <w:szCs w:val="24"/>
        </w:rPr>
        <w:t>gj</w:t>
      </w:r>
      <w:r w:rsidR="00CE6F1E" w:rsidRPr="00AD61E9">
        <w:rPr>
          <w:rFonts w:ascii="Garamond" w:hAnsi="Garamond" w:cs="Times New Roman"/>
          <w:noProof w:val="0"/>
          <w:sz w:val="24"/>
          <w:szCs w:val="24"/>
        </w:rPr>
        <w:t>italë, softuerë menaxhimi mësimor, mjedise të mësimit në distancë, trajnim i mësuesve etj.</w:t>
      </w:r>
    </w:p>
    <w:p w14:paraId="7B485A98" w14:textId="6EBE2D08" w:rsidR="00CE6F1E" w:rsidRPr="00AD61E9" w:rsidRDefault="00AD61E9" w:rsidP="00A61BD0">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1.5.1</w:t>
      </w:r>
      <w:r w:rsidR="00A61BD0">
        <w:rPr>
          <w:rFonts w:ascii="Garamond" w:hAnsi="Garamond" w:cs="Times New Roman"/>
          <w:noProof w:val="0"/>
          <w:sz w:val="24"/>
          <w:szCs w:val="24"/>
        </w:rPr>
        <w:t xml:space="preserve"> </w:t>
      </w:r>
      <w:r w:rsidR="00CE6F1E" w:rsidRPr="00AD61E9">
        <w:rPr>
          <w:rFonts w:ascii="Garamond" w:hAnsi="Garamond" w:cs="Times New Roman"/>
          <w:noProof w:val="0"/>
          <w:sz w:val="24"/>
          <w:szCs w:val="24"/>
        </w:rPr>
        <w:t>Palët do të promovojnë shkëmbi</w:t>
      </w:r>
      <w:r>
        <w:rPr>
          <w:rFonts w:ascii="Garamond" w:hAnsi="Garamond" w:cs="Times New Roman"/>
          <w:noProof w:val="0"/>
          <w:sz w:val="24"/>
          <w:szCs w:val="24"/>
        </w:rPr>
        <w:t>m</w:t>
      </w:r>
      <w:r w:rsidR="00CE6F1E" w:rsidRPr="00AD61E9">
        <w:rPr>
          <w:rFonts w:ascii="Garamond" w:hAnsi="Garamond" w:cs="Times New Roman"/>
          <w:noProof w:val="0"/>
          <w:sz w:val="24"/>
          <w:szCs w:val="24"/>
        </w:rPr>
        <w:t xml:space="preserve">in </w:t>
      </w:r>
      <w:r w:rsidRPr="00AD61E9">
        <w:rPr>
          <w:rFonts w:ascii="Garamond" w:hAnsi="Garamond" w:cs="Times New Roman"/>
          <w:noProof w:val="0"/>
          <w:sz w:val="24"/>
          <w:szCs w:val="24"/>
        </w:rPr>
        <w:t>ndërmjet</w:t>
      </w:r>
      <w:r w:rsidR="00CE6F1E" w:rsidRPr="00AD61E9">
        <w:rPr>
          <w:rFonts w:ascii="Garamond" w:hAnsi="Garamond" w:cs="Times New Roman"/>
          <w:noProof w:val="0"/>
          <w:sz w:val="24"/>
          <w:szCs w:val="24"/>
        </w:rPr>
        <w:t xml:space="preserve"> institucioneve të AFP-së për aspekte të di</w:t>
      </w:r>
      <w:r w:rsidR="006E7ADD">
        <w:rPr>
          <w:rFonts w:ascii="Garamond" w:hAnsi="Garamond" w:cs="Times New Roman"/>
          <w:noProof w:val="0"/>
          <w:sz w:val="24"/>
          <w:szCs w:val="24"/>
        </w:rPr>
        <w:t>s</w:t>
      </w:r>
      <w:r w:rsidR="00CE6F1E" w:rsidRPr="00AD61E9">
        <w:rPr>
          <w:rFonts w:ascii="Garamond" w:hAnsi="Garamond" w:cs="Times New Roman"/>
          <w:noProof w:val="0"/>
          <w:sz w:val="24"/>
          <w:szCs w:val="24"/>
        </w:rPr>
        <w:t>enjimit dhe</w:t>
      </w:r>
      <w:r w:rsidR="004F7466">
        <w:rPr>
          <w:rFonts w:ascii="Garamond" w:hAnsi="Garamond" w:cs="Times New Roman"/>
          <w:noProof w:val="0"/>
          <w:sz w:val="24"/>
          <w:szCs w:val="24"/>
        </w:rPr>
        <w:t xml:space="preserve"> </w:t>
      </w:r>
      <w:r w:rsidR="004F7466" w:rsidRPr="00AD61E9">
        <w:rPr>
          <w:rFonts w:ascii="Garamond" w:hAnsi="Garamond" w:cs="Times New Roman"/>
          <w:noProof w:val="0"/>
          <w:sz w:val="24"/>
          <w:szCs w:val="24"/>
        </w:rPr>
        <w:t>të</w:t>
      </w:r>
      <w:r w:rsidR="00CE6F1E" w:rsidRPr="00AD61E9">
        <w:rPr>
          <w:rFonts w:ascii="Garamond" w:hAnsi="Garamond" w:cs="Times New Roman"/>
          <w:noProof w:val="0"/>
          <w:sz w:val="24"/>
          <w:szCs w:val="24"/>
        </w:rPr>
        <w:t xml:space="preserve"> përditësimit të ofertës </w:t>
      </w:r>
      <w:r w:rsidR="006B323D">
        <w:rPr>
          <w:rFonts w:ascii="Garamond" w:hAnsi="Garamond" w:cs="Times New Roman"/>
          <w:noProof w:val="0"/>
          <w:sz w:val="24"/>
          <w:szCs w:val="24"/>
        </w:rPr>
        <w:t>s</w:t>
      </w:r>
      <w:r w:rsidR="00CE6F1E" w:rsidRPr="00AD61E9">
        <w:rPr>
          <w:rFonts w:ascii="Garamond" w:hAnsi="Garamond" w:cs="Times New Roman"/>
          <w:noProof w:val="0"/>
          <w:sz w:val="24"/>
          <w:szCs w:val="24"/>
        </w:rPr>
        <w:t xml:space="preserve">ë arsimit dhe formimit </w:t>
      </w:r>
      <w:r w:rsidRPr="00AD61E9">
        <w:rPr>
          <w:rFonts w:ascii="Garamond" w:hAnsi="Garamond" w:cs="Times New Roman"/>
          <w:noProof w:val="0"/>
          <w:sz w:val="24"/>
          <w:szCs w:val="24"/>
        </w:rPr>
        <w:t>profesional</w:t>
      </w:r>
      <w:r w:rsidR="00CE6F1E" w:rsidRPr="00AD61E9">
        <w:rPr>
          <w:rFonts w:ascii="Garamond" w:hAnsi="Garamond" w:cs="Times New Roman"/>
          <w:noProof w:val="0"/>
          <w:sz w:val="24"/>
          <w:szCs w:val="24"/>
        </w:rPr>
        <w:t>.</w:t>
      </w:r>
    </w:p>
    <w:p w14:paraId="21C87B5F" w14:textId="023EB618" w:rsidR="00CE6F1E" w:rsidRPr="00AD61E9" w:rsidRDefault="00AD61E9" w:rsidP="00A61BD0">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1.5.2</w:t>
      </w:r>
      <w:r w:rsidR="00A61BD0">
        <w:rPr>
          <w:rFonts w:ascii="Garamond" w:hAnsi="Garamond" w:cs="Times New Roman"/>
          <w:noProof w:val="0"/>
          <w:sz w:val="24"/>
          <w:szCs w:val="24"/>
        </w:rPr>
        <w:t xml:space="preserve"> </w:t>
      </w:r>
      <w:r w:rsidR="00CE6F1E" w:rsidRPr="00AD61E9">
        <w:rPr>
          <w:rFonts w:ascii="Garamond" w:hAnsi="Garamond" w:cs="Times New Roman"/>
          <w:noProof w:val="0"/>
          <w:sz w:val="24"/>
          <w:szCs w:val="24"/>
        </w:rPr>
        <w:t>Palët do të promovojnë shkëmbimin</w:t>
      </w:r>
      <w:r>
        <w:rPr>
          <w:rFonts w:ascii="Garamond" w:hAnsi="Garamond" w:cs="Times New Roman"/>
          <w:noProof w:val="0"/>
          <w:sz w:val="24"/>
          <w:szCs w:val="24"/>
        </w:rPr>
        <w:t xml:space="preserve"> </w:t>
      </w:r>
      <w:r w:rsidR="00CE6F1E" w:rsidRPr="00AD61E9">
        <w:rPr>
          <w:rFonts w:ascii="Garamond" w:hAnsi="Garamond" w:cs="Times New Roman"/>
          <w:noProof w:val="0"/>
          <w:sz w:val="24"/>
          <w:szCs w:val="24"/>
        </w:rPr>
        <w:t>e botimeve, literaturës mësimore dhe informacioneve të tjera në fushën e arsimit dhe for</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 xml:space="preserve">imit </w:t>
      </w:r>
      <w:r w:rsidR="0053183B" w:rsidRPr="00AD61E9">
        <w:rPr>
          <w:rFonts w:ascii="Garamond" w:hAnsi="Garamond" w:cs="Times New Roman"/>
          <w:noProof w:val="0"/>
          <w:sz w:val="24"/>
          <w:szCs w:val="24"/>
        </w:rPr>
        <w:t>profesional</w:t>
      </w:r>
      <w:r w:rsidR="00CE6F1E" w:rsidRPr="00AD61E9">
        <w:rPr>
          <w:rFonts w:ascii="Garamond" w:hAnsi="Garamond" w:cs="Times New Roman"/>
          <w:noProof w:val="0"/>
          <w:sz w:val="24"/>
          <w:szCs w:val="24"/>
        </w:rPr>
        <w:t>.</w:t>
      </w:r>
    </w:p>
    <w:p w14:paraId="2331B29F" w14:textId="6F5DB981" w:rsidR="00CE6F1E" w:rsidRPr="00AD61E9" w:rsidRDefault="00CE6F1E" w:rsidP="00A61BD0">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1</w:t>
      </w:r>
      <w:r w:rsidR="00AD61E9">
        <w:rPr>
          <w:rFonts w:ascii="Garamond" w:hAnsi="Garamond" w:cs="Times New Roman"/>
          <w:noProof w:val="0"/>
          <w:sz w:val="24"/>
          <w:szCs w:val="24"/>
        </w:rPr>
        <w:t>.5.3</w:t>
      </w:r>
      <w:r w:rsidR="00A61BD0">
        <w:rPr>
          <w:rFonts w:ascii="Garamond" w:hAnsi="Garamond" w:cs="Times New Roman"/>
          <w:noProof w:val="0"/>
          <w:sz w:val="24"/>
          <w:szCs w:val="24"/>
        </w:rPr>
        <w:t xml:space="preserve"> </w:t>
      </w:r>
      <w:r w:rsidRPr="00AD61E9">
        <w:rPr>
          <w:rFonts w:ascii="Garamond" w:hAnsi="Garamond" w:cs="Times New Roman"/>
          <w:noProof w:val="0"/>
          <w:sz w:val="24"/>
          <w:szCs w:val="24"/>
        </w:rPr>
        <w:t>Palët do të mundësojnë pjesëmarrjen e mësimdhënësve/nxënësve apo ekspertëve të arsimit dhe formimit profesional në konferenca/seminare/panaire aftësish kombëtare/</w:t>
      </w:r>
      <w:r w:rsidR="002D49A9">
        <w:rPr>
          <w:rFonts w:ascii="Garamond" w:hAnsi="Garamond" w:cs="Times New Roman"/>
          <w:noProof w:val="0"/>
          <w:sz w:val="24"/>
          <w:szCs w:val="24"/>
        </w:rPr>
        <w:t xml:space="preserve"> </w:t>
      </w:r>
      <w:r w:rsidRPr="00AD61E9">
        <w:rPr>
          <w:rFonts w:ascii="Garamond" w:hAnsi="Garamond" w:cs="Times New Roman"/>
          <w:noProof w:val="0"/>
          <w:sz w:val="24"/>
          <w:szCs w:val="24"/>
        </w:rPr>
        <w:t xml:space="preserve">ndërkombëtare dhe evente të </w:t>
      </w:r>
      <w:r w:rsidR="00AD61E9">
        <w:rPr>
          <w:rFonts w:ascii="Garamond" w:hAnsi="Garamond" w:cs="Times New Roman"/>
          <w:noProof w:val="0"/>
          <w:sz w:val="24"/>
          <w:szCs w:val="24"/>
        </w:rPr>
        <w:t>tjera të ngjashme që do të mbah</w:t>
      </w:r>
      <w:r w:rsidRPr="00AD61E9">
        <w:rPr>
          <w:rFonts w:ascii="Garamond" w:hAnsi="Garamond" w:cs="Times New Roman"/>
          <w:noProof w:val="0"/>
          <w:sz w:val="24"/>
          <w:szCs w:val="24"/>
        </w:rPr>
        <w:t>en në të dy</w:t>
      </w:r>
      <w:r w:rsidR="005E4F2D">
        <w:rPr>
          <w:rFonts w:ascii="Garamond" w:hAnsi="Garamond" w:cs="Times New Roman"/>
          <w:noProof w:val="0"/>
          <w:sz w:val="24"/>
          <w:szCs w:val="24"/>
        </w:rPr>
        <w:t>ja</w:t>
      </w:r>
      <w:r w:rsidRPr="00AD61E9">
        <w:rPr>
          <w:rFonts w:ascii="Garamond" w:hAnsi="Garamond" w:cs="Times New Roman"/>
          <w:noProof w:val="0"/>
          <w:sz w:val="24"/>
          <w:szCs w:val="24"/>
        </w:rPr>
        <w:t xml:space="preserve"> vendet</w:t>
      </w:r>
      <w:r w:rsidR="005E4F2D">
        <w:rPr>
          <w:rFonts w:ascii="Garamond" w:hAnsi="Garamond" w:cs="Times New Roman"/>
          <w:noProof w:val="0"/>
          <w:sz w:val="24"/>
          <w:szCs w:val="24"/>
        </w:rPr>
        <w:t>,</w:t>
      </w:r>
      <w:r w:rsidRPr="00AD61E9">
        <w:rPr>
          <w:rFonts w:ascii="Garamond" w:hAnsi="Garamond" w:cs="Times New Roman"/>
          <w:noProof w:val="0"/>
          <w:sz w:val="24"/>
          <w:szCs w:val="24"/>
        </w:rPr>
        <w:t xml:space="preserve"> për një periudhë deri në </w:t>
      </w:r>
      <w:r w:rsidR="00A61BD0" w:rsidRPr="00AD61E9">
        <w:rPr>
          <w:rFonts w:ascii="Garamond" w:hAnsi="Garamond" w:cs="Times New Roman"/>
          <w:noProof w:val="0"/>
          <w:sz w:val="24"/>
          <w:szCs w:val="24"/>
        </w:rPr>
        <w:t>5</w:t>
      </w:r>
      <w:r w:rsidRPr="00AD61E9">
        <w:rPr>
          <w:rFonts w:ascii="Garamond" w:hAnsi="Garamond" w:cs="Times New Roman"/>
          <w:noProof w:val="0"/>
          <w:sz w:val="24"/>
          <w:szCs w:val="24"/>
        </w:rPr>
        <w:t xml:space="preserve"> (</w:t>
      </w:r>
      <w:r w:rsidR="00A61BD0" w:rsidRPr="00AD61E9">
        <w:rPr>
          <w:rFonts w:ascii="Garamond" w:hAnsi="Garamond" w:cs="Times New Roman"/>
          <w:noProof w:val="0"/>
          <w:sz w:val="24"/>
          <w:szCs w:val="24"/>
        </w:rPr>
        <w:t>pesë</w:t>
      </w:r>
      <w:r w:rsidR="004F7466">
        <w:rPr>
          <w:rFonts w:ascii="Garamond" w:hAnsi="Garamond" w:cs="Times New Roman"/>
          <w:noProof w:val="0"/>
          <w:sz w:val="24"/>
          <w:szCs w:val="24"/>
        </w:rPr>
        <w:t>) ditë secili</w:t>
      </w:r>
      <w:r w:rsidRPr="00AD61E9">
        <w:rPr>
          <w:rFonts w:ascii="Garamond" w:hAnsi="Garamond" w:cs="Times New Roman"/>
          <w:noProof w:val="0"/>
          <w:sz w:val="24"/>
          <w:szCs w:val="24"/>
        </w:rPr>
        <w:t>.</w:t>
      </w:r>
    </w:p>
    <w:p w14:paraId="449E3FB3" w14:textId="77752360"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1.5.4</w:t>
      </w:r>
      <w:r w:rsidR="00CE6F1E" w:rsidRPr="00AD61E9">
        <w:rPr>
          <w:rFonts w:ascii="Garamond" w:hAnsi="Garamond" w:cs="Times New Roman"/>
          <w:noProof w:val="0"/>
          <w:sz w:val="24"/>
          <w:szCs w:val="24"/>
        </w:rPr>
        <w:t xml:space="preserve"> Palët do të inkurajojnë bashkëpunimin e drejtpërdrejtë midis institucioneve ofruese të arsimit dhe formimit </w:t>
      </w:r>
      <w:r w:rsidRPr="00AD61E9">
        <w:rPr>
          <w:rFonts w:ascii="Garamond" w:hAnsi="Garamond" w:cs="Times New Roman"/>
          <w:noProof w:val="0"/>
          <w:sz w:val="24"/>
          <w:szCs w:val="24"/>
        </w:rPr>
        <w:t>profesional</w:t>
      </w:r>
      <w:r w:rsidR="00CE6F1E" w:rsidRPr="00AD61E9">
        <w:rPr>
          <w:rFonts w:ascii="Garamond" w:hAnsi="Garamond" w:cs="Times New Roman"/>
          <w:noProof w:val="0"/>
          <w:sz w:val="24"/>
          <w:szCs w:val="24"/>
        </w:rPr>
        <w:t xml:space="preserve">, stafeve mësimdhënëse dhe drejtuese dhe institucioneve të tjera të arsimit dhe formimit </w:t>
      </w:r>
      <w:r w:rsidRPr="00AD61E9">
        <w:rPr>
          <w:rFonts w:ascii="Garamond" w:hAnsi="Garamond" w:cs="Times New Roman"/>
          <w:noProof w:val="0"/>
          <w:sz w:val="24"/>
          <w:szCs w:val="24"/>
        </w:rPr>
        <w:t>profesional</w:t>
      </w:r>
      <w:r w:rsidR="00CE6F1E" w:rsidRPr="00AD61E9">
        <w:rPr>
          <w:rFonts w:ascii="Garamond" w:hAnsi="Garamond" w:cs="Times New Roman"/>
          <w:noProof w:val="0"/>
          <w:sz w:val="24"/>
          <w:szCs w:val="24"/>
        </w:rPr>
        <w:t>.</w:t>
      </w:r>
    </w:p>
    <w:p w14:paraId="05FE89E0" w14:textId="59D3C07D"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1.5.5</w:t>
      </w:r>
      <w:r w:rsidR="00CE6F1E" w:rsidRPr="00AD61E9">
        <w:rPr>
          <w:rFonts w:ascii="Garamond" w:hAnsi="Garamond" w:cs="Times New Roman"/>
          <w:noProof w:val="0"/>
          <w:sz w:val="24"/>
          <w:szCs w:val="24"/>
        </w:rPr>
        <w:t xml:space="preserve"> Palët do të inkurajojnë shkëmbimin e ndërsjellë të stafeve mësimdhënëse dhe nxënësve në arsimin </w:t>
      </w:r>
      <w:r w:rsidRPr="00AD61E9">
        <w:rPr>
          <w:rFonts w:ascii="Garamond" w:hAnsi="Garamond" w:cs="Times New Roman"/>
          <w:noProof w:val="0"/>
          <w:sz w:val="24"/>
          <w:szCs w:val="24"/>
        </w:rPr>
        <w:t>profesional</w:t>
      </w:r>
      <w:r w:rsidR="00CE6F1E" w:rsidRPr="00AD61E9">
        <w:rPr>
          <w:rFonts w:ascii="Garamond" w:hAnsi="Garamond" w:cs="Times New Roman"/>
          <w:noProof w:val="0"/>
          <w:sz w:val="24"/>
          <w:szCs w:val="24"/>
        </w:rPr>
        <w:t>, me qël</w:t>
      </w:r>
      <w:r>
        <w:rPr>
          <w:rFonts w:ascii="Garamond" w:hAnsi="Garamond" w:cs="Times New Roman"/>
          <w:noProof w:val="0"/>
          <w:sz w:val="24"/>
          <w:szCs w:val="24"/>
        </w:rPr>
        <w:t>limin e ekspozimit me metoda in</w:t>
      </w:r>
      <w:r w:rsidR="00CE6F1E" w:rsidRPr="00AD61E9">
        <w:rPr>
          <w:rFonts w:ascii="Garamond" w:hAnsi="Garamond" w:cs="Times New Roman"/>
          <w:noProof w:val="0"/>
          <w:sz w:val="24"/>
          <w:szCs w:val="24"/>
        </w:rPr>
        <w:t>ovative të mësimdhënies dhe mësimnxënies</w:t>
      </w:r>
      <w:r>
        <w:rPr>
          <w:rFonts w:ascii="Garamond" w:hAnsi="Garamond" w:cs="Times New Roman"/>
          <w:noProof w:val="0"/>
          <w:sz w:val="24"/>
          <w:szCs w:val="24"/>
        </w:rPr>
        <w:t>,</w:t>
      </w:r>
      <w:r w:rsidR="00CE6F1E" w:rsidRPr="00AD61E9">
        <w:rPr>
          <w:rFonts w:ascii="Garamond" w:hAnsi="Garamond" w:cs="Times New Roman"/>
          <w:noProof w:val="0"/>
          <w:sz w:val="24"/>
          <w:szCs w:val="24"/>
        </w:rPr>
        <w:t xml:space="preserve"> si dhe me të rejat e teknikës dhe </w:t>
      </w:r>
      <w:r w:rsidRPr="00AD61E9">
        <w:rPr>
          <w:rFonts w:ascii="Garamond" w:hAnsi="Garamond" w:cs="Times New Roman"/>
          <w:noProof w:val="0"/>
          <w:sz w:val="24"/>
          <w:szCs w:val="24"/>
        </w:rPr>
        <w:t>teknologjisë</w:t>
      </w:r>
      <w:r w:rsidR="00CE6F1E" w:rsidRPr="00AD61E9">
        <w:rPr>
          <w:rFonts w:ascii="Garamond" w:hAnsi="Garamond" w:cs="Times New Roman"/>
          <w:noProof w:val="0"/>
          <w:sz w:val="24"/>
          <w:szCs w:val="24"/>
        </w:rPr>
        <w:t xml:space="preserve"> në fushat respektive profesionale. Kushtet dhe rregullat e këtyre shkëmbimeve do të dakordësohen nga institucionet përkatëse ose me anë të kanaleve diplomatike, sipas rastit.</w:t>
      </w:r>
    </w:p>
    <w:p w14:paraId="10FC13AB" w14:textId="2CB5DBEA"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1.6</w:t>
      </w:r>
      <w:r w:rsidR="00CE6F1E" w:rsidRPr="00AD61E9">
        <w:rPr>
          <w:rFonts w:ascii="Garamond" w:hAnsi="Garamond" w:cs="Times New Roman"/>
          <w:noProof w:val="0"/>
          <w:sz w:val="24"/>
          <w:szCs w:val="24"/>
        </w:rPr>
        <w:t xml:space="preserve"> Palët do të inkurajojnë zhvillimin e partneriteteve shkollore, veçanërisht në fushat e matematikës dhe teknologjisë. Partneritetet mund të hartohen nëpërmjet mënyrave të ndryshme, të tilla si</w:t>
      </w:r>
      <w:r w:rsidR="00272D2C">
        <w:rPr>
          <w:rFonts w:ascii="Garamond" w:hAnsi="Garamond" w:cs="Times New Roman"/>
          <w:noProof w:val="0"/>
          <w:sz w:val="24"/>
          <w:szCs w:val="24"/>
        </w:rPr>
        <w:t>:</w:t>
      </w:r>
      <w:r w:rsidR="00CE6F1E" w:rsidRPr="00AD61E9">
        <w:rPr>
          <w:rFonts w:ascii="Garamond" w:hAnsi="Garamond" w:cs="Times New Roman"/>
          <w:noProof w:val="0"/>
          <w:sz w:val="24"/>
          <w:szCs w:val="24"/>
        </w:rPr>
        <w:t xml:space="preserve"> projekte të përbashkëta virtuale, programe binjakëzimi shkollore, shkëmbim delegacionesh dhe vizita të ndërsjella të mësuesve dhe </w:t>
      </w:r>
      <w:r w:rsidR="001723D3">
        <w:rPr>
          <w:rFonts w:ascii="Garamond" w:hAnsi="Garamond" w:cs="Times New Roman"/>
          <w:noProof w:val="0"/>
          <w:sz w:val="24"/>
          <w:szCs w:val="24"/>
        </w:rPr>
        <w:t xml:space="preserve">të </w:t>
      </w:r>
      <w:r w:rsidR="00CE6F1E" w:rsidRPr="00AD61E9">
        <w:rPr>
          <w:rFonts w:ascii="Garamond" w:hAnsi="Garamond" w:cs="Times New Roman"/>
          <w:noProof w:val="0"/>
          <w:sz w:val="24"/>
          <w:szCs w:val="24"/>
        </w:rPr>
        <w:t>nxënësve nga shkollat përkatëse.</w:t>
      </w:r>
    </w:p>
    <w:p w14:paraId="672EC399" w14:textId="1BE8CCF9"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1.7</w:t>
      </w:r>
      <w:r w:rsidR="00CE6F1E" w:rsidRPr="00AD61E9">
        <w:rPr>
          <w:rFonts w:ascii="Garamond" w:hAnsi="Garamond" w:cs="Times New Roman"/>
          <w:noProof w:val="0"/>
          <w:sz w:val="24"/>
          <w:szCs w:val="24"/>
        </w:rPr>
        <w:t xml:space="preserve"> Të dyja palët do të inkurajojnë shkëmbimet dhe bashkëpunimin në fushën e krijimtarisë dhe </w:t>
      </w:r>
      <w:r w:rsidR="00090F89">
        <w:rPr>
          <w:rFonts w:ascii="Garamond" w:hAnsi="Garamond" w:cs="Times New Roman"/>
          <w:noProof w:val="0"/>
          <w:sz w:val="24"/>
          <w:szCs w:val="24"/>
        </w:rPr>
        <w:t xml:space="preserve">të </w:t>
      </w:r>
      <w:r w:rsidR="00CE6F1E" w:rsidRPr="00AD61E9">
        <w:rPr>
          <w:rFonts w:ascii="Garamond" w:hAnsi="Garamond" w:cs="Times New Roman"/>
          <w:noProof w:val="0"/>
          <w:sz w:val="24"/>
          <w:szCs w:val="24"/>
        </w:rPr>
        <w:t xml:space="preserve">inovacionit, për të kultivuar sensin e inovacionit dhe </w:t>
      </w:r>
      <w:r w:rsidR="001723D3">
        <w:rPr>
          <w:rFonts w:ascii="Garamond" w:hAnsi="Garamond" w:cs="Times New Roman"/>
          <w:noProof w:val="0"/>
          <w:sz w:val="24"/>
          <w:szCs w:val="24"/>
        </w:rPr>
        <w:t xml:space="preserve">të </w:t>
      </w:r>
      <w:r w:rsidR="00CE6F1E" w:rsidRPr="00AD61E9">
        <w:rPr>
          <w:rFonts w:ascii="Garamond" w:hAnsi="Garamond" w:cs="Times New Roman"/>
          <w:noProof w:val="0"/>
          <w:sz w:val="24"/>
          <w:szCs w:val="24"/>
        </w:rPr>
        <w:t>kreativitetit midis mësuesve dhe studentëve.</w:t>
      </w:r>
    </w:p>
    <w:p w14:paraId="72157A90" w14:textId="43B16318" w:rsidR="00272D2C" w:rsidRPr="00272D2C" w:rsidRDefault="00CE6F1E" w:rsidP="00272D2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AD61E9">
        <w:rPr>
          <w:rFonts w:ascii="Garamond" w:hAnsi="Garamond" w:cs="Times New Roman"/>
          <w:noProof w:val="0"/>
          <w:sz w:val="24"/>
          <w:szCs w:val="24"/>
        </w:rPr>
        <w:t>Në Izrael, informacioni mbi sistemin arsimor mund të merret nga faqja e inte</w:t>
      </w:r>
      <w:r w:rsidR="00AD61E9">
        <w:rPr>
          <w:rFonts w:ascii="Garamond" w:hAnsi="Garamond" w:cs="Times New Roman"/>
          <w:noProof w:val="0"/>
          <w:sz w:val="24"/>
          <w:szCs w:val="24"/>
        </w:rPr>
        <w:t>rn</w:t>
      </w:r>
      <w:r w:rsidRPr="00AD61E9">
        <w:rPr>
          <w:rFonts w:ascii="Garamond" w:hAnsi="Garamond" w:cs="Times New Roman"/>
          <w:noProof w:val="0"/>
          <w:sz w:val="24"/>
          <w:szCs w:val="24"/>
        </w:rPr>
        <w:t>etit e Ministrisë së Arsimit</w:t>
      </w:r>
      <w:r w:rsidRPr="00920727">
        <w:rPr>
          <w:rFonts w:ascii="Garamond" w:hAnsi="Garamond" w:cs="Times New Roman"/>
          <w:noProof w:val="0"/>
          <w:sz w:val="24"/>
          <w:szCs w:val="24"/>
        </w:rPr>
        <w:t xml:space="preserve">: </w:t>
      </w:r>
      <w:r w:rsidRPr="00920727">
        <w:rPr>
          <w:rFonts w:ascii="Garamond" w:hAnsi="Garamond" w:cs="Times New Roman"/>
          <w:noProof w:val="0"/>
          <w:color w:val="0000FF"/>
          <w:sz w:val="24"/>
          <w:szCs w:val="24"/>
          <w:u w:val="single"/>
        </w:rPr>
        <w:t>www.education.gov.il</w:t>
      </w:r>
      <w:r w:rsidR="00272D2C" w:rsidRPr="001723D3">
        <w:rPr>
          <w:rFonts w:ascii="Garamond" w:hAnsi="Garamond" w:cs="Times New Roman"/>
          <w:noProof w:val="0"/>
          <w:sz w:val="24"/>
          <w:szCs w:val="24"/>
        </w:rPr>
        <w:t>.</w:t>
      </w:r>
    </w:p>
    <w:p w14:paraId="1986C76C" w14:textId="733F7F93" w:rsidR="00CE6F1E" w:rsidRPr="00480771"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480771">
        <w:rPr>
          <w:rFonts w:ascii="Garamond" w:hAnsi="Garamond" w:cs="Times New Roman"/>
          <w:noProof w:val="0"/>
          <w:sz w:val="24"/>
          <w:szCs w:val="24"/>
        </w:rPr>
        <w:lastRenderedPageBreak/>
        <w:t>Në Republikën e Shqipërisë</w:t>
      </w:r>
      <w:r w:rsidR="00480771">
        <w:rPr>
          <w:rFonts w:ascii="Garamond" w:hAnsi="Garamond" w:cs="Times New Roman"/>
          <w:noProof w:val="0"/>
          <w:sz w:val="24"/>
          <w:szCs w:val="24"/>
        </w:rPr>
        <w:t>,</w:t>
      </w:r>
      <w:r w:rsidRPr="00480771">
        <w:rPr>
          <w:rFonts w:ascii="Garamond" w:hAnsi="Garamond" w:cs="Times New Roman"/>
          <w:noProof w:val="0"/>
          <w:sz w:val="24"/>
          <w:szCs w:val="24"/>
        </w:rPr>
        <w:t xml:space="preserve"> informacioni mbi sistemin arsimor mund të</w:t>
      </w:r>
      <w:r w:rsidR="00020EBF">
        <w:rPr>
          <w:rFonts w:ascii="Garamond" w:hAnsi="Garamond" w:cs="Times New Roman"/>
          <w:noProof w:val="0"/>
          <w:sz w:val="24"/>
          <w:szCs w:val="24"/>
        </w:rPr>
        <w:t xml:space="preserve"> merret nga faqja e internetit</w:t>
      </w:r>
      <w:r w:rsidR="001723D3" w:rsidRPr="00480771">
        <w:rPr>
          <w:rFonts w:ascii="Garamond" w:hAnsi="Garamond" w:cs="Times New Roman"/>
          <w:noProof w:val="0"/>
          <w:sz w:val="24"/>
          <w:szCs w:val="24"/>
        </w:rPr>
        <w:t>:</w:t>
      </w:r>
      <w:r w:rsidRPr="00480771">
        <w:rPr>
          <w:rFonts w:ascii="Garamond" w:hAnsi="Garamond" w:cs="Times New Roman"/>
          <w:noProof w:val="0"/>
          <w:sz w:val="24"/>
          <w:szCs w:val="24"/>
        </w:rPr>
        <w:t xml:space="preserve"> </w:t>
      </w:r>
      <w:r w:rsidR="00272D2C" w:rsidRPr="00480771">
        <w:rPr>
          <w:rFonts w:ascii="Garamond" w:hAnsi="Garamond" w:cs="Times New Roman"/>
          <w:noProof w:val="0"/>
          <w:color w:val="0000FF"/>
          <w:sz w:val="24"/>
          <w:szCs w:val="24"/>
          <w:u w:val="single"/>
        </w:rPr>
        <w:t>www.arsimi.gov.</w:t>
      </w:r>
      <w:r w:rsidRPr="00480771">
        <w:rPr>
          <w:rFonts w:ascii="Garamond" w:hAnsi="Garamond" w:cs="Times New Roman"/>
          <w:noProof w:val="0"/>
          <w:color w:val="0000FF"/>
          <w:sz w:val="24"/>
          <w:szCs w:val="24"/>
          <w:u w:val="single"/>
        </w:rPr>
        <w:t>al</w:t>
      </w:r>
      <w:r w:rsidR="00272D2C" w:rsidRPr="00480771">
        <w:rPr>
          <w:rFonts w:ascii="Garamond" w:hAnsi="Garamond" w:cs="Times New Roman"/>
          <w:noProof w:val="0"/>
          <w:sz w:val="24"/>
          <w:szCs w:val="24"/>
        </w:rPr>
        <w:t>.</w:t>
      </w:r>
    </w:p>
    <w:p w14:paraId="629D4503" w14:textId="47390294"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sidRPr="00480771">
        <w:rPr>
          <w:rFonts w:ascii="Garamond" w:hAnsi="Garamond" w:cs="Times New Roman"/>
          <w:noProof w:val="0"/>
          <w:sz w:val="24"/>
          <w:szCs w:val="24"/>
        </w:rPr>
        <w:t>1.8</w:t>
      </w:r>
      <w:r w:rsidR="00CE6F1E" w:rsidRPr="00480771">
        <w:rPr>
          <w:rFonts w:ascii="Garamond" w:hAnsi="Garamond" w:cs="Times New Roman"/>
          <w:noProof w:val="0"/>
          <w:sz w:val="24"/>
          <w:szCs w:val="24"/>
        </w:rPr>
        <w:t xml:space="preserve"> Palët do të veprojnë për të promovuar mësimin e gjuhës, letërsisë, historisë dhe kulturës së vendit tjetër në institucionet e tyre përkatëse të arsimit fillor, të mesëm dhe të lartë. Për këtë qëllim, ekspertët përkatës nga vendi partner do të ftohen të mbajnë leksione, seminare dhe të zhvillojnë veprimtari të tjera arsimore. Kushtet në të cilat ekspertët do të kryejnë veprimtaritë e tyre përkatëse në vendin pritës do të negociohen midis institucioneve të tyre përkatëse të të dy</w:t>
      </w:r>
      <w:r w:rsidR="00447EB2" w:rsidRPr="00480771">
        <w:rPr>
          <w:rFonts w:ascii="Garamond" w:hAnsi="Garamond" w:cs="Times New Roman"/>
          <w:noProof w:val="0"/>
          <w:sz w:val="24"/>
          <w:szCs w:val="24"/>
        </w:rPr>
        <w:t>ja</w:t>
      </w:r>
      <w:r w:rsidR="00CE6F1E" w:rsidRPr="00480771">
        <w:rPr>
          <w:rFonts w:ascii="Garamond" w:hAnsi="Garamond" w:cs="Times New Roman"/>
          <w:noProof w:val="0"/>
          <w:sz w:val="24"/>
          <w:szCs w:val="24"/>
        </w:rPr>
        <w:t xml:space="preserve"> vendeve ose me anë të kanalit diplomatik.</w:t>
      </w:r>
    </w:p>
    <w:p w14:paraId="466D6892" w14:textId="2C706031" w:rsidR="00CE6F1E" w:rsidRPr="00AD61E9" w:rsidRDefault="00AD61E9" w:rsidP="00A94962">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1.9</w:t>
      </w:r>
      <w:r w:rsidR="00CE6F1E" w:rsidRPr="00AD61E9">
        <w:rPr>
          <w:rFonts w:ascii="Garamond" w:hAnsi="Garamond" w:cs="Times New Roman"/>
          <w:noProof w:val="0"/>
          <w:sz w:val="24"/>
          <w:szCs w:val="24"/>
        </w:rPr>
        <w:t xml:space="preserve"> Palët janë të angazhuara për të parandaluar botimin e librave shkollorë</w:t>
      </w:r>
      <w:r w:rsidR="00A94962">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nxisin racizmin, antisemitizmin dhe ksenofobinë, në mënyrë që të kundërshtojnë paragjykimet dhe </w:t>
      </w:r>
      <w:r w:rsidRPr="00AD61E9">
        <w:rPr>
          <w:rFonts w:ascii="Garamond" w:hAnsi="Garamond" w:cs="Times New Roman"/>
          <w:noProof w:val="0"/>
          <w:sz w:val="24"/>
          <w:szCs w:val="24"/>
        </w:rPr>
        <w:t>stereotipat</w:t>
      </w:r>
      <w:r w:rsidR="00CE6F1E" w:rsidRPr="00AD61E9">
        <w:rPr>
          <w:rFonts w:ascii="Garamond" w:hAnsi="Garamond" w:cs="Times New Roman"/>
          <w:noProof w:val="0"/>
          <w:sz w:val="24"/>
          <w:szCs w:val="24"/>
        </w:rPr>
        <w:t xml:space="preserve"> negativ</w:t>
      </w:r>
      <w:r w:rsidR="00A94962">
        <w:rPr>
          <w:rFonts w:ascii="Garamond" w:hAnsi="Garamond" w:cs="Times New Roman"/>
          <w:noProof w:val="0"/>
          <w:sz w:val="24"/>
          <w:szCs w:val="24"/>
        </w:rPr>
        <w:t>ë</w:t>
      </w:r>
      <w:r w:rsidR="00CE6F1E" w:rsidRPr="00AD61E9">
        <w:rPr>
          <w:rFonts w:ascii="Garamond" w:hAnsi="Garamond" w:cs="Times New Roman"/>
          <w:noProof w:val="0"/>
          <w:sz w:val="24"/>
          <w:szCs w:val="24"/>
        </w:rPr>
        <w:t>. Secila palë do të njoftojë palën tjetër nëse zbulohen botime të tilla.</w:t>
      </w:r>
    </w:p>
    <w:p w14:paraId="6E5172C4" w14:textId="7124BE28"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1.10</w:t>
      </w:r>
      <w:r w:rsidR="00CE6F1E" w:rsidRPr="00AD61E9">
        <w:rPr>
          <w:rFonts w:ascii="Garamond" w:hAnsi="Garamond" w:cs="Times New Roman"/>
          <w:noProof w:val="0"/>
          <w:sz w:val="24"/>
          <w:szCs w:val="24"/>
        </w:rPr>
        <w:t xml:space="preserve"> Palët do t’i kushtojnë vëmendje të veçantë punës kërkimore dhe edukative</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lidhje me fatin e komunitetit hebre të Shqipërisë gjatë Luftës së Dytë Botërore nën sundimin nazist.</w:t>
      </w:r>
    </w:p>
    <w:p w14:paraId="45ACBF37" w14:textId="434FF1CA"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Pala shqiptare do të vazhdojë të përfshijë çështjen e </w:t>
      </w:r>
      <w:r w:rsidR="009F1AAC" w:rsidRPr="00AD61E9">
        <w:rPr>
          <w:rFonts w:ascii="Garamond" w:hAnsi="Garamond" w:cs="Times New Roman"/>
          <w:noProof w:val="0"/>
          <w:sz w:val="24"/>
          <w:szCs w:val="24"/>
        </w:rPr>
        <w:t>h</w:t>
      </w:r>
      <w:r w:rsidRPr="00AD61E9">
        <w:rPr>
          <w:rFonts w:ascii="Garamond" w:hAnsi="Garamond" w:cs="Times New Roman"/>
          <w:noProof w:val="0"/>
          <w:sz w:val="24"/>
          <w:szCs w:val="24"/>
        </w:rPr>
        <w:t xml:space="preserve">olokaustit në kurrikulën shkollore. Pala shqiptare kërkon të përmirësojë punën e saj për të trajnuar mësues dhe hartues të kurrikulës në fushën e edukimit dhe </w:t>
      </w:r>
      <w:r w:rsidR="00B01BA2">
        <w:rPr>
          <w:rFonts w:ascii="Garamond" w:hAnsi="Garamond" w:cs="Times New Roman"/>
          <w:noProof w:val="0"/>
          <w:sz w:val="24"/>
          <w:szCs w:val="24"/>
        </w:rPr>
        <w:t xml:space="preserve">të </w:t>
      </w:r>
      <w:r w:rsidRPr="00AD61E9">
        <w:rPr>
          <w:rFonts w:ascii="Garamond" w:hAnsi="Garamond" w:cs="Times New Roman"/>
          <w:noProof w:val="0"/>
          <w:sz w:val="24"/>
          <w:szCs w:val="24"/>
        </w:rPr>
        <w:t xml:space="preserve">përkujtimit të </w:t>
      </w:r>
      <w:r w:rsidR="009F1AAC" w:rsidRPr="00AD61E9">
        <w:rPr>
          <w:rFonts w:ascii="Garamond" w:hAnsi="Garamond" w:cs="Times New Roman"/>
          <w:noProof w:val="0"/>
          <w:sz w:val="24"/>
          <w:szCs w:val="24"/>
        </w:rPr>
        <w:t>h</w:t>
      </w:r>
      <w:r w:rsidRPr="00AD61E9">
        <w:rPr>
          <w:rFonts w:ascii="Garamond" w:hAnsi="Garamond" w:cs="Times New Roman"/>
          <w:noProof w:val="0"/>
          <w:sz w:val="24"/>
          <w:szCs w:val="24"/>
        </w:rPr>
        <w:t>olokaustit</w:t>
      </w:r>
      <w:r w:rsidR="002C7268">
        <w:rPr>
          <w:rFonts w:ascii="Garamond" w:hAnsi="Garamond" w:cs="Times New Roman"/>
          <w:noProof w:val="0"/>
          <w:sz w:val="24"/>
          <w:szCs w:val="24"/>
        </w:rPr>
        <w:t>,</w:t>
      </w:r>
      <w:r w:rsidRPr="00AD61E9">
        <w:rPr>
          <w:rFonts w:ascii="Garamond" w:hAnsi="Garamond" w:cs="Times New Roman"/>
          <w:noProof w:val="0"/>
          <w:sz w:val="24"/>
          <w:szCs w:val="24"/>
        </w:rPr>
        <w:t xml:space="preserve"> me mbështetjen profesionale të Palës izraelite, siç përshkruhet në një marrëveshje të nënshkruar ndërmjet </w:t>
      </w:r>
      <w:r w:rsidRPr="00447EB2">
        <w:rPr>
          <w:rFonts w:ascii="Garamond" w:hAnsi="Garamond" w:cs="Times New Roman"/>
          <w:i/>
          <w:noProof w:val="0"/>
          <w:sz w:val="24"/>
          <w:szCs w:val="24"/>
        </w:rPr>
        <w:t>Yad Vashe</w:t>
      </w:r>
      <w:r w:rsidR="0053183B" w:rsidRPr="00447EB2">
        <w:rPr>
          <w:rFonts w:ascii="Garamond" w:hAnsi="Garamond" w:cs="Times New Roman"/>
          <w:i/>
          <w:noProof w:val="0"/>
          <w:sz w:val="24"/>
          <w:szCs w:val="24"/>
        </w:rPr>
        <w:t>m</w:t>
      </w:r>
      <w:r w:rsidR="006B323D" w:rsidRPr="006B323D">
        <w:rPr>
          <w:rFonts w:ascii="Garamond" w:hAnsi="Garamond" w:cs="Times New Roman"/>
          <w:noProof w:val="0"/>
          <w:sz w:val="24"/>
          <w:szCs w:val="24"/>
        </w:rPr>
        <w:t>-it</w:t>
      </w:r>
      <w:r w:rsidRPr="00AD61E9">
        <w:rPr>
          <w:rFonts w:ascii="Garamond" w:hAnsi="Garamond" w:cs="Times New Roman"/>
          <w:noProof w:val="0"/>
          <w:sz w:val="24"/>
          <w:szCs w:val="24"/>
        </w:rPr>
        <w:t xml:space="preserve"> </w:t>
      </w:r>
      <w:r w:rsidR="00447EB2">
        <w:rPr>
          <w:rFonts w:ascii="Garamond" w:hAnsi="Garamond" w:cs="Times New Roman"/>
          <w:noProof w:val="0"/>
          <w:sz w:val="24"/>
          <w:szCs w:val="24"/>
        </w:rPr>
        <w:t>–</w:t>
      </w:r>
      <w:r w:rsidRPr="00AD61E9">
        <w:rPr>
          <w:rFonts w:ascii="Garamond" w:hAnsi="Garamond" w:cs="Times New Roman"/>
          <w:noProof w:val="0"/>
          <w:sz w:val="24"/>
          <w:szCs w:val="24"/>
        </w:rPr>
        <w:t xml:space="preserve"> Qendra Botërore e Përkujtimit të Holokaustit në </w:t>
      </w:r>
      <w:r w:rsidR="00637C3C" w:rsidRPr="00AD61E9">
        <w:rPr>
          <w:rFonts w:ascii="Garamond" w:hAnsi="Garamond" w:cs="Times New Roman"/>
          <w:noProof w:val="0"/>
          <w:sz w:val="24"/>
          <w:szCs w:val="24"/>
        </w:rPr>
        <w:t>Jerusale</w:t>
      </w:r>
      <w:r w:rsidR="00637C3C">
        <w:rPr>
          <w:rFonts w:ascii="Garamond" w:hAnsi="Garamond" w:cs="Times New Roman"/>
          <w:noProof w:val="0"/>
          <w:sz w:val="24"/>
          <w:szCs w:val="24"/>
        </w:rPr>
        <w:t>m</w:t>
      </w:r>
      <w:r w:rsidRPr="00AD61E9">
        <w:rPr>
          <w:rFonts w:ascii="Garamond" w:hAnsi="Garamond" w:cs="Times New Roman"/>
          <w:noProof w:val="0"/>
          <w:sz w:val="24"/>
          <w:szCs w:val="24"/>
        </w:rPr>
        <w:t xml:space="preserve"> dhe </w:t>
      </w:r>
      <w:r w:rsidR="00711E0F">
        <w:rPr>
          <w:rFonts w:ascii="Garamond" w:hAnsi="Garamond" w:cs="Times New Roman"/>
          <w:noProof w:val="0"/>
          <w:sz w:val="24"/>
          <w:szCs w:val="24"/>
        </w:rPr>
        <w:t xml:space="preserve">e </w:t>
      </w:r>
      <w:r w:rsidRPr="00AD61E9">
        <w:rPr>
          <w:rFonts w:ascii="Garamond" w:hAnsi="Garamond" w:cs="Times New Roman"/>
          <w:noProof w:val="0"/>
          <w:sz w:val="24"/>
          <w:szCs w:val="24"/>
        </w:rPr>
        <w:t>Ministrisë Shqiptare të Arsimit dhe Sportit</w:t>
      </w:r>
      <w:r w:rsidR="00447EB2">
        <w:rPr>
          <w:rFonts w:ascii="Garamond" w:hAnsi="Garamond" w:cs="Times New Roman"/>
          <w:noProof w:val="0"/>
          <w:sz w:val="24"/>
          <w:szCs w:val="24"/>
        </w:rPr>
        <w:t>,</w:t>
      </w:r>
      <w:r w:rsidRPr="00AD61E9">
        <w:rPr>
          <w:rFonts w:ascii="Garamond" w:hAnsi="Garamond" w:cs="Times New Roman"/>
          <w:noProof w:val="0"/>
          <w:sz w:val="24"/>
          <w:szCs w:val="24"/>
        </w:rPr>
        <w:t xml:space="preserve"> në datën 21 dhjetor 2015.</w:t>
      </w:r>
    </w:p>
    <w:p w14:paraId="1650A27A" w14:textId="396670CB"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Palët do të synojnë të rinovojnë </w:t>
      </w:r>
      <w:r w:rsidR="00FA6597" w:rsidRPr="00AD61E9">
        <w:rPr>
          <w:rFonts w:ascii="Garamond" w:hAnsi="Garamond" w:cs="Times New Roman"/>
          <w:noProof w:val="0"/>
          <w:sz w:val="24"/>
          <w:szCs w:val="24"/>
        </w:rPr>
        <w:t xml:space="preserve">memorandumin </w:t>
      </w:r>
      <w:r w:rsidRPr="00AD61E9">
        <w:rPr>
          <w:rFonts w:ascii="Garamond" w:hAnsi="Garamond" w:cs="Times New Roman"/>
          <w:noProof w:val="0"/>
          <w:sz w:val="24"/>
          <w:szCs w:val="24"/>
        </w:rPr>
        <w:t>e vitit 2015.</w:t>
      </w:r>
    </w:p>
    <w:p w14:paraId="52631645" w14:textId="581CD741"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1.11</w:t>
      </w:r>
      <w:r w:rsidR="00CE6F1E" w:rsidRPr="00AD61E9">
        <w:rPr>
          <w:rFonts w:ascii="Garamond" w:hAnsi="Garamond" w:cs="Times New Roman"/>
          <w:noProof w:val="0"/>
          <w:sz w:val="24"/>
          <w:szCs w:val="24"/>
        </w:rPr>
        <w:t xml:space="preserve"> Palët theksojnë rëndësinë e inkurajimit të arsimtarëve dhe </w:t>
      </w:r>
      <w:r w:rsidR="00681CE8">
        <w:rPr>
          <w:rFonts w:ascii="Garamond" w:hAnsi="Garamond" w:cs="Times New Roman"/>
          <w:noProof w:val="0"/>
          <w:sz w:val="24"/>
          <w:szCs w:val="24"/>
        </w:rPr>
        <w:t xml:space="preserve">të </w:t>
      </w:r>
      <w:r w:rsidR="00CE6F1E" w:rsidRPr="00AD61E9">
        <w:rPr>
          <w:rFonts w:ascii="Garamond" w:hAnsi="Garamond" w:cs="Times New Roman"/>
          <w:noProof w:val="0"/>
          <w:sz w:val="24"/>
          <w:szCs w:val="24"/>
        </w:rPr>
        <w:t xml:space="preserve">të rinjve për të mësuar rreth </w:t>
      </w:r>
      <w:r w:rsidR="009F1AAC" w:rsidRPr="00AD61E9">
        <w:rPr>
          <w:rFonts w:ascii="Garamond" w:hAnsi="Garamond" w:cs="Times New Roman"/>
          <w:noProof w:val="0"/>
          <w:sz w:val="24"/>
          <w:szCs w:val="24"/>
        </w:rPr>
        <w:t>h</w:t>
      </w:r>
      <w:r w:rsidR="00CE6F1E" w:rsidRPr="00AD61E9">
        <w:rPr>
          <w:rFonts w:ascii="Garamond" w:hAnsi="Garamond" w:cs="Times New Roman"/>
          <w:noProof w:val="0"/>
          <w:sz w:val="24"/>
          <w:szCs w:val="24"/>
        </w:rPr>
        <w:t>olokaustit gjatë shkollimit, duke iu referuar</w:t>
      </w:r>
      <w:r w:rsidR="00452EC7">
        <w:rPr>
          <w:rFonts w:ascii="Garamond" w:hAnsi="Garamond" w:cs="Times New Roman"/>
          <w:noProof w:val="0"/>
          <w:sz w:val="24"/>
          <w:szCs w:val="24"/>
        </w:rPr>
        <w:t>,</w:t>
      </w:r>
      <w:r w:rsidR="00CE6F1E" w:rsidRPr="00AD61E9">
        <w:rPr>
          <w:rFonts w:ascii="Garamond" w:hAnsi="Garamond" w:cs="Times New Roman"/>
          <w:noProof w:val="0"/>
          <w:sz w:val="24"/>
          <w:szCs w:val="24"/>
        </w:rPr>
        <w:t xml:space="preserve"> gjithashtu</w:t>
      </w:r>
      <w:r w:rsidR="00452EC7">
        <w:rPr>
          <w:rFonts w:ascii="Garamond" w:hAnsi="Garamond" w:cs="Times New Roman"/>
          <w:noProof w:val="0"/>
          <w:sz w:val="24"/>
          <w:szCs w:val="24"/>
        </w:rPr>
        <w:t>,</w:t>
      </w:r>
      <w:r w:rsidR="00CE6F1E" w:rsidRPr="00AD61E9">
        <w:rPr>
          <w:rFonts w:ascii="Garamond" w:hAnsi="Garamond" w:cs="Times New Roman"/>
          <w:noProof w:val="0"/>
          <w:sz w:val="24"/>
          <w:szCs w:val="24"/>
        </w:rPr>
        <w:t xml:space="preserve"> përmbajtjes së Deklaratës së Stokholmit të janarit 2000 dhe rezolutës së Kombeve të Bashkuara 60/7, të 1 nëntorit 2005</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cakton datën 27 </w:t>
      </w:r>
      <w:r w:rsidR="00452EC7" w:rsidRPr="00AD61E9">
        <w:rPr>
          <w:rFonts w:ascii="Garamond" w:hAnsi="Garamond" w:cs="Times New Roman"/>
          <w:noProof w:val="0"/>
          <w:sz w:val="24"/>
          <w:szCs w:val="24"/>
        </w:rPr>
        <w:t>Janar</w:t>
      </w:r>
      <w:r w:rsidR="00452EC7">
        <w:rPr>
          <w:rFonts w:ascii="Garamond" w:hAnsi="Garamond" w:cs="Times New Roman"/>
          <w:noProof w:val="0"/>
          <w:sz w:val="24"/>
          <w:szCs w:val="24"/>
        </w:rPr>
        <w:t>,</w:t>
      </w:r>
      <w:r w:rsidR="00452EC7" w:rsidRPr="00AD61E9">
        <w:rPr>
          <w:rFonts w:ascii="Garamond" w:hAnsi="Garamond" w:cs="Times New Roman"/>
          <w:noProof w:val="0"/>
          <w:sz w:val="24"/>
          <w:szCs w:val="24"/>
        </w:rPr>
        <w:t xml:space="preserve"> </w:t>
      </w:r>
      <w:r w:rsidR="00CE6F1E" w:rsidRPr="00AD61E9">
        <w:rPr>
          <w:rFonts w:ascii="Garamond" w:hAnsi="Garamond" w:cs="Times New Roman"/>
          <w:noProof w:val="0"/>
          <w:sz w:val="24"/>
          <w:szCs w:val="24"/>
        </w:rPr>
        <w:t>si Ditën Ndërkombëtare Përkujtimore</w:t>
      </w:r>
      <w:r w:rsidR="00452EC7">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kujtim të viktimave të </w:t>
      </w:r>
      <w:r w:rsidR="009F1AAC" w:rsidRPr="00AD61E9">
        <w:rPr>
          <w:rFonts w:ascii="Garamond" w:hAnsi="Garamond" w:cs="Times New Roman"/>
          <w:noProof w:val="0"/>
          <w:sz w:val="24"/>
          <w:szCs w:val="24"/>
        </w:rPr>
        <w:t>h</w:t>
      </w:r>
      <w:r w:rsidR="00CE6F1E" w:rsidRPr="00AD61E9">
        <w:rPr>
          <w:rFonts w:ascii="Garamond" w:hAnsi="Garamond" w:cs="Times New Roman"/>
          <w:noProof w:val="0"/>
          <w:sz w:val="24"/>
          <w:szCs w:val="24"/>
        </w:rPr>
        <w:t xml:space="preserve">olokaustit, e cila thekson karakterin unik historik të </w:t>
      </w:r>
      <w:r w:rsidR="009F1AAC" w:rsidRPr="00AD61E9">
        <w:rPr>
          <w:rFonts w:ascii="Garamond" w:hAnsi="Garamond" w:cs="Times New Roman"/>
          <w:noProof w:val="0"/>
          <w:sz w:val="24"/>
          <w:szCs w:val="24"/>
        </w:rPr>
        <w:t>h</w:t>
      </w:r>
      <w:r w:rsidR="00CE6F1E" w:rsidRPr="00AD61E9">
        <w:rPr>
          <w:rFonts w:ascii="Garamond" w:hAnsi="Garamond" w:cs="Times New Roman"/>
          <w:noProof w:val="0"/>
          <w:sz w:val="24"/>
          <w:szCs w:val="24"/>
        </w:rPr>
        <w:t>olokaustit dhe denoncon rreziqet ende ekzistuese të gjenocidit, racizmit, antisemitizmit dhe ksenofobisë. Në këtë kontekst, palët do të mbështesin aktivitetet arsimore të ndërmarra në shkolla të të gjitha niveleve</w:t>
      </w:r>
      <w:r w:rsidR="006440C0">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synojnë luftën kundër racizmit dhe antisemitizmit. Pala izraelite njeh interesin e Shqipërisë për t’u lidhur më ngushtë me Aleancën Ndërkombëtare të Përkujtimit të Holokaustit, një organ qeveritar ndërkombëtar me më shumë se 30 qeveri</w:t>
      </w:r>
      <w:r w:rsidR="006440C0">
        <w:rPr>
          <w:rFonts w:ascii="Garamond" w:hAnsi="Garamond" w:cs="Times New Roman"/>
          <w:noProof w:val="0"/>
          <w:sz w:val="24"/>
          <w:szCs w:val="24"/>
        </w:rPr>
        <w:t>,</w:t>
      </w:r>
      <w:r w:rsidR="00CE6F1E" w:rsidRPr="00AD61E9">
        <w:rPr>
          <w:rFonts w:ascii="Garamond" w:hAnsi="Garamond" w:cs="Times New Roman"/>
          <w:noProof w:val="0"/>
          <w:sz w:val="24"/>
          <w:szCs w:val="24"/>
        </w:rPr>
        <w:t xml:space="preserve"> si vende anëtare deri më sot.</w:t>
      </w:r>
    </w:p>
    <w:p w14:paraId="3E5A38F2" w14:textId="41313279" w:rsidR="00CE6F1E" w:rsidRPr="00AD61E9" w:rsidRDefault="00AD61E9" w:rsidP="00273844">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1.12</w:t>
      </w:r>
      <w:r w:rsidR="00CE6F1E" w:rsidRPr="00AD61E9">
        <w:rPr>
          <w:rFonts w:ascii="Garamond" w:hAnsi="Garamond" w:cs="Times New Roman"/>
          <w:noProof w:val="0"/>
          <w:sz w:val="24"/>
          <w:szCs w:val="24"/>
        </w:rPr>
        <w:t xml:space="preserve"> Palët do të inkurajojnë pjesëmarrjen e mësuesve dhe veçanërisht të mësuesve të historisë, në seminaret e zhvillimit profesional mbi edukimin e </w:t>
      </w:r>
      <w:r w:rsidR="009F1AAC" w:rsidRPr="00AD61E9">
        <w:rPr>
          <w:rFonts w:ascii="Garamond" w:hAnsi="Garamond" w:cs="Times New Roman"/>
          <w:noProof w:val="0"/>
          <w:sz w:val="24"/>
          <w:szCs w:val="24"/>
        </w:rPr>
        <w:t>h</w:t>
      </w:r>
      <w:r w:rsidR="00CE6F1E" w:rsidRPr="00AD61E9">
        <w:rPr>
          <w:rFonts w:ascii="Garamond" w:hAnsi="Garamond" w:cs="Times New Roman"/>
          <w:noProof w:val="0"/>
          <w:sz w:val="24"/>
          <w:szCs w:val="24"/>
        </w:rPr>
        <w:t>olokaustit, duke theksuar fuqimisht mjete</w:t>
      </w:r>
      <w:r w:rsidR="006440C0">
        <w:rPr>
          <w:rFonts w:ascii="Garamond" w:hAnsi="Garamond" w:cs="Times New Roman"/>
          <w:noProof w:val="0"/>
          <w:sz w:val="24"/>
          <w:szCs w:val="24"/>
        </w:rPr>
        <w:t>t</w:t>
      </w:r>
      <w:r w:rsidR="00CE6F1E" w:rsidRPr="00AD61E9">
        <w:rPr>
          <w:rFonts w:ascii="Garamond" w:hAnsi="Garamond" w:cs="Times New Roman"/>
          <w:noProof w:val="0"/>
          <w:sz w:val="24"/>
          <w:szCs w:val="24"/>
        </w:rPr>
        <w:t xml:space="preserve"> dhe antisemitizmi</w:t>
      </w:r>
      <w:r w:rsidR="00273844">
        <w:rPr>
          <w:rFonts w:ascii="Garamond" w:hAnsi="Garamond" w:cs="Times New Roman"/>
          <w:noProof w:val="0"/>
          <w:sz w:val="24"/>
          <w:szCs w:val="24"/>
        </w:rPr>
        <w:t>n</w:t>
      </w:r>
      <w:r w:rsidR="00CE6F1E" w:rsidRPr="00AD61E9">
        <w:rPr>
          <w:rFonts w:ascii="Garamond" w:hAnsi="Garamond" w:cs="Times New Roman"/>
          <w:noProof w:val="0"/>
          <w:sz w:val="24"/>
          <w:szCs w:val="24"/>
        </w:rPr>
        <w:t>, teknika për zbatim në klasë. Këto seminare</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synojnë krijimin e rrjeteve të qëndrueshme të instituteve të shumta arsimore, organizohen nga Departamenti Evropian i Shkollës Ndërkombëtare për Studime të Holokaustit të </w:t>
      </w:r>
      <w:r w:rsidR="00CE6F1E" w:rsidRPr="006B323D">
        <w:rPr>
          <w:rFonts w:ascii="Garamond" w:hAnsi="Garamond" w:cs="Times New Roman"/>
          <w:i/>
          <w:noProof w:val="0"/>
          <w:sz w:val="24"/>
          <w:szCs w:val="24"/>
        </w:rPr>
        <w:t>Yad Vashe</w:t>
      </w:r>
      <w:r w:rsidR="0053183B" w:rsidRPr="006B323D">
        <w:rPr>
          <w:rFonts w:ascii="Garamond" w:hAnsi="Garamond" w:cs="Times New Roman"/>
          <w:i/>
          <w:noProof w:val="0"/>
          <w:sz w:val="24"/>
          <w:szCs w:val="24"/>
        </w:rPr>
        <w:t>m</w:t>
      </w:r>
      <w:r w:rsidR="00447EB2" w:rsidRPr="006B323D">
        <w:rPr>
          <w:rFonts w:ascii="Garamond" w:hAnsi="Garamond" w:cs="Times New Roman"/>
          <w:noProof w:val="0"/>
          <w:sz w:val="24"/>
          <w:szCs w:val="24"/>
        </w:rPr>
        <w:t>-it</w:t>
      </w:r>
      <w:r w:rsidR="00CE6F1E" w:rsidRPr="00AD61E9">
        <w:rPr>
          <w:rFonts w:ascii="Garamond" w:hAnsi="Garamond" w:cs="Times New Roman"/>
          <w:noProof w:val="0"/>
          <w:sz w:val="24"/>
          <w:szCs w:val="24"/>
        </w:rPr>
        <w:t xml:space="preserve">, Qendra Botërore e Përkujtimit të Holokaustit në </w:t>
      </w:r>
      <w:r w:rsidR="00273844" w:rsidRPr="00AD61E9">
        <w:rPr>
          <w:rFonts w:ascii="Garamond" w:hAnsi="Garamond" w:cs="Times New Roman"/>
          <w:noProof w:val="0"/>
          <w:sz w:val="24"/>
          <w:szCs w:val="24"/>
        </w:rPr>
        <w:t>Jerusalem</w:t>
      </w:r>
      <w:r w:rsidR="00CE6F1E" w:rsidRPr="00AD61E9">
        <w:rPr>
          <w:rFonts w:ascii="Garamond" w:hAnsi="Garamond" w:cs="Times New Roman"/>
          <w:noProof w:val="0"/>
          <w:sz w:val="24"/>
          <w:szCs w:val="24"/>
        </w:rPr>
        <w:t>. Këto aktivitete të zhvillimit profesional mund të organizohen si në Shqipëri edhe në Izrael.</w:t>
      </w:r>
    </w:p>
    <w:p w14:paraId="26477AA0" w14:textId="5DD35415"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1.13</w:t>
      </w:r>
      <w:r w:rsidR="00CE6F1E" w:rsidRPr="00AD61E9">
        <w:rPr>
          <w:rFonts w:ascii="Garamond" w:hAnsi="Garamond" w:cs="Times New Roman"/>
          <w:noProof w:val="0"/>
          <w:sz w:val="24"/>
          <w:szCs w:val="24"/>
        </w:rPr>
        <w:t xml:space="preserve"> Palët do të inkurajojnë pjesëmarrjen e studiuesve në aktivitetet akademike të organizuara nga Instituti Ndërkombëtar i Kërkimit të Holokaustit të </w:t>
      </w:r>
      <w:r w:rsidR="00CE6F1E" w:rsidRPr="00447EB2">
        <w:rPr>
          <w:rFonts w:ascii="Garamond" w:hAnsi="Garamond" w:cs="Times New Roman"/>
          <w:i/>
          <w:noProof w:val="0"/>
          <w:sz w:val="24"/>
          <w:szCs w:val="24"/>
        </w:rPr>
        <w:t>Yad Vashe</w:t>
      </w:r>
      <w:r w:rsidR="0053183B" w:rsidRPr="00447EB2">
        <w:rPr>
          <w:rFonts w:ascii="Garamond" w:hAnsi="Garamond" w:cs="Times New Roman"/>
          <w:i/>
          <w:noProof w:val="0"/>
          <w:sz w:val="24"/>
          <w:szCs w:val="24"/>
        </w:rPr>
        <w:t>m</w:t>
      </w:r>
      <w:r w:rsidR="006B323D">
        <w:rPr>
          <w:rFonts w:ascii="Garamond" w:hAnsi="Garamond" w:cs="Times New Roman"/>
          <w:i/>
          <w:noProof w:val="0"/>
          <w:sz w:val="24"/>
          <w:szCs w:val="24"/>
        </w:rPr>
        <w:t>-it</w:t>
      </w:r>
      <w:r w:rsidR="00CE6F1E" w:rsidRPr="00AD61E9">
        <w:rPr>
          <w:rFonts w:ascii="Garamond" w:hAnsi="Garamond" w:cs="Times New Roman"/>
          <w:noProof w:val="0"/>
          <w:sz w:val="24"/>
          <w:szCs w:val="24"/>
        </w:rPr>
        <w:t xml:space="preserve"> dhe do të kërkojnë bashkëpunim akademik</w:t>
      </w:r>
      <w:r w:rsidR="009C711B">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synon zgjerimin e dokumentacionit ekzistues dhe kërkimit rreth </w:t>
      </w:r>
      <w:r w:rsidR="009F1AAC" w:rsidRPr="00AD61E9">
        <w:rPr>
          <w:rFonts w:ascii="Garamond" w:hAnsi="Garamond" w:cs="Times New Roman"/>
          <w:noProof w:val="0"/>
          <w:sz w:val="24"/>
          <w:szCs w:val="24"/>
        </w:rPr>
        <w:t>h</w:t>
      </w:r>
      <w:r w:rsidR="00CE6F1E" w:rsidRPr="00AD61E9">
        <w:rPr>
          <w:rFonts w:ascii="Garamond" w:hAnsi="Garamond" w:cs="Times New Roman"/>
          <w:noProof w:val="0"/>
          <w:sz w:val="24"/>
          <w:szCs w:val="24"/>
        </w:rPr>
        <w:t>olokaustit në Shqipëri.</w:t>
      </w:r>
    </w:p>
    <w:p w14:paraId="1F381662" w14:textId="759753D7"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1.14</w:t>
      </w:r>
      <w:r w:rsidR="00CE6F1E" w:rsidRPr="00AD61E9">
        <w:rPr>
          <w:rFonts w:ascii="Garamond" w:hAnsi="Garamond" w:cs="Times New Roman"/>
          <w:noProof w:val="0"/>
          <w:sz w:val="24"/>
          <w:szCs w:val="24"/>
        </w:rPr>
        <w:t xml:space="preserve"> Palët do të inkurajojnë shkëmbimin e kopjeve të dokumenteve nga periudha e </w:t>
      </w:r>
      <w:r w:rsidR="009F1AAC" w:rsidRPr="00AD61E9">
        <w:rPr>
          <w:rFonts w:ascii="Garamond" w:hAnsi="Garamond" w:cs="Times New Roman"/>
          <w:noProof w:val="0"/>
          <w:sz w:val="24"/>
          <w:szCs w:val="24"/>
        </w:rPr>
        <w:t>h</w:t>
      </w:r>
      <w:r w:rsidR="00CE6F1E" w:rsidRPr="00AD61E9">
        <w:rPr>
          <w:rFonts w:ascii="Garamond" w:hAnsi="Garamond" w:cs="Times New Roman"/>
          <w:noProof w:val="0"/>
          <w:sz w:val="24"/>
          <w:szCs w:val="24"/>
        </w:rPr>
        <w:t>olokaustit, para luftës dhe pas luftës</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ose marrjen e tyre dhe do të lejojnë që </w:t>
      </w:r>
      <w:r w:rsidR="009C711B" w:rsidRPr="00AD61E9">
        <w:rPr>
          <w:rFonts w:ascii="Garamond" w:hAnsi="Garamond" w:cs="Times New Roman"/>
          <w:noProof w:val="0"/>
          <w:sz w:val="24"/>
          <w:szCs w:val="24"/>
        </w:rPr>
        <w:t xml:space="preserve">arkivat </w:t>
      </w:r>
      <w:r w:rsidR="00CE6F1E" w:rsidRPr="00AD61E9">
        <w:rPr>
          <w:rFonts w:ascii="Garamond" w:hAnsi="Garamond" w:cs="Times New Roman"/>
          <w:noProof w:val="0"/>
          <w:sz w:val="24"/>
          <w:szCs w:val="24"/>
        </w:rPr>
        <w:t xml:space="preserve">e </w:t>
      </w:r>
      <w:r w:rsidR="00CE6F1E" w:rsidRPr="006B323D">
        <w:rPr>
          <w:rFonts w:ascii="Garamond" w:hAnsi="Garamond" w:cs="Times New Roman"/>
          <w:i/>
          <w:noProof w:val="0"/>
          <w:sz w:val="24"/>
          <w:szCs w:val="24"/>
        </w:rPr>
        <w:t>Yad Vashe</w:t>
      </w:r>
      <w:r w:rsidR="0053183B" w:rsidRPr="006B323D">
        <w:rPr>
          <w:rFonts w:ascii="Garamond" w:hAnsi="Garamond" w:cs="Times New Roman"/>
          <w:i/>
          <w:noProof w:val="0"/>
          <w:sz w:val="24"/>
          <w:szCs w:val="24"/>
        </w:rPr>
        <w:t>m</w:t>
      </w:r>
      <w:r w:rsidR="006B323D" w:rsidRPr="006B323D">
        <w:rPr>
          <w:rFonts w:ascii="Garamond" w:hAnsi="Garamond" w:cs="Times New Roman"/>
          <w:noProof w:val="0"/>
          <w:sz w:val="24"/>
          <w:szCs w:val="24"/>
        </w:rPr>
        <w:t>-it</w:t>
      </w:r>
      <w:r w:rsidR="00CE6F1E" w:rsidRPr="00AD61E9">
        <w:rPr>
          <w:rFonts w:ascii="Garamond" w:hAnsi="Garamond" w:cs="Times New Roman"/>
          <w:noProof w:val="0"/>
          <w:sz w:val="24"/>
          <w:szCs w:val="24"/>
        </w:rPr>
        <w:t xml:space="preserve"> të lokalizojnë, skanojnë dhe kopjojnë të gjithë materialin arkivor në Shqipëri nga periudha e </w:t>
      </w:r>
      <w:r w:rsidR="009F1AAC" w:rsidRPr="00AD61E9">
        <w:rPr>
          <w:rFonts w:ascii="Garamond" w:hAnsi="Garamond" w:cs="Times New Roman"/>
          <w:noProof w:val="0"/>
          <w:sz w:val="24"/>
          <w:szCs w:val="24"/>
        </w:rPr>
        <w:t>h</w:t>
      </w:r>
      <w:r w:rsidR="00CE6F1E" w:rsidRPr="00AD61E9">
        <w:rPr>
          <w:rFonts w:ascii="Garamond" w:hAnsi="Garamond" w:cs="Times New Roman"/>
          <w:noProof w:val="0"/>
          <w:sz w:val="24"/>
          <w:szCs w:val="24"/>
        </w:rPr>
        <w:t>olokaustit, para luftës dhe pas luftës</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mënyrë që të lejojë studiuesit, arsimtarët dhe publikun</w:t>
      </w:r>
      <w:r w:rsidR="00447EB2">
        <w:rPr>
          <w:rFonts w:ascii="Garamond" w:hAnsi="Garamond" w:cs="Times New Roman"/>
          <w:noProof w:val="0"/>
          <w:sz w:val="24"/>
          <w:szCs w:val="24"/>
        </w:rPr>
        <w:t xml:space="preserve"> të kenë akses te</w:t>
      </w:r>
      <w:r w:rsidR="00CE6F1E" w:rsidRPr="00AD61E9">
        <w:rPr>
          <w:rFonts w:ascii="Garamond" w:hAnsi="Garamond" w:cs="Times New Roman"/>
          <w:noProof w:val="0"/>
          <w:sz w:val="24"/>
          <w:szCs w:val="24"/>
        </w:rPr>
        <w:t xml:space="preserve"> këto materiale</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siç përshkruhet në Marrëveshjen për Bashkëpunim ndërmjet Drejtorisë së Përgjithshme të Arkivave të Republikës së Shqipërisë dhe </w:t>
      </w:r>
      <w:r w:rsidR="00CE6F1E" w:rsidRPr="006B323D">
        <w:rPr>
          <w:rFonts w:ascii="Garamond" w:hAnsi="Garamond" w:cs="Times New Roman"/>
          <w:i/>
          <w:noProof w:val="0"/>
          <w:sz w:val="24"/>
          <w:szCs w:val="24"/>
        </w:rPr>
        <w:t>Yad Vashe</w:t>
      </w:r>
      <w:r w:rsidR="0053183B" w:rsidRPr="006B323D">
        <w:rPr>
          <w:rFonts w:ascii="Garamond" w:hAnsi="Garamond" w:cs="Times New Roman"/>
          <w:i/>
          <w:noProof w:val="0"/>
          <w:sz w:val="24"/>
          <w:szCs w:val="24"/>
        </w:rPr>
        <w:t>m</w:t>
      </w:r>
      <w:r w:rsidR="006B323D">
        <w:rPr>
          <w:rFonts w:ascii="Garamond" w:hAnsi="Garamond" w:cs="Times New Roman"/>
          <w:noProof w:val="0"/>
          <w:sz w:val="24"/>
          <w:szCs w:val="24"/>
        </w:rPr>
        <w:t>-it</w:t>
      </w:r>
      <w:r w:rsidR="00CE6F1E" w:rsidRPr="00AD61E9">
        <w:rPr>
          <w:rFonts w:ascii="Garamond" w:hAnsi="Garamond" w:cs="Times New Roman"/>
          <w:noProof w:val="0"/>
          <w:sz w:val="24"/>
          <w:szCs w:val="24"/>
        </w:rPr>
        <w:t xml:space="preserve"> të Autoritetit për Përkujtimin e Dëshmorëve dhe Heronjve të Holokaustit në fushën e Arkivave</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të nënshkruar në </w:t>
      </w:r>
      <w:r w:rsidR="009C711B" w:rsidRPr="00AD61E9">
        <w:rPr>
          <w:rFonts w:ascii="Garamond" w:hAnsi="Garamond" w:cs="Times New Roman"/>
          <w:noProof w:val="0"/>
          <w:sz w:val="24"/>
          <w:szCs w:val="24"/>
        </w:rPr>
        <w:t>Jerusale</w:t>
      </w:r>
      <w:r w:rsidR="009C711B">
        <w:rPr>
          <w:rFonts w:ascii="Garamond" w:hAnsi="Garamond" w:cs="Times New Roman"/>
          <w:noProof w:val="0"/>
          <w:sz w:val="24"/>
          <w:szCs w:val="24"/>
        </w:rPr>
        <w:t>m</w:t>
      </w:r>
      <w:r w:rsidR="00CE6F1E" w:rsidRPr="00AD61E9">
        <w:rPr>
          <w:rFonts w:ascii="Garamond" w:hAnsi="Garamond" w:cs="Times New Roman"/>
          <w:noProof w:val="0"/>
          <w:sz w:val="24"/>
          <w:szCs w:val="24"/>
        </w:rPr>
        <w:t xml:space="preserve">, më 30 </w:t>
      </w:r>
      <w:r>
        <w:rPr>
          <w:rFonts w:ascii="Garamond" w:hAnsi="Garamond" w:cs="Times New Roman"/>
          <w:noProof w:val="0"/>
          <w:sz w:val="24"/>
          <w:szCs w:val="24"/>
        </w:rPr>
        <w:t>t</w:t>
      </w:r>
      <w:r w:rsidR="00CE6F1E" w:rsidRPr="00AD61E9">
        <w:rPr>
          <w:rFonts w:ascii="Garamond" w:hAnsi="Garamond" w:cs="Times New Roman"/>
          <w:noProof w:val="0"/>
          <w:sz w:val="24"/>
          <w:szCs w:val="24"/>
        </w:rPr>
        <w:t>etor 2016.</w:t>
      </w:r>
    </w:p>
    <w:p w14:paraId="4D292D1A" w14:textId="2CA17DBC"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2. </w:t>
      </w:r>
      <w:r w:rsidR="00AD61E9" w:rsidRPr="00AD61E9">
        <w:rPr>
          <w:rFonts w:ascii="Garamond" w:hAnsi="Garamond" w:cs="Times New Roman"/>
          <w:b/>
          <w:noProof w:val="0"/>
          <w:sz w:val="24"/>
          <w:szCs w:val="24"/>
        </w:rPr>
        <w:t>Bursat</w:t>
      </w:r>
    </w:p>
    <w:p w14:paraId="5A04AD8C" w14:textId="20B4027F" w:rsidR="00CE6F1E" w:rsidRPr="00AD61E9" w:rsidRDefault="00AD61E9" w:rsidP="0027205F">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lastRenderedPageBreak/>
        <w:t>2.1</w:t>
      </w:r>
      <w:r w:rsidR="00CE6F1E" w:rsidRPr="00AD61E9">
        <w:rPr>
          <w:rFonts w:ascii="Garamond" w:hAnsi="Garamond" w:cs="Times New Roman"/>
          <w:noProof w:val="0"/>
          <w:sz w:val="24"/>
          <w:szCs w:val="24"/>
        </w:rPr>
        <w:t xml:space="preserve"> Pa</w:t>
      </w:r>
      <w:r w:rsidR="00447EB2">
        <w:rPr>
          <w:rFonts w:ascii="Garamond" w:hAnsi="Garamond" w:cs="Times New Roman"/>
          <w:noProof w:val="0"/>
          <w:sz w:val="24"/>
          <w:szCs w:val="24"/>
        </w:rPr>
        <w:t>l</w:t>
      </w:r>
      <w:r w:rsidR="00CE6F1E" w:rsidRPr="00AD61E9">
        <w:rPr>
          <w:rFonts w:ascii="Garamond" w:hAnsi="Garamond" w:cs="Times New Roman"/>
          <w:noProof w:val="0"/>
          <w:sz w:val="24"/>
          <w:szCs w:val="24"/>
        </w:rPr>
        <w:t>a izraelite, në varësi të burimeve të disponue</w:t>
      </w:r>
      <w:r w:rsidR="0053183B">
        <w:rPr>
          <w:rFonts w:ascii="Garamond" w:hAnsi="Garamond" w:cs="Times New Roman"/>
          <w:noProof w:val="0"/>
          <w:sz w:val="24"/>
          <w:szCs w:val="24"/>
        </w:rPr>
        <w:t>shme, do të ofrojë ç</w:t>
      </w:r>
      <w:r w:rsidR="00CE6F1E" w:rsidRPr="00AD61E9">
        <w:rPr>
          <w:rFonts w:ascii="Garamond" w:hAnsi="Garamond" w:cs="Times New Roman"/>
          <w:noProof w:val="0"/>
          <w:sz w:val="24"/>
          <w:szCs w:val="24"/>
        </w:rPr>
        <w:t xml:space="preserve">do vit </w:t>
      </w:r>
      <w:r w:rsidR="0027205F" w:rsidRPr="00AD61E9">
        <w:rPr>
          <w:rFonts w:ascii="Garamond" w:hAnsi="Garamond" w:cs="Times New Roman"/>
          <w:noProof w:val="0"/>
          <w:sz w:val="24"/>
          <w:szCs w:val="24"/>
        </w:rPr>
        <w:t>1</w:t>
      </w:r>
      <w:r w:rsidR="00CE6F1E" w:rsidRPr="00AD61E9">
        <w:rPr>
          <w:rFonts w:ascii="Garamond" w:hAnsi="Garamond" w:cs="Times New Roman"/>
          <w:noProof w:val="0"/>
          <w:sz w:val="24"/>
          <w:szCs w:val="24"/>
        </w:rPr>
        <w:t xml:space="preserve"> (</w:t>
      </w:r>
      <w:r w:rsidR="0027205F" w:rsidRPr="00AD61E9">
        <w:rPr>
          <w:rFonts w:ascii="Garamond" w:hAnsi="Garamond" w:cs="Times New Roman"/>
          <w:noProof w:val="0"/>
          <w:sz w:val="24"/>
          <w:szCs w:val="24"/>
        </w:rPr>
        <w:t>një</w:t>
      </w:r>
      <w:r w:rsidR="00CE6F1E" w:rsidRPr="00AD61E9">
        <w:rPr>
          <w:rFonts w:ascii="Garamond" w:hAnsi="Garamond" w:cs="Times New Roman"/>
          <w:noProof w:val="0"/>
          <w:sz w:val="24"/>
          <w:szCs w:val="24"/>
        </w:rPr>
        <w:t xml:space="preserve">) bursë për kurs veror të gjuhës </w:t>
      </w:r>
      <w:r w:rsidR="0027205F" w:rsidRPr="00AD61E9">
        <w:rPr>
          <w:rFonts w:ascii="Garamond" w:hAnsi="Garamond" w:cs="Times New Roman"/>
          <w:noProof w:val="0"/>
          <w:sz w:val="24"/>
          <w:szCs w:val="24"/>
        </w:rPr>
        <w:t xml:space="preserve">hebraike moderne </w:t>
      </w:r>
      <w:r w:rsidR="00CE6F1E" w:rsidRPr="00AD61E9">
        <w:rPr>
          <w:rFonts w:ascii="Garamond" w:hAnsi="Garamond" w:cs="Times New Roman"/>
          <w:noProof w:val="0"/>
          <w:sz w:val="24"/>
          <w:szCs w:val="24"/>
        </w:rPr>
        <w:t xml:space="preserve">dhe </w:t>
      </w:r>
      <w:r w:rsidR="0027205F" w:rsidRPr="00AD61E9">
        <w:rPr>
          <w:rFonts w:ascii="Garamond" w:hAnsi="Garamond" w:cs="Times New Roman"/>
          <w:noProof w:val="0"/>
          <w:sz w:val="24"/>
          <w:szCs w:val="24"/>
        </w:rPr>
        <w:t>2</w:t>
      </w:r>
      <w:r w:rsidR="00CE6F1E" w:rsidRPr="00AD61E9">
        <w:rPr>
          <w:rFonts w:ascii="Garamond" w:hAnsi="Garamond" w:cs="Times New Roman"/>
          <w:noProof w:val="0"/>
          <w:sz w:val="24"/>
          <w:szCs w:val="24"/>
        </w:rPr>
        <w:t xml:space="preserve"> (</w:t>
      </w:r>
      <w:r w:rsidR="0027205F" w:rsidRPr="00AD61E9">
        <w:rPr>
          <w:rFonts w:ascii="Garamond" w:hAnsi="Garamond" w:cs="Times New Roman"/>
          <w:noProof w:val="0"/>
          <w:sz w:val="24"/>
          <w:szCs w:val="24"/>
        </w:rPr>
        <w:t>dy</w:t>
      </w:r>
      <w:r w:rsidR="00CE6F1E" w:rsidRPr="00AD61E9">
        <w:rPr>
          <w:rFonts w:ascii="Garamond" w:hAnsi="Garamond" w:cs="Times New Roman"/>
          <w:noProof w:val="0"/>
          <w:sz w:val="24"/>
          <w:szCs w:val="24"/>
        </w:rPr>
        <w:t>) bursa specializimi</w:t>
      </w:r>
      <w:r w:rsidR="00447EB2">
        <w:rPr>
          <w:rFonts w:ascii="Garamond" w:hAnsi="Garamond" w:cs="Times New Roman"/>
          <w:noProof w:val="0"/>
          <w:sz w:val="24"/>
          <w:szCs w:val="24"/>
        </w:rPr>
        <w:t>,</w:t>
      </w:r>
      <w:r w:rsidR="00CE6F1E" w:rsidRPr="00AD61E9">
        <w:rPr>
          <w:rFonts w:ascii="Garamond" w:hAnsi="Garamond" w:cs="Times New Roman"/>
          <w:noProof w:val="0"/>
          <w:sz w:val="24"/>
          <w:szCs w:val="24"/>
        </w:rPr>
        <w:t xml:space="preserve"> për </w:t>
      </w:r>
      <w:r w:rsidR="0027205F" w:rsidRPr="00AD61E9">
        <w:rPr>
          <w:rFonts w:ascii="Garamond" w:hAnsi="Garamond" w:cs="Times New Roman"/>
          <w:noProof w:val="0"/>
          <w:sz w:val="24"/>
          <w:szCs w:val="24"/>
        </w:rPr>
        <w:t>1</w:t>
      </w:r>
      <w:r w:rsidR="00CE6F1E" w:rsidRPr="00AD61E9">
        <w:rPr>
          <w:rFonts w:ascii="Garamond" w:hAnsi="Garamond" w:cs="Times New Roman"/>
          <w:noProof w:val="0"/>
          <w:sz w:val="24"/>
          <w:szCs w:val="24"/>
        </w:rPr>
        <w:t xml:space="preserve"> (</w:t>
      </w:r>
      <w:r w:rsidR="0027205F" w:rsidRPr="00AD61E9">
        <w:rPr>
          <w:rFonts w:ascii="Garamond" w:hAnsi="Garamond" w:cs="Times New Roman"/>
          <w:noProof w:val="0"/>
          <w:sz w:val="24"/>
          <w:szCs w:val="24"/>
        </w:rPr>
        <w:t>një</w:t>
      </w:r>
      <w:r w:rsidR="00CE6F1E" w:rsidRPr="00AD61E9">
        <w:rPr>
          <w:rFonts w:ascii="Garamond" w:hAnsi="Garamond" w:cs="Times New Roman"/>
          <w:noProof w:val="0"/>
          <w:sz w:val="24"/>
          <w:szCs w:val="24"/>
        </w:rPr>
        <w:t>) vit akademik (tetë muaj) secili, për studentët pasuniversitarë ose kërkuesit që dëshirojnë të ndërmarrin studime në një nga programet e institucioneve të arsimit të lartë në Izrael, të njohura nga Këshilli i Arsimit të Lartë.</w:t>
      </w:r>
    </w:p>
    <w:p w14:paraId="0082C741" w14:textId="3BE799E8" w:rsidR="00CE6F1E" w:rsidRPr="00AD61E9" w:rsidRDefault="00CE6F1E" w:rsidP="00DD28CD">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Informacioni për aplikantët (data e mbylljes për paraqitjen e aplikimeve, kufiri i moshës, dokumentet e nevojshme, formularët e aplikimit, detajet mbi përfitimet e grantit etj</w:t>
      </w:r>
      <w:r w:rsidR="00AD61E9">
        <w:rPr>
          <w:rFonts w:ascii="Garamond" w:hAnsi="Garamond" w:cs="Times New Roman"/>
          <w:noProof w:val="0"/>
          <w:sz w:val="24"/>
          <w:szCs w:val="24"/>
        </w:rPr>
        <w:t>.</w:t>
      </w:r>
      <w:r w:rsidRPr="00AD61E9">
        <w:rPr>
          <w:rFonts w:ascii="Garamond" w:hAnsi="Garamond" w:cs="Times New Roman"/>
          <w:noProof w:val="0"/>
          <w:sz w:val="24"/>
          <w:szCs w:val="24"/>
        </w:rPr>
        <w:t>) do të jenë në dispozicion në faqen e internetit të Minist</w:t>
      </w:r>
      <w:r w:rsidR="00AD61E9">
        <w:rPr>
          <w:rFonts w:ascii="Garamond" w:hAnsi="Garamond" w:cs="Times New Roman"/>
          <w:noProof w:val="0"/>
          <w:sz w:val="24"/>
          <w:szCs w:val="24"/>
        </w:rPr>
        <w:t xml:space="preserve">risë së Punëve të Jashtme: </w:t>
      </w:r>
      <w:hyperlink r:id="rId14" w:history="1">
        <w:r w:rsidR="00DD28CD" w:rsidRPr="00A667B9">
          <w:rPr>
            <w:rStyle w:val="Hyperlink"/>
            <w:rFonts w:ascii="Garamond" w:hAnsi="Garamond" w:cs="Times New Roman"/>
            <w:noProof w:val="0"/>
            <w:sz w:val="24"/>
            <w:szCs w:val="24"/>
          </w:rPr>
          <w:t>http://www.mfa.gov.il</w:t>
        </w:r>
      </w:hyperlink>
      <w:r w:rsidR="00DD28CD">
        <w:rPr>
          <w:rFonts w:ascii="Garamond" w:hAnsi="Garamond" w:cs="Times New Roman"/>
          <w:noProof w:val="0"/>
          <w:sz w:val="24"/>
          <w:szCs w:val="24"/>
        </w:rPr>
        <w:t xml:space="preserve"> </w:t>
      </w:r>
      <w:r w:rsidRPr="00AD61E9">
        <w:rPr>
          <w:rFonts w:ascii="Garamond" w:hAnsi="Garamond" w:cs="Times New Roman"/>
          <w:noProof w:val="0"/>
          <w:sz w:val="24"/>
          <w:szCs w:val="24"/>
        </w:rPr>
        <w:t>dhe do të publikohet çdo vit me anë të kanaleve diplomatike.</w:t>
      </w:r>
    </w:p>
    <w:p w14:paraId="3422B19A" w14:textId="7132EE8E" w:rsidR="00CE6F1E" w:rsidRPr="00AD61E9" w:rsidRDefault="00AD61E9" w:rsidP="00EF2433">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2.2</w:t>
      </w:r>
      <w:r w:rsidR="00CE6F1E" w:rsidRPr="00AD61E9">
        <w:rPr>
          <w:rFonts w:ascii="Garamond" w:hAnsi="Garamond" w:cs="Times New Roman"/>
          <w:noProof w:val="0"/>
          <w:sz w:val="24"/>
          <w:szCs w:val="24"/>
        </w:rPr>
        <w:t xml:space="preserve"> Pala shqiptare, në varësi të burimeve të disponueshme, do të ofrojë çdo vit 1 (një) kurs veror të gjuhës shqipe dhe </w:t>
      </w:r>
      <w:r w:rsidR="00EF2433" w:rsidRPr="00AD61E9">
        <w:rPr>
          <w:rFonts w:ascii="Garamond" w:hAnsi="Garamond" w:cs="Times New Roman"/>
          <w:noProof w:val="0"/>
          <w:sz w:val="24"/>
          <w:szCs w:val="24"/>
        </w:rPr>
        <w:t>2</w:t>
      </w:r>
      <w:r w:rsidR="00DD28CD">
        <w:rPr>
          <w:rFonts w:ascii="Garamond" w:hAnsi="Garamond" w:cs="Times New Roman"/>
          <w:noProof w:val="0"/>
          <w:sz w:val="24"/>
          <w:szCs w:val="24"/>
        </w:rPr>
        <w:t xml:space="preserve"> </w:t>
      </w:r>
      <w:r w:rsidR="00CE6F1E" w:rsidRPr="00AD61E9">
        <w:rPr>
          <w:rFonts w:ascii="Garamond" w:hAnsi="Garamond" w:cs="Times New Roman"/>
          <w:noProof w:val="0"/>
          <w:sz w:val="24"/>
          <w:szCs w:val="24"/>
        </w:rPr>
        <w:t>(</w:t>
      </w:r>
      <w:r w:rsidR="00EF2433" w:rsidRPr="00AD61E9">
        <w:rPr>
          <w:rFonts w:ascii="Garamond" w:hAnsi="Garamond" w:cs="Times New Roman"/>
          <w:noProof w:val="0"/>
          <w:sz w:val="24"/>
          <w:szCs w:val="24"/>
        </w:rPr>
        <w:t>dy</w:t>
      </w:r>
      <w:r w:rsidR="00CE6F1E" w:rsidRPr="00AD61E9">
        <w:rPr>
          <w:rFonts w:ascii="Garamond" w:hAnsi="Garamond" w:cs="Times New Roman"/>
          <w:noProof w:val="0"/>
          <w:sz w:val="24"/>
          <w:szCs w:val="24"/>
        </w:rPr>
        <w:t>)</w:t>
      </w:r>
      <w:r w:rsidR="00DD28CD">
        <w:rPr>
          <w:rFonts w:ascii="Garamond" w:hAnsi="Garamond" w:cs="Times New Roman"/>
          <w:noProof w:val="0"/>
          <w:sz w:val="24"/>
          <w:szCs w:val="24"/>
        </w:rPr>
        <w:t xml:space="preserve"> </w:t>
      </w:r>
      <w:r w:rsidR="00CE6F1E" w:rsidRPr="00AD61E9">
        <w:rPr>
          <w:rFonts w:ascii="Garamond" w:hAnsi="Garamond" w:cs="Times New Roman"/>
          <w:noProof w:val="0"/>
          <w:sz w:val="24"/>
          <w:szCs w:val="24"/>
        </w:rPr>
        <w:t xml:space="preserve">bursa për programe studimi për </w:t>
      </w:r>
      <w:r w:rsidR="00DD28CD" w:rsidRPr="00AD61E9">
        <w:rPr>
          <w:rFonts w:ascii="Garamond" w:hAnsi="Garamond" w:cs="Times New Roman"/>
          <w:noProof w:val="0"/>
          <w:sz w:val="24"/>
          <w:szCs w:val="24"/>
        </w:rPr>
        <w:t>1</w:t>
      </w:r>
      <w:r w:rsidR="00CE6F1E" w:rsidRPr="00AD61E9">
        <w:rPr>
          <w:rFonts w:ascii="Garamond" w:hAnsi="Garamond" w:cs="Times New Roman"/>
          <w:noProof w:val="0"/>
          <w:sz w:val="24"/>
          <w:szCs w:val="24"/>
        </w:rPr>
        <w:t xml:space="preserve"> (</w:t>
      </w:r>
      <w:r w:rsidR="00DD28CD" w:rsidRPr="00AD61E9">
        <w:rPr>
          <w:rFonts w:ascii="Garamond" w:hAnsi="Garamond" w:cs="Times New Roman"/>
          <w:noProof w:val="0"/>
          <w:sz w:val="24"/>
          <w:szCs w:val="24"/>
        </w:rPr>
        <w:t>një</w:t>
      </w:r>
      <w:r w:rsidR="00CE6F1E" w:rsidRPr="00AD61E9">
        <w:rPr>
          <w:rFonts w:ascii="Garamond" w:hAnsi="Garamond" w:cs="Times New Roman"/>
          <w:noProof w:val="0"/>
          <w:sz w:val="24"/>
          <w:szCs w:val="24"/>
        </w:rPr>
        <w:t>) vit akademik (te</w:t>
      </w:r>
      <w:r>
        <w:rPr>
          <w:rFonts w:ascii="Garamond" w:hAnsi="Garamond" w:cs="Times New Roman"/>
          <w:noProof w:val="0"/>
          <w:sz w:val="24"/>
          <w:szCs w:val="24"/>
        </w:rPr>
        <w:t>të muaj) secil</w:t>
      </w:r>
      <w:r w:rsidR="00447EB2">
        <w:rPr>
          <w:rFonts w:ascii="Garamond" w:hAnsi="Garamond" w:cs="Times New Roman"/>
          <w:noProof w:val="0"/>
          <w:sz w:val="24"/>
          <w:szCs w:val="24"/>
        </w:rPr>
        <w:t>i</w:t>
      </w:r>
      <w:r>
        <w:rPr>
          <w:rFonts w:ascii="Garamond" w:hAnsi="Garamond" w:cs="Times New Roman"/>
          <w:noProof w:val="0"/>
          <w:sz w:val="24"/>
          <w:szCs w:val="24"/>
        </w:rPr>
        <w:t>, për studentët/</w:t>
      </w:r>
      <w:r w:rsidR="00CE6F1E" w:rsidRPr="00AD61E9">
        <w:rPr>
          <w:rFonts w:ascii="Garamond" w:hAnsi="Garamond" w:cs="Times New Roman"/>
          <w:noProof w:val="0"/>
          <w:sz w:val="24"/>
          <w:szCs w:val="24"/>
        </w:rPr>
        <w:t>kërkuesit izraelitë të ciklit të dytë ose të tretë të studimeve që dëshirojnë të ndërmarrin studime në një institucion të arsimit të lartë në Shqipëri.</w:t>
      </w:r>
    </w:p>
    <w:p w14:paraId="0D95E260" w14:textId="3D091F75" w:rsidR="00CE6F1E" w:rsidRPr="00AD61E9" w:rsidRDefault="00AD61E9" w:rsidP="006938E3">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2.3</w:t>
      </w:r>
      <w:r w:rsidR="00CE6F1E" w:rsidRPr="00AD61E9">
        <w:rPr>
          <w:rFonts w:ascii="Garamond" w:hAnsi="Garamond" w:cs="Times New Roman"/>
          <w:noProof w:val="0"/>
          <w:sz w:val="24"/>
          <w:szCs w:val="24"/>
        </w:rPr>
        <w:t xml:space="preserve"> Këto bursa </w:t>
      </w:r>
      <w:r w:rsidR="006938E3">
        <w:rPr>
          <w:rFonts w:ascii="Garamond" w:hAnsi="Garamond" w:cs="Times New Roman"/>
          <w:noProof w:val="0"/>
          <w:sz w:val="24"/>
          <w:szCs w:val="24"/>
        </w:rPr>
        <w:t>u</w:t>
      </w:r>
      <w:r w:rsidR="00CE6F1E" w:rsidRPr="00AD61E9">
        <w:rPr>
          <w:rFonts w:ascii="Garamond" w:hAnsi="Garamond" w:cs="Times New Roman"/>
          <w:noProof w:val="0"/>
          <w:sz w:val="24"/>
          <w:szCs w:val="24"/>
        </w:rPr>
        <w:t xml:space="preserve"> nënshtrohen kuadrove buxhetore të palëve.</w:t>
      </w:r>
    </w:p>
    <w:p w14:paraId="4A1A40C2" w14:textId="0C6FAE29"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3. </w:t>
      </w:r>
      <w:r w:rsidR="00AD61E9" w:rsidRPr="00AD61E9">
        <w:rPr>
          <w:rFonts w:ascii="Garamond" w:hAnsi="Garamond" w:cs="Times New Roman"/>
          <w:b/>
          <w:noProof w:val="0"/>
          <w:sz w:val="24"/>
          <w:szCs w:val="24"/>
        </w:rPr>
        <w:t>Bashkëpunimi ndërmjet institucionit/institucioneve të arsimit të lartë</w:t>
      </w:r>
    </w:p>
    <w:p w14:paraId="4CBF3FCF" w14:textId="5954B34B" w:rsidR="00CE6F1E" w:rsidRPr="00035944"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3.1</w:t>
      </w:r>
      <w:r w:rsidR="00CE6F1E" w:rsidRPr="00AD61E9">
        <w:rPr>
          <w:rFonts w:ascii="Garamond" w:hAnsi="Garamond" w:cs="Times New Roman"/>
          <w:noProof w:val="0"/>
          <w:sz w:val="24"/>
          <w:szCs w:val="24"/>
        </w:rPr>
        <w:t xml:space="preserve"> Pa cenuar autoritetin e Këshillit për Arsimin e Lartë (KAL) në fushën e arsimit të lartë dhe autonominë e institucioneve të arsimit të lartë</w:t>
      </w:r>
      <w:r w:rsidR="00CE6F1E" w:rsidRPr="00035944">
        <w:rPr>
          <w:rFonts w:ascii="Garamond" w:hAnsi="Garamond" w:cs="Times New Roman"/>
          <w:noProof w:val="0"/>
          <w:sz w:val="24"/>
          <w:szCs w:val="24"/>
        </w:rPr>
        <w:t>, palët do të bashkëpunojnë</w:t>
      </w:r>
      <w:r w:rsidR="00035944">
        <w:rPr>
          <w:rFonts w:ascii="Garamond" w:hAnsi="Garamond" w:cs="Times New Roman"/>
          <w:noProof w:val="0"/>
          <w:sz w:val="24"/>
          <w:szCs w:val="24"/>
        </w:rPr>
        <w:t>,</w:t>
      </w:r>
      <w:r w:rsidR="00CE6F1E" w:rsidRPr="00035944">
        <w:rPr>
          <w:rFonts w:ascii="Garamond" w:hAnsi="Garamond" w:cs="Times New Roman"/>
          <w:noProof w:val="0"/>
          <w:sz w:val="24"/>
          <w:szCs w:val="24"/>
        </w:rPr>
        <w:t xml:space="preserve"> si më poshtë:</w:t>
      </w:r>
    </w:p>
    <w:p w14:paraId="5FFFD4FE" w14:textId="463DF304" w:rsidR="00CE6F1E" w:rsidRPr="00035944"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sidRPr="00035944">
        <w:rPr>
          <w:rFonts w:ascii="Garamond" w:hAnsi="Garamond" w:cs="Times New Roman"/>
          <w:noProof w:val="0"/>
          <w:sz w:val="24"/>
          <w:szCs w:val="24"/>
        </w:rPr>
        <w:t>3.2</w:t>
      </w:r>
      <w:r w:rsidR="00CE6F1E" w:rsidRPr="00035944">
        <w:rPr>
          <w:rFonts w:ascii="Garamond" w:hAnsi="Garamond" w:cs="Times New Roman"/>
          <w:noProof w:val="0"/>
          <w:sz w:val="24"/>
          <w:szCs w:val="24"/>
        </w:rPr>
        <w:t xml:space="preserve"> Palët do të promovojnë shkëmbimin e botimeve, literaturës, materialeve kërkimore dhe informacioneve të tjera në fushën e arsimit të lartë.</w:t>
      </w:r>
    </w:p>
    <w:p w14:paraId="749B0A95" w14:textId="16D3A30D" w:rsidR="00CE6F1E" w:rsidRPr="00035944" w:rsidRDefault="00AD61E9" w:rsidP="00341A67">
      <w:pPr>
        <w:autoSpaceDE w:val="0"/>
        <w:autoSpaceDN w:val="0"/>
        <w:adjustRightInd w:val="0"/>
        <w:spacing w:after="0" w:line="240" w:lineRule="auto"/>
        <w:ind w:firstLine="284"/>
        <w:jc w:val="both"/>
        <w:rPr>
          <w:rFonts w:ascii="Garamond" w:hAnsi="Garamond" w:cs="Times New Roman"/>
          <w:noProof w:val="0"/>
          <w:sz w:val="24"/>
          <w:szCs w:val="24"/>
        </w:rPr>
      </w:pPr>
      <w:r w:rsidRPr="00035944">
        <w:rPr>
          <w:rFonts w:ascii="Garamond" w:hAnsi="Garamond" w:cs="Times New Roman"/>
          <w:noProof w:val="0"/>
          <w:sz w:val="24"/>
          <w:szCs w:val="24"/>
        </w:rPr>
        <w:t>3.3</w:t>
      </w:r>
      <w:r w:rsidR="00CE6F1E" w:rsidRPr="00035944">
        <w:rPr>
          <w:rFonts w:ascii="Garamond" w:hAnsi="Garamond" w:cs="Times New Roman"/>
          <w:noProof w:val="0"/>
          <w:sz w:val="24"/>
          <w:szCs w:val="24"/>
        </w:rPr>
        <w:t xml:space="preserve"> Palët do të mundësojnë pjesëmarrjen </w:t>
      </w:r>
      <w:r w:rsidR="00035944" w:rsidRPr="00035944">
        <w:rPr>
          <w:rFonts w:ascii="Garamond" w:hAnsi="Garamond" w:cs="Times New Roman"/>
          <w:noProof w:val="0"/>
          <w:sz w:val="24"/>
          <w:szCs w:val="24"/>
        </w:rPr>
        <w:t>e 3</w:t>
      </w:r>
      <w:r w:rsidR="00CE6F1E" w:rsidRPr="00035944">
        <w:rPr>
          <w:rFonts w:ascii="Garamond" w:hAnsi="Garamond" w:cs="Times New Roman"/>
          <w:noProof w:val="0"/>
          <w:sz w:val="24"/>
          <w:szCs w:val="24"/>
        </w:rPr>
        <w:t xml:space="preserve"> (</w:t>
      </w:r>
      <w:r w:rsidR="00035944" w:rsidRPr="00035944">
        <w:rPr>
          <w:rFonts w:ascii="Garamond" w:hAnsi="Garamond" w:cs="Times New Roman"/>
          <w:noProof w:val="0"/>
          <w:sz w:val="24"/>
          <w:szCs w:val="24"/>
        </w:rPr>
        <w:t>tre</w:t>
      </w:r>
      <w:r w:rsidR="00CE6F1E" w:rsidRPr="00035944">
        <w:rPr>
          <w:rFonts w:ascii="Garamond" w:hAnsi="Garamond" w:cs="Times New Roman"/>
          <w:noProof w:val="0"/>
          <w:sz w:val="24"/>
          <w:szCs w:val="24"/>
        </w:rPr>
        <w:t>) akademikëve në konferenca</w:t>
      </w:r>
      <w:r w:rsidRPr="00035944">
        <w:rPr>
          <w:rFonts w:ascii="Garamond" w:hAnsi="Garamond" w:cs="Times New Roman"/>
          <w:noProof w:val="0"/>
          <w:sz w:val="24"/>
          <w:szCs w:val="24"/>
        </w:rPr>
        <w:t>/</w:t>
      </w:r>
      <w:r w:rsidR="00CE6F1E" w:rsidRPr="00035944">
        <w:rPr>
          <w:rFonts w:ascii="Garamond" w:hAnsi="Garamond" w:cs="Times New Roman"/>
          <w:noProof w:val="0"/>
          <w:sz w:val="24"/>
          <w:szCs w:val="24"/>
        </w:rPr>
        <w:t>seminare kombëtare dhe ndërkombëtare</w:t>
      </w:r>
      <w:r w:rsidR="00447EB2" w:rsidRPr="00035944">
        <w:rPr>
          <w:rFonts w:ascii="Garamond" w:hAnsi="Garamond" w:cs="Times New Roman"/>
          <w:noProof w:val="0"/>
          <w:sz w:val="24"/>
          <w:szCs w:val="24"/>
        </w:rPr>
        <w:t>,</w:t>
      </w:r>
      <w:r w:rsidR="00CE6F1E" w:rsidRPr="00035944">
        <w:rPr>
          <w:rFonts w:ascii="Garamond" w:hAnsi="Garamond" w:cs="Times New Roman"/>
          <w:noProof w:val="0"/>
          <w:sz w:val="24"/>
          <w:szCs w:val="24"/>
        </w:rPr>
        <w:t xml:space="preserve"> dhe evente të tjera të ngjashme që do të mbahen në të dy</w:t>
      </w:r>
      <w:r w:rsidR="00447EB2" w:rsidRPr="00035944">
        <w:rPr>
          <w:rFonts w:ascii="Garamond" w:hAnsi="Garamond" w:cs="Times New Roman"/>
          <w:noProof w:val="0"/>
          <w:sz w:val="24"/>
          <w:szCs w:val="24"/>
        </w:rPr>
        <w:t>ja</w:t>
      </w:r>
      <w:r w:rsidR="00CE6F1E" w:rsidRPr="00035944">
        <w:rPr>
          <w:rFonts w:ascii="Garamond" w:hAnsi="Garamond" w:cs="Times New Roman"/>
          <w:noProof w:val="0"/>
          <w:sz w:val="24"/>
          <w:szCs w:val="24"/>
        </w:rPr>
        <w:t xml:space="preserve"> vendet</w:t>
      </w:r>
      <w:r w:rsidR="00447EB2" w:rsidRPr="00035944">
        <w:rPr>
          <w:rFonts w:ascii="Garamond" w:hAnsi="Garamond" w:cs="Times New Roman"/>
          <w:noProof w:val="0"/>
          <w:sz w:val="24"/>
          <w:szCs w:val="24"/>
        </w:rPr>
        <w:t>,</w:t>
      </w:r>
      <w:r w:rsidR="00CE6F1E" w:rsidRPr="00035944">
        <w:rPr>
          <w:rFonts w:ascii="Garamond" w:hAnsi="Garamond" w:cs="Times New Roman"/>
          <w:noProof w:val="0"/>
          <w:sz w:val="24"/>
          <w:szCs w:val="24"/>
        </w:rPr>
        <w:t xml:space="preserve"> për një periudhë deri në </w:t>
      </w:r>
      <w:r w:rsidR="00341A67" w:rsidRPr="00035944">
        <w:rPr>
          <w:rFonts w:ascii="Garamond" w:hAnsi="Garamond" w:cs="Times New Roman"/>
          <w:noProof w:val="0"/>
          <w:sz w:val="24"/>
          <w:szCs w:val="24"/>
        </w:rPr>
        <w:t>5</w:t>
      </w:r>
      <w:r w:rsidR="00CE6F1E" w:rsidRPr="00035944">
        <w:rPr>
          <w:rFonts w:ascii="Garamond" w:hAnsi="Garamond" w:cs="Times New Roman"/>
          <w:noProof w:val="0"/>
          <w:sz w:val="24"/>
          <w:szCs w:val="24"/>
        </w:rPr>
        <w:t xml:space="preserve"> (</w:t>
      </w:r>
      <w:r w:rsidR="00341A67" w:rsidRPr="00035944">
        <w:rPr>
          <w:rFonts w:ascii="Garamond" w:hAnsi="Garamond" w:cs="Times New Roman"/>
          <w:noProof w:val="0"/>
          <w:sz w:val="24"/>
          <w:szCs w:val="24"/>
        </w:rPr>
        <w:t>pesë</w:t>
      </w:r>
      <w:r w:rsidR="00CE6F1E" w:rsidRPr="00035944">
        <w:rPr>
          <w:rFonts w:ascii="Garamond" w:hAnsi="Garamond" w:cs="Times New Roman"/>
          <w:noProof w:val="0"/>
          <w:sz w:val="24"/>
          <w:szCs w:val="24"/>
        </w:rPr>
        <w:t xml:space="preserve">) ditë secili, ndërsa ky </w:t>
      </w:r>
      <w:r w:rsidR="00EF2433" w:rsidRPr="00035944">
        <w:rPr>
          <w:rFonts w:ascii="Garamond" w:hAnsi="Garamond" w:cs="Times New Roman"/>
          <w:noProof w:val="0"/>
          <w:sz w:val="24"/>
          <w:szCs w:val="24"/>
        </w:rPr>
        <w:t xml:space="preserve">Program </w:t>
      </w:r>
      <w:r w:rsidR="00CE6F1E" w:rsidRPr="00035944">
        <w:rPr>
          <w:rFonts w:ascii="Garamond" w:hAnsi="Garamond" w:cs="Times New Roman"/>
          <w:noProof w:val="0"/>
          <w:sz w:val="24"/>
          <w:szCs w:val="24"/>
        </w:rPr>
        <w:t>është në fuqi.</w:t>
      </w:r>
    </w:p>
    <w:p w14:paraId="7AF1EF0F" w14:textId="64A095A6"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sidRPr="00035944">
        <w:rPr>
          <w:rFonts w:ascii="Garamond" w:hAnsi="Garamond" w:cs="Times New Roman"/>
          <w:noProof w:val="0"/>
          <w:sz w:val="24"/>
          <w:szCs w:val="24"/>
        </w:rPr>
        <w:t>3.4</w:t>
      </w:r>
      <w:r w:rsidR="00CE6F1E" w:rsidRPr="00035944">
        <w:rPr>
          <w:rFonts w:ascii="Garamond" w:hAnsi="Garamond" w:cs="Times New Roman"/>
          <w:noProof w:val="0"/>
          <w:sz w:val="24"/>
          <w:szCs w:val="24"/>
        </w:rPr>
        <w:t xml:space="preserve"> Palët do të bashkëpunojnë në promovimin</w:t>
      </w:r>
      <w:r w:rsidR="00CE6F1E" w:rsidRPr="00AD61E9">
        <w:rPr>
          <w:rFonts w:ascii="Garamond" w:hAnsi="Garamond" w:cs="Times New Roman"/>
          <w:noProof w:val="0"/>
          <w:sz w:val="24"/>
          <w:szCs w:val="24"/>
        </w:rPr>
        <w:t xml:space="preserve"> e studimeve</w:t>
      </w:r>
      <w:r w:rsidR="004247B1">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lidhje me kulturat, gjuhët dhe historinë mode</w:t>
      </w:r>
      <w:r w:rsidR="00136686">
        <w:rPr>
          <w:rFonts w:ascii="Garamond" w:hAnsi="Garamond" w:cs="Times New Roman"/>
          <w:noProof w:val="0"/>
          <w:sz w:val="24"/>
          <w:szCs w:val="24"/>
        </w:rPr>
        <w:t>rne</w:t>
      </w:r>
      <w:r w:rsidR="00CE6F1E" w:rsidRPr="00AD61E9">
        <w:rPr>
          <w:rFonts w:ascii="Garamond" w:hAnsi="Garamond" w:cs="Times New Roman"/>
          <w:noProof w:val="0"/>
          <w:sz w:val="24"/>
          <w:szCs w:val="24"/>
        </w:rPr>
        <w:t xml:space="preserve"> të vendi</w:t>
      </w:r>
      <w:r>
        <w:rPr>
          <w:rFonts w:ascii="Garamond" w:hAnsi="Garamond" w:cs="Times New Roman"/>
          <w:noProof w:val="0"/>
          <w:sz w:val="24"/>
          <w:szCs w:val="24"/>
        </w:rPr>
        <w:t>t të njëra-tjetrës në institutet/</w:t>
      </w:r>
      <w:r w:rsidR="00CE6F1E" w:rsidRPr="00AD61E9">
        <w:rPr>
          <w:rFonts w:ascii="Garamond" w:hAnsi="Garamond" w:cs="Times New Roman"/>
          <w:noProof w:val="0"/>
          <w:sz w:val="24"/>
          <w:szCs w:val="24"/>
        </w:rPr>
        <w:t>institucionet përkatëse të arsimit të lartë.</w:t>
      </w:r>
    </w:p>
    <w:p w14:paraId="2E6D193F" w14:textId="69CA9627"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4. </w:t>
      </w:r>
      <w:r w:rsidR="00AD61E9" w:rsidRPr="00AD61E9">
        <w:rPr>
          <w:rFonts w:ascii="Garamond" w:hAnsi="Garamond" w:cs="Times New Roman"/>
          <w:b/>
          <w:noProof w:val="0"/>
          <w:sz w:val="24"/>
          <w:szCs w:val="24"/>
        </w:rPr>
        <w:t>Shkenca</w:t>
      </w:r>
    </w:p>
    <w:p w14:paraId="2A6E5709" w14:textId="3612DCDF"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4.1</w:t>
      </w:r>
      <w:r w:rsidR="00CE6F1E" w:rsidRPr="00AD61E9">
        <w:rPr>
          <w:rFonts w:ascii="Garamond" w:hAnsi="Garamond" w:cs="Times New Roman"/>
          <w:noProof w:val="0"/>
          <w:sz w:val="24"/>
          <w:szCs w:val="24"/>
        </w:rPr>
        <w:t xml:space="preserve"> Palët do të inkurajojnë bashkëpunimin e drejtpërdrejtë midis institucioneve shkencore dhe kërki</w:t>
      </w:r>
      <w:r>
        <w:rPr>
          <w:rFonts w:ascii="Garamond" w:hAnsi="Garamond" w:cs="Times New Roman"/>
          <w:noProof w:val="0"/>
          <w:sz w:val="24"/>
          <w:szCs w:val="24"/>
        </w:rPr>
        <w:t>m</w:t>
      </w:r>
      <w:r w:rsidR="00CE6F1E" w:rsidRPr="00AD61E9">
        <w:rPr>
          <w:rFonts w:ascii="Garamond" w:hAnsi="Garamond" w:cs="Times New Roman"/>
          <w:noProof w:val="0"/>
          <w:sz w:val="24"/>
          <w:szCs w:val="24"/>
        </w:rPr>
        <w:t>ore. Përmbajtja e këtij bashkëpunimi do të dakordësohet nga institucionet kompetente të të dy</w:t>
      </w:r>
      <w:r w:rsidR="00447EB2">
        <w:rPr>
          <w:rFonts w:ascii="Garamond" w:hAnsi="Garamond" w:cs="Times New Roman"/>
          <w:noProof w:val="0"/>
          <w:sz w:val="24"/>
          <w:szCs w:val="24"/>
        </w:rPr>
        <w:t>ja</w:t>
      </w:r>
      <w:r w:rsidR="00CE6F1E" w:rsidRPr="00AD61E9">
        <w:rPr>
          <w:rFonts w:ascii="Garamond" w:hAnsi="Garamond" w:cs="Times New Roman"/>
          <w:noProof w:val="0"/>
          <w:sz w:val="24"/>
          <w:szCs w:val="24"/>
        </w:rPr>
        <w:t xml:space="preserve"> vendeve.</w:t>
      </w:r>
    </w:p>
    <w:p w14:paraId="660DC33E" w14:textId="622EA06A"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4.2</w:t>
      </w:r>
      <w:r w:rsidR="00CE6F1E" w:rsidRPr="00AD61E9">
        <w:rPr>
          <w:rFonts w:ascii="Garamond" w:hAnsi="Garamond" w:cs="Times New Roman"/>
          <w:noProof w:val="0"/>
          <w:sz w:val="24"/>
          <w:szCs w:val="24"/>
        </w:rPr>
        <w:t xml:space="preserve"> Palët do të inkurajojnë shkëmbimin e ndërsjellë të punonjësve shkencorë dhe kërkimorë, me qëllimin e kërkimit, studimeve, konsultimeve dhe diskutimeve në disiplinat shkencore. Kushtet dhe rregullat e këtyre shkëmbi</w:t>
      </w:r>
      <w:r>
        <w:rPr>
          <w:rFonts w:ascii="Garamond" w:hAnsi="Garamond" w:cs="Times New Roman"/>
          <w:noProof w:val="0"/>
          <w:sz w:val="24"/>
          <w:szCs w:val="24"/>
        </w:rPr>
        <w:t>m</w:t>
      </w:r>
      <w:r w:rsidR="00CE6F1E" w:rsidRPr="00AD61E9">
        <w:rPr>
          <w:rFonts w:ascii="Garamond" w:hAnsi="Garamond" w:cs="Times New Roman"/>
          <w:noProof w:val="0"/>
          <w:sz w:val="24"/>
          <w:szCs w:val="24"/>
        </w:rPr>
        <w:t>eve do të dakordësohen ng</w:t>
      </w:r>
      <w:r>
        <w:rPr>
          <w:rFonts w:ascii="Garamond" w:hAnsi="Garamond" w:cs="Times New Roman"/>
          <w:noProof w:val="0"/>
          <w:sz w:val="24"/>
          <w:szCs w:val="24"/>
        </w:rPr>
        <w:t>a institucionet përkatëse dhe/</w:t>
      </w:r>
      <w:r w:rsidR="00CE6F1E" w:rsidRPr="00AD61E9">
        <w:rPr>
          <w:rFonts w:ascii="Garamond" w:hAnsi="Garamond" w:cs="Times New Roman"/>
          <w:noProof w:val="0"/>
          <w:sz w:val="24"/>
          <w:szCs w:val="24"/>
        </w:rPr>
        <w:t>ose me anë të kanaleve diplo</w:t>
      </w:r>
      <w:r>
        <w:rPr>
          <w:rFonts w:ascii="Garamond" w:hAnsi="Garamond" w:cs="Times New Roman"/>
          <w:noProof w:val="0"/>
          <w:sz w:val="24"/>
          <w:szCs w:val="24"/>
        </w:rPr>
        <w:t>m</w:t>
      </w:r>
      <w:r w:rsidR="00CE6F1E" w:rsidRPr="00AD61E9">
        <w:rPr>
          <w:rFonts w:ascii="Garamond" w:hAnsi="Garamond" w:cs="Times New Roman"/>
          <w:noProof w:val="0"/>
          <w:sz w:val="24"/>
          <w:szCs w:val="24"/>
        </w:rPr>
        <w:t>atike, sipas rastit.</w:t>
      </w:r>
    </w:p>
    <w:p w14:paraId="39080C99" w14:textId="3D6C942E"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4.3</w:t>
      </w:r>
      <w:r w:rsidR="00CE6F1E" w:rsidRPr="00AD61E9">
        <w:rPr>
          <w:rFonts w:ascii="Garamond" w:hAnsi="Garamond" w:cs="Times New Roman"/>
          <w:noProof w:val="0"/>
          <w:sz w:val="24"/>
          <w:szCs w:val="24"/>
        </w:rPr>
        <w:t xml:space="preserve"> Palët do të inkurajojnë kërki</w:t>
      </w:r>
      <w:r>
        <w:rPr>
          <w:rFonts w:ascii="Garamond" w:hAnsi="Garamond" w:cs="Times New Roman"/>
          <w:noProof w:val="0"/>
          <w:sz w:val="24"/>
          <w:szCs w:val="24"/>
        </w:rPr>
        <w:t>m</w:t>
      </w:r>
      <w:r w:rsidR="00CE6F1E" w:rsidRPr="00AD61E9">
        <w:rPr>
          <w:rFonts w:ascii="Garamond" w:hAnsi="Garamond" w:cs="Times New Roman"/>
          <w:noProof w:val="0"/>
          <w:sz w:val="24"/>
          <w:szCs w:val="24"/>
        </w:rPr>
        <w:t>e të përbashkëta shkencore dhe teknologjike, kërkime dhe projekte zhvillimi në fusha me interes të përbashkët, si dhe shkëmbimin e informacionit shkencor dhe teknik</w:t>
      </w:r>
      <w:r w:rsidR="00C92F28">
        <w:rPr>
          <w:rFonts w:ascii="Garamond" w:hAnsi="Garamond" w:cs="Times New Roman"/>
          <w:noProof w:val="0"/>
          <w:sz w:val="24"/>
          <w:szCs w:val="24"/>
        </w:rPr>
        <w:t>,</w:t>
      </w:r>
      <w:r w:rsidR="00CE6F1E" w:rsidRPr="00AD61E9">
        <w:rPr>
          <w:rFonts w:ascii="Garamond" w:hAnsi="Garamond" w:cs="Times New Roman"/>
          <w:noProof w:val="0"/>
          <w:sz w:val="24"/>
          <w:szCs w:val="24"/>
        </w:rPr>
        <w:t xml:space="preserve"> dhe botimeve.</w:t>
      </w:r>
    </w:p>
    <w:p w14:paraId="7B4F9CEF" w14:textId="594EB99B"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4.4</w:t>
      </w:r>
      <w:r w:rsidR="00CE6F1E" w:rsidRPr="00AD61E9">
        <w:rPr>
          <w:rFonts w:ascii="Garamond" w:hAnsi="Garamond" w:cs="Times New Roman"/>
          <w:noProof w:val="0"/>
          <w:sz w:val="24"/>
          <w:szCs w:val="24"/>
        </w:rPr>
        <w:t xml:space="preserve"> Palët do të inkurajojnë bashkëpunimin e drejtpërdrejtë midis institucioneve të arsimit të lartë, akademive të shkencave dhe institucioneve të tjera kërkimore shkencore.</w:t>
      </w:r>
    </w:p>
    <w:p w14:paraId="385A71D3" w14:textId="60ADFB98"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5. </w:t>
      </w:r>
      <w:r w:rsidR="00AD61E9" w:rsidRPr="00AD61E9">
        <w:rPr>
          <w:rFonts w:ascii="Garamond" w:hAnsi="Garamond" w:cs="Times New Roman"/>
          <w:b/>
          <w:noProof w:val="0"/>
          <w:sz w:val="24"/>
          <w:szCs w:val="24"/>
        </w:rPr>
        <w:t>Shkëmbimi i e</w:t>
      </w:r>
      <w:r w:rsidR="00C92F28">
        <w:rPr>
          <w:rFonts w:ascii="Garamond" w:hAnsi="Garamond" w:cs="Times New Roman"/>
          <w:b/>
          <w:noProof w:val="0"/>
          <w:sz w:val="24"/>
          <w:szCs w:val="24"/>
        </w:rPr>
        <w:t xml:space="preserve">kspertëve të kulturës dhe </w:t>
      </w:r>
      <w:r w:rsidR="004247B1">
        <w:rPr>
          <w:rFonts w:ascii="Garamond" w:hAnsi="Garamond" w:cs="Times New Roman"/>
          <w:b/>
          <w:noProof w:val="0"/>
          <w:sz w:val="24"/>
          <w:szCs w:val="24"/>
        </w:rPr>
        <w:t xml:space="preserve">të </w:t>
      </w:r>
      <w:r w:rsidR="00C92F28">
        <w:rPr>
          <w:rFonts w:ascii="Garamond" w:hAnsi="Garamond" w:cs="Times New Roman"/>
          <w:b/>
          <w:noProof w:val="0"/>
          <w:sz w:val="24"/>
          <w:szCs w:val="24"/>
        </w:rPr>
        <w:t>artit</w:t>
      </w:r>
    </w:p>
    <w:p w14:paraId="00CD6C18" w14:textId="77777777"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Pasqyrë e përgjithshme</w:t>
      </w:r>
    </w:p>
    <w:p w14:paraId="2FECDB0E" w14:textId="544D085B"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Palët </w:t>
      </w:r>
      <w:r w:rsidR="0053183B">
        <w:rPr>
          <w:rFonts w:ascii="Garamond" w:hAnsi="Garamond" w:cs="Times New Roman"/>
          <w:noProof w:val="0"/>
          <w:sz w:val="24"/>
          <w:szCs w:val="24"/>
        </w:rPr>
        <w:t>m</w:t>
      </w:r>
      <w:r w:rsidRPr="00AD61E9">
        <w:rPr>
          <w:rFonts w:ascii="Garamond" w:hAnsi="Garamond" w:cs="Times New Roman"/>
          <w:noProof w:val="0"/>
          <w:sz w:val="24"/>
          <w:szCs w:val="24"/>
        </w:rPr>
        <w:t>irëpresin nivelin e lartë të aktiviteteve kulturore të ndërsjella, duke theksuar rolin e vlefshëm të luajtur nga lidhjet kulturore midis dy vendeve. Palët rikonfi</w:t>
      </w:r>
      <w:r w:rsidR="0053183B">
        <w:rPr>
          <w:rFonts w:ascii="Garamond" w:hAnsi="Garamond" w:cs="Times New Roman"/>
          <w:noProof w:val="0"/>
          <w:sz w:val="24"/>
          <w:szCs w:val="24"/>
        </w:rPr>
        <w:t>rmo</w:t>
      </w:r>
      <w:r w:rsidRPr="00AD61E9">
        <w:rPr>
          <w:rFonts w:ascii="Garamond" w:hAnsi="Garamond" w:cs="Times New Roman"/>
          <w:noProof w:val="0"/>
          <w:sz w:val="24"/>
          <w:szCs w:val="24"/>
        </w:rPr>
        <w:t>jnë synimet e tyre për të vazhduar të inkurajojnë bashkëpunimin e drejtpërdrejtë midis institucioneve kulturore, organizatave dhe individëve në të dy</w:t>
      </w:r>
      <w:r w:rsidR="00C92F28">
        <w:rPr>
          <w:rFonts w:ascii="Garamond" w:hAnsi="Garamond" w:cs="Times New Roman"/>
          <w:noProof w:val="0"/>
          <w:sz w:val="24"/>
          <w:szCs w:val="24"/>
        </w:rPr>
        <w:t>ja</w:t>
      </w:r>
      <w:r w:rsidRPr="00AD61E9">
        <w:rPr>
          <w:rFonts w:ascii="Garamond" w:hAnsi="Garamond" w:cs="Times New Roman"/>
          <w:noProof w:val="0"/>
          <w:sz w:val="24"/>
          <w:szCs w:val="24"/>
        </w:rPr>
        <w:t xml:space="preserve"> vendet.</w:t>
      </w:r>
    </w:p>
    <w:p w14:paraId="2C9C6FA5" w14:textId="38EE6F54"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inkurajojnë iniciativa të krijuara për të ndihmuar organizatat publike dhe private</w:t>
      </w:r>
      <w:r w:rsidR="00C92F28">
        <w:rPr>
          <w:rFonts w:ascii="Garamond" w:hAnsi="Garamond" w:cs="Times New Roman"/>
          <w:noProof w:val="0"/>
          <w:sz w:val="24"/>
          <w:szCs w:val="24"/>
        </w:rPr>
        <w:t>,</w:t>
      </w:r>
      <w:r w:rsidRPr="00AD61E9">
        <w:rPr>
          <w:rFonts w:ascii="Garamond" w:hAnsi="Garamond" w:cs="Times New Roman"/>
          <w:noProof w:val="0"/>
          <w:sz w:val="24"/>
          <w:szCs w:val="24"/>
        </w:rPr>
        <w:t xml:space="preserve"> dhe individët e angazhuar në pro</w:t>
      </w:r>
      <w:r w:rsidR="0053183B">
        <w:rPr>
          <w:rFonts w:ascii="Garamond" w:hAnsi="Garamond" w:cs="Times New Roman"/>
          <w:noProof w:val="0"/>
          <w:sz w:val="24"/>
          <w:szCs w:val="24"/>
        </w:rPr>
        <w:t>m</w:t>
      </w:r>
      <w:r w:rsidRPr="00AD61E9">
        <w:rPr>
          <w:rFonts w:ascii="Garamond" w:hAnsi="Garamond" w:cs="Times New Roman"/>
          <w:noProof w:val="0"/>
          <w:sz w:val="24"/>
          <w:szCs w:val="24"/>
        </w:rPr>
        <w:t>ovi</w:t>
      </w:r>
      <w:r w:rsidR="0053183B">
        <w:rPr>
          <w:rFonts w:ascii="Garamond" w:hAnsi="Garamond" w:cs="Times New Roman"/>
          <w:noProof w:val="0"/>
          <w:sz w:val="24"/>
          <w:szCs w:val="24"/>
        </w:rPr>
        <w:t>m</w:t>
      </w:r>
      <w:r w:rsidRPr="00AD61E9">
        <w:rPr>
          <w:rFonts w:ascii="Garamond" w:hAnsi="Garamond" w:cs="Times New Roman"/>
          <w:noProof w:val="0"/>
          <w:sz w:val="24"/>
          <w:szCs w:val="24"/>
        </w:rPr>
        <w:t>in dhe sponsorizi</w:t>
      </w:r>
      <w:r w:rsidR="0053183B">
        <w:rPr>
          <w:rFonts w:ascii="Garamond" w:hAnsi="Garamond" w:cs="Times New Roman"/>
          <w:noProof w:val="0"/>
          <w:sz w:val="24"/>
          <w:szCs w:val="24"/>
        </w:rPr>
        <w:t>m</w:t>
      </w:r>
      <w:r w:rsidRPr="00AD61E9">
        <w:rPr>
          <w:rFonts w:ascii="Garamond" w:hAnsi="Garamond" w:cs="Times New Roman"/>
          <w:noProof w:val="0"/>
          <w:sz w:val="24"/>
          <w:szCs w:val="24"/>
        </w:rPr>
        <w:t xml:space="preserve">in e aktiviteteve kulturore me origjinë izraelite në Shqipëri dhe aktiviteteve kulturore </w:t>
      </w:r>
      <w:r w:rsidR="00AD61E9">
        <w:rPr>
          <w:rFonts w:ascii="Garamond" w:hAnsi="Garamond" w:cs="Times New Roman"/>
          <w:noProof w:val="0"/>
          <w:sz w:val="24"/>
          <w:szCs w:val="24"/>
        </w:rPr>
        <w:t>m</w:t>
      </w:r>
      <w:r w:rsidRPr="00AD61E9">
        <w:rPr>
          <w:rFonts w:ascii="Garamond" w:hAnsi="Garamond" w:cs="Times New Roman"/>
          <w:noProof w:val="0"/>
          <w:sz w:val="24"/>
          <w:szCs w:val="24"/>
        </w:rPr>
        <w:t>e origjinë shqiptare në Izrael.</w:t>
      </w:r>
    </w:p>
    <w:p w14:paraId="0873D254" w14:textId="4B63ABB0"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5.1</w:t>
      </w:r>
      <w:r w:rsidR="00CE6F1E" w:rsidRPr="00AD61E9">
        <w:rPr>
          <w:rFonts w:ascii="Garamond" w:hAnsi="Garamond" w:cs="Times New Roman"/>
          <w:noProof w:val="0"/>
          <w:sz w:val="24"/>
          <w:szCs w:val="24"/>
        </w:rPr>
        <w:t xml:space="preserve"> Palët do të inkurajojnë</w:t>
      </w:r>
      <w:r w:rsidR="00AD61E9">
        <w:rPr>
          <w:rFonts w:ascii="Garamond" w:hAnsi="Garamond" w:cs="Times New Roman"/>
          <w:noProof w:val="0"/>
          <w:sz w:val="24"/>
          <w:szCs w:val="24"/>
        </w:rPr>
        <w:t xml:space="preserve"> </w:t>
      </w:r>
      <w:r w:rsidR="00CE6F1E" w:rsidRPr="00AD61E9">
        <w:rPr>
          <w:rFonts w:ascii="Garamond" w:hAnsi="Garamond" w:cs="Times New Roman"/>
          <w:noProof w:val="0"/>
          <w:sz w:val="24"/>
          <w:szCs w:val="24"/>
        </w:rPr>
        <w:t>shkë</w:t>
      </w:r>
      <w:r w:rsidR="00AD61E9">
        <w:rPr>
          <w:rFonts w:ascii="Garamond" w:hAnsi="Garamond" w:cs="Times New Roman"/>
          <w:noProof w:val="0"/>
          <w:sz w:val="24"/>
          <w:szCs w:val="24"/>
        </w:rPr>
        <w:t>m</w:t>
      </w:r>
      <w:r w:rsidR="00CE6F1E" w:rsidRPr="00AD61E9">
        <w:rPr>
          <w:rFonts w:ascii="Garamond" w:hAnsi="Garamond" w:cs="Times New Roman"/>
          <w:noProof w:val="0"/>
          <w:sz w:val="24"/>
          <w:szCs w:val="24"/>
        </w:rPr>
        <w:t>bimin e muzikës, teatrit, arteve pamore dhe plastike, dizajnit, vallëzimit dhe të gjitha grupeve të tjera artistike ose individëve</w:t>
      </w:r>
      <w:r w:rsidR="00E42DB6">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marrin pjesë në tu</w:t>
      </w:r>
      <w:r w:rsidR="00C92F28">
        <w:rPr>
          <w:rFonts w:ascii="Garamond" w:hAnsi="Garamond" w:cs="Times New Roman"/>
          <w:noProof w:val="0"/>
          <w:sz w:val="24"/>
          <w:szCs w:val="24"/>
        </w:rPr>
        <w:t>rn</w:t>
      </w:r>
      <w:r w:rsidR="00CE6F1E" w:rsidRPr="00AD61E9">
        <w:rPr>
          <w:rFonts w:ascii="Garamond" w:hAnsi="Garamond" w:cs="Times New Roman"/>
          <w:noProof w:val="0"/>
          <w:sz w:val="24"/>
          <w:szCs w:val="24"/>
        </w:rPr>
        <w:t>e, festivale dhe evente të tjera kulturore, duke përfshirë konferenca, simpoziume, shfa</w:t>
      </w:r>
      <w:r>
        <w:rPr>
          <w:rFonts w:ascii="Garamond" w:hAnsi="Garamond" w:cs="Times New Roman"/>
          <w:noProof w:val="0"/>
          <w:sz w:val="24"/>
          <w:szCs w:val="24"/>
        </w:rPr>
        <w:t>q</w:t>
      </w:r>
      <w:r w:rsidR="00CE6F1E" w:rsidRPr="00AD61E9">
        <w:rPr>
          <w:rFonts w:ascii="Garamond" w:hAnsi="Garamond" w:cs="Times New Roman"/>
          <w:noProof w:val="0"/>
          <w:sz w:val="24"/>
          <w:szCs w:val="24"/>
        </w:rPr>
        <w:t xml:space="preserve">je të ndërsjella, punëtori, ekspozime artistike dhe takime që përfshijnë shkëmbimin e informacionit dhe përvojave. Gjithashtu, palët do të inkurajojnë vizitat e kritikëve të artit, interpretuesve, </w:t>
      </w:r>
      <w:r w:rsidR="00CE6F1E" w:rsidRPr="00AD61E9">
        <w:rPr>
          <w:rFonts w:ascii="Garamond" w:hAnsi="Garamond" w:cs="Times New Roman"/>
          <w:noProof w:val="0"/>
          <w:sz w:val="24"/>
          <w:szCs w:val="24"/>
        </w:rPr>
        <w:lastRenderedPageBreak/>
        <w:t xml:space="preserve">studiuesve, shkrimtarëve dhe gazetarëve që merren me kulturë, me synimin për të promovuar një perceptim </w:t>
      </w:r>
      <w:r>
        <w:rPr>
          <w:rFonts w:ascii="Garamond" w:hAnsi="Garamond" w:cs="Times New Roman"/>
          <w:noProof w:val="0"/>
          <w:sz w:val="24"/>
          <w:szCs w:val="24"/>
        </w:rPr>
        <w:t>m</w:t>
      </w:r>
      <w:r w:rsidR="00CE6F1E" w:rsidRPr="00AD61E9">
        <w:rPr>
          <w:rFonts w:ascii="Garamond" w:hAnsi="Garamond" w:cs="Times New Roman"/>
          <w:noProof w:val="0"/>
          <w:sz w:val="24"/>
          <w:szCs w:val="24"/>
        </w:rPr>
        <w:t>ë të mirë të zhvillimeve sociologjike dhe kulturore që ndodhin në vendin tjetër.</w:t>
      </w:r>
    </w:p>
    <w:p w14:paraId="5E589BA2" w14:textId="78DEEB0A"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5.2</w:t>
      </w:r>
      <w:r w:rsidR="00CE6F1E" w:rsidRPr="00AD61E9">
        <w:rPr>
          <w:rFonts w:ascii="Garamond" w:hAnsi="Garamond" w:cs="Times New Roman"/>
          <w:noProof w:val="0"/>
          <w:sz w:val="24"/>
          <w:szCs w:val="24"/>
        </w:rPr>
        <w:t xml:space="preserve"> </w:t>
      </w:r>
      <w:r w:rsidR="00700A4D">
        <w:rPr>
          <w:rFonts w:ascii="Garamond" w:hAnsi="Garamond" w:cs="Times New Roman"/>
          <w:noProof w:val="0"/>
          <w:sz w:val="24"/>
          <w:szCs w:val="24"/>
        </w:rPr>
        <w:t>Festivale të arteve performuese</w:t>
      </w:r>
    </w:p>
    <w:p w14:paraId="08577BC2" w14:textId="1A8B27A0"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inkurajojnë shkëmbimin e ekspertëve dhe artistëve për shfaqje dhe pjesëmarrje në festivalet e tyre të artit skenik. Detajet në lidhje me këto shkë</w:t>
      </w:r>
      <w:r w:rsidR="00AD61E9">
        <w:rPr>
          <w:rFonts w:ascii="Garamond" w:hAnsi="Garamond" w:cs="Times New Roman"/>
          <w:noProof w:val="0"/>
          <w:sz w:val="24"/>
          <w:szCs w:val="24"/>
        </w:rPr>
        <w:t>m</w:t>
      </w:r>
      <w:r w:rsidRPr="00AD61E9">
        <w:rPr>
          <w:rFonts w:ascii="Garamond" w:hAnsi="Garamond" w:cs="Times New Roman"/>
          <w:noProof w:val="0"/>
          <w:sz w:val="24"/>
          <w:szCs w:val="24"/>
        </w:rPr>
        <w:t xml:space="preserve">bime, të tilla si numri i artistëve dhe kohëzgjatja e qëndrimit, do të bazohen në parimet e reciprocitetit dhe </w:t>
      </w:r>
      <w:r w:rsidR="00C92F28">
        <w:rPr>
          <w:rFonts w:ascii="Garamond" w:hAnsi="Garamond" w:cs="Times New Roman"/>
          <w:noProof w:val="0"/>
          <w:sz w:val="24"/>
          <w:szCs w:val="24"/>
        </w:rPr>
        <w:t>do të bien dakord nga Palët dhe</w:t>
      </w:r>
      <w:r w:rsidRPr="00AD61E9">
        <w:rPr>
          <w:rFonts w:ascii="Garamond" w:hAnsi="Garamond" w:cs="Times New Roman"/>
          <w:noProof w:val="0"/>
          <w:sz w:val="24"/>
          <w:szCs w:val="24"/>
        </w:rPr>
        <w:t>/ose institucionet përkatëse, sipas rastit.</w:t>
      </w:r>
    </w:p>
    <w:p w14:paraId="1F337627" w14:textId="792B5431"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info</w:t>
      </w:r>
      <w:r w:rsidR="00AD61E9">
        <w:rPr>
          <w:rFonts w:ascii="Garamond" w:hAnsi="Garamond" w:cs="Times New Roman"/>
          <w:noProof w:val="0"/>
          <w:sz w:val="24"/>
          <w:szCs w:val="24"/>
        </w:rPr>
        <w:t>rm</w:t>
      </w:r>
      <w:r w:rsidRPr="00AD61E9">
        <w:rPr>
          <w:rFonts w:ascii="Garamond" w:hAnsi="Garamond" w:cs="Times New Roman"/>
          <w:noProof w:val="0"/>
          <w:sz w:val="24"/>
          <w:szCs w:val="24"/>
        </w:rPr>
        <w:t xml:space="preserve">ojnë njëra-tjetrën paraprakisht </w:t>
      </w:r>
      <w:r w:rsidR="00AD61E9">
        <w:rPr>
          <w:rFonts w:ascii="Garamond" w:hAnsi="Garamond" w:cs="Times New Roman"/>
          <w:noProof w:val="0"/>
          <w:sz w:val="24"/>
          <w:szCs w:val="24"/>
        </w:rPr>
        <w:t>m</w:t>
      </w:r>
      <w:r w:rsidRPr="00AD61E9">
        <w:rPr>
          <w:rFonts w:ascii="Garamond" w:hAnsi="Garamond" w:cs="Times New Roman"/>
          <w:noProof w:val="0"/>
          <w:sz w:val="24"/>
          <w:szCs w:val="24"/>
        </w:rPr>
        <w:t xml:space="preserve">e anë të kanaleve diplomatike për festivale të </w:t>
      </w:r>
      <w:r w:rsidR="0053183B">
        <w:rPr>
          <w:rFonts w:ascii="Garamond" w:hAnsi="Garamond" w:cs="Times New Roman"/>
          <w:noProof w:val="0"/>
          <w:sz w:val="24"/>
          <w:szCs w:val="24"/>
        </w:rPr>
        <w:t>m</w:t>
      </w:r>
      <w:r w:rsidRPr="00AD61E9">
        <w:rPr>
          <w:rFonts w:ascii="Garamond" w:hAnsi="Garamond" w:cs="Times New Roman"/>
          <w:noProof w:val="0"/>
          <w:sz w:val="24"/>
          <w:szCs w:val="24"/>
        </w:rPr>
        <w:t xml:space="preserve">ëdha ndërkombëtare që do të </w:t>
      </w:r>
      <w:r w:rsidR="0053183B">
        <w:rPr>
          <w:rFonts w:ascii="Garamond" w:hAnsi="Garamond" w:cs="Times New Roman"/>
          <w:noProof w:val="0"/>
          <w:sz w:val="24"/>
          <w:szCs w:val="24"/>
        </w:rPr>
        <w:t>m</w:t>
      </w:r>
      <w:r w:rsidRPr="00AD61E9">
        <w:rPr>
          <w:rFonts w:ascii="Garamond" w:hAnsi="Garamond" w:cs="Times New Roman"/>
          <w:noProof w:val="0"/>
          <w:sz w:val="24"/>
          <w:szCs w:val="24"/>
        </w:rPr>
        <w:t>bahen në vendet e tyre përkatëse, në mënyrë që të lehtësojnë një pjesëmarrje të tillë. Informacioni</w:t>
      </w:r>
      <w:r w:rsidR="00E42DB6">
        <w:rPr>
          <w:rFonts w:ascii="Garamond" w:hAnsi="Garamond" w:cs="Times New Roman"/>
          <w:noProof w:val="0"/>
          <w:sz w:val="24"/>
          <w:szCs w:val="24"/>
        </w:rPr>
        <w:t>,</w:t>
      </w:r>
      <w:r w:rsidRPr="00AD61E9">
        <w:rPr>
          <w:rFonts w:ascii="Garamond" w:hAnsi="Garamond" w:cs="Times New Roman"/>
          <w:noProof w:val="0"/>
          <w:sz w:val="24"/>
          <w:szCs w:val="24"/>
        </w:rPr>
        <w:t xml:space="preserve"> gjithashtu</w:t>
      </w:r>
      <w:r w:rsidR="005E2617">
        <w:rPr>
          <w:rFonts w:ascii="Garamond" w:hAnsi="Garamond" w:cs="Times New Roman"/>
          <w:noProof w:val="0"/>
          <w:sz w:val="24"/>
          <w:szCs w:val="24"/>
        </w:rPr>
        <w:t>,</w:t>
      </w:r>
      <w:r w:rsidRPr="00AD61E9">
        <w:rPr>
          <w:rFonts w:ascii="Garamond" w:hAnsi="Garamond" w:cs="Times New Roman"/>
          <w:noProof w:val="0"/>
          <w:sz w:val="24"/>
          <w:szCs w:val="24"/>
        </w:rPr>
        <w:t xml:space="preserve"> do të publikohet në faqet e internetit të autoriteteve përkatëse ko</w:t>
      </w:r>
      <w:r w:rsidR="00AD61E9">
        <w:rPr>
          <w:rFonts w:ascii="Garamond" w:hAnsi="Garamond" w:cs="Times New Roman"/>
          <w:noProof w:val="0"/>
          <w:sz w:val="24"/>
          <w:szCs w:val="24"/>
        </w:rPr>
        <w:t>m</w:t>
      </w:r>
      <w:r w:rsidRPr="00AD61E9">
        <w:rPr>
          <w:rFonts w:ascii="Garamond" w:hAnsi="Garamond" w:cs="Times New Roman"/>
          <w:noProof w:val="0"/>
          <w:sz w:val="24"/>
          <w:szCs w:val="24"/>
        </w:rPr>
        <w:t>petente dhe institucioneve.</w:t>
      </w:r>
    </w:p>
    <w:p w14:paraId="1448843F" w14:textId="54E8BE53"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5.3</w:t>
      </w:r>
      <w:r w:rsidR="00CE6F1E" w:rsidRPr="00AD61E9">
        <w:rPr>
          <w:rFonts w:ascii="Garamond" w:hAnsi="Garamond" w:cs="Times New Roman"/>
          <w:noProof w:val="0"/>
          <w:sz w:val="24"/>
          <w:szCs w:val="24"/>
        </w:rPr>
        <w:t xml:space="preserve"> Artet </w:t>
      </w:r>
      <w:r w:rsidR="00C92F28">
        <w:rPr>
          <w:rFonts w:ascii="Garamond" w:hAnsi="Garamond" w:cs="Times New Roman"/>
          <w:noProof w:val="0"/>
          <w:sz w:val="24"/>
          <w:szCs w:val="24"/>
        </w:rPr>
        <w:t>p</w:t>
      </w:r>
      <w:r w:rsidR="00700A4D">
        <w:rPr>
          <w:rFonts w:ascii="Garamond" w:hAnsi="Garamond" w:cs="Times New Roman"/>
          <w:noProof w:val="0"/>
          <w:sz w:val="24"/>
          <w:szCs w:val="24"/>
        </w:rPr>
        <w:t>amore, fotografia dhe dizajni</w:t>
      </w:r>
    </w:p>
    <w:p w14:paraId="766871FA" w14:textId="77777777"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Palët do të bashkëpunojnë në fushën e arteve figurative, panaireve të artizanatit, fotografisë dhe </w:t>
      </w:r>
      <w:r w:rsidRPr="006B323D">
        <w:rPr>
          <w:rFonts w:ascii="Garamond" w:hAnsi="Garamond" w:cs="Times New Roman"/>
          <w:noProof w:val="0"/>
          <w:sz w:val="24"/>
          <w:szCs w:val="24"/>
        </w:rPr>
        <w:t>dizajnit.</w:t>
      </w:r>
      <w:r w:rsidRPr="00AD61E9">
        <w:rPr>
          <w:rFonts w:ascii="Garamond" w:hAnsi="Garamond" w:cs="Times New Roman"/>
          <w:noProof w:val="0"/>
          <w:sz w:val="24"/>
          <w:szCs w:val="24"/>
        </w:rPr>
        <w:t xml:space="preserve"> Ato do të inkurajojnë shkëmbimin e ekspozitave dhe bashkëpunimin midis artistëve, zejtarëve popullorë, ekspertëve të artit dhe specialistëve në veprat tradicionale popullore.</w:t>
      </w:r>
    </w:p>
    <w:p w14:paraId="1FE98D3E" w14:textId="66E47D12"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5.4</w:t>
      </w:r>
      <w:r w:rsidR="00700A4D">
        <w:rPr>
          <w:rFonts w:ascii="Garamond" w:hAnsi="Garamond" w:cs="Times New Roman"/>
          <w:noProof w:val="0"/>
          <w:sz w:val="24"/>
          <w:szCs w:val="24"/>
        </w:rPr>
        <w:t xml:space="preserve"> Arkitektura</w:t>
      </w:r>
    </w:p>
    <w:p w14:paraId="2FF26BCE" w14:textId="19C937C1"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inkurajojnë bashkëpunimin e drejtpërdrejtë midis arkitektëve, institucioneve arkitektonike dhe shkëmbi</w:t>
      </w:r>
      <w:r w:rsidR="00AD61E9">
        <w:rPr>
          <w:rFonts w:ascii="Garamond" w:hAnsi="Garamond" w:cs="Times New Roman"/>
          <w:noProof w:val="0"/>
          <w:sz w:val="24"/>
          <w:szCs w:val="24"/>
        </w:rPr>
        <w:t>m</w:t>
      </w:r>
      <w:r w:rsidRPr="00AD61E9">
        <w:rPr>
          <w:rFonts w:ascii="Garamond" w:hAnsi="Garamond" w:cs="Times New Roman"/>
          <w:noProof w:val="0"/>
          <w:sz w:val="24"/>
          <w:szCs w:val="24"/>
        </w:rPr>
        <w:t>in e arkitektëve, si dhe shkë</w:t>
      </w:r>
      <w:r w:rsidR="00AD61E9">
        <w:rPr>
          <w:rFonts w:ascii="Garamond" w:hAnsi="Garamond" w:cs="Times New Roman"/>
          <w:noProof w:val="0"/>
          <w:sz w:val="24"/>
          <w:szCs w:val="24"/>
        </w:rPr>
        <w:t>m</w:t>
      </w:r>
      <w:r w:rsidRPr="00AD61E9">
        <w:rPr>
          <w:rFonts w:ascii="Garamond" w:hAnsi="Garamond" w:cs="Times New Roman"/>
          <w:noProof w:val="0"/>
          <w:sz w:val="24"/>
          <w:szCs w:val="24"/>
        </w:rPr>
        <w:t>bimin e informacionit dhe promovimin e ekspozitave.</w:t>
      </w:r>
    </w:p>
    <w:p w14:paraId="021E9967" w14:textId="00264324"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5.5</w:t>
      </w:r>
      <w:r w:rsidR="00CE6F1E" w:rsidRPr="00AD61E9">
        <w:rPr>
          <w:rFonts w:ascii="Garamond" w:hAnsi="Garamond" w:cs="Times New Roman"/>
          <w:noProof w:val="0"/>
          <w:sz w:val="24"/>
          <w:szCs w:val="24"/>
        </w:rPr>
        <w:t xml:space="preserve"> Muzetë dhe </w:t>
      </w:r>
      <w:r w:rsidR="00C92F28">
        <w:rPr>
          <w:rFonts w:ascii="Garamond" w:hAnsi="Garamond" w:cs="Times New Roman"/>
          <w:noProof w:val="0"/>
          <w:sz w:val="24"/>
          <w:szCs w:val="24"/>
        </w:rPr>
        <w:t>e</w:t>
      </w:r>
      <w:r w:rsidR="00700A4D">
        <w:rPr>
          <w:rFonts w:ascii="Garamond" w:hAnsi="Garamond" w:cs="Times New Roman"/>
          <w:noProof w:val="0"/>
          <w:sz w:val="24"/>
          <w:szCs w:val="24"/>
        </w:rPr>
        <w:t>kspozitat</w:t>
      </w:r>
    </w:p>
    <w:p w14:paraId="6AEFB68B" w14:textId="6D9CC56B"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Palët do të inkurajojnë kontakte të drejtpërdrejta </w:t>
      </w:r>
      <w:r w:rsidR="00AD61E9">
        <w:rPr>
          <w:rFonts w:ascii="Garamond" w:hAnsi="Garamond" w:cs="Times New Roman"/>
          <w:noProof w:val="0"/>
          <w:sz w:val="24"/>
          <w:szCs w:val="24"/>
        </w:rPr>
        <w:t>m</w:t>
      </w:r>
      <w:r w:rsidRPr="00AD61E9">
        <w:rPr>
          <w:rFonts w:ascii="Garamond" w:hAnsi="Garamond" w:cs="Times New Roman"/>
          <w:noProof w:val="0"/>
          <w:sz w:val="24"/>
          <w:szCs w:val="24"/>
        </w:rPr>
        <w:t xml:space="preserve">idis </w:t>
      </w:r>
      <w:r w:rsidR="00AD61E9">
        <w:rPr>
          <w:rFonts w:ascii="Garamond" w:hAnsi="Garamond" w:cs="Times New Roman"/>
          <w:noProof w:val="0"/>
          <w:sz w:val="24"/>
          <w:szCs w:val="24"/>
        </w:rPr>
        <w:t>m</w:t>
      </w:r>
      <w:r w:rsidRPr="00AD61E9">
        <w:rPr>
          <w:rFonts w:ascii="Garamond" w:hAnsi="Garamond" w:cs="Times New Roman"/>
          <w:noProof w:val="0"/>
          <w:sz w:val="24"/>
          <w:szCs w:val="24"/>
        </w:rPr>
        <w:t>uzeve, galerive dhe institucioneve të ngjashme në të dy</w:t>
      </w:r>
      <w:r w:rsidR="00C92F28">
        <w:rPr>
          <w:rFonts w:ascii="Garamond" w:hAnsi="Garamond" w:cs="Times New Roman"/>
          <w:noProof w:val="0"/>
          <w:sz w:val="24"/>
          <w:szCs w:val="24"/>
        </w:rPr>
        <w:t>ja</w:t>
      </w:r>
      <w:r w:rsidRPr="00AD61E9">
        <w:rPr>
          <w:rFonts w:ascii="Garamond" w:hAnsi="Garamond" w:cs="Times New Roman"/>
          <w:noProof w:val="0"/>
          <w:sz w:val="24"/>
          <w:szCs w:val="24"/>
        </w:rPr>
        <w:t xml:space="preserve"> vendet, duke përfshirë shkë</w:t>
      </w:r>
      <w:r w:rsidR="00AD61E9">
        <w:rPr>
          <w:rFonts w:ascii="Garamond" w:hAnsi="Garamond" w:cs="Times New Roman"/>
          <w:noProof w:val="0"/>
          <w:sz w:val="24"/>
          <w:szCs w:val="24"/>
        </w:rPr>
        <w:t>m</w:t>
      </w:r>
      <w:r w:rsidRPr="00AD61E9">
        <w:rPr>
          <w:rFonts w:ascii="Garamond" w:hAnsi="Garamond" w:cs="Times New Roman"/>
          <w:noProof w:val="0"/>
          <w:sz w:val="24"/>
          <w:szCs w:val="24"/>
        </w:rPr>
        <w:t>bi</w:t>
      </w:r>
      <w:r w:rsidR="00AD61E9">
        <w:rPr>
          <w:rFonts w:ascii="Garamond" w:hAnsi="Garamond" w:cs="Times New Roman"/>
          <w:noProof w:val="0"/>
          <w:sz w:val="24"/>
          <w:szCs w:val="24"/>
        </w:rPr>
        <w:t>m</w:t>
      </w:r>
      <w:r w:rsidRPr="00AD61E9">
        <w:rPr>
          <w:rFonts w:ascii="Garamond" w:hAnsi="Garamond" w:cs="Times New Roman"/>
          <w:noProof w:val="0"/>
          <w:sz w:val="24"/>
          <w:szCs w:val="24"/>
        </w:rPr>
        <w:t>in e specialistëve, kuratorëve, materialeve, ekspozitave speciale dhe informacionit.</w:t>
      </w:r>
    </w:p>
    <w:p w14:paraId="093AE032" w14:textId="48B75C84"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inkurajojnë shkëmbi</w:t>
      </w:r>
      <w:r w:rsidR="00AD61E9">
        <w:rPr>
          <w:rFonts w:ascii="Garamond" w:hAnsi="Garamond" w:cs="Times New Roman"/>
          <w:noProof w:val="0"/>
          <w:sz w:val="24"/>
          <w:szCs w:val="24"/>
        </w:rPr>
        <w:t>m</w:t>
      </w:r>
      <w:r w:rsidRPr="00AD61E9">
        <w:rPr>
          <w:rFonts w:ascii="Garamond" w:hAnsi="Garamond" w:cs="Times New Roman"/>
          <w:noProof w:val="0"/>
          <w:sz w:val="24"/>
          <w:szCs w:val="24"/>
        </w:rPr>
        <w:t>in e ekspozitave të artit bashkëkohor, duke përfshirë vepra arti nga muzetë, hapësirat zyrtare dhe ekspozitave alternative, galeri private, shkolla dhe galeri të trajnimit të artistëve dhe realizimin e projekteve të përbashkëta të arteve bashkëkohore.</w:t>
      </w:r>
    </w:p>
    <w:p w14:paraId="32B7A5B9" w14:textId="797973A6"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5.6</w:t>
      </w:r>
      <w:r w:rsidR="00CE6F1E" w:rsidRPr="00AD61E9">
        <w:rPr>
          <w:rFonts w:ascii="Garamond" w:hAnsi="Garamond" w:cs="Times New Roman"/>
          <w:noProof w:val="0"/>
          <w:sz w:val="24"/>
          <w:szCs w:val="24"/>
        </w:rPr>
        <w:t xml:space="preserve"> Muzika:</w:t>
      </w:r>
    </w:p>
    <w:p w14:paraId="4A5D6F97" w14:textId="4EF2DBDC"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inkurajojnë prezantimin e punës së ko</w:t>
      </w:r>
      <w:r w:rsidR="00AD61E9">
        <w:rPr>
          <w:rFonts w:ascii="Garamond" w:hAnsi="Garamond" w:cs="Times New Roman"/>
          <w:noProof w:val="0"/>
          <w:sz w:val="24"/>
          <w:szCs w:val="24"/>
        </w:rPr>
        <w:t>m</w:t>
      </w:r>
      <w:r w:rsidRPr="00AD61E9">
        <w:rPr>
          <w:rFonts w:ascii="Garamond" w:hAnsi="Garamond" w:cs="Times New Roman"/>
          <w:noProof w:val="0"/>
          <w:sz w:val="24"/>
          <w:szCs w:val="24"/>
        </w:rPr>
        <w:t>pozitorëve të tyre në vendin tjetër. Ato</w:t>
      </w:r>
      <w:r w:rsidR="00C276A7">
        <w:rPr>
          <w:rFonts w:ascii="Garamond" w:hAnsi="Garamond" w:cs="Times New Roman"/>
          <w:noProof w:val="0"/>
          <w:sz w:val="24"/>
          <w:szCs w:val="24"/>
        </w:rPr>
        <w:t>,</w:t>
      </w:r>
      <w:r w:rsidRPr="00AD61E9">
        <w:rPr>
          <w:rFonts w:ascii="Garamond" w:hAnsi="Garamond" w:cs="Times New Roman"/>
          <w:noProof w:val="0"/>
          <w:sz w:val="24"/>
          <w:szCs w:val="24"/>
        </w:rPr>
        <w:t xml:space="preserve"> gjithashtu</w:t>
      </w:r>
      <w:r w:rsidR="00C276A7">
        <w:rPr>
          <w:rFonts w:ascii="Garamond" w:hAnsi="Garamond" w:cs="Times New Roman"/>
          <w:noProof w:val="0"/>
          <w:sz w:val="24"/>
          <w:szCs w:val="24"/>
        </w:rPr>
        <w:t>,</w:t>
      </w:r>
      <w:r w:rsidRPr="00AD61E9">
        <w:rPr>
          <w:rFonts w:ascii="Garamond" w:hAnsi="Garamond" w:cs="Times New Roman"/>
          <w:noProof w:val="0"/>
          <w:sz w:val="24"/>
          <w:szCs w:val="24"/>
        </w:rPr>
        <w:t xml:space="preserve"> do të </w:t>
      </w:r>
      <w:r w:rsidR="00AD61E9">
        <w:rPr>
          <w:rFonts w:ascii="Garamond" w:hAnsi="Garamond" w:cs="Times New Roman"/>
          <w:noProof w:val="0"/>
          <w:sz w:val="24"/>
          <w:szCs w:val="24"/>
        </w:rPr>
        <w:t>m</w:t>
      </w:r>
      <w:r w:rsidRPr="00AD61E9">
        <w:rPr>
          <w:rFonts w:ascii="Garamond" w:hAnsi="Garamond" w:cs="Times New Roman"/>
          <w:noProof w:val="0"/>
          <w:sz w:val="24"/>
          <w:szCs w:val="24"/>
        </w:rPr>
        <w:t>bështesin kontakte të drejtpërdrejta midis m</w:t>
      </w:r>
      <w:r w:rsidR="00C276A7">
        <w:rPr>
          <w:rFonts w:ascii="Garamond" w:hAnsi="Garamond" w:cs="Times New Roman"/>
          <w:noProof w:val="0"/>
          <w:sz w:val="24"/>
          <w:szCs w:val="24"/>
        </w:rPr>
        <w:t>uzikantëve (dirigjentë, solistë</w:t>
      </w:r>
      <w:r w:rsidRPr="00AD61E9">
        <w:rPr>
          <w:rFonts w:ascii="Garamond" w:hAnsi="Garamond" w:cs="Times New Roman"/>
          <w:noProof w:val="0"/>
          <w:sz w:val="24"/>
          <w:szCs w:val="24"/>
        </w:rPr>
        <w:t xml:space="preserve"> etj</w:t>
      </w:r>
      <w:r w:rsidR="00C92F28">
        <w:rPr>
          <w:rFonts w:ascii="Garamond" w:hAnsi="Garamond" w:cs="Times New Roman"/>
          <w:noProof w:val="0"/>
          <w:sz w:val="24"/>
          <w:szCs w:val="24"/>
        </w:rPr>
        <w:t>.</w:t>
      </w:r>
      <w:r w:rsidRPr="00AD61E9">
        <w:rPr>
          <w:rFonts w:ascii="Garamond" w:hAnsi="Garamond" w:cs="Times New Roman"/>
          <w:noProof w:val="0"/>
          <w:sz w:val="24"/>
          <w:szCs w:val="24"/>
        </w:rPr>
        <w:t>), organizatave muzikore, institucioneve, shoqatave, orkestrave dhe konservatorëve në fushat e muzikës klasike dhe bashkëkohore, duke përfshirë shkëmbimin e regjistri</w:t>
      </w:r>
      <w:r w:rsidR="00AD61E9">
        <w:rPr>
          <w:rFonts w:ascii="Garamond" w:hAnsi="Garamond" w:cs="Times New Roman"/>
          <w:noProof w:val="0"/>
          <w:sz w:val="24"/>
          <w:szCs w:val="24"/>
        </w:rPr>
        <w:t>m</w:t>
      </w:r>
      <w:r w:rsidRPr="00AD61E9">
        <w:rPr>
          <w:rFonts w:ascii="Garamond" w:hAnsi="Garamond" w:cs="Times New Roman"/>
          <w:noProof w:val="0"/>
          <w:sz w:val="24"/>
          <w:szCs w:val="24"/>
        </w:rPr>
        <w:t>eve dhe vizitat personale mbi baza tregtare dhe jotregtare.</w:t>
      </w:r>
    </w:p>
    <w:p w14:paraId="7D8ED555" w14:textId="09BC3C35"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përpiqen të lehtësojnë pjesë</w:t>
      </w:r>
      <w:r w:rsidR="00AD61E9">
        <w:rPr>
          <w:rFonts w:ascii="Garamond" w:hAnsi="Garamond" w:cs="Times New Roman"/>
          <w:noProof w:val="0"/>
          <w:sz w:val="24"/>
          <w:szCs w:val="24"/>
        </w:rPr>
        <w:t>m</w:t>
      </w:r>
      <w:r w:rsidRPr="00AD61E9">
        <w:rPr>
          <w:rFonts w:ascii="Garamond" w:hAnsi="Garamond" w:cs="Times New Roman"/>
          <w:noProof w:val="0"/>
          <w:sz w:val="24"/>
          <w:szCs w:val="24"/>
        </w:rPr>
        <w:t>arrjen e muzikantëve të tyre, si dhe anëtarëve të jurive dhe vëzhguesve në festivale, konkurse dhe evente të mëdha të organizuara në të dy</w:t>
      </w:r>
      <w:r w:rsidR="00C92F28">
        <w:rPr>
          <w:rFonts w:ascii="Garamond" w:hAnsi="Garamond" w:cs="Times New Roman"/>
          <w:noProof w:val="0"/>
          <w:sz w:val="24"/>
          <w:szCs w:val="24"/>
        </w:rPr>
        <w:t>ja</w:t>
      </w:r>
      <w:r w:rsidRPr="00AD61E9">
        <w:rPr>
          <w:rFonts w:ascii="Garamond" w:hAnsi="Garamond" w:cs="Times New Roman"/>
          <w:noProof w:val="0"/>
          <w:sz w:val="24"/>
          <w:szCs w:val="24"/>
        </w:rPr>
        <w:t xml:space="preserve"> vendet.</w:t>
      </w:r>
    </w:p>
    <w:p w14:paraId="6B9B2A24" w14:textId="167ADBE4"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5.7</w:t>
      </w:r>
      <w:r w:rsidR="00F1776A">
        <w:rPr>
          <w:rFonts w:ascii="Garamond" w:hAnsi="Garamond" w:cs="Times New Roman"/>
          <w:noProof w:val="0"/>
          <w:sz w:val="24"/>
          <w:szCs w:val="24"/>
        </w:rPr>
        <w:t xml:space="preserve"> Kërcimi</w:t>
      </w:r>
    </w:p>
    <w:p w14:paraId="3AACA87B" w14:textId="31B91E2B"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w:t>
      </w:r>
      <w:r w:rsidR="00AD61E9">
        <w:rPr>
          <w:rFonts w:ascii="Garamond" w:hAnsi="Garamond" w:cs="Times New Roman"/>
          <w:noProof w:val="0"/>
          <w:sz w:val="24"/>
          <w:szCs w:val="24"/>
        </w:rPr>
        <w:t>l</w:t>
      </w:r>
      <w:r w:rsidRPr="00AD61E9">
        <w:rPr>
          <w:rFonts w:ascii="Garamond" w:hAnsi="Garamond" w:cs="Times New Roman"/>
          <w:noProof w:val="0"/>
          <w:sz w:val="24"/>
          <w:szCs w:val="24"/>
        </w:rPr>
        <w:t>ët do të inkurajojnë shkëmbimin e valltarëve, koreografëve, ekspertëve të vallëzimit, mësuesve dhe producentëve të festivaleve të vallëzimit. Palët</w:t>
      </w:r>
      <w:r w:rsidR="00F1776A">
        <w:rPr>
          <w:rFonts w:ascii="Garamond" w:hAnsi="Garamond" w:cs="Times New Roman"/>
          <w:noProof w:val="0"/>
          <w:sz w:val="24"/>
          <w:szCs w:val="24"/>
        </w:rPr>
        <w:t>,</w:t>
      </w:r>
      <w:r w:rsidRPr="00AD61E9">
        <w:rPr>
          <w:rFonts w:ascii="Garamond" w:hAnsi="Garamond" w:cs="Times New Roman"/>
          <w:noProof w:val="0"/>
          <w:sz w:val="24"/>
          <w:szCs w:val="24"/>
        </w:rPr>
        <w:t xml:space="preserve"> gjithashtu</w:t>
      </w:r>
      <w:r w:rsidR="00F1776A">
        <w:rPr>
          <w:rFonts w:ascii="Garamond" w:hAnsi="Garamond" w:cs="Times New Roman"/>
          <w:noProof w:val="0"/>
          <w:sz w:val="24"/>
          <w:szCs w:val="24"/>
        </w:rPr>
        <w:t>,</w:t>
      </w:r>
      <w:r w:rsidRPr="00AD61E9">
        <w:rPr>
          <w:rFonts w:ascii="Garamond" w:hAnsi="Garamond" w:cs="Times New Roman"/>
          <w:noProof w:val="0"/>
          <w:sz w:val="24"/>
          <w:szCs w:val="24"/>
        </w:rPr>
        <w:t xml:space="preserve"> do të marrin pjesë së bashku në zhvilli</w:t>
      </w:r>
      <w:r w:rsidR="00AD61E9">
        <w:rPr>
          <w:rFonts w:ascii="Garamond" w:hAnsi="Garamond" w:cs="Times New Roman"/>
          <w:noProof w:val="0"/>
          <w:sz w:val="24"/>
          <w:szCs w:val="24"/>
        </w:rPr>
        <w:t>m</w:t>
      </w:r>
      <w:r w:rsidRPr="00AD61E9">
        <w:rPr>
          <w:rFonts w:ascii="Garamond" w:hAnsi="Garamond" w:cs="Times New Roman"/>
          <w:noProof w:val="0"/>
          <w:sz w:val="24"/>
          <w:szCs w:val="24"/>
        </w:rPr>
        <w:t>in e bashkëpunimit kulturor shumëpalësh.</w:t>
      </w:r>
    </w:p>
    <w:p w14:paraId="0CC844D6" w14:textId="65F24257"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5.8</w:t>
      </w:r>
      <w:r w:rsidR="00F1776A">
        <w:rPr>
          <w:rFonts w:ascii="Garamond" w:hAnsi="Garamond" w:cs="Times New Roman"/>
          <w:noProof w:val="0"/>
          <w:sz w:val="24"/>
          <w:szCs w:val="24"/>
        </w:rPr>
        <w:t xml:space="preserve"> Teatri</w:t>
      </w:r>
    </w:p>
    <w:p w14:paraId="7A058A86" w14:textId="10C0DB09"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inkurajojnë shkëmbi</w:t>
      </w:r>
      <w:r w:rsidR="00AD61E9">
        <w:rPr>
          <w:rFonts w:ascii="Garamond" w:hAnsi="Garamond" w:cs="Times New Roman"/>
          <w:noProof w:val="0"/>
          <w:sz w:val="24"/>
          <w:szCs w:val="24"/>
        </w:rPr>
        <w:t>m</w:t>
      </w:r>
      <w:r w:rsidRPr="00AD61E9">
        <w:rPr>
          <w:rFonts w:ascii="Garamond" w:hAnsi="Garamond" w:cs="Times New Roman"/>
          <w:noProof w:val="0"/>
          <w:sz w:val="24"/>
          <w:szCs w:val="24"/>
        </w:rPr>
        <w:t>in e aktorëve, regjisorëve, dramaturgëve, kritikëve etj. Palët</w:t>
      </w:r>
      <w:r w:rsidR="00CB74F7">
        <w:rPr>
          <w:rFonts w:ascii="Garamond" w:hAnsi="Garamond" w:cs="Times New Roman"/>
          <w:noProof w:val="0"/>
          <w:sz w:val="24"/>
          <w:szCs w:val="24"/>
        </w:rPr>
        <w:t>,</w:t>
      </w:r>
      <w:r w:rsidRPr="00AD61E9">
        <w:rPr>
          <w:rFonts w:ascii="Garamond" w:hAnsi="Garamond" w:cs="Times New Roman"/>
          <w:noProof w:val="0"/>
          <w:sz w:val="24"/>
          <w:szCs w:val="24"/>
        </w:rPr>
        <w:t xml:space="preserve"> gjithashtu</w:t>
      </w:r>
      <w:r w:rsidR="00CB74F7">
        <w:rPr>
          <w:rFonts w:ascii="Garamond" w:hAnsi="Garamond" w:cs="Times New Roman"/>
          <w:noProof w:val="0"/>
          <w:sz w:val="24"/>
          <w:szCs w:val="24"/>
        </w:rPr>
        <w:t>,</w:t>
      </w:r>
      <w:r w:rsidRPr="00AD61E9">
        <w:rPr>
          <w:rFonts w:ascii="Garamond" w:hAnsi="Garamond" w:cs="Times New Roman"/>
          <w:noProof w:val="0"/>
          <w:sz w:val="24"/>
          <w:szCs w:val="24"/>
        </w:rPr>
        <w:t xml:space="preserve"> do të marrin pjesë së bashku në zhvilli</w:t>
      </w:r>
      <w:r w:rsidR="0053183B">
        <w:rPr>
          <w:rFonts w:ascii="Garamond" w:hAnsi="Garamond" w:cs="Times New Roman"/>
          <w:noProof w:val="0"/>
          <w:sz w:val="24"/>
          <w:szCs w:val="24"/>
        </w:rPr>
        <w:t>m</w:t>
      </w:r>
      <w:r w:rsidRPr="00AD61E9">
        <w:rPr>
          <w:rFonts w:ascii="Garamond" w:hAnsi="Garamond" w:cs="Times New Roman"/>
          <w:noProof w:val="0"/>
          <w:sz w:val="24"/>
          <w:szCs w:val="24"/>
        </w:rPr>
        <w:t>in e bashkëpunimit kulturor shumëpalësh.</w:t>
      </w:r>
    </w:p>
    <w:p w14:paraId="41A02D24" w14:textId="01C5CF82" w:rsidR="00CE6F1E" w:rsidRPr="00AD61E9" w:rsidRDefault="00AD61E9" w:rsidP="00CB74F7">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5.9</w:t>
      </w:r>
      <w:r w:rsidR="00CE6F1E" w:rsidRPr="00AD61E9">
        <w:rPr>
          <w:rFonts w:ascii="Garamond" w:hAnsi="Garamond" w:cs="Times New Roman"/>
          <w:noProof w:val="0"/>
          <w:sz w:val="24"/>
          <w:szCs w:val="24"/>
        </w:rPr>
        <w:t xml:space="preserve"> Palët do të mundësojnë vizita vjet</w:t>
      </w:r>
      <w:r>
        <w:rPr>
          <w:rFonts w:ascii="Garamond" w:hAnsi="Garamond" w:cs="Times New Roman"/>
          <w:noProof w:val="0"/>
          <w:sz w:val="24"/>
          <w:szCs w:val="24"/>
        </w:rPr>
        <w:t>ore të ekspertëve/artistëve/</w:t>
      </w:r>
      <w:r w:rsidR="00CE6F1E" w:rsidRPr="00AD61E9">
        <w:rPr>
          <w:rFonts w:ascii="Garamond" w:hAnsi="Garamond" w:cs="Times New Roman"/>
          <w:noProof w:val="0"/>
          <w:sz w:val="24"/>
          <w:szCs w:val="24"/>
        </w:rPr>
        <w:t>prod</w:t>
      </w:r>
      <w:r>
        <w:rPr>
          <w:rFonts w:ascii="Garamond" w:hAnsi="Garamond" w:cs="Times New Roman"/>
          <w:noProof w:val="0"/>
          <w:sz w:val="24"/>
          <w:szCs w:val="24"/>
        </w:rPr>
        <w:t>huesve/</w:t>
      </w:r>
      <w:r w:rsidR="00CE6F1E" w:rsidRPr="00AD61E9">
        <w:rPr>
          <w:rFonts w:ascii="Garamond" w:hAnsi="Garamond" w:cs="Times New Roman"/>
          <w:noProof w:val="0"/>
          <w:sz w:val="24"/>
          <w:szCs w:val="24"/>
        </w:rPr>
        <w:t>kuratorëve në fushat e ndry</w:t>
      </w:r>
      <w:r>
        <w:rPr>
          <w:rFonts w:ascii="Garamond" w:hAnsi="Garamond" w:cs="Times New Roman"/>
          <w:noProof w:val="0"/>
          <w:sz w:val="24"/>
          <w:szCs w:val="24"/>
        </w:rPr>
        <w:t>shm</w:t>
      </w:r>
      <w:r w:rsidR="00CE6F1E" w:rsidRPr="00AD61E9">
        <w:rPr>
          <w:rFonts w:ascii="Garamond" w:hAnsi="Garamond" w:cs="Times New Roman"/>
          <w:noProof w:val="0"/>
          <w:sz w:val="24"/>
          <w:szCs w:val="24"/>
        </w:rPr>
        <w:t>e të lartpër</w:t>
      </w:r>
      <w:r>
        <w:rPr>
          <w:rFonts w:ascii="Garamond" w:hAnsi="Garamond" w:cs="Times New Roman"/>
          <w:noProof w:val="0"/>
          <w:sz w:val="24"/>
          <w:szCs w:val="24"/>
        </w:rPr>
        <w:t>m</w:t>
      </w:r>
      <w:r w:rsidR="00CE6F1E" w:rsidRPr="00AD61E9">
        <w:rPr>
          <w:rFonts w:ascii="Garamond" w:hAnsi="Garamond" w:cs="Times New Roman"/>
          <w:noProof w:val="0"/>
          <w:sz w:val="24"/>
          <w:szCs w:val="24"/>
        </w:rPr>
        <w:t xml:space="preserve">endura të arteve, për një periudhë totale jo </w:t>
      </w:r>
      <w:r>
        <w:rPr>
          <w:rFonts w:ascii="Garamond" w:hAnsi="Garamond" w:cs="Times New Roman"/>
          <w:noProof w:val="0"/>
          <w:sz w:val="24"/>
          <w:szCs w:val="24"/>
        </w:rPr>
        <w:t>m</w:t>
      </w:r>
      <w:r w:rsidR="00CE6F1E" w:rsidRPr="00AD61E9">
        <w:rPr>
          <w:rFonts w:ascii="Garamond" w:hAnsi="Garamond" w:cs="Times New Roman"/>
          <w:noProof w:val="0"/>
          <w:sz w:val="24"/>
          <w:szCs w:val="24"/>
        </w:rPr>
        <w:t xml:space="preserve">ë shumë se </w:t>
      </w:r>
      <w:r w:rsidR="00CB74F7" w:rsidRPr="00AD61E9">
        <w:rPr>
          <w:rFonts w:ascii="Garamond" w:hAnsi="Garamond" w:cs="Times New Roman"/>
          <w:noProof w:val="0"/>
          <w:sz w:val="24"/>
          <w:szCs w:val="24"/>
        </w:rPr>
        <w:t>5</w:t>
      </w:r>
      <w:r w:rsidR="00CE6F1E" w:rsidRPr="00AD61E9">
        <w:rPr>
          <w:rFonts w:ascii="Garamond" w:hAnsi="Garamond" w:cs="Times New Roman"/>
          <w:noProof w:val="0"/>
          <w:sz w:val="24"/>
          <w:szCs w:val="24"/>
        </w:rPr>
        <w:t xml:space="preserve"> (</w:t>
      </w:r>
      <w:r w:rsidR="00CB74F7" w:rsidRPr="00AD61E9">
        <w:rPr>
          <w:rFonts w:ascii="Garamond" w:hAnsi="Garamond" w:cs="Times New Roman"/>
          <w:noProof w:val="0"/>
          <w:sz w:val="24"/>
          <w:szCs w:val="24"/>
        </w:rPr>
        <w:t>pesë</w:t>
      </w:r>
      <w:r w:rsidR="00CE6F1E" w:rsidRPr="00AD61E9">
        <w:rPr>
          <w:rFonts w:ascii="Garamond" w:hAnsi="Garamond" w:cs="Times New Roman"/>
          <w:noProof w:val="0"/>
          <w:sz w:val="24"/>
          <w:szCs w:val="24"/>
        </w:rPr>
        <w:t>) ditë çdo vit. Projektet do të dakor</w:t>
      </w:r>
      <w:r>
        <w:rPr>
          <w:rFonts w:ascii="Garamond" w:hAnsi="Garamond" w:cs="Times New Roman"/>
          <w:noProof w:val="0"/>
          <w:sz w:val="24"/>
          <w:szCs w:val="24"/>
        </w:rPr>
        <w:t>d</w:t>
      </w:r>
      <w:r w:rsidR="00CE6F1E" w:rsidRPr="00AD61E9">
        <w:rPr>
          <w:rFonts w:ascii="Garamond" w:hAnsi="Garamond" w:cs="Times New Roman"/>
          <w:noProof w:val="0"/>
          <w:sz w:val="24"/>
          <w:szCs w:val="24"/>
        </w:rPr>
        <w:t>ësohen nga Palët me anë të kanaleve diplomatike.</w:t>
      </w:r>
    </w:p>
    <w:p w14:paraId="076A257F" w14:textId="5983B5B0" w:rsidR="00CE6F1E" w:rsidRPr="00AD61E9" w:rsidRDefault="00CE6F1E" w:rsidP="00CE6F1E">
      <w:pPr>
        <w:tabs>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6. </w:t>
      </w:r>
      <w:r w:rsidR="00AD61E9" w:rsidRPr="00AD61E9">
        <w:rPr>
          <w:rFonts w:ascii="Garamond" w:hAnsi="Garamond" w:cs="Times New Roman"/>
          <w:b/>
          <w:noProof w:val="0"/>
          <w:sz w:val="24"/>
          <w:szCs w:val="24"/>
        </w:rPr>
        <w:t>Trashëgimia kulturore dhe arkeologjia</w:t>
      </w:r>
    </w:p>
    <w:p w14:paraId="02039868" w14:textId="1CB64EBF"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6.1</w:t>
      </w:r>
      <w:r w:rsidR="00CE6F1E" w:rsidRPr="00AD61E9">
        <w:rPr>
          <w:rFonts w:ascii="Garamond" w:hAnsi="Garamond" w:cs="Times New Roman"/>
          <w:noProof w:val="0"/>
          <w:sz w:val="24"/>
          <w:szCs w:val="24"/>
        </w:rPr>
        <w:t xml:space="preserve"> Palët do të inkurajojnë bashkëpunimin për mbrojtjen e trashëgimisë kulturore, duke shkëmbyer informacion</w:t>
      </w:r>
      <w:r w:rsidR="00CB74F7">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lidhje me ligjet dhe rregulloret përkatëse kombëtare. Gjithashtu, ato do të inkurajojnë aktivitete që synojnë ruajtjen e vendeve me interes të përbashkët.</w:t>
      </w:r>
    </w:p>
    <w:p w14:paraId="5EFA8D8B" w14:textId="74DE97DD"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6.2</w:t>
      </w:r>
      <w:r w:rsidR="00CE6F1E" w:rsidRPr="00AD61E9">
        <w:rPr>
          <w:rFonts w:ascii="Garamond" w:hAnsi="Garamond" w:cs="Times New Roman"/>
          <w:noProof w:val="0"/>
          <w:sz w:val="24"/>
          <w:szCs w:val="24"/>
        </w:rPr>
        <w:t xml:space="preserve"> Palët do të inkurajojnë bashkëpuni</w:t>
      </w:r>
      <w:r>
        <w:rPr>
          <w:rFonts w:ascii="Garamond" w:hAnsi="Garamond" w:cs="Times New Roman"/>
          <w:noProof w:val="0"/>
          <w:sz w:val="24"/>
          <w:szCs w:val="24"/>
        </w:rPr>
        <w:t>m</w:t>
      </w:r>
      <w:r w:rsidR="00CE6F1E" w:rsidRPr="00AD61E9">
        <w:rPr>
          <w:rFonts w:ascii="Garamond" w:hAnsi="Garamond" w:cs="Times New Roman"/>
          <w:noProof w:val="0"/>
          <w:sz w:val="24"/>
          <w:szCs w:val="24"/>
        </w:rPr>
        <w:t>in e drejtpërdrejtë midis institucioneve në fushën e mbrojtjes dhe menaxhimit të trashëgimisë kulturore. Ato</w:t>
      </w:r>
      <w:r w:rsidR="00CB74F7">
        <w:rPr>
          <w:rFonts w:ascii="Garamond" w:hAnsi="Garamond" w:cs="Times New Roman"/>
          <w:noProof w:val="0"/>
          <w:sz w:val="24"/>
          <w:szCs w:val="24"/>
        </w:rPr>
        <w:t>,</w:t>
      </w:r>
      <w:r w:rsidR="00CE6F1E" w:rsidRPr="00AD61E9">
        <w:rPr>
          <w:rFonts w:ascii="Garamond" w:hAnsi="Garamond" w:cs="Times New Roman"/>
          <w:noProof w:val="0"/>
          <w:sz w:val="24"/>
          <w:szCs w:val="24"/>
        </w:rPr>
        <w:t xml:space="preserve"> gjithashtu</w:t>
      </w:r>
      <w:r w:rsidR="00CB74F7">
        <w:rPr>
          <w:rFonts w:ascii="Garamond" w:hAnsi="Garamond" w:cs="Times New Roman"/>
          <w:noProof w:val="0"/>
          <w:sz w:val="24"/>
          <w:szCs w:val="24"/>
        </w:rPr>
        <w:t>,</w:t>
      </w:r>
      <w:r w:rsidR="00CE6F1E" w:rsidRPr="00AD61E9">
        <w:rPr>
          <w:rFonts w:ascii="Garamond" w:hAnsi="Garamond" w:cs="Times New Roman"/>
          <w:noProof w:val="0"/>
          <w:sz w:val="24"/>
          <w:szCs w:val="24"/>
        </w:rPr>
        <w:t xml:space="preserve"> do të shkëmbejnë </w:t>
      </w:r>
      <w:r w:rsidR="00CE6F1E" w:rsidRPr="00AD61E9">
        <w:rPr>
          <w:rFonts w:ascii="Garamond" w:hAnsi="Garamond" w:cs="Times New Roman"/>
          <w:noProof w:val="0"/>
          <w:sz w:val="24"/>
          <w:szCs w:val="24"/>
        </w:rPr>
        <w:lastRenderedPageBreak/>
        <w:t>profesionistë, ekspertë akademikë, informacione dhe materiale publicitare, si dhe infor</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acione mbi seminare.</w:t>
      </w:r>
    </w:p>
    <w:p w14:paraId="4D14FD71" w14:textId="3A599ECB"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sidRPr="00C92F28">
        <w:rPr>
          <w:rFonts w:ascii="Garamond" w:hAnsi="Garamond" w:cs="Times New Roman"/>
          <w:noProof w:val="0"/>
          <w:sz w:val="24"/>
          <w:szCs w:val="24"/>
        </w:rPr>
        <w:t>6.3</w:t>
      </w:r>
      <w:r w:rsidR="00CE6F1E" w:rsidRPr="00C92F28">
        <w:rPr>
          <w:rFonts w:ascii="Garamond" w:hAnsi="Garamond" w:cs="Times New Roman"/>
          <w:noProof w:val="0"/>
          <w:sz w:val="24"/>
          <w:szCs w:val="24"/>
        </w:rPr>
        <w:t xml:space="preserve"> Palët do të inkurajojnë</w:t>
      </w:r>
      <w:r w:rsidR="00CE6F1E" w:rsidRPr="00AD61E9">
        <w:rPr>
          <w:rFonts w:ascii="Garamond" w:hAnsi="Garamond" w:cs="Times New Roman"/>
          <w:noProof w:val="0"/>
          <w:sz w:val="24"/>
          <w:szCs w:val="24"/>
        </w:rPr>
        <w:t xml:space="preserve"> bashkëpunimin e drejtpërdrejtë midis institucioneve kombëtare përgjegjëse për ruajtjen, mbrojtjen, menaxhimin dhe promovimin e vendeve kombëtare të përshkruara në Listën e Trashëgimisë Botërore të </w:t>
      </w:r>
      <w:r w:rsidR="00C92F28">
        <w:rPr>
          <w:rFonts w:ascii="Garamond" w:hAnsi="Garamond" w:cs="Times New Roman"/>
          <w:noProof w:val="0"/>
          <w:sz w:val="24"/>
          <w:szCs w:val="24"/>
        </w:rPr>
        <w:t>U</w:t>
      </w:r>
      <w:r w:rsidR="00CE6F1E" w:rsidRPr="00AD61E9">
        <w:rPr>
          <w:rFonts w:ascii="Garamond" w:hAnsi="Garamond" w:cs="Times New Roman"/>
          <w:noProof w:val="0"/>
          <w:sz w:val="24"/>
          <w:szCs w:val="24"/>
        </w:rPr>
        <w:t>NESCO-s.</w:t>
      </w:r>
    </w:p>
    <w:p w14:paraId="394BB0C4" w14:textId="1B2DA153"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6.4</w:t>
      </w:r>
      <w:r w:rsidR="00CE6F1E" w:rsidRPr="00AD61E9">
        <w:rPr>
          <w:rFonts w:ascii="Garamond" w:hAnsi="Garamond" w:cs="Times New Roman"/>
          <w:noProof w:val="0"/>
          <w:sz w:val="24"/>
          <w:szCs w:val="24"/>
        </w:rPr>
        <w:t xml:space="preserve"> Palët do të inkurajojnë bashkëpunimin në fushën e gërmimeve arkeologjike, konservimit urban dhe hulumti</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eve të arkitekturës. Detajet e këtij bashkëpunimi do të dakordësohen nga autoritetet kompetente të të dy</w:t>
      </w:r>
      <w:r w:rsidR="00C92F28">
        <w:rPr>
          <w:rFonts w:ascii="Garamond" w:hAnsi="Garamond" w:cs="Times New Roman"/>
          <w:noProof w:val="0"/>
          <w:sz w:val="24"/>
          <w:szCs w:val="24"/>
        </w:rPr>
        <w:t>ja</w:t>
      </w:r>
      <w:r w:rsidR="00CE6F1E" w:rsidRPr="00AD61E9">
        <w:rPr>
          <w:rFonts w:ascii="Garamond" w:hAnsi="Garamond" w:cs="Times New Roman"/>
          <w:noProof w:val="0"/>
          <w:sz w:val="24"/>
          <w:szCs w:val="24"/>
        </w:rPr>
        <w:t xml:space="preserve"> Palëve.</w:t>
      </w:r>
    </w:p>
    <w:p w14:paraId="27C92B71" w14:textId="1485A2E2"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6.5</w:t>
      </w:r>
      <w:r w:rsidR="00CE6F1E" w:rsidRPr="00AD61E9">
        <w:rPr>
          <w:rFonts w:ascii="Garamond" w:hAnsi="Garamond" w:cs="Times New Roman"/>
          <w:noProof w:val="0"/>
          <w:sz w:val="24"/>
          <w:szCs w:val="24"/>
        </w:rPr>
        <w:t xml:space="preserve"> Palët do të inkurajojnë autoritetet përkatëse</w:t>
      </w:r>
      <w:r w:rsidR="00E97252">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vendet e tyre përkatëse</w:t>
      </w:r>
      <w:r w:rsidR="00E97252">
        <w:rPr>
          <w:rFonts w:ascii="Garamond" w:hAnsi="Garamond" w:cs="Times New Roman"/>
          <w:noProof w:val="0"/>
          <w:sz w:val="24"/>
          <w:szCs w:val="24"/>
        </w:rPr>
        <w:t>,</w:t>
      </w:r>
      <w:r w:rsidR="00CE6F1E" w:rsidRPr="00AD61E9">
        <w:rPr>
          <w:rFonts w:ascii="Garamond" w:hAnsi="Garamond" w:cs="Times New Roman"/>
          <w:noProof w:val="0"/>
          <w:sz w:val="24"/>
          <w:szCs w:val="24"/>
        </w:rPr>
        <w:t xml:space="preserve"> për të shkëmbyer informacione dhe botime me përmbajtje arkeologjike. Ato</w:t>
      </w:r>
      <w:r w:rsidR="00CB74F7">
        <w:rPr>
          <w:rFonts w:ascii="Garamond" w:hAnsi="Garamond" w:cs="Times New Roman"/>
          <w:noProof w:val="0"/>
          <w:sz w:val="24"/>
          <w:szCs w:val="24"/>
        </w:rPr>
        <w:t>,</w:t>
      </w:r>
      <w:r w:rsidR="00CE6F1E" w:rsidRPr="00AD61E9">
        <w:rPr>
          <w:rFonts w:ascii="Garamond" w:hAnsi="Garamond" w:cs="Times New Roman"/>
          <w:noProof w:val="0"/>
          <w:sz w:val="24"/>
          <w:szCs w:val="24"/>
        </w:rPr>
        <w:t xml:space="preserve"> gjithashtu</w:t>
      </w:r>
      <w:r w:rsidR="00CB74F7">
        <w:rPr>
          <w:rFonts w:ascii="Garamond" w:hAnsi="Garamond" w:cs="Times New Roman"/>
          <w:noProof w:val="0"/>
          <w:sz w:val="24"/>
          <w:szCs w:val="24"/>
        </w:rPr>
        <w:t>,</w:t>
      </w:r>
      <w:r w:rsidR="00CE6F1E" w:rsidRPr="00AD61E9">
        <w:rPr>
          <w:rFonts w:ascii="Garamond" w:hAnsi="Garamond" w:cs="Times New Roman"/>
          <w:noProof w:val="0"/>
          <w:sz w:val="24"/>
          <w:szCs w:val="24"/>
        </w:rPr>
        <w:t xml:space="preserve"> do të nxisin organizimin e se</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inareve të përbashkëta për te</w:t>
      </w:r>
      <w:r w:rsidR="00E97252">
        <w:rPr>
          <w:rFonts w:ascii="Garamond" w:hAnsi="Garamond" w:cs="Times New Roman"/>
          <w:noProof w:val="0"/>
          <w:sz w:val="24"/>
          <w:szCs w:val="24"/>
        </w:rPr>
        <w:t>m</w:t>
      </w:r>
      <w:r w:rsidR="00CE6F1E" w:rsidRPr="00AD61E9">
        <w:rPr>
          <w:rFonts w:ascii="Garamond" w:hAnsi="Garamond" w:cs="Times New Roman"/>
          <w:noProof w:val="0"/>
          <w:sz w:val="24"/>
          <w:szCs w:val="24"/>
        </w:rPr>
        <w:t>a me interes të ndërsjellë që do të mbahen gjatë këtij Programi. Detajet në lidhje me këtë do të përcaktohen nga Autoriteti i Antikiteteve të Izraelit, Ministria e Kulturës e Republikës së Shqipërisë dhe Akademia e Studimeve Albanologjike.</w:t>
      </w:r>
    </w:p>
    <w:p w14:paraId="6B945887" w14:textId="5C6C3DB1" w:rsidR="00CE6F1E" w:rsidRPr="00AD61E9" w:rsidRDefault="00AD61E9" w:rsidP="00C93616">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6.6</w:t>
      </w:r>
      <w:r w:rsidR="00CE6F1E" w:rsidRPr="00AD61E9">
        <w:rPr>
          <w:rFonts w:ascii="Garamond" w:hAnsi="Garamond" w:cs="Times New Roman"/>
          <w:noProof w:val="0"/>
          <w:sz w:val="24"/>
          <w:szCs w:val="24"/>
        </w:rPr>
        <w:t xml:space="preserve"> Gjatë këtij Programi Palët do të shkëmbejnë </w:t>
      </w:r>
      <w:r w:rsidR="00C93616" w:rsidRPr="00AD61E9">
        <w:rPr>
          <w:rFonts w:ascii="Garamond" w:hAnsi="Garamond" w:cs="Times New Roman"/>
          <w:noProof w:val="0"/>
          <w:sz w:val="24"/>
          <w:szCs w:val="24"/>
        </w:rPr>
        <w:t xml:space="preserve">1 </w:t>
      </w:r>
      <w:r w:rsidR="00CE6F1E" w:rsidRPr="00AD61E9">
        <w:rPr>
          <w:rFonts w:ascii="Garamond" w:hAnsi="Garamond" w:cs="Times New Roman"/>
          <w:noProof w:val="0"/>
          <w:sz w:val="24"/>
          <w:szCs w:val="24"/>
        </w:rPr>
        <w:t>(</w:t>
      </w:r>
      <w:r w:rsidR="00C93616" w:rsidRPr="00AD61E9">
        <w:rPr>
          <w:rFonts w:ascii="Garamond" w:hAnsi="Garamond" w:cs="Times New Roman"/>
          <w:noProof w:val="0"/>
          <w:sz w:val="24"/>
          <w:szCs w:val="24"/>
        </w:rPr>
        <w:t>një</w:t>
      </w:r>
      <w:r w:rsidR="00CE6F1E" w:rsidRPr="00AD61E9">
        <w:rPr>
          <w:rFonts w:ascii="Garamond" w:hAnsi="Garamond" w:cs="Times New Roman"/>
          <w:noProof w:val="0"/>
          <w:sz w:val="24"/>
          <w:szCs w:val="24"/>
        </w:rPr>
        <w:t>) ekspert çdo vit nga fushat e arkeologjisë, ruajtjes së antikave, restaurimit të trashëgimisë kulturore ose konservimit të monumenteve dhe arkitekturës, për</w:t>
      </w:r>
      <w:r w:rsidR="0053183B">
        <w:rPr>
          <w:rFonts w:ascii="Garamond" w:hAnsi="Garamond" w:cs="Times New Roman"/>
          <w:noProof w:val="0"/>
          <w:sz w:val="24"/>
          <w:szCs w:val="24"/>
        </w:rPr>
        <w:t xml:space="preserve"> </w:t>
      </w:r>
      <w:r w:rsidR="00CE6F1E" w:rsidRPr="00AD61E9">
        <w:rPr>
          <w:rFonts w:ascii="Garamond" w:hAnsi="Garamond" w:cs="Times New Roman"/>
          <w:noProof w:val="0"/>
          <w:sz w:val="24"/>
          <w:szCs w:val="24"/>
        </w:rPr>
        <w:t>një per</w:t>
      </w:r>
      <w:r w:rsidR="00E128F1">
        <w:rPr>
          <w:rFonts w:ascii="Garamond" w:hAnsi="Garamond" w:cs="Times New Roman"/>
          <w:noProof w:val="0"/>
          <w:sz w:val="24"/>
          <w:szCs w:val="24"/>
        </w:rPr>
        <w:t xml:space="preserve">iudhë deri në </w:t>
      </w:r>
      <w:r w:rsidR="00C93616">
        <w:rPr>
          <w:rFonts w:ascii="Garamond" w:hAnsi="Garamond" w:cs="Times New Roman"/>
          <w:noProof w:val="0"/>
          <w:sz w:val="24"/>
          <w:szCs w:val="24"/>
        </w:rPr>
        <w:t>5</w:t>
      </w:r>
      <w:r w:rsidR="00E128F1">
        <w:rPr>
          <w:rFonts w:ascii="Garamond" w:hAnsi="Garamond" w:cs="Times New Roman"/>
          <w:noProof w:val="0"/>
          <w:sz w:val="24"/>
          <w:szCs w:val="24"/>
        </w:rPr>
        <w:t xml:space="preserve"> (</w:t>
      </w:r>
      <w:r w:rsidR="00C93616">
        <w:rPr>
          <w:rFonts w:ascii="Garamond" w:hAnsi="Garamond" w:cs="Times New Roman"/>
          <w:noProof w:val="0"/>
          <w:sz w:val="24"/>
          <w:szCs w:val="24"/>
        </w:rPr>
        <w:t>pesë</w:t>
      </w:r>
      <w:r w:rsidR="00E128F1">
        <w:rPr>
          <w:rFonts w:ascii="Garamond" w:hAnsi="Garamond" w:cs="Times New Roman"/>
          <w:noProof w:val="0"/>
          <w:sz w:val="24"/>
          <w:szCs w:val="24"/>
        </w:rPr>
        <w:t>) ditë</w:t>
      </w:r>
      <w:r w:rsidR="00CE6F1E" w:rsidRPr="00AD61E9">
        <w:rPr>
          <w:rFonts w:ascii="Garamond" w:hAnsi="Garamond" w:cs="Times New Roman"/>
          <w:noProof w:val="0"/>
          <w:sz w:val="24"/>
          <w:szCs w:val="24"/>
        </w:rPr>
        <w:t>. Detajet në lidhje me këtë do të përcaktohen nga Autoriteti i Antikiteteve të Izraelit, Ministria e Kulturës e Republikës së Shqipërisë dhe Akademia e Studimeve Albanologjike.</w:t>
      </w:r>
    </w:p>
    <w:p w14:paraId="35152203" w14:textId="1CED5A11" w:rsidR="00CE6F1E" w:rsidRPr="00AD61E9" w:rsidRDefault="00AD61E9"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6.7</w:t>
      </w:r>
      <w:r w:rsidR="00CE6F1E" w:rsidRPr="00AD61E9">
        <w:rPr>
          <w:rFonts w:ascii="Garamond" w:hAnsi="Garamond" w:cs="Times New Roman"/>
          <w:noProof w:val="0"/>
          <w:sz w:val="24"/>
          <w:szCs w:val="24"/>
        </w:rPr>
        <w:t xml:space="preserve"> Palët do të inkurajojnë bashkëpunimin në fushën e ruajtjes së objekteve të trashëgimisë kulturore hebraike. Detajet e këtij bashkëpunimi do të bien dakord nga autoritetet kompetente të të dy</w:t>
      </w:r>
      <w:r w:rsidR="00E128F1">
        <w:rPr>
          <w:rFonts w:ascii="Garamond" w:hAnsi="Garamond" w:cs="Times New Roman"/>
          <w:noProof w:val="0"/>
          <w:sz w:val="24"/>
          <w:szCs w:val="24"/>
        </w:rPr>
        <w:t>ja</w:t>
      </w:r>
      <w:r w:rsidR="00CE6F1E" w:rsidRPr="00AD61E9">
        <w:rPr>
          <w:rFonts w:ascii="Garamond" w:hAnsi="Garamond" w:cs="Times New Roman"/>
          <w:noProof w:val="0"/>
          <w:sz w:val="24"/>
          <w:szCs w:val="24"/>
        </w:rPr>
        <w:t xml:space="preserve"> Palëve.</w:t>
      </w:r>
    </w:p>
    <w:p w14:paraId="06C6A762" w14:textId="0B0F859F" w:rsidR="00CE6F1E" w:rsidRPr="00AD61E9" w:rsidRDefault="00AD61E9" w:rsidP="00D64EDB">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6.8</w:t>
      </w:r>
      <w:r w:rsidR="00CE6F1E" w:rsidRPr="00AD61E9">
        <w:rPr>
          <w:rFonts w:ascii="Garamond" w:hAnsi="Garamond" w:cs="Times New Roman"/>
          <w:noProof w:val="0"/>
          <w:sz w:val="24"/>
          <w:szCs w:val="24"/>
        </w:rPr>
        <w:t xml:space="preserve"> Palët do të inkurajojnë autoritetet përkatëse në vendet e tyre përkatëse për të shkëmbyer informacione dhe botime në </w:t>
      </w:r>
      <w:r>
        <w:rPr>
          <w:rFonts w:ascii="Garamond" w:hAnsi="Garamond" w:cs="Times New Roman"/>
          <w:noProof w:val="0"/>
          <w:sz w:val="24"/>
          <w:szCs w:val="24"/>
        </w:rPr>
        <w:t>l</w:t>
      </w:r>
      <w:r w:rsidR="00CE6F1E" w:rsidRPr="00AD61E9">
        <w:rPr>
          <w:rFonts w:ascii="Garamond" w:hAnsi="Garamond" w:cs="Times New Roman"/>
          <w:noProof w:val="0"/>
          <w:sz w:val="24"/>
          <w:szCs w:val="24"/>
        </w:rPr>
        <w:t>idhje me tras</w:t>
      </w:r>
      <w:r w:rsidR="004873B5">
        <w:rPr>
          <w:rFonts w:ascii="Garamond" w:hAnsi="Garamond" w:cs="Times New Roman"/>
          <w:noProof w:val="0"/>
          <w:sz w:val="24"/>
          <w:szCs w:val="24"/>
        </w:rPr>
        <w:t>hëgiminë kulturore hebraike. Ato</w:t>
      </w:r>
      <w:r w:rsidR="00C93616">
        <w:rPr>
          <w:rFonts w:ascii="Garamond" w:hAnsi="Garamond" w:cs="Times New Roman"/>
          <w:noProof w:val="0"/>
          <w:sz w:val="24"/>
          <w:szCs w:val="24"/>
        </w:rPr>
        <w:t>,</w:t>
      </w:r>
      <w:r w:rsidR="00CE6F1E" w:rsidRPr="00AD61E9">
        <w:rPr>
          <w:rFonts w:ascii="Garamond" w:hAnsi="Garamond" w:cs="Times New Roman"/>
          <w:noProof w:val="0"/>
          <w:sz w:val="24"/>
          <w:szCs w:val="24"/>
        </w:rPr>
        <w:t xml:space="preserve"> gjithashtu</w:t>
      </w:r>
      <w:r w:rsidR="00A91FBE">
        <w:rPr>
          <w:rFonts w:ascii="Garamond" w:hAnsi="Garamond" w:cs="Times New Roman"/>
          <w:noProof w:val="0"/>
          <w:sz w:val="24"/>
          <w:szCs w:val="24"/>
        </w:rPr>
        <w:t>,</w:t>
      </w:r>
      <w:r w:rsidR="00CE6F1E" w:rsidRPr="00AD61E9">
        <w:rPr>
          <w:rFonts w:ascii="Garamond" w:hAnsi="Garamond" w:cs="Times New Roman"/>
          <w:noProof w:val="0"/>
          <w:sz w:val="24"/>
          <w:szCs w:val="24"/>
        </w:rPr>
        <w:t xml:space="preserve"> do të inkurajojnë organizimin e se</w:t>
      </w:r>
      <w:r>
        <w:rPr>
          <w:rFonts w:ascii="Garamond" w:hAnsi="Garamond" w:cs="Times New Roman"/>
          <w:noProof w:val="0"/>
          <w:sz w:val="24"/>
          <w:szCs w:val="24"/>
        </w:rPr>
        <w:t>m</w:t>
      </w:r>
      <w:r w:rsidR="00CE6F1E" w:rsidRPr="00AD61E9">
        <w:rPr>
          <w:rFonts w:ascii="Garamond" w:hAnsi="Garamond" w:cs="Times New Roman"/>
          <w:noProof w:val="0"/>
          <w:sz w:val="24"/>
          <w:szCs w:val="24"/>
        </w:rPr>
        <w:t>inareve të përbashkëta të lëndëve me interes të ndërsjellë që do të mbahen gjatë këtij Programi. Detajet në lidhje me këtë do të përcaktohen nga Autoriteti i Antikiteteve të Izraelit dhe autoritetet e tjera përkatëse dhe Ministria e Kulturës e Re</w:t>
      </w:r>
      <w:r w:rsidR="0053183B">
        <w:rPr>
          <w:rFonts w:ascii="Garamond" w:hAnsi="Garamond" w:cs="Times New Roman"/>
          <w:noProof w:val="0"/>
          <w:sz w:val="24"/>
          <w:szCs w:val="24"/>
        </w:rPr>
        <w:t>publik</w:t>
      </w:r>
      <w:r w:rsidR="00CE6F1E" w:rsidRPr="00AD61E9">
        <w:rPr>
          <w:rFonts w:ascii="Garamond" w:hAnsi="Garamond" w:cs="Times New Roman"/>
          <w:noProof w:val="0"/>
          <w:sz w:val="24"/>
          <w:szCs w:val="24"/>
        </w:rPr>
        <w:t>ës së Shqipërisë.</w:t>
      </w:r>
    </w:p>
    <w:p w14:paraId="0E10095C" w14:textId="34D96AA3" w:rsidR="00CE6F1E" w:rsidRPr="00AD61E9" w:rsidRDefault="00CE6F1E" w:rsidP="00CE6F1E">
      <w:pPr>
        <w:tabs>
          <w:tab w:val="decimal" w:pos="14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7. </w:t>
      </w:r>
      <w:r w:rsidR="0053183B" w:rsidRPr="00AD61E9">
        <w:rPr>
          <w:rFonts w:ascii="Garamond" w:hAnsi="Garamond" w:cs="Times New Roman"/>
          <w:b/>
          <w:noProof w:val="0"/>
          <w:sz w:val="24"/>
          <w:szCs w:val="24"/>
        </w:rPr>
        <w:t>Letërsia dhe panairet e librit</w:t>
      </w:r>
    </w:p>
    <w:p w14:paraId="1843CF16" w14:textId="2F74523C"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7.1</w:t>
      </w:r>
      <w:r w:rsidR="00CE6F1E" w:rsidRPr="00AD61E9">
        <w:rPr>
          <w:rFonts w:ascii="Garamond" w:hAnsi="Garamond" w:cs="Times New Roman"/>
          <w:noProof w:val="0"/>
          <w:sz w:val="24"/>
          <w:szCs w:val="24"/>
        </w:rPr>
        <w:t xml:space="preserve"> Palët do të punojnë së bashku për të promovuar përkthimin e prozës</w:t>
      </w:r>
      <w:r>
        <w:rPr>
          <w:rFonts w:ascii="Garamond" w:hAnsi="Garamond" w:cs="Times New Roman"/>
          <w:noProof w:val="0"/>
          <w:sz w:val="24"/>
          <w:szCs w:val="24"/>
        </w:rPr>
        <w:t xml:space="preserve"> </w:t>
      </w:r>
      <w:r w:rsidR="00CE6F1E" w:rsidRPr="00AD61E9">
        <w:rPr>
          <w:rFonts w:ascii="Garamond" w:hAnsi="Garamond" w:cs="Times New Roman"/>
          <w:noProof w:val="0"/>
          <w:sz w:val="24"/>
          <w:szCs w:val="24"/>
        </w:rPr>
        <w:t>bashkëkohore, poezisë dhe veprave të tjera letrare të vendit të tyre në gjuhët e Palës tjetër. Palët</w:t>
      </w:r>
      <w:r w:rsidR="00932792">
        <w:rPr>
          <w:rFonts w:ascii="Garamond" w:hAnsi="Garamond" w:cs="Times New Roman"/>
          <w:noProof w:val="0"/>
          <w:sz w:val="24"/>
          <w:szCs w:val="24"/>
        </w:rPr>
        <w:t>,</w:t>
      </w:r>
      <w:r w:rsidR="00CE6F1E" w:rsidRPr="00AD61E9">
        <w:rPr>
          <w:rFonts w:ascii="Garamond" w:hAnsi="Garamond" w:cs="Times New Roman"/>
          <w:noProof w:val="0"/>
          <w:sz w:val="24"/>
          <w:szCs w:val="24"/>
        </w:rPr>
        <w:t xml:space="preserve"> gjithashtu</w:t>
      </w:r>
      <w:r w:rsidR="00932792">
        <w:rPr>
          <w:rFonts w:ascii="Garamond" w:hAnsi="Garamond" w:cs="Times New Roman"/>
          <w:noProof w:val="0"/>
          <w:sz w:val="24"/>
          <w:szCs w:val="24"/>
        </w:rPr>
        <w:t>,</w:t>
      </w:r>
      <w:r w:rsidR="00CE6F1E" w:rsidRPr="00AD61E9">
        <w:rPr>
          <w:rFonts w:ascii="Garamond" w:hAnsi="Garamond" w:cs="Times New Roman"/>
          <w:noProof w:val="0"/>
          <w:sz w:val="24"/>
          <w:szCs w:val="24"/>
        </w:rPr>
        <w:t xml:space="preserve"> do të inkurajojnë shpërndarjen e këtyre veprave të përkthyera.</w:t>
      </w:r>
    </w:p>
    <w:p w14:paraId="7C6C4F76" w14:textId="658C93B0" w:rsidR="00CE6F1E" w:rsidRPr="00AD61E9" w:rsidRDefault="00CE6F1E" w:rsidP="00884A2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Për këtë qëllim, Palët do të shkëmbejnë çdo vit </w:t>
      </w:r>
      <w:r w:rsidR="00884A2E" w:rsidRPr="00AD61E9">
        <w:rPr>
          <w:rFonts w:ascii="Garamond" w:hAnsi="Garamond" w:cs="Times New Roman"/>
          <w:noProof w:val="0"/>
          <w:sz w:val="24"/>
          <w:szCs w:val="24"/>
        </w:rPr>
        <w:t>3</w:t>
      </w:r>
      <w:r w:rsidRPr="00AD61E9">
        <w:rPr>
          <w:rFonts w:ascii="Garamond" w:hAnsi="Garamond" w:cs="Times New Roman"/>
          <w:noProof w:val="0"/>
          <w:sz w:val="24"/>
          <w:szCs w:val="24"/>
        </w:rPr>
        <w:t xml:space="preserve"> (</w:t>
      </w:r>
      <w:r w:rsidR="00884A2E" w:rsidRPr="00AD61E9">
        <w:rPr>
          <w:rFonts w:ascii="Garamond" w:hAnsi="Garamond" w:cs="Times New Roman"/>
          <w:noProof w:val="0"/>
          <w:sz w:val="24"/>
          <w:szCs w:val="24"/>
        </w:rPr>
        <w:t>tre</w:t>
      </w:r>
      <w:r w:rsidRPr="00AD61E9">
        <w:rPr>
          <w:rFonts w:ascii="Garamond" w:hAnsi="Garamond" w:cs="Times New Roman"/>
          <w:noProof w:val="0"/>
          <w:sz w:val="24"/>
          <w:szCs w:val="24"/>
        </w:rPr>
        <w:t xml:space="preserve">) persona (shkrimtarë, poetë ose përkthyes) secili për një qëndrim deri në </w:t>
      </w:r>
      <w:r w:rsidR="00884A2E" w:rsidRPr="00AD61E9">
        <w:rPr>
          <w:rFonts w:ascii="Garamond" w:hAnsi="Garamond" w:cs="Times New Roman"/>
          <w:noProof w:val="0"/>
          <w:sz w:val="24"/>
          <w:szCs w:val="24"/>
        </w:rPr>
        <w:t>5</w:t>
      </w:r>
      <w:r w:rsidRPr="00AD61E9">
        <w:rPr>
          <w:rFonts w:ascii="Garamond" w:hAnsi="Garamond" w:cs="Times New Roman"/>
          <w:noProof w:val="0"/>
          <w:sz w:val="24"/>
          <w:szCs w:val="24"/>
        </w:rPr>
        <w:t xml:space="preserve"> (</w:t>
      </w:r>
      <w:r w:rsidR="00884A2E" w:rsidRPr="00AD61E9">
        <w:rPr>
          <w:rFonts w:ascii="Garamond" w:hAnsi="Garamond" w:cs="Times New Roman"/>
          <w:noProof w:val="0"/>
          <w:sz w:val="24"/>
          <w:szCs w:val="24"/>
        </w:rPr>
        <w:t>pesë</w:t>
      </w:r>
      <w:r w:rsidRPr="00AD61E9">
        <w:rPr>
          <w:rFonts w:ascii="Garamond" w:hAnsi="Garamond" w:cs="Times New Roman"/>
          <w:noProof w:val="0"/>
          <w:sz w:val="24"/>
          <w:szCs w:val="24"/>
        </w:rPr>
        <w:t xml:space="preserve">) ditë, ndërsa ky </w:t>
      </w:r>
      <w:r w:rsidR="00EF2433" w:rsidRPr="00AD61E9">
        <w:rPr>
          <w:rFonts w:ascii="Garamond" w:hAnsi="Garamond" w:cs="Times New Roman"/>
          <w:noProof w:val="0"/>
          <w:sz w:val="24"/>
          <w:szCs w:val="24"/>
        </w:rPr>
        <w:t xml:space="preserve">Program </w:t>
      </w:r>
      <w:r w:rsidRPr="00AD61E9">
        <w:rPr>
          <w:rFonts w:ascii="Garamond" w:hAnsi="Garamond" w:cs="Times New Roman"/>
          <w:noProof w:val="0"/>
          <w:sz w:val="24"/>
          <w:szCs w:val="24"/>
        </w:rPr>
        <w:t>është në fuqi.</w:t>
      </w:r>
    </w:p>
    <w:p w14:paraId="62316537" w14:textId="3D6CDD5E" w:rsidR="00CE6F1E" w:rsidRPr="00AD61E9" w:rsidRDefault="0053183B" w:rsidP="000B2598">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 xml:space="preserve">7.2 </w:t>
      </w:r>
      <w:r w:rsidR="00CE6F1E" w:rsidRPr="00AD61E9">
        <w:rPr>
          <w:rFonts w:ascii="Garamond" w:hAnsi="Garamond" w:cs="Times New Roman"/>
          <w:noProof w:val="0"/>
          <w:sz w:val="24"/>
          <w:szCs w:val="24"/>
        </w:rPr>
        <w:t>Palët do të inkurajojnë shkrimtarët dhe redaktorët që të marrin pjesë në seminare, takime dhe lexime poetike</w:t>
      </w:r>
      <w:r w:rsidR="000B2598">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synojnë promovimin e njohjes më të gjerë midis dy komuniteteve letrare. Palët do të mbështesin pjesëmarrjen e poetëve dhe shkrimtarëve në festivale dhe evente letrare deri në </w:t>
      </w:r>
      <w:r w:rsidR="000B2598" w:rsidRPr="00AD61E9">
        <w:rPr>
          <w:rFonts w:ascii="Garamond" w:hAnsi="Garamond" w:cs="Times New Roman"/>
          <w:noProof w:val="0"/>
          <w:sz w:val="24"/>
          <w:szCs w:val="24"/>
        </w:rPr>
        <w:t>5</w:t>
      </w:r>
      <w:r w:rsidR="00CE6F1E" w:rsidRPr="00AD61E9">
        <w:rPr>
          <w:rFonts w:ascii="Garamond" w:hAnsi="Garamond" w:cs="Times New Roman"/>
          <w:noProof w:val="0"/>
          <w:sz w:val="24"/>
          <w:szCs w:val="24"/>
        </w:rPr>
        <w:t xml:space="preserve"> (</w:t>
      </w:r>
      <w:r w:rsidR="000B2598" w:rsidRPr="00AD61E9">
        <w:rPr>
          <w:rFonts w:ascii="Garamond" w:hAnsi="Garamond" w:cs="Times New Roman"/>
          <w:noProof w:val="0"/>
          <w:sz w:val="24"/>
          <w:szCs w:val="24"/>
        </w:rPr>
        <w:t>pesë</w:t>
      </w:r>
      <w:r w:rsidR="00CE6F1E" w:rsidRPr="00AD61E9">
        <w:rPr>
          <w:rFonts w:ascii="Garamond" w:hAnsi="Garamond" w:cs="Times New Roman"/>
          <w:noProof w:val="0"/>
          <w:sz w:val="24"/>
          <w:szCs w:val="24"/>
        </w:rPr>
        <w:t>) ditë në vit.</w:t>
      </w:r>
    </w:p>
    <w:p w14:paraId="1C04D8DB" w14:textId="2B9A7CF0"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7.3</w:t>
      </w:r>
      <w:r w:rsidR="00CE6F1E" w:rsidRPr="00AD61E9">
        <w:rPr>
          <w:rFonts w:ascii="Garamond" w:hAnsi="Garamond" w:cs="Times New Roman"/>
          <w:noProof w:val="0"/>
          <w:sz w:val="24"/>
          <w:szCs w:val="24"/>
        </w:rPr>
        <w:t xml:space="preserve"> Palët do të inkurajojnë kontakte të drejtpërdrejta ndërmjet botuesve të librave dhe bibliotekave kombëtare.</w:t>
      </w:r>
    </w:p>
    <w:p w14:paraId="0100164A" w14:textId="0876496B"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7.4</w:t>
      </w:r>
      <w:r w:rsidR="00CE6F1E" w:rsidRPr="00AD61E9">
        <w:rPr>
          <w:rFonts w:ascii="Garamond" w:hAnsi="Garamond" w:cs="Times New Roman"/>
          <w:noProof w:val="0"/>
          <w:sz w:val="24"/>
          <w:szCs w:val="24"/>
        </w:rPr>
        <w:t xml:space="preserve"> Secila palë do të ftojë palën tjetër të marrë pjesë në panairet e tyre përkatëse ndërko</w:t>
      </w:r>
      <w:r>
        <w:rPr>
          <w:rFonts w:ascii="Garamond" w:hAnsi="Garamond" w:cs="Times New Roman"/>
          <w:noProof w:val="0"/>
          <w:sz w:val="24"/>
          <w:szCs w:val="24"/>
        </w:rPr>
        <w:t>m</w:t>
      </w:r>
      <w:r w:rsidR="00CE6F1E" w:rsidRPr="00AD61E9">
        <w:rPr>
          <w:rFonts w:ascii="Garamond" w:hAnsi="Garamond" w:cs="Times New Roman"/>
          <w:noProof w:val="0"/>
          <w:sz w:val="24"/>
          <w:szCs w:val="24"/>
        </w:rPr>
        <w:t>bëtare të librit mbi baza tregtare dhe jotregtare, për aq kohë që ky Program është në fuqi.</w:t>
      </w:r>
    </w:p>
    <w:p w14:paraId="7B63C85B" w14:textId="357D55F4"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Pala shqiptare fton Palën izraelite të marrë pjesë në një nga </w:t>
      </w:r>
      <w:r w:rsidR="00143929" w:rsidRPr="00AD61E9">
        <w:rPr>
          <w:rFonts w:ascii="Garamond" w:hAnsi="Garamond" w:cs="Times New Roman"/>
          <w:noProof w:val="0"/>
          <w:sz w:val="24"/>
          <w:szCs w:val="24"/>
        </w:rPr>
        <w:t>panair</w:t>
      </w:r>
      <w:r w:rsidR="00143929">
        <w:rPr>
          <w:rFonts w:ascii="Garamond" w:hAnsi="Garamond" w:cs="Times New Roman"/>
          <w:noProof w:val="0"/>
          <w:sz w:val="24"/>
          <w:szCs w:val="24"/>
        </w:rPr>
        <w:t>e</w:t>
      </w:r>
      <w:r w:rsidR="00143929" w:rsidRPr="00AD61E9">
        <w:rPr>
          <w:rFonts w:ascii="Garamond" w:hAnsi="Garamond" w:cs="Times New Roman"/>
          <w:noProof w:val="0"/>
          <w:sz w:val="24"/>
          <w:szCs w:val="24"/>
        </w:rPr>
        <w:t xml:space="preserve">t ndërkombëtare </w:t>
      </w:r>
      <w:r w:rsidRPr="00AD61E9">
        <w:rPr>
          <w:rFonts w:ascii="Garamond" w:hAnsi="Garamond" w:cs="Times New Roman"/>
          <w:noProof w:val="0"/>
          <w:sz w:val="24"/>
          <w:szCs w:val="24"/>
        </w:rPr>
        <w:t xml:space="preserve">shqiptare të </w:t>
      </w:r>
      <w:r w:rsidR="00143929">
        <w:rPr>
          <w:rFonts w:ascii="Garamond" w:hAnsi="Garamond" w:cs="Times New Roman"/>
          <w:noProof w:val="0"/>
          <w:sz w:val="24"/>
          <w:szCs w:val="24"/>
        </w:rPr>
        <w:t>l</w:t>
      </w:r>
      <w:r w:rsidRPr="00AD61E9">
        <w:rPr>
          <w:rFonts w:ascii="Garamond" w:hAnsi="Garamond" w:cs="Times New Roman"/>
          <w:noProof w:val="0"/>
          <w:sz w:val="24"/>
          <w:szCs w:val="24"/>
        </w:rPr>
        <w:t>ibrit, i cili do të mbahet në Tiranë. Informacioni në lidhje me këtë panair mund të gjendet në</w:t>
      </w:r>
      <w:r w:rsidR="007E0348">
        <w:rPr>
          <w:rFonts w:ascii="Garamond" w:hAnsi="Garamond" w:cs="Times New Roman"/>
          <w:noProof w:val="0"/>
          <w:sz w:val="24"/>
          <w:szCs w:val="24"/>
        </w:rPr>
        <w:t>:</w:t>
      </w:r>
      <w:r w:rsidRPr="00AD61E9">
        <w:rPr>
          <w:rFonts w:ascii="Garamond" w:hAnsi="Garamond" w:cs="Times New Roman"/>
          <w:noProof w:val="0"/>
          <w:sz w:val="24"/>
          <w:szCs w:val="24"/>
        </w:rPr>
        <w:t xml:space="preserve"> </w:t>
      </w:r>
      <w:r w:rsidRPr="00AD61E9">
        <w:rPr>
          <w:rFonts w:ascii="Garamond" w:hAnsi="Garamond" w:cs="Times New Roman"/>
          <w:noProof w:val="0"/>
          <w:color w:val="0000FF"/>
          <w:sz w:val="24"/>
          <w:szCs w:val="24"/>
          <w:u w:val="single"/>
        </w:rPr>
        <w:t>www.kultura.gov.al</w:t>
      </w:r>
      <w:r w:rsidR="009E468C" w:rsidRPr="009E468C">
        <w:rPr>
          <w:rFonts w:ascii="Garamond" w:hAnsi="Garamond" w:cs="Times New Roman"/>
          <w:noProof w:val="0"/>
          <w:sz w:val="24"/>
          <w:szCs w:val="24"/>
        </w:rPr>
        <w:t>.</w:t>
      </w:r>
    </w:p>
    <w:p w14:paraId="3E0A4318" w14:textId="2E88AEFE" w:rsidR="00CE6F1E" w:rsidRPr="00AD61E9" w:rsidRDefault="00CE6F1E" w:rsidP="00143929">
      <w:pPr>
        <w:tabs>
          <w:tab w:val="decimal" w:pos="14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8. </w:t>
      </w:r>
      <w:r w:rsidR="00143929">
        <w:rPr>
          <w:rFonts w:ascii="Garamond" w:hAnsi="Garamond" w:cs="Times New Roman"/>
          <w:b/>
          <w:noProof w:val="0"/>
          <w:sz w:val="24"/>
          <w:szCs w:val="24"/>
        </w:rPr>
        <w:t>Kinemaja dhe fusha audio</w:t>
      </w:r>
      <w:r w:rsidR="0053183B" w:rsidRPr="00AD61E9">
        <w:rPr>
          <w:rFonts w:ascii="Garamond" w:hAnsi="Garamond" w:cs="Times New Roman"/>
          <w:b/>
          <w:noProof w:val="0"/>
          <w:sz w:val="24"/>
          <w:szCs w:val="24"/>
        </w:rPr>
        <w:t>vizuale</w:t>
      </w:r>
    </w:p>
    <w:p w14:paraId="2ABCD4A6" w14:textId="087CD322"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8.1</w:t>
      </w:r>
      <w:r w:rsidR="00CE6F1E" w:rsidRPr="00AD61E9">
        <w:rPr>
          <w:rFonts w:ascii="Garamond" w:hAnsi="Garamond" w:cs="Times New Roman"/>
          <w:noProof w:val="0"/>
          <w:sz w:val="24"/>
          <w:szCs w:val="24"/>
        </w:rPr>
        <w:t xml:space="preserve"> Palët do të inkurajojnë pjesëmarrjen e filmave dhe </w:t>
      </w:r>
      <w:r w:rsidR="00285DFA">
        <w:rPr>
          <w:rFonts w:ascii="Garamond" w:hAnsi="Garamond" w:cs="Times New Roman"/>
          <w:noProof w:val="0"/>
          <w:sz w:val="24"/>
          <w:szCs w:val="24"/>
        </w:rPr>
        <w:t xml:space="preserve">të </w:t>
      </w:r>
      <w:r w:rsidR="00CE6F1E" w:rsidRPr="00AD61E9">
        <w:rPr>
          <w:rFonts w:ascii="Garamond" w:hAnsi="Garamond" w:cs="Times New Roman"/>
          <w:noProof w:val="0"/>
          <w:sz w:val="24"/>
          <w:szCs w:val="24"/>
        </w:rPr>
        <w:t>krijuesve të filmave në festivalet ndërkombëtare të filmit të njëra-tjetrës. Palët do të promovojnë retrospektiva të veçanta të kinemasë të vendit tjetër si pjesë e festivaleve ndërkombëtare të filmit që mbahen në vendin e tyre. Informacioni në lidhje me festivalet kryesore të filmit do të shkëmbehet me anë të kanaleve diplomatike.</w:t>
      </w:r>
    </w:p>
    <w:p w14:paraId="2936B17C" w14:textId="4A58A0A7"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lastRenderedPageBreak/>
        <w:t>8.2</w:t>
      </w:r>
      <w:r w:rsidR="00CE6F1E" w:rsidRPr="00AD61E9">
        <w:rPr>
          <w:rFonts w:ascii="Garamond" w:hAnsi="Garamond" w:cs="Times New Roman"/>
          <w:noProof w:val="0"/>
          <w:sz w:val="24"/>
          <w:szCs w:val="24"/>
        </w:rPr>
        <w:t xml:space="preserve"> Palët do të inkurajojnë mbajtjen e javëve të fi</w:t>
      </w:r>
      <w:r>
        <w:rPr>
          <w:rFonts w:ascii="Garamond" w:hAnsi="Garamond" w:cs="Times New Roman"/>
          <w:noProof w:val="0"/>
          <w:sz w:val="24"/>
          <w:szCs w:val="24"/>
        </w:rPr>
        <w:t>l</w:t>
      </w:r>
      <w:r w:rsidR="00CE6F1E" w:rsidRPr="00AD61E9">
        <w:rPr>
          <w:rFonts w:ascii="Garamond" w:hAnsi="Garamond" w:cs="Times New Roman"/>
          <w:noProof w:val="0"/>
          <w:sz w:val="24"/>
          <w:szCs w:val="24"/>
        </w:rPr>
        <w:t>mit të Palës tjetër në vendin e tyre. Filmat që shfaqen në këtë kuadër do të kenë ti</w:t>
      </w:r>
      <w:r w:rsidR="00143929">
        <w:rPr>
          <w:rFonts w:ascii="Garamond" w:hAnsi="Garamond" w:cs="Times New Roman"/>
          <w:noProof w:val="0"/>
          <w:sz w:val="24"/>
          <w:szCs w:val="24"/>
        </w:rPr>
        <w:t>tr</w:t>
      </w:r>
      <w:r w:rsidR="00CE6F1E" w:rsidRPr="00AD61E9">
        <w:rPr>
          <w:rFonts w:ascii="Garamond" w:hAnsi="Garamond" w:cs="Times New Roman"/>
          <w:noProof w:val="0"/>
          <w:sz w:val="24"/>
          <w:szCs w:val="24"/>
        </w:rPr>
        <w:t>a në anglisht, nëse gjuha e filmit nuk është në gjuhën angleze.</w:t>
      </w:r>
    </w:p>
    <w:p w14:paraId="324398F8" w14:textId="61FC20EB" w:rsidR="00CE6F1E" w:rsidRPr="00AD61E9" w:rsidRDefault="0053183B" w:rsidP="00CD1484">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8.3</w:t>
      </w:r>
      <w:r w:rsidR="00CE6F1E" w:rsidRPr="00AD61E9">
        <w:rPr>
          <w:rFonts w:ascii="Garamond" w:hAnsi="Garamond" w:cs="Times New Roman"/>
          <w:noProof w:val="0"/>
          <w:sz w:val="24"/>
          <w:szCs w:val="24"/>
        </w:rPr>
        <w:t xml:space="preserve"> Secila palë do të inkurajojë vizitat e ndërsjella të një eksperti ose figure publike në fushën e kine</w:t>
      </w:r>
      <w:r>
        <w:rPr>
          <w:rFonts w:ascii="Garamond" w:hAnsi="Garamond" w:cs="Times New Roman"/>
          <w:noProof w:val="0"/>
          <w:sz w:val="24"/>
          <w:szCs w:val="24"/>
        </w:rPr>
        <w:t>m</w:t>
      </w:r>
      <w:r w:rsidR="00CE6F1E" w:rsidRPr="00AD61E9">
        <w:rPr>
          <w:rFonts w:ascii="Garamond" w:hAnsi="Garamond" w:cs="Times New Roman"/>
          <w:noProof w:val="0"/>
          <w:sz w:val="24"/>
          <w:szCs w:val="24"/>
        </w:rPr>
        <w:t xml:space="preserve">asë. Për këtë qëllim, </w:t>
      </w:r>
      <w:r w:rsidR="00CE6F1E" w:rsidRPr="006B323D">
        <w:rPr>
          <w:rFonts w:ascii="Garamond" w:hAnsi="Garamond" w:cs="Times New Roman"/>
          <w:noProof w:val="0"/>
          <w:sz w:val="24"/>
          <w:szCs w:val="24"/>
        </w:rPr>
        <w:t xml:space="preserve">palët do të shkëmbejnë çdo vit </w:t>
      </w:r>
      <w:r w:rsidR="00CD1484" w:rsidRPr="006B323D">
        <w:rPr>
          <w:rFonts w:ascii="Garamond" w:hAnsi="Garamond" w:cs="Times New Roman"/>
          <w:noProof w:val="0"/>
          <w:sz w:val="24"/>
          <w:szCs w:val="24"/>
        </w:rPr>
        <w:t>2</w:t>
      </w:r>
      <w:r w:rsidR="00CE6F1E" w:rsidRPr="006B323D">
        <w:rPr>
          <w:rFonts w:ascii="Garamond" w:hAnsi="Garamond" w:cs="Times New Roman"/>
          <w:noProof w:val="0"/>
          <w:sz w:val="24"/>
          <w:szCs w:val="24"/>
        </w:rPr>
        <w:t xml:space="preserve"> (</w:t>
      </w:r>
      <w:r w:rsidR="00CD1484" w:rsidRPr="006B323D">
        <w:rPr>
          <w:rFonts w:ascii="Garamond" w:hAnsi="Garamond" w:cs="Times New Roman"/>
          <w:noProof w:val="0"/>
          <w:sz w:val="24"/>
          <w:szCs w:val="24"/>
        </w:rPr>
        <w:t>dy</w:t>
      </w:r>
      <w:r w:rsidR="00CE6F1E" w:rsidRPr="006B323D">
        <w:rPr>
          <w:rFonts w:ascii="Garamond" w:hAnsi="Garamond" w:cs="Times New Roman"/>
          <w:noProof w:val="0"/>
          <w:sz w:val="24"/>
          <w:szCs w:val="24"/>
        </w:rPr>
        <w:t>) ekspertë</w:t>
      </w:r>
      <w:r w:rsidR="00143929" w:rsidRPr="006B323D">
        <w:rPr>
          <w:rFonts w:ascii="Garamond" w:hAnsi="Garamond" w:cs="Times New Roman"/>
          <w:noProof w:val="0"/>
          <w:sz w:val="24"/>
          <w:szCs w:val="24"/>
        </w:rPr>
        <w:t>,</w:t>
      </w:r>
      <w:r w:rsidR="00CE6F1E" w:rsidRPr="006B323D">
        <w:rPr>
          <w:rFonts w:ascii="Garamond" w:hAnsi="Garamond" w:cs="Times New Roman"/>
          <w:noProof w:val="0"/>
          <w:sz w:val="24"/>
          <w:szCs w:val="24"/>
        </w:rPr>
        <w:t xml:space="preserve"> secil</w:t>
      </w:r>
      <w:r w:rsidR="00143929" w:rsidRPr="006B323D">
        <w:rPr>
          <w:rFonts w:ascii="Garamond" w:hAnsi="Garamond" w:cs="Times New Roman"/>
          <w:noProof w:val="0"/>
          <w:sz w:val="24"/>
          <w:szCs w:val="24"/>
        </w:rPr>
        <w:t>i</w:t>
      </w:r>
      <w:r w:rsidR="00CE6F1E" w:rsidRPr="006B323D">
        <w:rPr>
          <w:rFonts w:ascii="Garamond" w:hAnsi="Garamond" w:cs="Times New Roman"/>
          <w:noProof w:val="0"/>
          <w:sz w:val="24"/>
          <w:szCs w:val="24"/>
        </w:rPr>
        <w:t xml:space="preserve"> në fushat e kinemasë dhe audiovizuale për një periudhë deri në </w:t>
      </w:r>
      <w:r w:rsidR="00CD1484" w:rsidRPr="006B323D">
        <w:rPr>
          <w:rFonts w:ascii="Garamond" w:hAnsi="Garamond" w:cs="Times New Roman"/>
          <w:noProof w:val="0"/>
          <w:sz w:val="24"/>
          <w:szCs w:val="24"/>
        </w:rPr>
        <w:t>5</w:t>
      </w:r>
      <w:r w:rsidR="00CE6F1E" w:rsidRPr="006B323D">
        <w:rPr>
          <w:rFonts w:ascii="Garamond" w:hAnsi="Garamond" w:cs="Times New Roman"/>
          <w:noProof w:val="0"/>
          <w:sz w:val="24"/>
          <w:szCs w:val="24"/>
        </w:rPr>
        <w:t xml:space="preserve"> (</w:t>
      </w:r>
      <w:r w:rsidR="00CD1484" w:rsidRPr="006B323D">
        <w:rPr>
          <w:rFonts w:ascii="Garamond" w:hAnsi="Garamond" w:cs="Times New Roman"/>
          <w:noProof w:val="0"/>
          <w:sz w:val="24"/>
          <w:szCs w:val="24"/>
        </w:rPr>
        <w:t>pesë</w:t>
      </w:r>
      <w:r w:rsidR="00CE6F1E" w:rsidRPr="006B323D">
        <w:rPr>
          <w:rFonts w:ascii="Garamond" w:hAnsi="Garamond" w:cs="Times New Roman"/>
          <w:noProof w:val="0"/>
          <w:sz w:val="24"/>
          <w:szCs w:val="24"/>
        </w:rPr>
        <w:t>) ditë për të marrë pjesë në festivale</w:t>
      </w:r>
      <w:r w:rsidR="00CE6F1E" w:rsidRPr="00AD61E9">
        <w:rPr>
          <w:rFonts w:ascii="Garamond" w:hAnsi="Garamond" w:cs="Times New Roman"/>
          <w:noProof w:val="0"/>
          <w:sz w:val="24"/>
          <w:szCs w:val="24"/>
        </w:rPr>
        <w:t>, konferenca, vlerësime, takime, retrospektiva dhe evente të tjera prestigjioze ndërkombëtare.</w:t>
      </w:r>
    </w:p>
    <w:p w14:paraId="5C5D6952" w14:textId="2277BA80"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8.4</w:t>
      </w:r>
      <w:r w:rsidR="00CE6F1E" w:rsidRPr="00AD61E9">
        <w:rPr>
          <w:rFonts w:ascii="Garamond" w:hAnsi="Garamond" w:cs="Times New Roman"/>
          <w:noProof w:val="0"/>
          <w:sz w:val="24"/>
          <w:szCs w:val="24"/>
        </w:rPr>
        <w:t xml:space="preserve"> Palët do të inkurajojnë bashkëpunimin midis ekspertëve të kinemasë dhe </w:t>
      </w:r>
      <w:r w:rsidR="000504CB">
        <w:rPr>
          <w:rFonts w:ascii="Garamond" w:hAnsi="Garamond" w:cs="Times New Roman"/>
          <w:noProof w:val="0"/>
          <w:sz w:val="24"/>
          <w:szCs w:val="24"/>
        </w:rPr>
        <w:t xml:space="preserve">të </w:t>
      </w:r>
      <w:r w:rsidR="00CE6F1E" w:rsidRPr="00AD61E9">
        <w:rPr>
          <w:rFonts w:ascii="Garamond" w:hAnsi="Garamond" w:cs="Times New Roman"/>
          <w:noProof w:val="0"/>
          <w:sz w:val="24"/>
          <w:szCs w:val="24"/>
        </w:rPr>
        <w:t xml:space="preserve">televizionit, si dhe instituteve të filmit dhe </w:t>
      </w:r>
      <w:r w:rsidR="000504CB">
        <w:rPr>
          <w:rFonts w:ascii="Garamond" w:hAnsi="Garamond" w:cs="Times New Roman"/>
          <w:noProof w:val="0"/>
          <w:sz w:val="24"/>
          <w:szCs w:val="24"/>
        </w:rPr>
        <w:t xml:space="preserve">të </w:t>
      </w:r>
      <w:r w:rsidR="00CE6F1E" w:rsidRPr="00AD61E9">
        <w:rPr>
          <w:rFonts w:ascii="Garamond" w:hAnsi="Garamond" w:cs="Times New Roman"/>
          <w:noProof w:val="0"/>
          <w:sz w:val="24"/>
          <w:szCs w:val="24"/>
        </w:rPr>
        <w:t>televizionit.</w:t>
      </w:r>
    </w:p>
    <w:p w14:paraId="069E55E5" w14:textId="2BED1151"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Palët mirëpresin bashkëpunimin e drejtpërdrejtë midis </w:t>
      </w:r>
      <w:r w:rsidR="00182284" w:rsidRPr="00AD61E9">
        <w:rPr>
          <w:rFonts w:ascii="Garamond" w:hAnsi="Garamond" w:cs="Times New Roman"/>
          <w:noProof w:val="0"/>
          <w:sz w:val="24"/>
          <w:szCs w:val="24"/>
        </w:rPr>
        <w:t>shkollave të filmit dhe televizionit</w:t>
      </w:r>
      <w:r w:rsidRPr="00AD61E9">
        <w:rPr>
          <w:rFonts w:ascii="Garamond" w:hAnsi="Garamond" w:cs="Times New Roman"/>
          <w:noProof w:val="0"/>
          <w:sz w:val="24"/>
          <w:szCs w:val="24"/>
        </w:rPr>
        <w:t xml:space="preserve">, si dhe midis kinemave të tyre kombëtare dhe shkëmbimin e studentëve dhe </w:t>
      </w:r>
      <w:r w:rsidR="00C858CA">
        <w:rPr>
          <w:rFonts w:ascii="Garamond" w:hAnsi="Garamond" w:cs="Times New Roman"/>
          <w:noProof w:val="0"/>
          <w:sz w:val="24"/>
          <w:szCs w:val="24"/>
        </w:rPr>
        <w:t xml:space="preserve">të </w:t>
      </w:r>
      <w:r w:rsidRPr="00AD61E9">
        <w:rPr>
          <w:rFonts w:ascii="Garamond" w:hAnsi="Garamond" w:cs="Times New Roman"/>
          <w:noProof w:val="0"/>
          <w:sz w:val="24"/>
          <w:szCs w:val="24"/>
        </w:rPr>
        <w:t>mësuesve në këtë fushë.</w:t>
      </w:r>
    </w:p>
    <w:p w14:paraId="3B78408C" w14:textId="5F228708"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8.5</w:t>
      </w:r>
      <w:r w:rsidR="00CE6F1E" w:rsidRPr="00AD61E9">
        <w:rPr>
          <w:rFonts w:ascii="Garamond" w:hAnsi="Garamond" w:cs="Times New Roman"/>
          <w:noProof w:val="0"/>
          <w:sz w:val="24"/>
          <w:szCs w:val="24"/>
        </w:rPr>
        <w:t xml:space="preserve"> Palët shprehin interesin e tyre për të promovuar bashkëprodhime midis producentëve shqiptarë dhe izraelitë të filmit. Palët do të diskutojnë dhe do të arrijnë një </w:t>
      </w:r>
      <w:r>
        <w:rPr>
          <w:rFonts w:ascii="Garamond" w:hAnsi="Garamond" w:cs="Times New Roman"/>
          <w:noProof w:val="0"/>
          <w:sz w:val="24"/>
          <w:szCs w:val="24"/>
        </w:rPr>
        <w:t>m</w:t>
      </w:r>
      <w:r w:rsidR="00CE6F1E" w:rsidRPr="00AD61E9">
        <w:rPr>
          <w:rFonts w:ascii="Garamond" w:hAnsi="Garamond" w:cs="Times New Roman"/>
          <w:noProof w:val="0"/>
          <w:sz w:val="24"/>
          <w:szCs w:val="24"/>
        </w:rPr>
        <w:t>arrëveshje të bashkëprodhimit (të filmave dhe videove), me qëllim mundësimin e bashkëprodhimeve të ardhshme të filmit.</w:t>
      </w:r>
    </w:p>
    <w:p w14:paraId="0F50FE13" w14:textId="40BE0E3E"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8.6</w:t>
      </w:r>
      <w:r w:rsidR="00CE6F1E" w:rsidRPr="00AD61E9">
        <w:rPr>
          <w:rFonts w:ascii="Garamond" w:hAnsi="Garamond" w:cs="Times New Roman"/>
          <w:noProof w:val="0"/>
          <w:sz w:val="24"/>
          <w:szCs w:val="24"/>
        </w:rPr>
        <w:t xml:space="preserve"> Palët do të inkurajojnë bashkëpunimin midis autoriteteve televizive në të dy</w:t>
      </w:r>
      <w:r w:rsidR="00182284">
        <w:rPr>
          <w:rFonts w:ascii="Garamond" w:hAnsi="Garamond" w:cs="Times New Roman"/>
          <w:noProof w:val="0"/>
          <w:sz w:val="24"/>
          <w:szCs w:val="24"/>
        </w:rPr>
        <w:t>ja</w:t>
      </w:r>
      <w:r w:rsidR="00CE6F1E" w:rsidRPr="00AD61E9">
        <w:rPr>
          <w:rFonts w:ascii="Garamond" w:hAnsi="Garamond" w:cs="Times New Roman"/>
          <w:noProof w:val="0"/>
          <w:sz w:val="24"/>
          <w:szCs w:val="24"/>
        </w:rPr>
        <w:t xml:space="preserve"> vendet, si dhe shkëmbi</w:t>
      </w:r>
      <w:r>
        <w:rPr>
          <w:rFonts w:ascii="Garamond" w:hAnsi="Garamond" w:cs="Times New Roman"/>
          <w:noProof w:val="0"/>
          <w:sz w:val="24"/>
          <w:szCs w:val="24"/>
        </w:rPr>
        <w:t>m</w:t>
      </w:r>
      <w:r w:rsidR="00CE6F1E" w:rsidRPr="00AD61E9">
        <w:rPr>
          <w:rFonts w:ascii="Garamond" w:hAnsi="Garamond" w:cs="Times New Roman"/>
          <w:noProof w:val="0"/>
          <w:sz w:val="24"/>
          <w:szCs w:val="24"/>
        </w:rPr>
        <w:t xml:space="preserve">in e </w:t>
      </w:r>
      <w:r>
        <w:rPr>
          <w:rFonts w:ascii="Garamond" w:hAnsi="Garamond" w:cs="Times New Roman"/>
          <w:noProof w:val="0"/>
          <w:sz w:val="24"/>
          <w:szCs w:val="24"/>
        </w:rPr>
        <w:t>m</w:t>
      </w:r>
      <w:r w:rsidR="00CE6F1E" w:rsidRPr="00AD61E9">
        <w:rPr>
          <w:rFonts w:ascii="Garamond" w:hAnsi="Garamond" w:cs="Times New Roman"/>
          <w:noProof w:val="0"/>
          <w:sz w:val="24"/>
          <w:szCs w:val="24"/>
        </w:rPr>
        <w:t>aterialeve (film me metrazh të gjatë dhe dokumentar) dhe ekspertëve në këtë fushë, mbi baza tregtare dhe jotregtare. Gjithashtu, palët do të inkurajojnë organizimin e takimeve mbi edukimin përmes televizionit, trajnimin e stafit dhe sigurimin e materialit paraprak</w:t>
      </w:r>
      <w:r w:rsidR="00C858CA">
        <w:rPr>
          <w:rFonts w:ascii="Garamond" w:hAnsi="Garamond" w:cs="Times New Roman"/>
          <w:noProof w:val="0"/>
          <w:sz w:val="24"/>
          <w:szCs w:val="24"/>
        </w:rPr>
        <w:t>,</w:t>
      </w:r>
      <w:r w:rsidR="00CE6F1E" w:rsidRPr="00AD61E9">
        <w:rPr>
          <w:rFonts w:ascii="Garamond" w:hAnsi="Garamond" w:cs="Times New Roman"/>
          <w:noProof w:val="0"/>
          <w:sz w:val="24"/>
          <w:szCs w:val="24"/>
        </w:rPr>
        <w:t xml:space="preserve"> që synon rritjen e njohurive dhe njohjen reciproke të vendeve.</w:t>
      </w:r>
    </w:p>
    <w:p w14:paraId="312FCFC2" w14:textId="1A1B8836"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8.7</w:t>
      </w:r>
      <w:r w:rsidR="00CE6F1E" w:rsidRPr="00AD61E9">
        <w:rPr>
          <w:rFonts w:ascii="Garamond" w:hAnsi="Garamond" w:cs="Times New Roman"/>
          <w:noProof w:val="0"/>
          <w:sz w:val="24"/>
          <w:szCs w:val="24"/>
        </w:rPr>
        <w:t xml:space="preserve"> Palët do të promovojnë shkëmbimin e njohurive dhe </w:t>
      </w:r>
      <w:r w:rsidR="00C858CA">
        <w:rPr>
          <w:rFonts w:ascii="Garamond" w:hAnsi="Garamond" w:cs="Times New Roman"/>
          <w:noProof w:val="0"/>
          <w:sz w:val="24"/>
          <w:szCs w:val="24"/>
        </w:rPr>
        <w:t xml:space="preserve">të </w:t>
      </w:r>
      <w:r w:rsidR="00CE6F1E" w:rsidRPr="00AD61E9">
        <w:rPr>
          <w:rFonts w:ascii="Garamond" w:hAnsi="Garamond" w:cs="Times New Roman"/>
          <w:noProof w:val="0"/>
          <w:sz w:val="24"/>
          <w:szCs w:val="24"/>
        </w:rPr>
        <w:t>përvojës së regjisorëve të filmit në fushën e menaxhimit të sektor</w:t>
      </w:r>
      <w:r w:rsidR="00182284">
        <w:rPr>
          <w:rFonts w:ascii="Garamond" w:hAnsi="Garamond" w:cs="Times New Roman"/>
          <w:noProof w:val="0"/>
          <w:sz w:val="24"/>
          <w:szCs w:val="24"/>
        </w:rPr>
        <w:t>it audio</w:t>
      </w:r>
      <w:r w:rsidR="00CE6F1E" w:rsidRPr="00AD61E9">
        <w:rPr>
          <w:rFonts w:ascii="Garamond" w:hAnsi="Garamond" w:cs="Times New Roman"/>
          <w:noProof w:val="0"/>
          <w:sz w:val="24"/>
          <w:szCs w:val="24"/>
        </w:rPr>
        <w:t>vizual, në kushtet e tranzicionit di</w:t>
      </w:r>
      <w:r>
        <w:rPr>
          <w:rFonts w:ascii="Garamond" w:hAnsi="Garamond" w:cs="Times New Roman"/>
          <w:noProof w:val="0"/>
          <w:sz w:val="24"/>
          <w:szCs w:val="24"/>
        </w:rPr>
        <w:t>gj</w:t>
      </w:r>
      <w:r w:rsidR="00CE6F1E" w:rsidRPr="00AD61E9">
        <w:rPr>
          <w:rFonts w:ascii="Garamond" w:hAnsi="Garamond" w:cs="Times New Roman"/>
          <w:noProof w:val="0"/>
          <w:sz w:val="24"/>
          <w:szCs w:val="24"/>
        </w:rPr>
        <w:t>ital dhe dominimit të internetit.</w:t>
      </w:r>
    </w:p>
    <w:p w14:paraId="12420971" w14:textId="50EC4DAB"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8.</w:t>
      </w:r>
      <w:r w:rsidR="0053183B">
        <w:rPr>
          <w:rFonts w:ascii="Garamond" w:hAnsi="Garamond" w:cs="Times New Roman"/>
          <w:noProof w:val="0"/>
          <w:sz w:val="24"/>
          <w:szCs w:val="24"/>
        </w:rPr>
        <w:t>8</w:t>
      </w:r>
      <w:r w:rsidRPr="00AD61E9">
        <w:rPr>
          <w:rFonts w:ascii="Garamond" w:hAnsi="Garamond" w:cs="Times New Roman"/>
          <w:noProof w:val="0"/>
          <w:sz w:val="24"/>
          <w:szCs w:val="24"/>
        </w:rPr>
        <w:t xml:space="preserve"> Palët do të vazhdojnë të bashkëpunojnë mid</w:t>
      </w:r>
      <w:r w:rsidR="00182284">
        <w:rPr>
          <w:rFonts w:ascii="Garamond" w:hAnsi="Garamond" w:cs="Times New Roman"/>
          <w:noProof w:val="0"/>
          <w:sz w:val="24"/>
          <w:szCs w:val="24"/>
        </w:rPr>
        <w:t>is institucioneve publike audio</w:t>
      </w:r>
      <w:r w:rsidR="00CC30D0">
        <w:rPr>
          <w:rFonts w:ascii="Garamond" w:hAnsi="Garamond" w:cs="Times New Roman"/>
          <w:noProof w:val="0"/>
          <w:sz w:val="24"/>
          <w:szCs w:val="24"/>
        </w:rPr>
        <w:t>vizuale (Qendra Kombëtare S</w:t>
      </w:r>
      <w:r w:rsidRPr="00AD61E9">
        <w:rPr>
          <w:rFonts w:ascii="Garamond" w:hAnsi="Garamond" w:cs="Times New Roman"/>
          <w:noProof w:val="0"/>
          <w:sz w:val="24"/>
          <w:szCs w:val="24"/>
        </w:rPr>
        <w:t>hqiptare e Kinematografisë, Arkivi Kombëtar i Filmit dhe institucione të tjera) për sa i përket performancës në panairet dhe festivalet e vendeve të treta, si dhe për di</w:t>
      </w:r>
      <w:r w:rsidR="0053183B">
        <w:rPr>
          <w:rFonts w:ascii="Garamond" w:hAnsi="Garamond" w:cs="Times New Roman"/>
          <w:noProof w:val="0"/>
          <w:sz w:val="24"/>
          <w:szCs w:val="24"/>
        </w:rPr>
        <w:t>gj</w:t>
      </w:r>
      <w:r w:rsidRPr="00AD61E9">
        <w:rPr>
          <w:rFonts w:ascii="Garamond" w:hAnsi="Garamond" w:cs="Times New Roman"/>
          <w:noProof w:val="0"/>
          <w:sz w:val="24"/>
          <w:szCs w:val="24"/>
        </w:rPr>
        <w:t>italizimin, ruajtjen dhe shkëmbimin reciprok të arkivave të filmit.</w:t>
      </w:r>
    </w:p>
    <w:p w14:paraId="0A70DDDD" w14:textId="029EA6DF"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8.9</w:t>
      </w:r>
      <w:r w:rsidR="00CE6F1E" w:rsidRPr="00AD61E9">
        <w:rPr>
          <w:rFonts w:ascii="Garamond" w:hAnsi="Garamond" w:cs="Times New Roman"/>
          <w:noProof w:val="0"/>
          <w:sz w:val="24"/>
          <w:szCs w:val="24"/>
        </w:rPr>
        <w:t xml:space="preserve"> Palët do të inkurajojnë shfaqjet nga autorët </w:t>
      </w:r>
      <w:r w:rsidR="00182284">
        <w:rPr>
          <w:rFonts w:ascii="Garamond" w:hAnsi="Garamond" w:cs="Times New Roman"/>
          <w:noProof w:val="0"/>
          <w:sz w:val="24"/>
          <w:szCs w:val="24"/>
        </w:rPr>
        <w:t>dhe prezantimin e titujve audio</w:t>
      </w:r>
      <w:r w:rsidR="00CE6F1E" w:rsidRPr="00AD61E9">
        <w:rPr>
          <w:rFonts w:ascii="Garamond" w:hAnsi="Garamond" w:cs="Times New Roman"/>
          <w:noProof w:val="0"/>
          <w:sz w:val="24"/>
          <w:szCs w:val="24"/>
        </w:rPr>
        <w:t>vizualë të vendeve të tjera në festivale të organizuara në vendin e tyre, duke përfshirë punimet më të mira të Palës tjetër në progra</w:t>
      </w:r>
      <w:r>
        <w:rPr>
          <w:rFonts w:ascii="Garamond" w:hAnsi="Garamond" w:cs="Times New Roman"/>
          <w:noProof w:val="0"/>
          <w:sz w:val="24"/>
          <w:szCs w:val="24"/>
        </w:rPr>
        <w:t>m</w:t>
      </w:r>
      <w:r w:rsidR="00CE6F1E" w:rsidRPr="00AD61E9">
        <w:rPr>
          <w:rFonts w:ascii="Garamond" w:hAnsi="Garamond" w:cs="Times New Roman"/>
          <w:noProof w:val="0"/>
          <w:sz w:val="24"/>
          <w:szCs w:val="24"/>
        </w:rPr>
        <w:t xml:space="preserve">et e tyre kombëtare të zhvillimit të audiencës dhe </w:t>
      </w:r>
      <w:r w:rsidR="00AD6F38">
        <w:rPr>
          <w:rFonts w:ascii="Garamond" w:hAnsi="Garamond" w:cs="Times New Roman"/>
          <w:noProof w:val="0"/>
          <w:sz w:val="24"/>
          <w:szCs w:val="24"/>
        </w:rPr>
        <w:t xml:space="preserve">të </w:t>
      </w:r>
      <w:r w:rsidR="00CE6F1E" w:rsidRPr="00AD61E9">
        <w:rPr>
          <w:rFonts w:ascii="Garamond" w:hAnsi="Garamond" w:cs="Times New Roman"/>
          <w:noProof w:val="0"/>
          <w:sz w:val="24"/>
          <w:szCs w:val="24"/>
        </w:rPr>
        <w:t xml:space="preserve">edukimit të brezit të ri, në lidhje </w:t>
      </w:r>
      <w:r w:rsidR="00182284">
        <w:rPr>
          <w:rFonts w:ascii="Garamond" w:hAnsi="Garamond" w:cs="Times New Roman"/>
          <w:noProof w:val="0"/>
          <w:sz w:val="24"/>
          <w:szCs w:val="24"/>
        </w:rPr>
        <w:t>me shkrimin dhe kulturën audio</w:t>
      </w:r>
      <w:r w:rsidR="00CE6F1E" w:rsidRPr="00AD61E9">
        <w:rPr>
          <w:rFonts w:ascii="Garamond" w:hAnsi="Garamond" w:cs="Times New Roman"/>
          <w:noProof w:val="0"/>
          <w:sz w:val="24"/>
          <w:szCs w:val="24"/>
        </w:rPr>
        <w:t>vizuale.</w:t>
      </w:r>
    </w:p>
    <w:p w14:paraId="26FC2866" w14:textId="17DAE3CC" w:rsidR="00CE6F1E" w:rsidRPr="00AD61E9" w:rsidRDefault="00CE6F1E" w:rsidP="00CE6F1E">
      <w:pPr>
        <w:tabs>
          <w:tab w:val="decimal" w:pos="14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9. </w:t>
      </w:r>
      <w:r w:rsidR="0053183B" w:rsidRPr="00AD61E9">
        <w:rPr>
          <w:rFonts w:ascii="Garamond" w:hAnsi="Garamond" w:cs="Times New Roman"/>
          <w:b/>
          <w:noProof w:val="0"/>
          <w:sz w:val="24"/>
          <w:szCs w:val="24"/>
        </w:rPr>
        <w:t>Arkivat dhe bibliotekat</w:t>
      </w:r>
    </w:p>
    <w:p w14:paraId="32A6A4FA" w14:textId="40DDFFB1" w:rsidR="00CE6F1E" w:rsidRPr="00AD61E9" w:rsidRDefault="0053183B" w:rsidP="008C5DF7">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 xml:space="preserve">9.1 </w:t>
      </w:r>
      <w:r w:rsidR="00CE6F1E" w:rsidRPr="00AD61E9">
        <w:rPr>
          <w:rFonts w:ascii="Garamond" w:hAnsi="Garamond" w:cs="Times New Roman"/>
          <w:noProof w:val="0"/>
          <w:sz w:val="24"/>
          <w:szCs w:val="24"/>
        </w:rPr>
        <w:t>Palët do të promovojnë bashkëpunimin e ndërsjellë midis departamenteve të arkivit të institucioneve shtetërore dhe publike dhe bibliotekave, në përputhje me legjislacionin e tyre përkatës, nëpërmjet shkëmbimeve të ekspertëve, botimeve shkencore, mikrofilmave, librave, informacionit di</w:t>
      </w:r>
      <w:r>
        <w:rPr>
          <w:rFonts w:ascii="Garamond" w:hAnsi="Garamond" w:cs="Times New Roman"/>
          <w:noProof w:val="0"/>
          <w:sz w:val="24"/>
          <w:szCs w:val="24"/>
        </w:rPr>
        <w:t>gj</w:t>
      </w:r>
      <w:r w:rsidR="00CE6F1E" w:rsidRPr="00AD61E9">
        <w:rPr>
          <w:rFonts w:ascii="Garamond" w:hAnsi="Garamond" w:cs="Times New Roman"/>
          <w:noProof w:val="0"/>
          <w:sz w:val="24"/>
          <w:szCs w:val="24"/>
        </w:rPr>
        <w:t>ital, kopjeve të dokumenteve, bazave të të dhënave dhe rregulloreve. Shkëmbimet do të kryhen në përputhje me ligjet dhe rregulloret e bre</w:t>
      </w:r>
      <w:r>
        <w:rPr>
          <w:rFonts w:ascii="Garamond" w:hAnsi="Garamond" w:cs="Times New Roman"/>
          <w:noProof w:val="0"/>
          <w:sz w:val="24"/>
          <w:szCs w:val="24"/>
        </w:rPr>
        <w:t>ndshme të secilit vend dhe do t’</w:t>
      </w:r>
      <w:r w:rsidR="008C5DF7">
        <w:rPr>
          <w:rFonts w:ascii="Garamond" w:hAnsi="Garamond" w:cs="Times New Roman"/>
          <w:noProof w:val="0"/>
          <w:sz w:val="24"/>
          <w:szCs w:val="24"/>
        </w:rPr>
        <w:t>u</w:t>
      </w:r>
      <w:r w:rsidR="00CE6F1E" w:rsidRPr="00AD61E9">
        <w:rPr>
          <w:rFonts w:ascii="Garamond" w:hAnsi="Garamond" w:cs="Times New Roman"/>
          <w:noProof w:val="0"/>
          <w:sz w:val="24"/>
          <w:szCs w:val="24"/>
        </w:rPr>
        <w:t xml:space="preserve"> nënshtrohen kuadrove buxhetore të Palëve.</w:t>
      </w:r>
    </w:p>
    <w:p w14:paraId="3E13CF15" w14:textId="7E3C47A4" w:rsidR="00CE6F1E" w:rsidRPr="00AD61E9" w:rsidRDefault="0053183B" w:rsidP="001800A0">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9.2</w:t>
      </w:r>
      <w:r w:rsidR="00CE6F1E" w:rsidRPr="00AD61E9">
        <w:rPr>
          <w:rFonts w:ascii="Garamond" w:hAnsi="Garamond" w:cs="Times New Roman"/>
          <w:noProof w:val="0"/>
          <w:sz w:val="24"/>
          <w:szCs w:val="24"/>
        </w:rPr>
        <w:t xml:space="preserve"> Palët do të konsiderojnë shkëmbimin e </w:t>
      </w:r>
      <w:r w:rsidR="001800A0" w:rsidRPr="00AD61E9">
        <w:rPr>
          <w:rFonts w:ascii="Garamond" w:hAnsi="Garamond" w:cs="Times New Roman"/>
          <w:noProof w:val="0"/>
          <w:sz w:val="24"/>
          <w:szCs w:val="24"/>
        </w:rPr>
        <w:t>1</w:t>
      </w:r>
      <w:r w:rsidR="00CE6F1E" w:rsidRPr="00AD61E9">
        <w:rPr>
          <w:rFonts w:ascii="Garamond" w:hAnsi="Garamond" w:cs="Times New Roman"/>
          <w:noProof w:val="0"/>
          <w:sz w:val="24"/>
          <w:szCs w:val="24"/>
        </w:rPr>
        <w:t xml:space="preserve"> (</w:t>
      </w:r>
      <w:r w:rsidR="001800A0" w:rsidRPr="00AD61E9">
        <w:rPr>
          <w:rFonts w:ascii="Garamond" w:hAnsi="Garamond" w:cs="Times New Roman"/>
          <w:noProof w:val="0"/>
          <w:sz w:val="24"/>
          <w:szCs w:val="24"/>
        </w:rPr>
        <w:t>një</w:t>
      </w:r>
      <w:r w:rsidR="00CE6F1E" w:rsidRPr="00AD61E9">
        <w:rPr>
          <w:rFonts w:ascii="Garamond" w:hAnsi="Garamond" w:cs="Times New Roman"/>
          <w:noProof w:val="0"/>
          <w:sz w:val="24"/>
          <w:szCs w:val="24"/>
        </w:rPr>
        <w:t>) arkivisti ose bib</w:t>
      </w:r>
      <w:r w:rsidR="00182284">
        <w:rPr>
          <w:rFonts w:ascii="Garamond" w:hAnsi="Garamond" w:cs="Times New Roman"/>
          <w:noProof w:val="0"/>
          <w:sz w:val="24"/>
          <w:szCs w:val="24"/>
        </w:rPr>
        <w:t>liotekari për një periudhë pesë</w:t>
      </w:r>
      <w:r w:rsidR="00182284" w:rsidRPr="00AD61E9">
        <w:rPr>
          <w:rFonts w:ascii="Garamond" w:hAnsi="Garamond" w:cs="Times New Roman"/>
          <w:noProof w:val="0"/>
          <w:sz w:val="24"/>
          <w:szCs w:val="24"/>
        </w:rPr>
        <w:t xml:space="preserve">ditore </w:t>
      </w:r>
      <w:r w:rsidR="00CE6F1E" w:rsidRPr="00AD61E9">
        <w:rPr>
          <w:rFonts w:ascii="Garamond" w:hAnsi="Garamond" w:cs="Times New Roman"/>
          <w:noProof w:val="0"/>
          <w:sz w:val="24"/>
          <w:szCs w:val="24"/>
        </w:rPr>
        <w:t>(5</w:t>
      </w:r>
      <w:r w:rsidR="00182284">
        <w:rPr>
          <w:rFonts w:ascii="Garamond" w:hAnsi="Garamond" w:cs="Times New Roman"/>
          <w:noProof w:val="0"/>
          <w:sz w:val="24"/>
          <w:szCs w:val="24"/>
        </w:rPr>
        <w:t>-</w:t>
      </w:r>
      <w:r w:rsidR="00182284" w:rsidRPr="00182284">
        <w:rPr>
          <w:rFonts w:ascii="Garamond" w:hAnsi="Garamond" w:cs="Times New Roman"/>
          <w:noProof w:val="0"/>
          <w:sz w:val="24"/>
          <w:szCs w:val="24"/>
        </w:rPr>
        <w:t>ditore</w:t>
      </w:r>
      <w:r w:rsidR="00CE6F1E" w:rsidRPr="00AD61E9">
        <w:rPr>
          <w:rFonts w:ascii="Garamond" w:hAnsi="Garamond" w:cs="Times New Roman"/>
          <w:noProof w:val="0"/>
          <w:sz w:val="24"/>
          <w:szCs w:val="24"/>
        </w:rPr>
        <w:t xml:space="preserve">) gjatë periudhës së këtij </w:t>
      </w:r>
      <w:r w:rsidR="00EF2433" w:rsidRPr="00AD61E9">
        <w:rPr>
          <w:rFonts w:ascii="Garamond" w:hAnsi="Garamond" w:cs="Times New Roman"/>
          <w:noProof w:val="0"/>
          <w:sz w:val="24"/>
          <w:szCs w:val="24"/>
        </w:rPr>
        <w:t>Programi</w:t>
      </w:r>
      <w:r w:rsidR="00CE6F1E" w:rsidRPr="00AD61E9">
        <w:rPr>
          <w:rFonts w:ascii="Garamond" w:hAnsi="Garamond" w:cs="Times New Roman"/>
          <w:noProof w:val="0"/>
          <w:sz w:val="24"/>
          <w:szCs w:val="24"/>
        </w:rPr>
        <w:t>, në mënyrë që të marrin informac</w:t>
      </w:r>
      <w:r>
        <w:rPr>
          <w:rFonts w:ascii="Garamond" w:hAnsi="Garamond" w:cs="Times New Roman"/>
          <w:noProof w:val="0"/>
          <w:sz w:val="24"/>
          <w:szCs w:val="24"/>
        </w:rPr>
        <w:t>ione mbi organizimin e arkivave/</w:t>
      </w:r>
      <w:r w:rsidR="00CE6F1E" w:rsidRPr="00AD61E9">
        <w:rPr>
          <w:rFonts w:ascii="Garamond" w:hAnsi="Garamond" w:cs="Times New Roman"/>
          <w:noProof w:val="0"/>
          <w:sz w:val="24"/>
          <w:szCs w:val="24"/>
        </w:rPr>
        <w:t>bibliotekave përkatëse, si dhe misionet studimore dhe kërkimore.</w:t>
      </w:r>
    </w:p>
    <w:p w14:paraId="18FC1E51" w14:textId="372B6F52" w:rsidR="00CE6F1E" w:rsidRPr="00AD61E9" w:rsidRDefault="00CE6F1E" w:rsidP="00CE6F1E">
      <w:pPr>
        <w:tabs>
          <w:tab w:val="decimal" w:pos="14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10. </w:t>
      </w:r>
      <w:r w:rsidR="0053183B" w:rsidRPr="00AD61E9">
        <w:rPr>
          <w:rFonts w:ascii="Garamond" w:hAnsi="Garamond" w:cs="Times New Roman"/>
          <w:b/>
          <w:noProof w:val="0"/>
          <w:sz w:val="24"/>
          <w:szCs w:val="24"/>
        </w:rPr>
        <w:t>Bashkëpunimi në kuadër të organizatave ndërkombëtare</w:t>
      </w:r>
    </w:p>
    <w:p w14:paraId="2E250E3F" w14:textId="1719DB97"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bashkëpunojnë në fushën e arsimit, shkencës, kulturës, sportit, rinisë dhe komunikimit</w:t>
      </w:r>
      <w:r w:rsidR="0094334F">
        <w:rPr>
          <w:rFonts w:ascii="Garamond" w:hAnsi="Garamond" w:cs="Times New Roman"/>
          <w:noProof w:val="0"/>
          <w:sz w:val="24"/>
          <w:szCs w:val="24"/>
        </w:rPr>
        <w:t>,</w:t>
      </w:r>
      <w:r w:rsidRPr="00AD61E9">
        <w:rPr>
          <w:rFonts w:ascii="Garamond" w:hAnsi="Garamond" w:cs="Times New Roman"/>
          <w:noProof w:val="0"/>
          <w:sz w:val="24"/>
          <w:szCs w:val="24"/>
        </w:rPr>
        <w:t xml:space="preserve"> në kuadrin e organizatave ndërkombëtare, të tilla si Bashkimi Evropian dhe Këshilli i Evropës, me qëllim shkëmbimin e informacionit dhe zbatimin e programeve të përbashkëta të veprimit.</w:t>
      </w:r>
    </w:p>
    <w:p w14:paraId="5EA04FB7" w14:textId="5FBCC4B9" w:rsidR="00CE6F1E" w:rsidRPr="00AD61E9" w:rsidRDefault="00CE6F1E" w:rsidP="00CE6F1E">
      <w:pPr>
        <w:tabs>
          <w:tab w:val="decimal" w:pos="14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11. </w:t>
      </w:r>
      <w:r w:rsidR="0053183B" w:rsidRPr="00AD61E9">
        <w:rPr>
          <w:rFonts w:ascii="Garamond" w:hAnsi="Garamond" w:cs="Times New Roman"/>
          <w:b/>
          <w:noProof w:val="0"/>
          <w:sz w:val="24"/>
          <w:szCs w:val="24"/>
        </w:rPr>
        <w:t>Shkëmbimi i të rinjve</w:t>
      </w:r>
    </w:p>
    <w:p w14:paraId="471F0E99" w14:textId="5609DFF5" w:rsidR="00CE6F1E" w:rsidRPr="00AD61E9" w:rsidRDefault="0053183B" w:rsidP="00182284">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 xml:space="preserve">11.1 </w:t>
      </w:r>
      <w:r w:rsidR="00CE6F1E" w:rsidRPr="00AD61E9">
        <w:rPr>
          <w:rFonts w:ascii="Garamond" w:hAnsi="Garamond" w:cs="Times New Roman"/>
          <w:noProof w:val="0"/>
          <w:sz w:val="24"/>
          <w:szCs w:val="24"/>
        </w:rPr>
        <w:t xml:space="preserve">Palët bien dakord që shkëmbimi i të rinjve dhe </w:t>
      </w:r>
      <w:r w:rsidR="0094334F">
        <w:rPr>
          <w:rFonts w:ascii="Garamond" w:hAnsi="Garamond" w:cs="Times New Roman"/>
          <w:noProof w:val="0"/>
          <w:sz w:val="24"/>
          <w:szCs w:val="24"/>
        </w:rPr>
        <w:t xml:space="preserve">i </w:t>
      </w:r>
      <w:r w:rsidR="00CE6F1E" w:rsidRPr="00AD61E9">
        <w:rPr>
          <w:rFonts w:ascii="Garamond" w:hAnsi="Garamond" w:cs="Times New Roman"/>
          <w:noProof w:val="0"/>
          <w:sz w:val="24"/>
          <w:szCs w:val="24"/>
        </w:rPr>
        <w:t xml:space="preserve">të rriturve </w:t>
      </w:r>
      <w:r w:rsidR="00182284">
        <w:rPr>
          <w:rFonts w:ascii="Garamond" w:hAnsi="Garamond" w:cs="Times New Roman"/>
          <w:noProof w:val="0"/>
          <w:sz w:val="24"/>
          <w:szCs w:val="24"/>
        </w:rPr>
        <w:t xml:space="preserve">të rinj përbëjnë një kontribut </w:t>
      </w:r>
      <w:r w:rsidR="00CE6F1E" w:rsidRPr="00AD61E9">
        <w:rPr>
          <w:rFonts w:ascii="Garamond" w:hAnsi="Garamond" w:cs="Times New Roman"/>
          <w:noProof w:val="0"/>
          <w:sz w:val="24"/>
          <w:szCs w:val="24"/>
        </w:rPr>
        <w:t>madhor në marrëdhëniet midis dy vendeve. Si rrjedhojë, ato do të mbështesin programe të tilla.</w:t>
      </w:r>
    </w:p>
    <w:p w14:paraId="0D7FEBBC" w14:textId="39490C3A"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lastRenderedPageBreak/>
        <w:t>Theksi do të vendoset në pjesëmarrjen aktive të të rinjve në komunitet dhe promovimin e bashkëpunimit dhe rrjetëzi</w:t>
      </w:r>
      <w:r w:rsidR="0053183B">
        <w:rPr>
          <w:rFonts w:ascii="Garamond" w:hAnsi="Garamond" w:cs="Times New Roman"/>
          <w:noProof w:val="0"/>
          <w:sz w:val="24"/>
          <w:szCs w:val="24"/>
        </w:rPr>
        <w:t>m</w:t>
      </w:r>
      <w:r w:rsidRPr="00AD61E9">
        <w:rPr>
          <w:rFonts w:ascii="Garamond" w:hAnsi="Garamond" w:cs="Times New Roman"/>
          <w:noProof w:val="0"/>
          <w:sz w:val="24"/>
          <w:szCs w:val="24"/>
        </w:rPr>
        <w:t>it të të rinjve përmes aktiviteteve specifike rinore.</w:t>
      </w:r>
    </w:p>
    <w:p w14:paraId="7F835134" w14:textId="3BB83E7D" w:rsidR="00CE6F1E" w:rsidRPr="00AD61E9" w:rsidRDefault="0053183B"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11.2</w:t>
      </w:r>
      <w:r w:rsidR="00CE6F1E" w:rsidRPr="00AD61E9">
        <w:rPr>
          <w:rFonts w:ascii="Garamond" w:hAnsi="Garamond" w:cs="Times New Roman"/>
          <w:noProof w:val="0"/>
          <w:sz w:val="24"/>
          <w:szCs w:val="24"/>
        </w:rPr>
        <w:t xml:space="preserve"> Palët do të inkurajojnë projekte të ndërsjella të profesionistëve dhe </w:t>
      </w:r>
      <w:r w:rsidR="0094334F">
        <w:rPr>
          <w:rFonts w:ascii="Garamond" w:hAnsi="Garamond" w:cs="Times New Roman"/>
          <w:noProof w:val="0"/>
          <w:sz w:val="24"/>
          <w:szCs w:val="24"/>
        </w:rPr>
        <w:t xml:space="preserve">të </w:t>
      </w:r>
      <w:r w:rsidR="00CE6F1E" w:rsidRPr="00AD61E9">
        <w:rPr>
          <w:rFonts w:ascii="Garamond" w:hAnsi="Garamond" w:cs="Times New Roman"/>
          <w:noProof w:val="0"/>
          <w:sz w:val="24"/>
          <w:szCs w:val="24"/>
        </w:rPr>
        <w:t>ekspertëve në fushën e të rinjve. Detajet në lidhje me këtë do të përcaktohen midis Autoritetit të Shkëmbimit Rinor të Izraelit dhe Agjencisë Kombëtare për Rininë në Shqipëri.</w:t>
      </w:r>
    </w:p>
    <w:p w14:paraId="6BCF23C9" w14:textId="77777777"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11.3 Palët do të lehtësojnë bashkëpunimin midis të rinjve në vendet e tyre nëpërmjet shkëmbimit të delegacioneve të ekspertëve qeveritarë në fushën e të rinjve dhe përfaqësuesve të organizatave rinore.</w:t>
      </w:r>
    </w:p>
    <w:p w14:paraId="049CC571" w14:textId="7005CA3E" w:rsidR="00CE6F1E" w:rsidRPr="0053183B" w:rsidRDefault="00CE6F1E" w:rsidP="00CE6F1E">
      <w:pPr>
        <w:tabs>
          <w:tab w:val="decimal" w:pos="20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53183B">
        <w:rPr>
          <w:rFonts w:ascii="Garamond" w:hAnsi="Garamond" w:cs="Times New Roman"/>
          <w:b/>
          <w:noProof w:val="0"/>
          <w:sz w:val="24"/>
          <w:szCs w:val="24"/>
        </w:rPr>
        <w:t xml:space="preserve">12. </w:t>
      </w:r>
      <w:r w:rsidR="0053183B" w:rsidRPr="0053183B">
        <w:rPr>
          <w:rFonts w:ascii="Garamond" w:hAnsi="Garamond" w:cs="Times New Roman"/>
          <w:b/>
          <w:noProof w:val="0"/>
          <w:sz w:val="24"/>
          <w:szCs w:val="24"/>
        </w:rPr>
        <w:t>Sporti</w:t>
      </w:r>
    </w:p>
    <w:p w14:paraId="2E6C5D63" w14:textId="5A196ACD"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Palët do të inkurajojnë bashkëpunimin në sport, kryesisht duke shkëmbyer ekipe sportive, trajnerë dhe ekspertë në disiplina të ndryshme. Detajet do të përpunohen përmes konsultimeve të ndërsjella ndërmjet organizatave të interesuara të të dy</w:t>
      </w:r>
      <w:r w:rsidR="00182284">
        <w:rPr>
          <w:rFonts w:ascii="Garamond" w:hAnsi="Garamond" w:cs="Times New Roman"/>
          <w:noProof w:val="0"/>
          <w:sz w:val="24"/>
          <w:szCs w:val="24"/>
        </w:rPr>
        <w:t>ja</w:t>
      </w:r>
      <w:r w:rsidRPr="00AD61E9">
        <w:rPr>
          <w:rFonts w:ascii="Garamond" w:hAnsi="Garamond" w:cs="Times New Roman"/>
          <w:noProof w:val="0"/>
          <w:sz w:val="24"/>
          <w:szCs w:val="24"/>
        </w:rPr>
        <w:t xml:space="preserve"> vendeve. Këto organizata do të bien dakord mbi termat dhe kushtet e këtyre shkëmbimeve.</w:t>
      </w:r>
    </w:p>
    <w:p w14:paraId="0E475F68" w14:textId="77777777" w:rsidR="00CE6F1E" w:rsidRPr="0053183B"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53183B">
        <w:rPr>
          <w:rFonts w:ascii="Garamond" w:hAnsi="Garamond" w:cs="Times New Roman"/>
          <w:noProof w:val="0"/>
          <w:sz w:val="24"/>
          <w:szCs w:val="24"/>
        </w:rPr>
        <w:t>DISPOZITA TË PËRGJITHSHME</w:t>
      </w:r>
    </w:p>
    <w:p w14:paraId="6323D459" w14:textId="1C98047A" w:rsidR="00CE6F1E" w:rsidRPr="00AD61E9" w:rsidRDefault="00CE6F1E" w:rsidP="00CE6F1E">
      <w:pPr>
        <w:tabs>
          <w:tab w:val="decimal" w:pos="14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13. </w:t>
      </w:r>
      <w:r w:rsidR="0053183B" w:rsidRPr="00AD61E9">
        <w:rPr>
          <w:rFonts w:ascii="Garamond" w:hAnsi="Garamond" w:cs="Times New Roman"/>
          <w:b/>
          <w:noProof w:val="0"/>
          <w:sz w:val="24"/>
          <w:szCs w:val="24"/>
        </w:rPr>
        <w:t>Pronësia intelektuale</w:t>
      </w:r>
    </w:p>
    <w:p w14:paraId="709643AE" w14:textId="0C022DC0" w:rsidR="00CE6F1E" w:rsidRPr="00AD61E9" w:rsidRDefault="008631EE"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13.1</w:t>
      </w:r>
      <w:r w:rsidR="00CE6F1E" w:rsidRPr="00AD61E9">
        <w:rPr>
          <w:rFonts w:ascii="Garamond" w:hAnsi="Garamond" w:cs="Times New Roman"/>
          <w:noProof w:val="0"/>
          <w:sz w:val="24"/>
          <w:szCs w:val="24"/>
        </w:rPr>
        <w:t xml:space="preserve"> Secila palë do të sigurojë mjete ligjore për mbrojtjen e të drejtave të pronësisë intelektuale të të gjitha materialeve të përftuara në kuadrin e këtij </w:t>
      </w:r>
      <w:r w:rsidR="00EF2433" w:rsidRPr="00AD61E9">
        <w:rPr>
          <w:rFonts w:ascii="Garamond" w:hAnsi="Garamond" w:cs="Times New Roman"/>
          <w:noProof w:val="0"/>
          <w:sz w:val="24"/>
          <w:szCs w:val="24"/>
        </w:rPr>
        <w:t>P</w:t>
      </w:r>
      <w:r w:rsidR="00CE6F1E" w:rsidRPr="00AD61E9">
        <w:rPr>
          <w:rFonts w:ascii="Garamond" w:hAnsi="Garamond" w:cs="Times New Roman"/>
          <w:noProof w:val="0"/>
          <w:sz w:val="24"/>
          <w:szCs w:val="24"/>
        </w:rPr>
        <w:t>rogrami, në përputhje me ligjet dhe rregulloret në fuqi në vendin e saj.</w:t>
      </w:r>
    </w:p>
    <w:p w14:paraId="4FAF52E3" w14:textId="1F4B73E5" w:rsidR="00CE6F1E" w:rsidRPr="00AD61E9" w:rsidRDefault="008631EE"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13.2</w:t>
      </w:r>
      <w:r w:rsidR="00CE6F1E" w:rsidRPr="00AD61E9">
        <w:rPr>
          <w:rFonts w:ascii="Garamond" w:hAnsi="Garamond" w:cs="Times New Roman"/>
          <w:noProof w:val="0"/>
          <w:sz w:val="24"/>
          <w:szCs w:val="24"/>
        </w:rPr>
        <w:t xml:space="preserve"> Të drejtat e pronësisë intelektuale</w:t>
      </w:r>
      <w:r>
        <w:rPr>
          <w:rFonts w:ascii="Garamond" w:hAnsi="Garamond" w:cs="Times New Roman"/>
          <w:noProof w:val="0"/>
          <w:sz w:val="24"/>
          <w:szCs w:val="24"/>
        </w:rPr>
        <w:t>,</w:t>
      </w:r>
      <w:r w:rsidR="00CE6F1E" w:rsidRPr="00AD61E9">
        <w:rPr>
          <w:rFonts w:ascii="Garamond" w:hAnsi="Garamond" w:cs="Times New Roman"/>
          <w:noProof w:val="0"/>
          <w:sz w:val="24"/>
          <w:szCs w:val="24"/>
        </w:rPr>
        <w:t xml:space="preserve"> të fituara ose të krijuara si rezultat i veprimtarisë së përbashkët</w:t>
      </w:r>
      <w:r w:rsidR="00AF62EB">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përputhje me këtë </w:t>
      </w:r>
      <w:r w:rsidR="00EF2433" w:rsidRPr="00AD61E9">
        <w:rPr>
          <w:rFonts w:ascii="Garamond" w:hAnsi="Garamond" w:cs="Times New Roman"/>
          <w:noProof w:val="0"/>
          <w:sz w:val="24"/>
          <w:szCs w:val="24"/>
        </w:rPr>
        <w:t>P</w:t>
      </w:r>
      <w:r w:rsidR="00CE6F1E" w:rsidRPr="00AD61E9">
        <w:rPr>
          <w:rFonts w:ascii="Garamond" w:hAnsi="Garamond" w:cs="Times New Roman"/>
          <w:noProof w:val="0"/>
          <w:sz w:val="24"/>
          <w:szCs w:val="24"/>
        </w:rPr>
        <w:t>rogram, do të caktohen me kushte të rëna</w:t>
      </w:r>
      <w:r w:rsidR="0053183B">
        <w:rPr>
          <w:rFonts w:ascii="Garamond" w:hAnsi="Garamond" w:cs="Times New Roman"/>
          <w:noProof w:val="0"/>
          <w:sz w:val="24"/>
          <w:szCs w:val="24"/>
        </w:rPr>
        <w:t xml:space="preserve"> </w:t>
      </w:r>
      <w:r w:rsidR="00CE6F1E" w:rsidRPr="00AD61E9">
        <w:rPr>
          <w:rFonts w:ascii="Garamond" w:hAnsi="Garamond" w:cs="Times New Roman"/>
          <w:noProof w:val="0"/>
          <w:sz w:val="24"/>
          <w:szCs w:val="24"/>
        </w:rPr>
        <w:t>dakord reciprokisht</w:t>
      </w:r>
      <w:r>
        <w:rPr>
          <w:rFonts w:ascii="Garamond" w:hAnsi="Garamond" w:cs="Times New Roman"/>
          <w:noProof w:val="0"/>
          <w:sz w:val="24"/>
          <w:szCs w:val="24"/>
        </w:rPr>
        <w:t>,</w:t>
      </w:r>
      <w:r w:rsidR="00CE6F1E" w:rsidRPr="00AD61E9">
        <w:rPr>
          <w:rFonts w:ascii="Garamond" w:hAnsi="Garamond" w:cs="Times New Roman"/>
          <w:noProof w:val="0"/>
          <w:sz w:val="24"/>
          <w:szCs w:val="24"/>
        </w:rPr>
        <w:t xml:space="preserve"> të përcaktuara në masa të ndara para fillimit të aktivitetit të përbashkët.</w:t>
      </w:r>
    </w:p>
    <w:p w14:paraId="140B9EDE" w14:textId="76143D3D" w:rsidR="00CE6F1E" w:rsidRPr="00AD61E9" w:rsidRDefault="008631EE"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13.3</w:t>
      </w:r>
      <w:r w:rsidR="00CE6F1E" w:rsidRPr="00AD61E9">
        <w:rPr>
          <w:rFonts w:ascii="Garamond" w:hAnsi="Garamond" w:cs="Times New Roman"/>
          <w:noProof w:val="0"/>
          <w:sz w:val="24"/>
          <w:szCs w:val="24"/>
        </w:rPr>
        <w:t xml:space="preserve"> Asnjë palë nuk do t’i transmetojë informacion konfidencial të vlefshëm të marrë në zbatim të këtij Programi ndonjë pale të tretë, pa miratimin paraprak me shkrim të Palës nga e cila ka orig</w:t>
      </w:r>
      <w:r w:rsidR="0053183B">
        <w:rPr>
          <w:rFonts w:ascii="Garamond" w:hAnsi="Garamond" w:cs="Times New Roman"/>
          <w:noProof w:val="0"/>
          <w:sz w:val="24"/>
          <w:szCs w:val="24"/>
        </w:rPr>
        <w:t>j</w:t>
      </w:r>
      <w:r w:rsidR="00CE6F1E" w:rsidRPr="00AD61E9">
        <w:rPr>
          <w:rFonts w:ascii="Garamond" w:hAnsi="Garamond" w:cs="Times New Roman"/>
          <w:noProof w:val="0"/>
          <w:sz w:val="24"/>
          <w:szCs w:val="24"/>
        </w:rPr>
        <w:t>inën një informacion i tillë.</w:t>
      </w:r>
    </w:p>
    <w:p w14:paraId="2BC9A855" w14:textId="7D22875B" w:rsidR="00CE6F1E" w:rsidRPr="00AD61E9" w:rsidRDefault="00CE6F1E" w:rsidP="00CE6F1E">
      <w:pPr>
        <w:tabs>
          <w:tab w:val="decimal" w:pos="200"/>
          <w:tab w:val="decimal" w:pos="420"/>
        </w:tabs>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 xml:space="preserve">14. </w:t>
      </w:r>
      <w:r w:rsidR="0053183B" w:rsidRPr="00AD61E9">
        <w:rPr>
          <w:rFonts w:ascii="Garamond" w:hAnsi="Garamond" w:cs="Times New Roman"/>
          <w:b/>
          <w:noProof w:val="0"/>
          <w:sz w:val="24"/>
          <w:szCs w:val="24"/>
        </w:rPr>
        <w:t>Dispozitat financiare</w:t>
      </w:r>
    </w:p>
    <w:p w14:paraId="724B9A5F" w14:textId="200E7F6A"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14.1</w:t>
      </w:r>
      <w:r w:rsidR="00CE6F1E" w:rsidRPr="00AD61E9">
        <w:rPr>
          <w:rFonts w:ascii="Garamond" w:hAnsi="Garamond" w:cs="Times New Roman"/>
          <w:noProof w:val="0"/>
          <w:sz w:val="24"/>
          <w:szCs w:val="24"/>
        </w:rPr>
        <w:t xml:space="preserve"> Dispozitat financiare dhe të tjera, si dhe skedulet e eventeve do të dakordësohen me konsultime të ndërsjella midis autoriteteve përkatëse të të dy</w:t>
      </w:r>
      <w:r w:rsidR="000D4E1E">
        <w:rPr>
          <w:rFonts w:ascii="Garamond" w:hAnsi="Garamond" w:cs="Times New Roman"/>
          <w:noProof w:val="0"/>
          <w:sz w:val="24"/>
          <w:szCs w:val="24"/>
        </w:rPr>
        <w:t>ja</w:t>
      </w:r>
      <w:r w:rsidR="00CE6F1E" w:rsidRPr="00AD61E9">
        <w:rPr>
          <w:rFonts w:ascii="Garamond" w:hAnsi="Garamond" w:cs="Times New Roman"/>
          <w:noProof w:val="0"/>
          <w:sz w:val="24"/>
          <w:szCs w:val="24"/>
        </w:rPr>
        <w:t xml:space="preserve"> vendeve. Në rast të ndonjë rregullimi të veçantë, dispozitat financiare do të rregullohen në bazë të reciprocitetit, specifikisht:</w:t>
      </w:r>
    </w:p>
    <w:p w14:paraId="596E1204" w14:textId="53C3229D" w:rsidR="00CE6F1E" w:rsidRPr="00AD61E9" w:rsidRDefault="00CE6F1E" w:rsidP="00CE6F1E">
      <w:pPr>
        <w:tabs>
          <w:tab w:val="decimal" w:pos="28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Pr="00AD61E9">
        <w:rPr>
          <w:rFonts w:ascii="Garamond" w:hAnsi="Garamond" w:cs="Times New Roman"/>
          <w:noProof w:val="0"/>
          <w:sz w:val="24"/>
          <w:szCs w:val="24"/>
        </w:rPr>
        <w:t>Pala dërguese do të mbulojë shpenzimet e udhëtimeve ndërkombëtare të delegaci</w:t>
      </w:r>
      <w:r w:rsidR="000D4E1E">
        <w:rPr>
          <w:rFonts w:ascii="Garamond" w:hAnsi="Garamond" w:cs="Times New Roman"/>
          <w:noProof w:val="0"/>
          <w:sz w:val="24"/>
          <w:szCs w:val="24"/>
        </w:rPr>
        <w:t>oneve dhe përfaqësuesve të tyre;</w:t>
      </w:r>
    </w:p>
    <w:p w14:paraId="6EB605AE" w14:textId="77777777" w:rsidR="00CE6F1E" w:rsidRPr="00AD61E9" w:rsidRDefault="00CE6F1E" w:rsidP="00CE6F1E">
      <w:pPr>
        <w:tabs>
          <w:tab w:val="decimal" w:pos="28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Pr="00AD61E9">
        <w:rPr>
          <w:rFonts w:ascii="Garamond" w:hAnsi="Garamond" w:cs="Times New Roman"/>
          <w:noProof w:val="0"/>
          <w:sz w:val="24"/>
          <w:szCs w:val="24"/>
        </w:rPr>
        <w:t>Palë pritëse do të mbulojë shpenzimet e akomodimit në vendin e saj.</w:t>
      </w:r>
    </w:p>
    <w:p w14:paraId="0C74DEC0" w14:textId="292C9C8B"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14.2 Shkëmbimi i individëve (artistë, ekspertë etj</w:t>
      </w:r>
      <w:r w:rsidR="0053183B">
        <w:rPr>
          <w:rFonts w:ascii="Garamond" w:hAnsi="Garamond" w:cs="Times New Roman"/>
          <w:noProof w:val="0"/>
          <w:sz w:val="24"/>
          <w:szCs w:val="24"/>
        </w:rPr>
        <w:t>.</w:t>
      </w:r>
      <w:r w:rsidRPr="00AD61E9">
        <w:rPr>
          <w:rFonts w:ascii="Garamond" w:hAnsi="Garamond" w:cs="Times New Roman"/>
          <w:noProof w:val="0"/>
          <w:sz w:val="24"/>
          <w:szCs w:val="24"/>
        </w:rPr>
        <w:t>): Shkëmbimi do të rregullohet si më poshtë:</w:t>
      </w:r>
    </w:p>
    <w:p w14:paraId="7A921854" w14:textId="481C83FB" w:rsidR="00CE6F1E" w:rsidRPr="00AD61E9"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Pr="00AD61E9">
        <w:rPr>
          <w:rFonts w:ascii="Garamond" w:hAnsi="Garamond" w:cs="Times New Roman"/>
          <w:noProof w:val="0"/>
          <w:sz w:val="24"/>
          <w:szCs w:val="24"/>
        </w:rPr>
        <w:t xml:space="preserve">Personat ose delegacionet e ftuara duhet të jenë të aftë të komunikojnë në gjuhën e </w:t>
      </w:r>
      <w:r w:rsidR="00AF62EB">
        <w:rPr>
          <w:rFonts w:ascii="Garamond" w:hAnsi="Garamond" w:cs="Times New Roman"/>
          <w:noProof w:val="0"/>
          <w:sz w:val="24"/>
          <w:szCs w:val="24"/>
        </w:rPr>
        <w:t>vendit ose institucionit pritës</w:t>
      </w:r>
      <w:r w:rsidRPr="00AD61E9">
        <w:rPr>
          <w:rFonts w:ascii="Garamond" w:hAnsi="Garamond" w:cs="Times New Roman"/>
          <w:noProof w:val="0"/>
          <w:sz w:val="24"/>
          <w:szCs w:val="24"/>
        </w:rPr>
        <w:t xml:space="preserve"> ose në anglisht</w:t>
      </w:r>
      <w:r w:rsidR="00AF62EB">
        <w:rPr>
          <w:rFonts w:ascii="Garamond" w:hAnsi="Garamond" w:cs="Times New Roman"/>
          <w:noProof w:val="0"/>
          <w:sz w:val="24"/>
          <w:szCs w:val="24"/>
        </w:rPr>
        <w:t>,</w:t>
      </w:r>
      <w:r w:rsidRPr="00AD61E9">
        <w:rPr>
          <w:rFonts w:ascii="Garamond" w:hAnsi="Garamond" w:cs="Times New Roman"/>
          <w:noProof w:val="0"/>
          <w:sz w:val="24"/>
          <w:szCs w:val="24"/>
        </w:rPr>
        <w:t xml:space="preserve"> ose në ndonjë gjuhë tjetër për të cilën është rënë dakord reciprokisht.</w:t>
      </w:r>
    </w:p>
    <w:p w14:paraId="3B938A09" w14:textId="77777777" w:rsidR="00511C4C" w:rsidRDefault="00CE6F1E"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Symbol"/>
          <w:noProof w:val="0"/>
          <w:sz w:val="24"/>
          <w:szCs w:val="24"/>
        </w:rPr>
        <w:t xml:space="preserve">- </w:t>
      </w:r>
      <w:r w:rsidRPr="00AD61E9">
        <w:rPr>
          <w:rFonts w:ascii="Garamond" w:hAnsi="Garamond" w:cs="Times New Roman"/>
          <w:noProof w:val="0"/>
          <w:sz w:val="24"/>
          <w:szCs w:val="24"/>
        </w:rPr>
        <w:t xml:space="preserve">Secili individ dhe delegacion do të jetë përgjegjës për sigurimin e tij mjekësor. </w:t>
      </w:r>
    </w:p>
    <w:p w14:paraId="51BC51A4" w14:textId="40A8C3B9" w:rsidR="00CE6F1E" w:rsidRPr="00AD61E9" w:rsidRDefault="00566C20" w:rsidP="00CE6F1E">
      <w:pPr>
        <w:tabs>
          <w:tab w:val="decimal" w:pos="140"/>
        </w:tabs>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14.3 Bursat</w:t>
      </w:r>
    </w:p>
    <w:p w14:paraId="4094D59F" w14:textId="49B715B3"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Ter</w:t>
      </w:r>
      <w:r w:rsidR="0053183B">
        <w:rPr>
          <w:rFonts w:ascii="Garamond" w:hAnsi="Garamond" w:cs="Times New Roman"/>
          <w:noProof w:val="0"/>
          <w:sz w:val="24"/>
          <w:szCs w:val="24"/>
        </w:rPr>
        <w:t>m</w:t>
      </w:r>
      <w:r w:rsidRPr="00AD61E9">
        <w:rPr>
          <w:rFonts w:ascii="Garamond" w:hAnsi="Garamond" w:cs="Times New Roman"/>
          <w:noProof w:val="0"/>
          <w:sz w:val="24"/>
          <w:szCs w:val="24"/>
        </w:rPr>
        <w:t xml:space="preserve">at dhe kushtet e bursave të specializimit të dhëna nga ana e Izraelit për një vit akademik do të publikohen çdo vit me anë të kanaleve qeveritare, si dhe në faqen e internetit të Ministrisë </w:t>
      </w:r>
      <w:r w:rsidR="00511C4C" w:rsidRPr="00AD61E9">
        <w:rPr>
          <w:rFonts w:ascii="Garamond" w:hAnsi="Garamond" w:cs="Times New Roman"/>
          <w:noProof w:val="0"/>
          <w:sz w:val="24"/>
          <w:szCs w:val="24"/>
        </w:rPr>
        <w:t xml:space="preserve">Izraelite </w:t>
      </w:r>
      <w:r w:rsidRPr="00AD61E9">
        <w:rPr>
          <w:rFonts w:ascii="Garamond" w:hAnsi="Garamond" w:cs="Times New Roman"/>
          <w:noProof w:val="0"/>
          <w:sz w:val="24"/>
          <w:szCs w:val="24"/>
        </w:rPr>
        <w:t xml:space="preserve">të Punëve të Jashtme: </w:t>
      </w:r>
      <w:r w:rsidRPr="00AD61E9">
        <w:rPr>
          <w:rFonts w:ascii="Garamond" w:hAnsi="Garamond" w:cs="Times New Roman"/>
          <w:noProof w:val="0"/>
          <w:color w:val="0000FF"/>
          <w:sz w:val="24"/>
          <w:szCs w:val="24"/>
          <w:u w:val="single"/>
        </w:rPr>
        <w:t>http://www.mfa.gov.il</w:t>
      </w:r>
      <w:r w:rsidR="00511C4C" w:rsidRPr="00566C20">
        <w:rPr>
          <w:rFonts w:ascii="Garamond" w:hAnsi="Garamond" w:cs="Times New Roman"/>
          <w:noProof w:val="0"/>
          <w:sz w:val="24"/>
          <w:szCs w:val="24"/>
        </w:rPr>
        <w:t>.</w:t>
      </w:r>
    </w:p>
    <w:p w14:paraId="28D414D2" w14:textId="08CD8C47"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Pala izraelite do t’u sigurojë pjesëmarrësve shqiptarë në </w:t>
      </w:r>
      <w:r w:rsidR="00ED4DCF">
        <w:rPr>
          <w:rFonts w:ascii="Garamond" w:hAnsi="Garamond" w:cs="Times New Roman"/>
          <w:noProof w:val="0"/>
          <w:sz w:val="24"/>
          <w:szCs w:val="24"/>
        </w:rPr>
        <w:t>Kursin V</w:t>
      </w:r>
      <w:bookmarkStart w:id="0" w:name="_GoBack"/>
      <w:bookmarkEnd w:id="0"/>
      <w:r w:rsidR="00511C4C" w:rsidRPr="00AD61E9">
        <w:rPr>
          <w:rFonts w:ascii="Garamond" w:hAnsi="Garamond" w:cs="Times New Roman"/>
          <w:noProof w:val="0"/>
          <w:sz w:val="24"/>
          <w:szCs w:val="24"/>
        </w:rPr>
        <w:t>ero</w:t>
      </w:r>
      <w:r w:rsidR="00511C4C">
        <w:rPr>
          <w:rFonts w:ascii="Garamond" w:hAnsi="Garamond" w:cs="Times New Roman"/>
          <w:noProof w:val="0"/>
          <w:sz w:val="24"/>
          <w:szCs w:val="24"/>
        </w:rPr>
        <w:t xml:space="preserve">r </w:t>
      </w:r>
      <w:r w:rsidR="0053183B">
        <w:rPr>
          <w:rFonts w:ascii="Garamond" w:hAnsi="Garamond" w:cs="Times New Roman"/>
          <w:noProof w:val="0"/>
          <w:sz w:val="24"/>
          <w:szCs w:val="24"/>
        </w:rPr>
        <w:t>të Shkollës së Gjuhës ULPAN/</w:t>
      </w:r>
      <w:r w:rsidRPr="00AD61E9">
        <w:rPr>
          <w:rFonts w:ascii="Garamond" w:hAnsi="Garamond" w:cs="Times New Roman"/>
          <w:noProof w:val="0"/>
          <w:sz w:val="24"/>
          <w:szCs w:val="24"/>
        </w:rPr>
        <w:t>përfituesit e bursave të pranuara në këtë Program, sa më poshtë:</w:t>
      </w:r>
    </w:p>
    <w:p w14:paraId="6B2F90E1" w14:textId="13171244"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a</w:t>
      </w:r>
      <w:r w:rsidR="0053183B">
        <w:rPr>
          <w:rFonts w:ascii="Garamond" w:hAnsi="Garamond" w:cs="Times New Roman"/>
          <w:noProof w:val="0"/>
          <w:sz w:val="24"/>
          <w:szCs w:val="24"/>
        </w:rPr>
        <w:t>)</w:t>
      </w:r>
      <w:r w:rsidRPr="00AD61E9">
        <w:rPr>
          <w:rFonts w:ascii="Garamond" w:hAnsi="Garamond" w:cs="Times New Roman"/>
          <w:noProof w:val="0"/>
          <w:sz w:val="24"/>
          <w:szCs w:val="24"/>
        </w:rPr>
        <w:t xml:space="preserve"> tarifë shkollimi falas;</w:t>
      </w:r>
    </w:p>
    <w:p w14:paraId="1AD60AB7" w14:textId="6AF08968" w:rsidR="00CE6F1E" w:rsidRPr="00AD61E9" w:rsidRDefault="00CE6F1E" w:rsidP="00CE6F1E">
      <w:pPr>
        <w:tabs>
          <w:tab w:val="decimal" w:pos="20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b</w:t>
      </w:r>
      <w:r w:rsidR="0053183B">
        <w:rPr>
          <w:rFonts w:ascii="Garamond" w:hAnsi="Garamond" w:cs="Times New Roman"/>
          <w:noProof w:val="0"/>
          <w:sz w:val="24"/>
          <w:szCs w:val="24"/>
        </w:rPr>
        <w:t>)</w:t>
      </w:r>
      <w:r w:rsidRPr="00AD61E9">
        <w:rPr>
          <w:rFonts w:ascii="Garamond" w:hAnsi="Garamond" w:cs="Times New Roman"/>
          <w:noProof w:val="0"/>
          <w:sz w:val="24"/>
          <w:szCs w:val="24"/>
        </w:rPr>
        <w:t xml:space="preserve"> kompensim për shpenzimet e jetesës</w:t>
      </w:r>
      <w:r w:rsidR="00511C4C">
        <w:rPr>
          <w:rFonts w:ascii="Garamond" w:hAnsi="Garamond" w:cs="Times New Roman"/>
          <w:noProof w:val="0"/>
          <w:sz w:val="24"/>
          <w:szCs w:val="24"/>
        </w:rPr>
        <w:t>,</w:t>
      </w:r>
      <w:r w:rsidRPr="00AD61E9">
        <w:rPr>
          <w:rFonts w:ascii="Garamond" w:hAnsi="Garamond" w:cs="Times New Roman"/>
          <w:noProof w:val="0"/>
          <w:sz w:val="24"/>
          <w:szCs w:val="24"/>
        </w:rPr>
        <w:t xml:space="preserve"> në </w:t>
      </w:r>
      <w:r w:rsidR="001566D8">
        <w:rPr>
          <w:rFonts w:ascii="Garamond" w:hAnsi="Garamond" w:cs="Times New Roman"/>
          <w:noProof w:val="0"/>
          <w:sz w:val="24"/>
          <w:szCs w:val="24"/>
        </w:rPr>
        <w:t>përputhje me kushtet e shkollës</w:t>
      </w:r>
      <w:r w:rsidRPr="00AD61E9">
        <w:rPr>
          <w:rFonts w:ascii="Garamond" w:hAnsi="Garamond" w:cs="Times New Roman"/>
          <w:noProof w:val="0"/>
          <w:sz w:val="24"/>
          <w:szCs w:val="24"/>
        </w:rPr>
        <w:t>/institucioneve akademike të gjuhës;</w:t>
      </w:r>
    </w:p>
    <w:p w14:paraId="2065D571" w14:textId="5ED4C9AE"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c</w:t>
      </w:r>
      <w:r w:rsidR="0053183B">
        <w:rPr>
          <w:rFonts w:ascii="Garamond" w:hAnsi="Garamond" w:cs="Times New Roman"/>
          <w:noProof w:val="0"/>
          <w:sz w:val="24"/>
          <w:szCs w:val="24"/>
        </w:rPr>
        <w:t>)</w:t>
      </w:r>
      <w:r w:rsidRPr="00AD61E9">
        <w:rPr>
          <w:rFonts w:ascii="Garamond" w:hAnsi="Garamond" w:cs="Times New Roman"/>
          <w:noProof w:val="0"/>
          <w:sz w:val="24"/>
          <w:szCs w:val="24"/>
        </w:rPr>
        <w:t xml:space="preserve"> sigurim shëndetësor, me përjashtim të kujdesit dentar dhe sëmundjeve kronike.</w:t>
      </w:r>
    </w:p>
    <w:p w14:paraId="7DBA040C" w14:textId="3C55B4E4"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 xml:space="preserve">Pala shqiptare do t’u sigurojë pjesëmarrësve izraelitë në </w:t>
      </w:r>
      <w:r w:rsidR="00511C4C" w:rsidRPr="00AD61E9">
        <w:rPr>
          <w:rFonts w:ascii="Garamond" w:hAnsi="Garamond" w:cs="Times New Roman"/>
          <w:noProof w:val="0"/>
          <w:sz w:val="24"/>
          <w:szCs w:val="24"/>
        </w:rPr>
        <w:t xml:space="preserve">kursin veror </w:t>
      </w:r>
      <w:r w:rsidRPr="00AD61E9">
        <w:rPr>
          <w:rFonts w:ascii="Garamond" w:hAnsi="Garamond" w:cs="Times New Roman"/>
          <w:noProof w:val="0"/>
          <w:sz w:val="24"/>
          <w:szCs w:val="24"/>
        </w:rPr>
        <w:t>shqiptar të organi</w:t>
      </w:r>
      <w:r w:rsidR="0053183B">
        <w:rPr>
          <w:rFonts w:ascii="Garamond" w:hAnsi="Garamond" w:cs="Times New Roman"/>
          <w:noProof w:val="0"/>
          <w:sz w:val="24"/>
          <w:szCs w:val="24"/>
        </w:rPr>
        <w:t>zuar nga Universiteti i Tiranës/</w:t>
      </w:r>
      <w:r w:rsidRPr="00AD61E9">
        <w:rPr>
          <w:rFonts w:ascii="Garamond" w:hAnsi="Garamond" w:cs="Times New Roman"/>
          <w:noProof w:val="0"/>
          <w:sz w:val="24"/>
          <w:szCs w:val="24"/>
        </w:rPr>
        <w:t>përfituesit e bursave akade</w:t>
      </w:r>
      <w:r w:rsidR="0053183B">
        <w:rPr>
          <w:rFonts w:ascii="Garamond" w:hAnsi="Garamond" w:cs="Times New Roman"/>
          <w:noProof w:val="0"/>
          <w:sz w:val="24"/>
          <w:szCs w:val="24"/>
        </w:rPr>
        <w:t>m</w:t>
      </w:r>
      <w:r w:rsidRPr="00AD61E9">
        <w:rPr>
          <w:rFonts w:ascii="Garamond" w:hAnsi="Garamond" w:cs="Times New Roman"/>
          <w:noProof w:val="0"/>
          <w:sz w:val="24"/>
          <w:szCs w:val="24"/>
        </w:rPr>
        <w:t>ike</w:t>
      </w:r>
      <w:r w:rsidR="00DD0841">
        <w:rPr>
          <w:rFonts w:ascii="Garamond" w:hAnsi="Garamond" w:cs="Times New Roman"/>
          <w:noProof w:val="0"/>
          <w:sz w:val="24"/>
          <w:szCs w:val="24"/>
        </w:rPr>
        <w:t>,</w:t>
      </w:r>
      <w:r w:rsidRPr="00AD61E9">
        <w:rPr>
          <w:rFonts w:ascii="Garamond" w:hAnsi="Garamond" w:cs="Times New Roman"/>
          <w:noProof w:val="0"/>
          <w:sz w:val="24"/>
          <w:szCs w:val="24"/>
        </w:rPr>
        <w:t xml:space="preserve"> në përputhje me këtë </w:t>
      </w:r>
      <w:r w:rsidR="00EF2433" w:rsidRPr="00AD61E9">
        <w:rPr>
          <w:rFonts w:ascii="Garamond" w:hAnsi="Garamond" w:cs="Times New Roman"/>
          <w:noProof w:val="0"/>
          <w:sz w:val="24"/>
          <w:szCs w:val="24"/>
        </w:rPr>
        <w:t>Program</w:t>
      </w:r>
      <w:r w:rsidRPr="00AD61E9">
        <w:rPr>
          <w:rFonts w:ascii="Garamond" w:hAnsi="Garamond" w:cs="Times New Roman"/>
          <w:noProof w:val="0"/>
          <w:sz w:val="24"/>
          <w:szCs w:val="24"/>
        </w:rPr>
        <w:t>, sa më poshtë:</w:t>
      </w:r>
    </w:p>
    <w:p w14:paraId="643A42CF" w14:textId="4652F1D0" w:rsidR="00CE6F1E" w:rsidRPr="00AD61E9" w:rsidRDefault="00CE6F1E" w:rsidP="00CE6F1E">
      <w:pPr>
        <w:tabs>
          <w:tab w:val="decimal" w:pos="28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a</w:t>
      </w:r>
      <w:r w:rsidR="0053183B">
        <w:rPr>
          <w:rFonts w:ascii="Garamond" w:hAnsi="Garamond" w:cs="Times New Roman"/>
          <w:noProof w:val="0"/>
          <w:sz w:val="24"/>
          <w:szCs w:val="24"/>
        </w:rPr>
        <w:t>)</w:t>
      </w:r>
      <w:r w:rsidRPr="00AD61E9">
        <w:rPr>
          <w:rFonts w:ascii="Garamond" w:hAnsi="Garamond" w:cs="Times New Roman"/>
          <w:noProof w:val="0"/>
          <w:sz w:val="24"/>
          <w:szCs w:val="24"/>
        </w:rPr>
        <w:t xml:space="preserve"> shkollim falas;</w:t>
      </w:r>
    </w:p>
    <w:p w14:paraId="2A21E22E" w14:textId="46515AAA" w:rsidR="00CE6F1E" w:rsidRPr="00AD61E9" w:rsidRDefault="00CE6F1E" w:rsidP="00CE6F1E">
      <w:pPr>
        <w:tabs>
          <w:tab w:val="decimal" w:pos="28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b</w:t>
      </w:r>
      <w:r w:rsidR="0053183B">
        <w:rPr>
          <w:rFonts w:ascii="Garamond" w:hAnsi="Garamond" w:cs="Times New Roman"/>
          <w:noProof w:val="0"/>
          <w:sz w:val="24"/>
          <w:szCs w:val="24"/>
        </w:rPr>
        <w:t>)</w:t>
      </w:r>
      <w:r w:rsidRPr="00AD61E9">
        <w:rPr>
          <w:rFonts w:ascii="Garamond" w:hAnsi="Garamond" w:cs="Times New Roman"/>
          <w:noProof w:val="0"/>
          <w:sz w:val="24"/>
          <w:szCs w:val="24"/>
        </w:rPr>
        <w:t xml:space="preserve"> kompensim për shpenzimet e jetesës në përputhje me legjislacionin kombëtar;</w:t>
      </w:r>
    </w:p>
    <w:p w14:paraId="7AB3C213" w14:textId="15B3393D" w:rsidR="00CE6F1E" w:rsidRPr="00AD61E9" w:rsidRDefault="00CE6F1E" w:rsidP="00CE6F1E">
      <w:pPr>
        <w:tabs>
          <w:tab w:val="decimal" w:pos="280"/>
        </w:tabs>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lastRenderedPageBreak/>
        <w:t>c</w:t>
      </w:r>
      <w:r w:rsidR="0053183B">
        <w:rPr>
          <w:rFonts w:ascii="Garamond" w:hAnsi="Garamond" w:cs="Times New Roman"/>
          <w:noProof w:val="0"/>
          <w:sz w:val="24"/>
          <w:szCs w:val="24"/>
        </w:rPr>
        <w:t>)</w:t>
      </w:r>
      <w:r w:rsidRPr="00AD61E9">
        <w:rPr>
          <w:rFonts w:ascii="Garamond" w:hAnsi="Garamond" w:cs="Times New Roman"/>
          <w:noProof w:val="0"/>
          <w:sz w:val="24"/>
          <w:szCs w:val="24"/>
        </w:rPr>
        <w:t xml:space="preserve"> sigurim shëndetësor, me përjashtim të kujdesit dentar dhe sëmundjeve kronike.</w:t>
      </w:r>
    </w:p>
    <w:p w14:paraId="5D293A87" w14:textId="032629AB"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14.4 Shkëmbimi i ekspozitave: Dispozitat financiare për secilin projekt do të dakordësohen veçmas midis palëve.</w:t>
      </w:r>
    </w:p>
    <w:p w14:paraId="11B72EFA" w14:textId="0D611646" w:rsidR="00CE6F1E" w:rsidRPr="00AD61E9" w:rsidRDefault="0053183B" w:rsidP="00CE6F1E">
      <w:pPr>
        <w:autoSpaceDE w:val="0"/>
        <w:autoSpaceDN w:val="0"/>
        <w:adjustRightInd w:val="0"/>
        <w:spacing w:after="0" w:line="240" w:lineRule="auto"/>
        <w:ind w:firstLine="284"/>
        <w:jc w:val="both"/>
        <w:rPr>
          <w:rFonts w:ascii="Garamond" w:hAnsi="Garamond" w:cs="Times New Roman"/>
          <w:b/>
          <w:noProof w:val="0"/>
          <w:sz w:val="24"/>
          <w:szCs w:val="24"/>
        </w:rPr>
      </w:pPr>
      <w:r w:rsidRPr="00AD61E9">
        <w:rPr>
          <w:rFonts w:ascii="Garamond" w:hAnsi="Garamond" w:cs="Times New Roman"/>
          <w:b/>
          <w:noProof w:val="0"/>
          <w:sz w:val="24"/>
          <w:szCs w:val="24"/>
        </w:rPr>
        <w:t>15. Dispozitat përfundimtare</w:t>
      </w:r>
    </w:p>
    <w:p w14:paraId="633308C0" w14:textId="20A1218A"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15.1</w:t>
      </w:r>
      <w:r w:rsidR="00CE6F1E" w:rsidRPr="00AD61E9">
        <w:rPr>
          <w:rFonts w:ascii="Garamond" w:hAnsi="Garamond" w:cs="Times New Roman"/>
          <w:noProof w:val="0"/>
          <w:sz w:val="24"/>
          <w:szCs w:val="24"/>
        </w:rPr>
        <w:t xml:space="preserve"> Ky Program nuk përjashton realizimin e shkëmbimeve të tjera në fushat kulturore, shkencore dhe arsimore.</w:t>
      </w:r>
    </w:p>
    <w:p w14:paraId="37E387BD" w14:textId="1D455B73"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15.2</w:t>
      </w:r>
      <w:r w:rsidR="00CE6F1E" w:rsidRPr="00AD61E9">
        <w:rPr>
          <w:rFonts w:ascii="Garamond" w:hAnsi="Garamond" w:cs="Times New Roman"/>
          <w:noProof w:val="0"/>
          <w:sz w:val="24"/>
          <w:szCs w:val="24"/>
        </w:rPr>
        <w:t xml:space="preserve"> Palët bien dakord që të gjitha iniciativat e përmendura në këtë Progra</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 xml:space="preserve"> do të kryhen brenda kufijve të fondeve të alokuara në buxhetet e tyre përkatëse vjetore.</w:t>
      </w:r>
    </w:p>
    <w:p w14:paraId="2EDB3D45" w14:textId="2660D216"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15.3</w:t>
      </w:r>
      <w:r w:rsidR="00CE6F1E" w:rsidRPr="00AD61E9">
        <w:rPr>
          <w:rFonts w:ascii="Garamond" w:hAnsi="Garamond" w:cs="Times New Roman"/>
          <w:noProof w:val="0"/>
          <w:sz w:val="24"/>
          <w:szCs w:val="24"/>
        </w:rPr>
        <w:t xml:space="preserve"> Çdo aktivitet i kryer nga një Palë</w:t>
      </w:r>
      <w:r w:rsidR="00DD0841">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përputhje </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e këtë Program, do të realizohet në përputhje me ligjet, rregulloret dhe procedurat e saj kombëtare.</w:t>
      </w:r>
    </w:p>
    <w:p w14:paraId="2BCA5137" w14:textId="2F3F38C2" w:rsidR="00CE6F1E" w:rsidRPr="00AD61E9" w:rsidRDefault="00CE6F1E" w:rsidP="00866D23">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Ky Program nuk është ligjërisht i detyrueshëm dhe nuk krijon ndonjë të drejtë ose detyri</w:t>
      </w:r>
      <w:r w:rsidR="0053183B">
        <w:rPr>
          <w:rFonts w:ascii="Garamond" w:hAnsi="Garamond" w:cs="Times New Roman"/>
          <w:noProof w:val="0"/>
          <w:sz w:val="24"/>
          <w:szCs w:val="24"/>
        </w:rPr>
        <w:t>m</w:t>
      </w:r>
      <w:r w:rsidRPr="00AD61E9">
        <w:rPr>
          <w:rFonts w:ascii="Garamond" w:hAnsi="Garamond" w:cs="Times New Roman"/>
          <w:noProof w:val="0"/>
          <w:sz w:val="24"/>
          <w:szCs w:val="24"/>
        </w:rPr>
        <w:t xml:space="preserve"> për palët sipas </w:t>
      </w:r>
      <w:r w:rsidR="00866D23">
        <w:rPr>
          <w:rFonts w:ascii="Garamond" w:hAnsi="Garamond" w:cs="Times New Roman"/>
          <w:noProof w:val="0"/>
          <w:sz w:val="24"/>
          <w:szCs w:val="24"/>
        </w:rPr>
        <w:t>s</w:t>
      </w:r>
      <w:r w:rsidRPr="00AD61E9">
        <w:rPr>
          <w:rFonts w:ascii="Garamond" w:hAnsi="Garamond" w:cs="Times New Roman"/>
          <w:noProof w:val="0"/>
          <w:sz w:val="24"/>
          <w:szCs w:val="24"/>
        </w:rPr>
        <w:t xml:space="preserve">ë </w:t>
      </w:r>
      <w:r w:rsidR="00B268C5" w:rsidRPr="00AD61E9">
        <w:rPr>
          <w:rFonts w:ascii="Garamond" w:hAnsi="Garamond" w:cs="Times New Roman"/>
          <w:noProof w:val="0"/>
          <w:sz w:val="24"/>
          <w:szCs w:val="24"/>
        </w:rPr>
        <w:t>drejtës ndërkombëtare.</w:t>
      </w:r>
    </w:p>
    <w:p w14:paraId="0B9A79F5" w14:textId="68EFD5BF"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15.4</w:t>
      </w:r>
      <w:r w:rsidR="00CE6F1E" w:rsidRPr="00AD61E9">
        <w:rPr>
          <w:rFonts w:ascii="Garamond" w:hAnsi="Garamond" w:cs="Times New Roman"/>
          <w:noProof w:val="0"/>
          <w:sz w:val="24"/>
          <w:szCs w:val="24"/>
        </w:rPr>
        <w:t xml:space="preserve"> Të gjitha ndryshimet që mund të lindin gjatë këtij Programi do të zgjidhen me mirëkuptim, me anë të kanaleve diplomatike.</w:t>
      </w:r>
    </w:p>
    <w:p w14:paraId="404570B7" w14:textId="6B68651D"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15.5</w:t>
      </w:r>
      <w:r w:rsidR="00CE6F1E" w:rsidRPr="00AD61E9">
        <w:rPr>
          <w:rFonts w:ascii="Garamond" w:hAnsi="Garamond" w:cs="Times New Roman"/>
          <w:noProof w:val="0"/>
          <w:sz w:val="24"/>
          <w:szCs w:val="24"/>
        </w:rPr>
        <w:t xml:space="preserve"> Palët ngarkojnë autoritetet e tyre kompetente</w:t>
      </w:r>
      <w:r w:rsidR="00DD0841">
        <w:rPr>
          <w:rFonts w:ascii="Garamond" w:hAnsi="Garamond" w:cs="Times New Roman"/>
          <w:noProof w:val="0"/>
          <w:sz w:val="24"/>
          <w:szCs w:val="24"/>
        </w:rPr>
        <w:t>,</w:t>
      </w:r>
      <w:r w:rsidR="00CE6F1E" w:rsidRPr="00AD61E9">
        <w:rPr>
          <w:rFonts w:ascii="Garamond" w:hAnsi="Garamond" w:cs="Times New Roman"/>
          <w:noProof w:val="0"/>
          <w:sz w:val="24"/>
          <w:szCs w:val="24"/>
        </w:rPr>
        <w:t xml:space="preserve"> në lidhje me zbatimin e këtij Programi.</w:t>
      </w:r>
    </w:p>
    <w:p w14:paraId="4301E59C" w14:textId="7882D2CE"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15.6</w:t>
      </w:r>
      <w:r w:rsidR="00CE6F1E" w:rsidRPr="00AD61E9">
        <w:rPr>
          <w:rFonts w:ascii="Garamond" w:hAnsi="Garamond" w:cs="Times New Roman"/>
          <w:noProof w:val="0"/>
          <w:sz w:val="24"/>
          <w:szCs w:val="24"/>
        </w:rPr>
        <w:t xml:space="preserve"> Ky Progra</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 xml:space="preserve"> mund të ndryshohet me pëlqi</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in e ndërsjellë të Palëve. Ndryshi</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et do të bëhen me shkrim.</w:t>
      </w:r>
    </w:p>
    <w:p w14:paraId="3AD2764D" w14:textId="6599E9F5" w:rsidR="00CE6F1E" w:rsidRPr="00AD61E9" w:rsidRDefault="001566D8" w:rsidP="00B268C5">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15.7</w:t>
      </w:r>
      <w:r w:rsidR="00CE6F1E" w:rsidRPr="00AD61E9">
        <w:rPr>
          <w:rFonts w:ascii="Garamond" w:hAnsi="Garamond" w:cs="Times New Roman"/>
          <w:noProof w:val="0"/>
          <w:sz w:val="24"/>
          <w:szCs w:val="24"/>
        </w:rPr>
        <w:t xml:space="preserve"> Ky </w:t>
      </w:r>
      <w:r w:rsidR="00EF2433" w:rsidRPr="00AD61E9">
        <w:rPr>
          <w:rFonts w:ascii="Garamond" w:hAnsi="Garamond" w:cs="Times New Roman"/>
          <w:noProof w:val="0"/>
          <w:sz w:val="24"/>
          <w:szCs w:val="24"/>
        </w:rPr>
        <w:t xml:space="preserve">Program </w:t>
      </w:r>
      <w:r w:rsidR="00CE6F1E" w:rsidRPr="00AD61E9">
        <w:rPr>
          <w:rFonts w:ascii="Garamond" w:hAnsi="Garamond" w:cs="Times New Roman"/>
          <w:noProof w:val="0"/>
          <w:sz w:val="24"/>
          <w:szCs w:val="24"/>
        </w:rPr>
        <w:t>do të hyjë në fuqi ditën e njoftimit të fundit me shkrim</w:t>
      </w:r>
      <w:r w:rsidR="00511C4C">
        <w:rPr>
          <w:rFonts w:ascii="Garamond" w:hAnsi="Garamond" w:cs="Times New Roman"/>
          <w:noProof w:val="0"/>
          <w:sz w:val="24"/>
          <w:szCs w:val="24"/>
        </w:rPr>
        <w:t>,</w:t>
      </w:r>
      <w:r w:rsidR="00CE6F1E" w:rsidRPr="00AD61E9">
        <w:rPr>
          <w:rFonts w:ascii="Garamond" w:hAnsi="Garamond" w:cs="Times New Roman"/>
          <w:noProof w:val="0"/>
          <w:sz w:val="24"/>
          <w:szCs w:val="24"/>
        </w:rPr>
        <w:t xml:space="preserve"> nëpërmjet kanaleve diplo</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 xml:space="preserve">atike që deklaron se Palët kanë përfunduar procedurat e tyre të brendshme të kërkuara për hyrjen e tij në fuqi. Ai do të mbetet në fuqi deri më 31 dhjetor 2025. Ai do të zgjatet automatikisht për një periudhë shtesë prej </w:t>
      </w:r>
      <w:r w:rsidR="00B268C5" w:rsidRPr="00AD61E9">
        <w:rPr>
          <w:rFonts w:ascii="Garamond" w:hAnsi="Garamond" w:cs="Times New Roman"/>
          <w:noProof w:val="0"/>
          <w:sz w:val="24"/>
          <w:szCs w:val="24"/>
        </w:rPr>
        <w:t>3</w:t>
      </w:r>
      <w:r w:rsidR="00CE6F1E" w:rsidRPr="00AD61E9">
        <w:rPr>
          <w:rFonts w:ascii="Garamond" w:hAnsi="Garamond" w:cs="Times New Roman"/>
          <w:noProof w:val="0"/>
          <w:sz w:val="24"/>
          <w:szCs w:val="24"/>
        </w:rPr>
        <w:t xml:space="preserve"> (</w:t>
      </w:r>
      <w:r w:rsidR="00B268C5" w:rsidRPr="00AD61E9">
        <w:rPr>
          <w:rFonts w:ascii="Garamond" w:hAnsi="Garamond" w:cs="Times New Roman"/>
          <w:noProof w:val="0"/>
          <w:sz w:val="24"/>
          <w:szCs w:val="24"/>
        </w:rPr>
        <w:t>tre</w:t>
      </w:r>
      <w:r w:rsidR="00CE6F1E" w:rsidRPr="00AD61E9">
        <w:rPr>
          <w:rFonts w:ascii="Garamond" w:hAnsi="Garamond" w:cs="Times New Roman"/>
          <w:noProof w:val="0"/>
          <w:sz w:val="24"/>
          <w:szCs w:val="24"/>
        </w:rPr>
        <w:t>) vjetësh, përveç nëse ndonjë nga palët njofton palën tjetër nëpër</w:t>
      </w:r>
      <w:r w:rsidR="0053183B">
        <w:rPr>
          <w:rFonts w:ascii="Garamond" w:hAnsi="Garamond" w:cs="Times New Roman"/>
          <w:noProof w:val="0"/>
          <w:sz w:val="24"/>
          <w:szCs w:val="24"/>
        </w:rPr>
        <w:t>m</w:t>
      </w:r>
      <w:r w:rsidR="00CE6F1E" w:rsidRPr="00AD61E9">
        <w:rPr>
          <w:rFonts w:ascii="Garamond" w:hAnsi="Garamond" w:cs="Times New Roman"/>
          <w:noProof w:val="0"/>
          <w:sz w:val="24"/>
          <w:szCs w:val="24"/>
        </w:rPr>
        <w:t xml:space="preserve">jet një </w:t>
      </w:r>
      <w:r w:rsidR="00B268C5" w:rsidRPr="00AD61E9">
        <w:rPr>
          <w:rFonts w:ascii="Garamond" w:hAnsi="Garamond" w:cs="Times New Roman"/>
          <w:noProof w:val="0"/>
          <w:sz w:val="24"/>
          <w:szCs w:val="24"/>
        </w:rPr>
        <w:t>note diplo</w:t>
      </w:r>
      <w:r w:rsidR="00B268C5">
        <w:rPr>
          <w:rFonts w:ascii="Garamond" w:hAnsi="Garamond" w:cs="Times New Roman"/>
          <w:noProof w:val="0"/>
          <w:sz w:val="24"/>
          <w:szCs w:val="24"/>
        </w:rPr>
        <w:t>m</w:t>
      </w:r>
      <w:r w:rsidR="00B268C5" w:rsidRPr="00AD61E9">
        <w:rPr>
          <w:rFonts w:ascii="Garamond" w:hAnsi="Garamond" w:cs="Times New Roman"/>
          <w:noProof w:val="0"/>
          <w:sz w:val="24"/>
          <w:szCs w:val="24"/>
        </w:rPr>
        <w:t>atike</w:t>
      </w:r>
      <w:r w:rsidR="00B268C5">
        <w:rPr>
          <w:rFonts w:ascii="Garamond" w:hAnsi="Garamond" w:cs="Times New Roman"/>
          <w:noProof w:val="0"/>
          <w:sz w:val="24"/>
          <w:szCs w:val="24"/>
        </w:rPr>
        <w:t>,</w:t>
      </w:r>
      <w:r w:rsidR="00B268C5" w:rsidRPr="00AD61E9">
        <w:rPr>
          <w:rFonts w:ascii="Garamond" w:hAnsi="Garamond" w:cs="Times New Roman"/>
          <w:noProof w:val="0"/>
          <w:sz w:val="24"/>
          <w:szCs w:val="24"/>
        </w:rPr>
        <w:t xml:space="preserve"> </w:t>
      </w:r>
      <w:r w:rsidR="00CE6F1E" w:rsidRPr="00AD61E9">
        <w:rPr>
          <w:rFonts w:ascii="Garamond" w:hAnsi="Garamond" w:cs="Times New Roman"/>
          <w:noProof w:val="0"/>
          <w:sz w:val="24"/>
          <w:szCs w:val="24"/>
        </w:rPr>
        <w:t xml:space="preserve">për qëllimin për ta ndërprerë atë, të paktën </w:t>
      </w:r>
      <w:r w:rsidR="00B268C5" w:rsidRPr="00AD61E9">
        <w:rPr>
          <w:rFonts w:ascii="Garamond" w:hAnsi="Garamond" w:cs="Times New Roman"/>
          <w:noProof w:val="0"/>
          <w:sz w:val="24"/>
          <w:szCs w:val="24"/>
        </w:rPr>
        <w:t>90</w:t>
      </w:r>
      <w:r w:rsidR="00CE6F1E" w:rsidRPr="00AD61E9">
        <w:rPr>
          <w:rFonts w:ascii="Garamond" w:hAnsi="Garamond" w:cs="Times New Roman"/>
          <w:noProof w:val="0"/>
          <w:sz w:val="24"/>
          <w:szCs w:val="24"/>
        </w:rPr>
        <w:t xml:space="preserve"> (</w:t>
      </w:r>
      <w:r w:rsidR="00B268C5" w:rsidRPr="00AD61E9">
        <w:rPr>
          <w:rFonts w:ascii="Garamond" w:hAnsi="Garamond" w:cs="Times New Roman"/>
          <w:noProof w:val="0"/>
          <w:sz w:val="24"/>
          <w:szCs w:val="24"/>
        </w:rPr>
        <w:t>nëntëdhjetë</w:t>
      </w:r>
      <w:r w:rsidR="00CE6F1E" w:rsidRPr="00AD61E9">
        <w:rPr>
          <w:rFonts w:ascii="Garamond" w:hAnsi="Garamond" w:cs="Times New Roman"/>
          <w:noProof w:val="0"/>
          <w:sz w:val="24"/>
          <w:szCs w:val="24"/>
        </w:rPr>
        <w:t>) ditë para datës së përfundimit të tij të synuar.</w:t>
      </w:r>
    </w:p>
    <w:p w14:paraId="37113FA4" w14:textId="192771B2" w:rsidR="00CE6F1E" w:rsidRPr="00AD61E9" w:rsidRDefault="001566D8" w:rsidP="00CE6F1E">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15.8</w:t>
      </w:r>
      <w:r w:rsidR="00CE6F1E" w:rsidRPr="00AD61E9">
        <w:rPr>
          <w:rFonts w:ascii="Garamond" w:hAnsi="Garamond" w:cs="Times New Roman"/>
          <w:noProof w:val="0"/>
          <w:sz w:val="24"/>
          <w:szCs w:val="24"/>
        </w:rPr>
        <w:t xml:space="preserve"> Përfundimi i këtij Programi nuk do të ndikojë në aktivitetet e vazhdueshme për të cilat është rënë dakord para përfundimit të tij.</w:t>
      </w:r>
    </w:p>
    <w:p w14:paraId="03B8EEC9" w14:textId="3344B268" w:rsidR="00CE6F1E" w:rsidRPr="00AD61E9" w:rsidRDefault="00CE6F1E" w:rsidP="00511C4C">
      <w:pPr>
        <w:autoSpaceDE w:val="0"/>
        <w:autoSpaceDN w:val="0"/>
        <w:adjustRightInd w:val="0"/>
        <w:spacing w:after="0" w:line="240" w:lineRule="auto"/>
        <w:ind w:firstLine="284"/>
        <w:jc w:val="both"/>
        <w:rPr>
          <w:rFonts w:ascii="Garamond" w:hAnsi="Garamond" w:cs="Times New Roman"/>
          <w:noProof w:val="0"/>
          <w:sz w:val="24"/>
          <w:szCs w:val="24"/>
        </w:rPr>
      </w:pPr>
      <w:r w:rsidRPr="00AD61E9">
        <w:rPr>
          <w:rFonts w:ascii="Garamond" w:hAnsi="Garamond" w:cs="Times New Roman"/>
          <w:noProof w:val="0"/>
          <w:sz w:val="24"/>
          <w:szCs w:val="24"/>
        </w:rPr>
        <w:t>Nënshkruar</w:t>
      </w:r>
      <w:r w:rsidR="00511C4C">
        <w:rPr>
          <w:rFonts w:ascii="Garamond" w:hAnsi="Garamond" w:cs="Times New Roman"/>
          <w:noProof w:val="0"/>
          <w:sz w:val="24"/>
          <w:szCs w:val="24"/>
        </w:rPr>
        <w:t xml:space="preserve"> </w:t>
      </w:r>
      <w:r w:rsidRPr="00AD61E9">
        <w:rPr>
          <w:rFonts w:ascii="Garamond" w:hAnsi="Garamond" w:cs="Times New Roman"/>
          <w:noProof w:val="0"/>
          <w:sz w:val="24"/>
          <w:szCs w:val="24"/>
        </w:rPr>
        <w:t>_____________</w:t>
      </w:r>
      <w:r w:rsidR="00101D37">
        <w:rPr>
          <w:rFonts w:ascii="Garamond" w:hAnsi="Garamond" w:cs="Times New Roman"/>
          <w:noProof w:val="0"/>
          <w:sz w:val="24"/>
          <w:szCs w:val="24"/>
        </w:rPr>
        <w:t>,</w:t>
      </w:r>
      <w:r w:rsidR="00511C4C">
        <w:rPr>
          <w:rFonts w:ascii="Garamond" w:hAnsi="Garamond" w:cs="Times New Roman"/>
          <w:noProof w:val="0"/>
          <w:sz w:val="24"/>
          <w:szCs w:val="24"/>
        </w:rPr>
        <w:t xml:space="preserve"> m</w:t>
      </w:r>
      <w:r w:rsidRPr="00AD61E9">
        <w:rPr>
          <w:rFonts w:ascii="Garamond" w:hAnsi="Garamond" w:cs="Times New Roman"/>
          <w:noProof w:val="0"/>
          <w:sz w:val="24"/>
          <w:szCs w:val="24"/>
        </w:rPr>
        <w:t>ë</w:t>
      </w:r>
      <w:r w:rsidR="00511C4C">
        <w:rPr>
          <w:rFonts w:ascii="Garamond" w:hAnsi="Garamond" w:cs="Times New Roman"/>
          <w:noProof w:val="0"/>
          <w:sz w:val="24"/>
          <w:szCs w:val="24"/>
        </w:rPr>
        <w:t xml:space="preserve"> ________</w:t>
      </w:r>
      <w:r w:rsidR="00101D37">
        <w:rPr>
          <w:rFonts w:ascii="Garamond" w:hAnsi="Garamond" w:cs="Times New Roman"/>
          <w:noProof w:val="0"/>
          <w:sz w:val="24"/>
          <w:szCs w:val="24"/>
        </w:rPr>
        <w:t>,</w:t>
      </w:r>
      <w:r w:rsidR="00511C4C">
        <w:rPr>
          <w:rFonts w:ascii="Garamond" w:hAnsi="Garamond" w:cs="Times New Roman"/>
          <w:noProof w:val="0"/>
          <w:sz w:val="24"/>
          <w:szCs w:val="24"/>
        </w:rPr>
        <w:t xml:space="preserve"> të ___________ 2022, </w:t>
      </w:r>
      <w:r w:rsidRPr="00AD61E9">
        <w:rPr>
          <w:rFonts w:ascii="Garamond" w:hAnsi="Garamond" w:cs="Times New Roman"/>
          <w:noProof w:val="0"/>
          <w:sz w:val="24"/>
          <w:szCs w:val="24"/>
        </w:rPr>
        <w:t>të</w:t>
      </w:r>
      <w:r w:rsidR="00511C4C">
        <w:rPr>
          <w:rFonts w:ascii="Garamond" w:hAnsi="Garamond" w:cs="Times New Roman"/>
          <w:noProof w:val="0"/>
          <w:sz w:val="24"/>
          <w:szCs w:val="24"/>
        </w:rPr>
        <w:t xml:space="preserve"> </w:t>
      </w:r>
      <w:r w:rsidR="00511C4C" w:rsidRPr="00511C4C">
        <w:rPr>
          <w:rFonts w:ascii="Garamond" w:hAnsi="Garamond" w:cs="Times New Roman"/>
          <w:noProof w:val="0"/>
          <w:sz w:val="24"/>
          <w:szCs w:val="24"/>
        </w:rPr>
        <w:t>______</w:t>
      </w:r>
      <w:r w:rsidR="00101D37">
        <w:rPr>
          <w:rFonts w:ascii="Garamond" w:hAnsi="Garamond" w:cs="Times New Roman"/>
          <w:noProof w:val="0"/>
          <w:sz w:val="24"/>
          <w:szCs w:val="24"/>
        </w:rPr>
        <w:t>,</w:t>
      </w:r>
      <w:r w:rsidR="00511C4C">
        <w:rPr>
          <w:rFonts w:ascii="Garamond" w:hAnsi="Garamond" w:cs="Times New Roman"/>
          <w:noProof w:val="0"/>
          <w:sz w:val="24"/>
          <w:szCs w:val="24"/>
        </w:rPr>
        <w:t xml:space="preserve"> që korrespondon </w:t>
      </w:r>
      <w:r w:rsidRPr="00AD61E9">
        <w:rPr>
          <w:rFonts w:ascii="Garamond" w:hAnsi="Garamond" w:cs="Times New Roman"/>
          <w:noProof w:val="0"/>
          <w:sz w:val="24"/>
          <w:szCs w:val="24"/>
        </w:rPr>
        <w:t>me _________</w:t>
      </w:r>
      <w:r w:rsidR="00101D37">
        <w:rPr>
          <w:rFonts w:ascii="Garamond" w:hAnsi="Garamond" w:cs="Times New Roman"/>
          <w:noProof w:val="0"/>
          <w:sz w:val="24"/>
          <w:szCs w:val="24"/>
        </w:rPr>
        <w:t>,</w:t>
      </w:r>
      <w:r w:rsidR="00511C4C">
        <w:rPr>
          <w:rFonts w:ascii="Garamond" w:hAnsi="Garamond" w:cs="Times New Roman"/>
          <w:noProof w:val="0"/>
          <w:sz w:val="24"/>
          <w:szCs w:val="24"/>
        </w:rPr>
        <w:t xml:space="preserve"> ditën e ____________, 5782_</w:t>
      </w:r>
      <w:r w:rsidRPr="00AD61E9">
        <w:rPr>
          <w:rFonts w:ascii="Garamond" w:hAnsi="Garamond" w:cs="Times New Roman"/>
          <w:noProof w:val="0"/>
          <w:sz w:val="24"/>
          <w:szCs w:val="24"/>
        </w:rPr>
        <w:t>, në kalendarin hebraik, në dy kopje origjinale në gjuhën angleze, ku të dy</w:t>
      </w:r>
      <w:r w:rsidR="00511C4C">
        <w:rPr>
          <w:rFonts w:ascii="Garamond" w:hAnsi="Garamond" w:cs="Times New Roman"/>
          <w:noProof w:val="0"/>
          <w:sz w:val="24"/>
          <w:szCs w:val="24"/>
        </w:rPr>
        <w:t>ja</w:t>
      </w:r>
      <w:r w:rsidRPr="00AD61E9">
        <w:rPr>
          <w:rFonts w:ascii="Garamond" w:hAnsi="Garamond" w:cs="Times New Roman"/>
          <w:noProof w:val="0"/>
          <w:sz w:val="24"/>
          <w:szCs w:val="24"/>
        </w:rPr>
        <w:t xml:space="preserve"> tekstet janë njëlloj autentik</w:t>
      </w:r>
      <w:r w:rsidR="00511C4C">
        <w:rPr>
          <w:rFonts w:ascii="Garamond" w:hAnsi="Garamond" w:cs="Times New Roman"/>
          <w:noProof w:val="0"/>
          <w:sz w:val="24"/>
          <w:szCs w:val="24"/>
        </w:rPr>
        <w:t>e</w:t>
      </w:r>
      <w:r w:rsidRPr="00AD61E9">
        <w:rPr>
          <w:rFonts w:ascii="Garamond" w:hAnsi="Garamond" w:cs="Times New Roman"/>
          <w:noProof w:val="0"/>
          <w:sz w:val="24"/>
          <w:szCs w:val="24"/>
        </w:rPr>
        <w:t>.</w:t>
      </w:r>
    </w:p>
    <w:p w14:paraId="68AD53E2" w14:textId="77777777" w:rsidR="00CE6F1E" w:rsidRPr="00AD61E9" w:rsidRDefault="00CE6F1E" w:rsidP="00CE6F1E">
      <w:pPr>
        <w:autoSpaceDE w:val="0"/>
        <w:autoSpaceDN w:val="0"/>
        <w:adjustRightInd w:val="0"/>
        <w:spacing w:after="0" w:line="240" w:lineRule="auto"/>
        <w:ind w:firstLine="284"/>
        <w:jc w:val="both"/>
        <w:rPr>
          <w:rFonts w:ascii="Garamond" w:hAnsi="Garamond" w:cs="Times New Roman"/>
          <w:noProof w:val="0"/>
          <w:sz w:val="24"/>
          <w:szCs w:val="24"/>
        </w:rPr>
      </w:pPr>
    </w:p>
    <w:p w14:paraId="7FF81AF7" w14:textId="459105FE" w:rsidR="00CE6F1E" w:rsidRPr="00AD61E9" w:rsidRDefault="00CE6F1E" w:rsidP="00101D37">
      <w:pPr>
        <w:autoSpaceDE w:val="0"/>
        <w:autoSpaceDN w:val="0"/>
        <w:adjustRightInd w:val="0"/>
        <w:spacing w:after="0" w:line="240" w:lineRule="auto"/>
        <w:ind w:firstLine="284"/>
        <w:jc w:val="right"/>
        <w:rPr>
          <w:rFonts w:ascii="Garamond" w:hAnsi="Garamond" w:cs="Times New Roman"/>
          <w:noProof w:val="0"/>
          <w:sz w:val="24"/>
          <w:szCs w:val="24"/>
        </w:rPr>
      </w:pPr>
      <w:r w:rsidRPr="00AD61E9">
        <w:rPr>
          <w:rFonts w:ascii="Garamond" w:hAnsi="Garamond" w:cs="Times New Roman"/>
          <w:noProof w:val="0"/>
          <w:sz w:val="24"/>
          <w:szCs w:val="24"/>
        </w:rPr>
        <w:t>PËR KËSHILLIN E MINISTRAVE TË</w:t>
      </w:r>
      <w:r w:rsidR="0053183B">
        <w:rPr>
          <w:rFonts w:ascii="Garamond" w:hAnsi="Garamond" w:cs="Times New Roman"/>
          <w:noProof w:val="0"/>
          <w:sz w:val="24"/>
          <w:szCs w:val="24"/>
        </w:rPr>
        <w:t xml:space="preserve"> </w:t>
      </w:r>
    </w:p>
    <w:p w14:paraId="6C2F7CE6" w14:textId="77777777" w:rsidR="00CE6F1E" w:rsidRPr="00AD61E9" w:rsidRDefault="00CE6F1E" w:rsidP="00101D37">
      <w:pPr>
        <w:autoSpaceDE w:val="0"/>
        <w:autoSpaceDN w:val="0"/>
        <w:adjustRightInd w:val="0"/>
        <w:spacing w:after="0" w:line="240" w:lineRule="auto"/>
        <w:ind w:firstLine="284"/>
        <w:jc w:val="right"/>
        <w:rPr>
          <w:rFonts w:ascii="Garamond" w:hAnsi="Garamond" w:cs="Times New Roman"/>
          <w:noProof w:val="0"/>
          <w:sz w:val="24"/>
          <w:szCs w:val="24"/>
        </w:rPr>
      </w:pPr>
      <w:r w:rsidRPr="00AD61E9">
        <w:rPr>
          <w:rFonts w:ascii="Garamond" w:hAnsi="Garamond" w:cs="Times New Roman"/>
          <w:noProof w:val="0"/>
          <w:sz w:val="24"/>
          <w:szCs w:val="24"/>
        </w:rPr>
        <w:t>REPUBLIKËS SË SHQIPËRISË</w:t>
      </w:r>
    </w:p>
    <w:p w14:paraId="74D77777" w14:textId="77777777" w:rsidR="00CE6F1E" w:rsidRPr="00AD61E9" w:rsidRDefault="00CE6F1E" w:rsidP="00101D37">
      <w:pPr>
        <w:autoSpaceDE w:val="0"/>
        <w:autoSpaceDN w:val="0"/>
        <w:adjustRightInd w:val="0"/>
        <w:spacing w:after="0" w:line="240" w:lineRule="auto"/>
        <w:ind w:firstLine="284"/>
        <w:jc w:val="right"/>
        <w:rPr>
          <w:rFonts w:ascii="Garamond" w:hAnsi="Garamond" w:cs="Times New Roman"/>
          <w:noProof w:val="0"/>
          <w:sz w:val="24"/>
          <w:szCs w:val="24"/>
        </w:rPr>
      </w:pPr>
    </w:p>
    <w:p w14:paraId="090F1070" w14:textId="77777777" w:rsidR="00CE6F1E" w:rsidRPr="00AD61E9" w:rsidRDefault="00CE6F1E" w:rsidP="00101D37">
      <w:pPr>
        <w:autoSpaceDE w:val="0"/>
        <w:autoSpaceDN w:val="0"/>
        <w:adjustRightInd w:val="0"/>
        <w:spacing w:after="0" w:line="240" w:lineRule="auto"/>
        <w:ind w:firstLine="284"/>
        <w:jc w:val="right"/>
        <w:rPr>
          <w:rFonts w:ascii="Garamond" w:hAnsi="Garamond" w:cs="Times New Roman"/>
          <w:noProof w:val="0"/>
          <w:sz w:val="24"/>
          <w:szCs w:val="24"/>
        </w:rPr>
      </w:pPr>
      <w:r w:rsidRPr="00AD61E9">
        <w:rPr>
          <w:rFonts w:ascii="Garamond" w:hAnsi="Garamond" w:cs="Times New Roman"/>
          <w:noProof w:val="0"/>
          <w:sz w:val="24"/>
          <w:szCs w:val="24"/>
        </w:rPr>
        <w:t>PËR QEVERINË E SHTETIT TË</w:t>
      </w:r>
    </w:p>
    <w:p w14:paraId="21F64413" w14:textId="77777777" w:rsidR="00CE6F1E" w:rsidRPr="00AD61E9" w:rsidRDefault="00CE6F1E" w:rsidP="00101D37">
      <w:pPr>
        <w:autoSpaceDE w:val="0"/>
        <w:autoSpaceDN w:val="0"/>
        <w:adjustRightInd w:val="0"/>
        <w:spacing w:after="0" w:line="240" w:lineRule="auto"/>
        <w:ind w:firstLine="284"/>
        <w:jc w:val="right"/>
        <w:rPr>
          <w:rFonts w:ascii="Garamond" w:hAnsi="Garamond" w:cs="Times New Roman"/>
          <w:noProof w:val="0"/>
          <w:sz w:val="24"/>
          <w:szCs w:val="24"/>
        </w:rPr>
      </w:pPr>
      <w:r w:rsidRPr="00AD61E9">
        <w:rPr>
          <w:rFonts w:ascii="Garamond" w:hAnsi="Garamond" w:cs="Times New Roman"/>
          <w:noProof w:val="0"/>
          <w:sz w:val="24"/>
          <w:szCs w:val="24"/>
        </w:rPr>
        <w:t xml:space="preserve">IZRAELIT </w:t>
      </w:r>
    </w:p>
    <w:p w14:paraId="6653462F" w14:textId="77777777" w:rsidR="00CE6F1E" w:rsidRPr="00AD61E9" w:rsidRDefault="00CE6F1E" w:rsidP="00CE6F1E">
      <w:pPr>
        <w:spacing w:after="0" w:line="240" w:lineRule="auto"/>
        <w:ind w:firstLine="284"/>
        <w:jc w:val="both"/>
        <w:rPr>
          <w:rFonts w:ascii="Garamond" w:hAnsi="Garamond"/>
          <w:noProof w:val="0"/>
        </w:rPr>
      </w:pPr>
    </w:p>
    <w:p w14:paraId="361991C9" w14:textId="77777777" w:rsidR="00774DD0" w:rsidRPr="00AD61E9" w:rsidRDefault="00774DD0" w:rsidP="00CE6F1E">
      <w:pPr>
        <w:autoSpaceDE w:val="0"/>
        <w:autoSpaceDN w:val="0"/>
        <w:adjustRightInd w:val="0"/>
        <w:spacing w:after="0" w:line="240" w:lineRule="auto"/>
        <w:ind w:firstLine="284"/>
        <w:jc w:val="both"/>
        <w:rPr>
          <w:rFonts w:ascii="Garamond" w:hAnsi="Garamond"/>
          <w:b/>
          <w:caps/>
          <w:noProof w:val="0"/>
          <w:sz w:val="24"/>
          <w:szCs w:val="24"/>
        </w:rPr>
      </w:pPr>
    </w:p>
    <w:sectPr w:rsidR="00774DD0" w:rsidRPr="00AD61E9" w:rsidSect="006A6AC0">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13D83" w14:textId="77777777" w:rsidR="00136686" w:rsidRDefault="00136686" w:rsidP="00AB3C1C">
      <w:pPr>
        <w:spacing w:after="0" w:line="240" w:lineRule="auto"/>
      </w:pPr>
      <w:r>
        <w:separator/>
      </w:r>
    </w:p>
  </w:endnote>
  <w:endnote w:type="continuationSeparator" w:id="0">
    <w:p w14:paraId="0F46604A" w14:textId="77777777" w:rsidR="00136686" w:rsidRDefault="00136686" w:rsidP="00AB3C1C">
      <w:pPr>
        <w:spacing w:after="0" w:line="240" w:lineRule="auto"/>
      </w:pPr>
      <w:r>
        <w:continuationSeparator/>
      </w:r>
    </w:p>
  </w:endnote>
  <w:endnote w:type="continuationNotice" w:id="1">
    <w:p w14:paraId="10E75A0D" w14:textId="77777777" w:rsidR="00136686" w:rsidRDefault="00136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264569573"/>
      <w:docPartObj>
        <w:docPartGallery w:val="Page Numbers (Bottom of Page)"/>
        <w:docPartUnique/>
      </w:docPartObj>
    </w:sdtPr>
    <w:sdtEndPr>
      <w:rPr>
        <w:noProof/>
      </w:rPr>
    </w:sdtEndPr>
    <w:sdtContent>
      <w:p w14:paraId="414B52AD" w14:textId="487F33E7" w:rsidR="00136686" w:rsidRDefault="00136686">
        <w:pPr>
          <w:pStyle w:val="Footer"/>
          <w:jc w:val="right"/>
        </w:pPr>
        <w:r>
          <w:rPr>
            <w:noProof w:val="0"/>
          </w:rPr>
          <w:fldChar w:fldCharType="begin"/>
        </w:r>
        <w:r>
          <w:instrText xml:space="preserve"> PAGE   \* MERGEFORMAT </w:instrText>
        </w:r>
        <w:r>
          <w:rPr>
            <w:noProof w:val="0"/>
          </w:rPr>
          <w:fldChar w:fldCharType="separate"/>
        </w:r>
        <w:r w:rsidR="00ED4DCF">
          <w:t>9</w:t>
        </w:r>
        <w:r>
          <w:fldChar w:fldCharType="end"/>
        </w:r>
      </w:p>
    </w:sdtContent>
  </w:sdt>
  <w:p w14:paraId="66FF8D12" w14:textId="77777777" w:rsidR="00136686" w:rsidRDefault="001366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19954A" w14:textId="77777777" w:rsidR="00136686" w:rsidRDefault="00136686" w:rsidP="00AB3C1C">
      <w:pPr>
        <w:spacing w:after="0" w:line="240" w:lineRule="auto"/>
      </w:pPr>
      <w:r>
        <w:separator/>
      </w:r>
    </w:p>
  </w:footnote>
  <w:footnote w:type="continuationSeparator" w:id="0">
    <w:p w14:paraId="60AA6638" w14:textId="77777777" w:rsidR="00136686" w:rsidRDefault="00136686" w:rsidP="00AB3C1C">
      <w:pPr>
        <w:spacing w:after="0" w:line="240" w:lineRule="auto"/>
      </w:pPr>
      <w:r>
        <w:continuationSeparator/>
      </w:r>
    </w:p>
  </w:footnote>
  <w:footnote w:type="continuationNotice" w:id="1">
    <w:p w14:paraId="67B28640" w14:textId="77777777" w:rsidR="00136686" w:rsidRDefault="0013668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D767D"/>
    <w:multiLevelType w:val="hybridMultilevel"/>
    <w:tmpl w:val="54C8E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F54131"/>
    <w:multiLevelType w:val="hybridMultilevel"/>
    <w:tmpl w:val="82021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2F23C5"/>
    <w:multiLevelType w:val="hybridMultilevel"/>
    <w:tmpl w:val="C6007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6C0"/>
    <w:rsid w:val="00020EBF"/>
    <w:rsid w:val="00031357"/>
    <w:rsid w:val="00035944"/>
    <w:rsid w:val="00041D95"/>
    <w:rsid w:val="000504CB"/>
    <w:rsid w:val="0005738B"/>
    <w:rsid w:val="0006166E"/>
    <w:rsid w:val="00074A73"/>
    <w:rsid w:val="00090F89"/>
    <w:rsid w:val="00093D88"/>
    <w:rsid w:val="000B2484"/>
    <w:rsid w:val="000B2598"/>
    <w:rsid w:val="000B2933"/>
    <w:rsid w:val="000C515B"/>
    <w:rsid w:val="000C6E94"/>
    <w:rsid w:val="000D1EDD"/>
    <w:rsid w:val="000D4E1E"/>
    <w:rsid w:val="000F6015"/>
    <w:rsid w:val="00101D37"/>
    <w:rsid w:val="00110006"/>
    <w:rsid w:val="00112B74"/>
    <w:rsid w:val="00127C81"/>
    <w:rsid w:val="00136686"/>
    <w:rsid w:val="00143929"/>
    <w:rsid w:val="001503A5"/>
    <w:rsid w:val="00156066"/>
    <w:rsid w:val="001566D8"/>
    <w:rsid w:val="001723D3"/>
    <w:rsid w:val="001800A0"/>
    <w:rsid w:val="001816C0"/>
    <w:rsid w:val="00182284"/>
    <w:rsid w:val="00192F99"/>
    <w:rsid w:val="001A685F"/>
    <w:rsid w:val="001B29B7"/>
    <w:rsid w:val="001C01A9"/>
    <w:rsid w:val="001D78AC"/>
    <w:rsid w:val="001F1E3F"/>
    <w:rsid w:val="001F29C4"/>
    <w:rsid w:val="00200109"/>
    <w:rsid w:val="00214DF0"/>
    <w:rsid w:val="0027205F"/>
    <w:rsid w:val="00272D2C"/>
    <w:rsid w:val="00273844"/>
    <w:rsid w:val="002823E7"/>
    <w:rsid w:val="00285DFA"/>
    <w:rsid w:val="002A2B5C"/>
    <w:rsid w:val="002A4417"/>
    <w:rsid w:val="002C0F29"/>
    <w:rsid w:val="002C4C19"/>
    <w:rsid w:val="002C5ABA"/>
    <w:rsid w:val="002C7268"/>
    <w:rsid w:val="002D49A9"/>
    <w:rsid w:val="002D5255"/>
    <w:rsid w:val="00302CB2"/>
    <w:rsid w:val="00310F7A"/>
    <w:rsid w:val="00314C37"/>
    <w:rsid w:val="00323FBE"/>
    <w:rsid w:val="00341A67"/>
    <w:rsid w:val="00365593"/>
    <w:rsid w:val="00375E2C"/>
    <w:rsid w:val="00383B30"/>
    <w:rsid w:val="00387378"/>
    <w:rsid w:val="003B3CE9"/>
    <w:rsid w:val="003E5749"/>
    <w:rsid w:val="003E5931"/>
    <w:rsid w:val="00414436"/>
    <w:rsid w:val="004218F7"/>
    <w:rsid w:val="004247B1"/>
    <w:rsid w:val="00426DB7"/>
    <w:rsid w:val="00447EB2"/>
    <w:rsid w:val="004510BD"/>
    <w:rsid w:val="00451120"/>
    <w:rsid w:val="00452EC7"/>
    <w:rsid w:val="00480771"/>
    <w:rsid w:val="00480975"/>
    <w:rsid w:val="00484FF8"/>
    <w:rsid w:val="00487350"/>
    <w:rsid w:val="004873B5"/>
    <w:rsid w:val="00494C89"/>
    <w:rsid w:val="004A6EA1"/>
    <w:rsid w:val="004C3AF6"/>
    <w:rsid w:val="004F7466"/>
    <w:rsid w:val="00504481"/>
    <w:rsid w:val="00511C4C"/>
    <w:rsid w:val="0053183B"/>
    <w:rsid w:val="00542553"/>
    <w:rsid w:val="00566C20"/>
    <w:rsid w:val="00570727"/>
    <w:rsid w:val="00572C0A"/>
    <w:rsid w:val="00596A3B"/>
    <w:rsid w:val="005A2F79"/>
    <w:rsid w:val="005B28CB"/>
    <w:rsid w:val="005C1C21"/>
    <w:rsid w:val="005C59C5"/>
    <w:rsid w:val="005E2617"/>
    <w:rsid w:val="005E4F2D"/>
    <w:rsid w:val="005E6EA1"/>
    <w:rsid w:val="005F200E"/>
    <w:rsid w:val="005F452E"/>
    <w:rsid w:val="00626986"/>
    <w:rsid w:val="00637C3C"/>
    <w:rsid w:val="00637CB2"/>
    <w:rsid w:val="006425DB"/>
    <w:rsid w:val="006440C0"/>
    <w:rsid w:val="00672383"/>
    <w:rsid w:val="00681CE8"/>
    <w:rsid w:val="006938E3"/>
    <w:rsid w:val="006A6AC0"/>
    <w:rsid w:val="006B323D"/>
    <w:rsid w:val="006D0510"/>
    <w:rsid w:val="006D47AD"/>
    <w:rsid w:val="006E7ADD"/>
    <w:rsid w:val="006F21C5"/>
    <w:rsid w:val="006F2DCC"/>
    <w:rsid w:val="006F6460"/>
    <w:rsid w:val="00700A4D"/>
    <w:rsid w:val="00702CA2"/>
    <w:rsid w:val="00706763"/>
    <w:rsid w:val="00711E0F"/>
    <w:rsid w:val="007200CD"/>
    <w:rsid w:val="00736DD8"/>
    <w:rsid w:val="007425ED"/>
    <w:rsid w:val="0074277D"/>
    <w:rsid w:val="00746F0D"/>
    <w:rsid w:val="00752518"/>
    <w:rsid w:val="0076573A"/>
    <w:rsid w:val="00774DD0"/>
    <w:rsid w:val="00780D66"/>
    <w:rsid w:val="007A55D9"/>
    <w:rsid w:val="007B10C5"/>
    <w:rsid w:val="007B37C4"/>
    <w:rsid w:val="007C70BB"/>
    <w:rsid w:val="007D1D67"/>
    <w:rsid w:val="007D274F"/>
    <w:rsid w:val="007D2987"/>
    <w:rsid w:val="007E0348"/>
    <w:rsid w:val="007E7EDA"/>
    <w:rsid w:val="007F1EA1"/>
    <w:rsid w:val="0080246B"/>
    <w:rsid w:val="0081209D"/>
    <w:rsid w:val="00840A29"/>
    <w:rsid w:val="00841BD0"/>
    <w:rsid w:val="00847113"/>
    <w:rsid w:val="008631EE"/>
    <w:rsid w:val="00866D23"/>
    <w:rsid w:val="00884A2E"/>
    <w:rsid w:val="00890515"/>
    <w:rsid w:val="00891BBC"/>
    <w:rsid w:val="008B7609"/>
    <w:rsid w:val="008B787D"/>
    <w:rsid w:val="008C29D0"/>
    <w:rsid w:val="008C5DF7"/>
    <w:rsid w:val="008D6457"/>
    <w:rsid w:val="009053EF"/>
    <w:rsid w:val="0091018B"/>
    <w:rsid w:val="00911835"/>
    <w:rsid w:val="00912FC1"/>
    <w:rsid w:val="00920727"/>
    <w:rsid w:val="00924B9A"/>
    <w:rsid w:val="00930D3D"/>
    <w:rsid w:val="00932792"/>
    <w:rsid w:val="0094334F"/>
    <w:rsid w:val="009601A6"/>
    <w:rsid w:val="0096186C"/>
    <w:rsid w:val="00965340"/>
    <w:rsid w:val="0098361F"/>
    <w:rsid w:val="0099141D"/>
    <w:rsid w:val="009C711B"/>
    <w:rsid w:val="009E3644"/>
    <w:rsid w:val="009E468C"/>
    <w:rsid w:val="009E48E0"/>
    <w:rsid w:val="009F1AAC"/>
    <w:rsid w:val="009F4E94"/>
    <w:rsid w:val="00A06290"/>
    <w:rsid w:val="00A10977"/>
    <w:rsid w:val="00A16410"/>
    <w:rsid w:val="00A235DA"/>
    <w:rsid w:val="00A40E31"/>
    <w:rsid w:val="00A41ACE"/>
    <w:rsid w:val="00A45062"/>
    <w:rsid w:val="00A45284"/>
    <w:rsid w:val="00A56D4A"/>
    <w:rsid w:val="00A61BD0"/>
    <w:rsid w:val="00A64EC0"/>
    <w:rsid w:val="00A67970"/>
    <w:rsid w:val="00A72DBE"/>
    <w:rsid w:val="00A75822"/>
    <w:rsid w:val="00A76DB5"/>
    <w:rsid w:val="00A806FE"/>
    <w:rsid w:val="00A80FE1"/>
    <w:rsid w:val="00A85701"/>
    <w:rsid w:val="00A91FBE"/>
    <w:rsid w:val="00A94962"/>
    <w:rsid w:val="00A94E70"/>
    <w:rsid w:val="00AB3C1C"/>
    <w:rsid w:val="00AC7686"/>
    <w:rsid w:val="00AD61E9"/>
    <w:rsid w:val="00AD6F38"/>
    <w:rsid w:val="00AE3FCB"/>
    <w:rsid w:val="00AE6720"/>
    <w:rsid w:val="00AF0F48"/>
    <w:rsid w:val="00AF62EB"/>
    <w:rsid w:val="00AF69FD"/>
    <w:rsid w:val="00B018B7"/>
    <w:rsid w:val="00B01BA2"/>
    <w:rsid w:val="00B03FCA"/>
    <w:rsid w:val="00B11EEE"/>
    <w:rsid w:val="00B254F7"/>
    <w:rsid w:val="00B268C5"/>
    <w:rsid w:val="00B50675"/>
    <w:rsid w:val="00B5157C"/>
    <w:rsid w:val="00B907CF"/>
    <w:rsid w:val="00B91A5B"/>
    <w:rsid w:val="00B96646"/>
    <w:rsid w:val="00BA2662"/>
    <w:rsid w:val="00BA2F21"/>
    <w:rsid w:val="00BB2780"/>
    <w:rsid w:val="00BC6608"/>
    <w:rsid w:val="00BE09FA"/>
    <w:rsid w:val="00BE53EE"/>
    <w:rsid w:val="00BF6C7E"/>
    <w:rsid w:val="00C13D2F"/>
    <w:rsid w:val="00C17F90"/>
    <w:rsid w:val="00C23BEF"/>
    <w:rsid w:val="00C276A7"/>
    <w:rsid w:val="00C32263"/>
    <w:rsid w:val="00C33E9A"/>
    <w:rsid w:val="00C60E5D"/>
    <w:rsid w:val="00C656C7"/>
    <w:rsid w:val="00C858CA"/>
    <w:rsid w:val="00C92F28"/>
    <w:rsid w:val="00C93616"/>
    <w:rsid w:val="00CA4B1D"/>
    <w:rsid w:val="00CA728F"/>
    <w:rsid w:val="00CB3087"/>
    <w:rsid w:val="00CB74F7"/>
    <w:rsid w:val="00CB773F"/>
    <w:rsid w:val="00CC30D0"/>
    <w:rsid w:val="00CD1484"/>
    <w:rsid w:val="00CE6F1E"/>
    <w:rsid w:val="00CF6B82"/>
    <w:rsid w:val="00D14B6D"/>
    <w:rsid w:val="00D5140E"/>
    <w:rsid w:val="00D64935"/>
    <w:rsid w:val="00D64EDB"/>
    <w:rsid w:val="00D834D5"/>
    <w:rsid w:val="00D85E55"/>
    <w:rsid w:val="00DD0841"/>
    <w:rsid w:val="00DD28CD"/>
    <w:rsid w:val="00DD2AF8"/>
    <w:rsid w:val="00E0615C"/>
    <w:rsid w:val="00E128F1"/>
    <w:rsid w:val="00E3316A"/>
    <w:rsid w:val="00E42DB6"/>
    <w:rsid w:val="00E701AE"/>
    <w:rsid w:val="00E97252"/>
    <w:rsid w:val="00EB1347"/>
    <w:rsid w:val="00EC4365"/>
    <w:rsid w:val="00EC5EBD"/>
    <w:rsid w:val="00ED15C7"/>
    <w:rsid w:val="00ED4DCF"/>
    <w:rsid w:val="00EE02D2"/>
    <w:rsid w:val="00EF2433"/>
    <w:rsid w:val="00F12BF6"/>
    <w:rsid w:val="00F15926"/>
    <w:rsid w:val="00F1776A"/>
    <w:rsid w:val="00F17D5F"/>
    <w:rsid w:val="00F24C23"/>
    <w:rsid w:val="00F41DBE"/>
    <w:rsid w:val="00F44E83"/>
    <w:rsid w:val="00F57339"/>
    <w:rsid w:val="00F706CF"/>
    <w:rsid w:val="00F7153F"/>
    <w:rsid w:val="00F957D1"/>
    <w:rsid w:val="00FA2FDD"/>
    <w:rsid w:val="00FA6597"/>
    <w:rsid w:val="00FE3F8E"/>
    <w:rsid w:val="00FF0E61"/>
    <w:rsid w:val="00FF1328"/>
    <w:rsid w:val="00FF6F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paragraph" w:styleId="Heading1">
    <w:name w:val="heading 1"/>
    <w:basedOn w:val="Normal"/>
    <w:next w:val="Normal"/>
    <w:link w:val="Heading1Char"/>
    <w:qFormat/>
    <w:rsid w:val="00AB3C1C"/>
    <w:pPr>
      <w:keepNext/>
      <w:spacing w:after="0" w:line="240" w:lineRule="auto"/>
      <w:jc w:val="both"/>
      <w:outlineLvl w:val="0"/>
    </w:pPr>
    <w:rPr>
      <w:rFonts w:ascii="Arial" w:eastAsia="Times New Roman" w:hAnsi="Arial" w:cs="Arial"/>
      <w:b/>
      <w:noProof w:val="0"/>
      <w:sz w:val="24"/>
      <w:szCs w:val="24"/>
      <w:lang w:val="en-US"/>
    </w:rPr>
  </w:style>
  <w:style w:type="paragraph" w:styleId="Heading5">
    <w:name w:val="heading 5"/>
    <w:basedOn w:val="Normal"/>
    <w:next w:val="Normal"/>
    <w:link w:val="Heading5Char"/>
    <w:uiPriority w:val="9"/>
    <w:unhideWhenUsed/>
    <w:qFormat/>
    <w:rsid w:val="00AB3C1C"/>
    <w:pPr>
      <w:spacing w:before="240" w:after="60" w:line="240" w:lineRule="auto"/>
      <w:outlineLvl w:val="4"/>
    </w:pPr>
    <w:rPr>
      <w:rFonts w:ascii="Calibri" w:eastAsia="Times New Roman" w:hAnsi="Calibri" w:cs="Times New Roman"/>
      <w:b/>
      <w:bCs/>
      <w:i/>
      <w:iCs/>
      <w:noProof w:val="0"/>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C1C"/>
    <w:rPr>
      <w:noProof/>
      <w:lang w:val="sq-AL"/>
    </w:rPr>
  </w:style>
  <w:style w:type="paragraph" w:styleId="Footer">
    <w:name w:val="footer"/>
    <w:basedOn w:val="Normal"/>
    <w:link w:val="FooterChar"/>
    <w:uiPriority w:val="99"/>
    <w:unhideWhenUsed/>
    <w:rsid w:val="00AB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C1C"/>
    <w:rPr>
      <w:noProof/>
      <w:lang w:val="sq-AL"/>
    </w:rPr>
  </w:style>
  <w:style w:type="character" w:customStyle="1" w:styleId="Heading1Char">
    <w:name w:val="Heading 1 Char"/>
    <w:basedOn w:val="DefaultParagraphFont"/>
    <w:link w:val="Heading1"/>
    <w:rsid w:val="00AB3C1C"/>
    <w:rPr>
      <w:rFonts w:ascii="Arial" w:eastAsia="Times New Roman" w:hAnsi="Arial" w:cs="Arial"/>
      <w:b/>
      <w:sz w:val="24"/>
      <w:szCs w:val="24"/>
    </w:rPr>
  </w:style>
  <w:style w:type="character" w:customStyle="1" w:styleId="Heading5Char">
    <w:name w:val="Heading 5 Char"/>
    <w:basedOn w:val="DefaultParagraphFont"/>
    <w:link w:val="Heading5"/>
    <w:uiPriority w:val="9"/>
    <w:rsid w:val="00AB3C1C"/>
    <w:rPr>
      <w:rFonts w:ascii="Calibri" w:eastAsia="Times New Roman" w:hAnsi="Calibri" w:cs="Times New Roman"/>
      <w:b/>
      <w:bCs/>
      <w:i/>
      <w:iCs/>
      <w:sz w:val="26"/>
      <w:szCs w:val="26"/>
    </w:rPr>
  </w:style>
  <w:style w:type="paragraph" w:customStyle="1" w:styleId="Style5">
    <w:name w:val="Style5"/>
    <w:basedOn w:val="Normal"/>
    <w:rsid w:val="00AB3C1C"/>
    <w:pPr>
      <w:spacing w:after="0" w:line="240" w:lineRule="auto"/>
      <w:jc w:val="center"/>
    </w:pPr>
    <w:rPr>
      <w:rFonts w:ascii="Bookman Old Style" w:eastAsia="Times New Roman" w:hAnsi="Bookman Old Style" w:cs="Times New Roman"/>
      <w:b/>
      <w:bCs/>
      <w:noProof w:val="0"/>
      <w:sz w:val="24"/>
      <w:szCs w:val="20"/>
      <w:lang w:val="it-IT"/>
    </w:rPr>
  </w:style>
  <w:style w:type="paragraph" w:styleId="ListParagraph">
    <w:name w:val="List Paragraph"/>
    <w:basedOn w:val="Normal"/>
    <w:uiPriority w:val="34"/>
    <w:qFormat/>
    <w:rsid w:val="00AB3C1C"/>
    <w:pPr>
      <w:spacing w:after="0" w:line="240" w:lineRule="auto"/>
      <w:ind w:left="720"/>
      <w:contextualSpacing/>
    </w:pPr>
    <w:rPr>
      <w:rFonts w:ascii="Bookman Old Style" w:eastAsia="Times New Roman" w:hAnsi="Bookman Old Style" w:cs="Times New Roman"/>
      <w:noProof w:val="0"/>
      <w:sz w:val="24"/>
      <w:szCs w:val="24"/>
      <w:lang w:val="en-US"/>
    </w:rPr>
  </w:style>
  <w:style w:type="paragraph" w:styleId="BalloonText">
    <w:name w:val="Balloon Text"/>
    <w:basedOn w:val="Normal"/>
    <w:link w:val="BalloonTextChar"/>
    <w:uiPriority w:val="99"/>
    <w:semiHidden/>
    <w:unhideWhenUsed/>
    <w:rsid w:val="007525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518"/>
    <w:rPr>
      <w:rFonts w:ascii="Segoe UI" w:hAnsi="Segoe UI" w:cs="Segoe UI"/>
      <w:noProof/>
      <w:sz w:val="18"/>
      <w:szCs w:val="18"/>
      <w:lang w:val="sq-AL"/>
    </w:rPr>
  </w:style>
  <w:style w:type="character" w:styleId="Hyperlink">
    <w:name w:val="Hyperlink"/>
    <w:basedOn w:val="DefaultParagraphFont"/>
    <w:uiPriority w:val="99"/>
    <w:unhideWhenUsed/>
    <w:rsid w:val="00DD28C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paragraph" w:styleId="Heading1">
    <w:name w:val="heading 1"/>
    <w:basedOn w:val="Normal"/>
    <w:next w:val="Normal"/>
    <w:link w:val="Heading1Char"/>
    <w:qFormat/>
    <w:rsid w:val="00AB3C1C"/>
    <w:pPr>
      <w:keepNext/>
      <w:spacing w:after="0" w:line="240" w:lineRule="auto"/>
      <w:jc w:val="both"/>
      <w:outlineLvl w:val="0"/>
    </w:pPr>
    <w:rPr>
      <w:rFonts w:ascii="Arial" w:eastAsia="Times New Roman" w:hAnsi="Arial" w:cs="Arial"/>
      <w:b/>
      <w:noProof w:val="0"/>
      <w:sz w:val="24"/>
      <w:szCs w:val="24"/>
      <w:lang w:val="en-US"/>
    </w:rPr>
  </w:style>
  <w:style w:type="paragraph" w:styleId="Heading5">
    <w:name w:val="heading 5"/>
    <w:basedOn w:val="Normal"/>
    <w:next w:val="Normal"/>
    <w:link w:val="Heading5Char"/>
    <w:uiPriority w:val="9"/>
    <w:unhideWhenUsed/>
    <w:qFormat/>
    <w:rsid w:val="00AB3C1C"/>
    <w:pPr>
      <w:spacing w:before="240" w:after="60" w:line="240" w:lineRule="auto"/>
      <w:outlineLvl w:val="4"/>
    </w:pPr>
    <w:rPr>
      <w:rFonts w:ascii="Calibri" w:eastAsia="Times New Roman" w:hAnsi="Calibri" w:cs="Times New Roman"/>
      <w:b/>
      <w:bCs/>
      <w:i/>
      <w:iCs/>
      <w:noProof w:val="0"/>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C1C"/>
    <w:rPr>
      <w:noProof/>
      <w:lang w:val="sq-AL"/>
    </w:rPr>
  </w:style>
  <w:style w:type="paragraph" w:styleId="Footer">
    <w:name w:val="footer"/>
    <w:basedOn w:val="Normal"/>
    <w:link w:val="FooterChar"/>
    <w:uiPriority w:val="99"/>
    <w:unhideWhenUsed/>
    <w:rsid w:val="00AB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C1C"/>
    <w:rPr>
      <w:noProof/>
      <w:lang w:val="sq-AL"/>
    </w:rPr>
  </w:style>
  <w:style w:type="character" w:customStyle="1" w:styleId="Heading1Char">
    <w:name w:val="Heading 1 Char"/>
    <w:basedOn w:val="DefaultParagraphFont"/>
    <w:link w:val="Heading1"/>
    <w:rsid w:val="00AB3C1C"/>
    <w:rPr>
      <w:rFonts w:ascii="Arial" w:eastAsia="Times New Roman" w:hAnsi="Arial" w:cs="Arial"/>
      <w:b/>
      <w:sz w:val="24"/>
      <w:szCs w:val="24"/>
    </w:rPr>
  </w:style>
  <w:style w:type="character" w:customStyle="1" w:styleId="Heading5Char">
    <w:name w:val="Heading 5 Char"/>
    <w:basedOn w:val="DefaultParagraphFont"/>
    <w:link w:val="Heading5"/>
    <w:uiPriority w:val="9"/>
    <w:rsid w:val="00AB3C1C"/>
    <w:rPr>
      <w:rFonts w:ascii="Calibri" w:eastAsia="Times New Roman" w:hAnsi="Calibri" w:cs="Times New Roman"/>
      <w:b/>
      <w:bCs/>
      <w:i/>
      <w:iCs/>
      <w:sz w:val="26"/>
      <w:szCs w:val="26"/>
    </w:rPr>
  </w:style>
  <w:style w:type="paragraph" w:customStyle="1" w:styleId="Style5">
    <w:name w:val="Style5"/>
    <w:basedOn w:val="Normal"/>
    <w:rsid w:val="00AB3C1C"/>
    <w:pPr>
      <w:spacing w:after="0" w:line="240" w:lineRule="auto"/>
      <w:jc w:val="center"/>
    </w:pPr>
    <w:rPr>
      <w:rFonts w:ascii="Bookman Old Style" w:eastAsia="Times New Roman" w:hAnsi="Bookman Old Style" w:cs="Times New Roman"/>
      <w:b/>
      <w:bCs/>
      <w:noProof w:val="0"/>
      <w:sz w:val="24"/>
      <w:szCs w:val="20"/>
      <w:lang w:val="it-IT"/>
    </w:rPr>
  </w:style>
  <w:style w:type="paragraph" w:styleId="ListParagraph">
    <w:name w:val="List Paragraph"/>
    <w:basedOn w:val="Normal"/>
    <w:uiPriority w:val="34"/>
    <w:qFormat/>
    <w:rsid w:val="00AB3C1C"/>
    <w:pPr>
      <w:spacing w:after="0" w:line="240" w:lineRule="auto"/>
      <w:ind w:left="720"/>
      <w:contextualSpacing/>
    </w:pPr>
    <w:rPr>
      <w:rFonts w:ascii="Bookman Old Style" w:eastAsia="Times New Roman" w:hAnsi="Bookman Old Style" w:cs="Times New Roman"/>
      <w:noProof w:val="0"/>
      <w:sz w:val="24"/>
      <w:szCs w:val="24"/>
      <w:lang w:val="en-US"/>
    </w:rPr>
  </w:style>
  <w:style w:type="paragraph" w:styleId="BalloonText">
    <w:name w:val="Balloon Text"/>
    <w:basedOn w:val="Normal"/>
    <w:link w:val="BalloonTextChar"/>
    <w:uiPriority w:val="99"/>
    <w:semiHidden/>
    <w:unhideWhenUsed/>
    <w:rsid w:val="007525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518"/>
    <w:rPr>
      <w:rFonts w:ascii="Segoe UI" w:hAnsi="Segoe UI" w:cs="Segoe UI"/>
      <w:noProof/>
      <w:sz w:val="18"/>
      <w:szCs w:val="18"/>
      <w:lang w:val="sq-AL"/>
    </w:rPr>
  </w:style>
  <w:style w:type="character" w:styleId="Hyperlink">
    <w:name w:val="Hyperlink"/>
    <w:basedOn w:val="DefaultParagraphFont"/>
    <w:uiPriority w:val="99"/>
    <w:unhideWhenUsed/>
    <w:rsid w:val="00DD28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643641">
      <w:bodyDiv w:val="1"/>
      <w:marLeft w:val="0"/>
      <w:marRight w:val="0"/>
      <w:marTop w:val="0"/>
      <w:marBottom w:val="0"/>
      <w:divBdr>
        <w:top w:val="none" w:sz="0" w:space="0" w:color="auto"/>
        <w:left w:val="none" w:sz="0" w:space="0" w:color="auto"/>
        <w:bottom w:val="none" w:sz="0" w:space="0" w:color="auto"/>
        <w:right w:val="none" w:sz="0" w:space="0" w:color="auto"/>
      </w:divBdr>
    </w:div>
    <w:div w:id="11034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mfa.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362</Nr_x002e__x0020_akti>
    <Data_x0020_e_x0020_Krijimit xmlns="0e656187-b300-4fb0-8bf4-3a50f872073c">2022-05-30T11:02:22Z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miratimin e programit të bashkëpunimit arsimor, shkencor, kulturor dhe rinor, ndërmjet Këshillit të Ministrave të Republikës së Shqipërisë dhe Qeverisë së Shtetit të Izraelit, për vitet 2022-2025</Titulli>
    <Modifikuesi xmlns="0e656187-b300-4fb0-8bf4-3a50f872073c">alma.lisaku</Modifikuesi>
    <Nr_x002e__x0020_prot_x0020_QBZ xmlns="0e656187-b300-4fb0-8bf4-3a50f872073c">860</Nr_x002e__x0020_prot_x0020_QBZ>
    <Data_x0020_e_x0020_Modifikimit xmlns="0e656187-b300-4fb0-8bf4-3a50f872073c">2022-06-02T07:56:11Z</Data_x0020_e_x0020_Modifikimit>
    <Dekretuar xmlns="0e656187-b300-4fb0-8bf4-3a50f872073c">false</Dekretuar>
    <Data xmlns="0e656187-b300-4fb0-8bf4-3a50f872073c">2022-05-25T22:00:00Z</Data>
    <Nr_x002e__x0020_protokolli_x0020_i_x0020_aktit xmlns="0e656187-b300-4fb0-8bf4-3a50f872073c">2713/1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933BB4A4D6443B691BFA7D1A7BC17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33BB4A4D6443B691BFA7D1A7BC17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10FE5-B831-4780-8190-9CFB27D155AA}">
  <ds:schemaRefs>
    <ds:schemaRef ds:uri="0e656187-b300-4fb0-8bf4-3a50f872073c"/>
    <ds:schemaRef ds:uri="http://purl.org/dc/dcmitype/"/>
    <ds:schemaRef ds:uri="http://purl.org/dc/elements/1.1/"/>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349C22E8-FB6F-49B1-99BB-564C76506469}">
  <ds:schemaRefs>
    <ds:schemaRef ds:uri="http://schemas.microsoft.com/sharepoint/v3/contenttype/forms"/>
  </ds:schemaRefs>
</ds:datastoreItem>
</file>

<file path=customXml/itemProps3.xml><?xml version="1.0" encoding="utf-8"?>
<ds:datastoreItem xmlns:ds="http://schemas.openxmlformats.org/officeDocument/2006/customXml" ds:itemID="{25577551-85DE-43EF-AC30-F50307AB0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6F7642B-6CD7-4438-87D6-0C8E713D28BD}">
  <ds:schemaRefs>
    <ds:schemaRef ds:uri="http://schemas.microsoft.com/sharepoint/v3/contenttype/forms"/>
  </ds:schemaRefs>
</ds:datastoreItem>
</file>

<file path=customXml/itemProps5.xml><?xml version="1.0" encoding="utf-8"?>
<ds:datastoreItem xmlns:ds="http://schemas.openxmlformats.org/officeDocument/2006/customXml" ds:itemID="{6949D4AA-C309-4C0E-96DB-04263D9A6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B7BF019-D82C-4ACC-8EFE-E749F94EA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9</Pages>
  <Words>4669</Words>
  <Characters>26614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Për miratimin e programit të bashkëpunimit arsimor, shkencor, kulturor dhe rinor, ndërmjet Këshillit të Ministrave të Republikës së Shqipërisë dhe Qeverisë së Shtetit të Izraelit, për vitet 2022-2025</vt:lpstr>
    </vt:vector>
  </TitlesOfParts>
  <Company/>
  <LinksUpToDate>false</LinksUpToDate>
  <CharactersWithSpaces>31221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bashkëpunimit arsimor, shkencor, kulturor dhe rinor, ndërmjet Këshillit të Ministrave të Republikës së Shqipërisë dhe Qeverisë së Shtetit të Izraelit, për vitet 2022-2025</dc:title>
  <dc:creator>Ardjana Gjini</dc:creator>
  <cp:lastModifiedBy>Valjeta Kaftalli</cp:lastModifiedBy>
  <cp:revision>169</cp:revision>
  <cp:lastPrinted>2022-05-25T13:33:00Z</cp:lastPrinted>
  <dcterms:created xsi:type="dcterms:W3CDTF">2022-05-25T13:33:00Z</dcterms:created>
  <dcterms:modified xsi:type="dcterms:W3CDTF">2022-06-02T09:22:00Z</dcterms:modified>
</cp:coreProperties>
</file>