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1B3605" w14:textId="77777777" w:rsidR="00211917" w:rsidRPr="0095583D" w:rsidRDefault="0095583D" w:rsidP="0095583D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83D">
        <w:rPr>
          <w:rFonts w:ascii="Garamond" w:hAnsi="Garamond"/>
          <w:b/>
          <w:sz w:val="24"/>
          <w:szCs w:val="24"/>
        </w:rPr>
        <w:t>VENDI</w:t>
      </w:r>
      <w:r w:rsidR="00211917" w:rsidRPr="0095583D">
        <w:rPr>
          <w:rFonts w:ascii="Garamond" w:hAnsi="Garamond"/>
          <w:b/>
          <w:sz w:val="24"/>
          <w:szCs w:val="24"/>
        </w:rPr>
        <w:t>M</w:t>
      </w:r>
    </w:p>
    <w:p w14:paraId="7C1B3606" w14:textId="72CCC764" w:rsidR="00211917" w:rsidRPr="0095583D" w:rsidRDefault="00211917" w:rsidP="0095583D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83D">
        <w:rPr>
          <w:rFonts w:ascii="Garamond" w:hAnsi="Garamond"/>
          <w:b/>
          <w:sz w:val="24"/>
          <w:szCs w:val="24"/>
        </w:rPr>
        <w:t>Nr.</w:t>
      </w:r>
      <w:r w:rsidR="006B50C8">
        <w:rPr>
          <w:rFonts w:ascii="Garamond" w:hAnsi="Garamond"/>
          <w:b/>
          <w:sz w:val="24"/>
          <w:szCs w:val="24"/>
        </w:rPr>
        <w:t xml:space="preserve"> </w:t>
      </w:r>
      <w:r w:rsidR="00FF599C">
        <w:rPr>
          <w:rFonts w:ascii="Garamond" w:hAnsi="Garamond"/>
          <w:b/>
          <w:sz w:val="24"/>
          <w:szCs w:val="24"/>
        </w:rPr>
        <w:t>408</w:t>
      </w:r>
      <w:r w:rsidRPr="0095583D">
        <w:rPr>
          <w:rFonts w:ascii="Garamond" w:hAnsi="Garamond"/>
          <w:b/>
          <w:sz w:val="24"/>
          <w:szCs w:val="24"/>
        </w:rPr>
        <w:t xml:space="preserve">, datë </w:t>
      </w:r>
      <w:r w:rsidR="00FF599C">
        <w:rPr>
          <w:rFonts w:ascii="Garamond" w:hAnsi="Garamond"/>
          <w:b/>
          <w:sz w:val="24"/>
          <w:szCs w:val="24"/>
        </w:rPr>
        <w:t>15.6.2022</w:t>
      </w:r>
    </w:p>
    <w:p w14:paraId="7C1B3607" w14:textId="77777777" w:rsidR="00211917" w:rsidRPr="0095583D" w:rsidRDefault="00211917" w:rsidP="0095583D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1B3608" w14:textId="0E4968B8" w:rsidR="001A2DD0" w:rsidRPr="0095583D" w:rsidRDefault="00211917" w:rsidP="0095583D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83D">
        <w:rPr>
          <w:rFonts w:ascii="Garamond" w:hAnsi="Garamond"/>
          <w:b/>
          <w:sz w:val="24"/>
          <w:szCs w:val="24"/>
        </w:rPr>
        <w:t>PËR</w:t>
      </w:r>
      <w:r w:rsidR="002216C7">
        <w:rPr>
          <w:rFonts w:ascii="Garamond" w:hAnsi="Garamond"/>
          <w:b/>
          <w:sz w:val="24"/>
          <w:szCs w:val="24"/>
        </w:rPr>
        <w:t xml:space="preserve"> </w:t>
      </w:r>
      <w:r w:rsidR="003F7532" w:rsidRPr="0095583D">
        <w:rPr>
          <w:rFonts w:ascii="Garamond" w:hAnsi="Garamond"/>
          <w:b/>
          <w:sz w:val="24"/>
          <w:szCs w:val="24"/>
        </w:rPr>
        <w:t>TRANSFERIMIN NË PRONËSI TË BASHKISË MAT, PËR NJËSINË ADMINIS</w:t>
      </w:r>
      <w:r w:rsidR="008D609C" w:rsidRPr="0095583D">
        <w:rPr>
          <w:rFonts w:ascii="Garamond" w:hAnsi="Garamond"/>
          <w:b/>
          <w:sz w:val="24"/>
          <w:szCs w:val="24"/>
        </w:rPr>
        <w:t>TRATIVE BURREL, TË PASURISË NR.</w:t>
      </w:r>
      <w:r w:rsidR="006B50C8">
        <w:rPr>
          <w:rFonts w:ascii="Garamond" w:hAnsi="Garamond"/>
          <w:b/>
          <w:sz w:val="24"/>
          <w:szCs w:val="24"/>
        </w:rPr>
        <w:t xml:space="preserve"> </w:t>
      </w:r>
      <w:r w:rsidR="00DE4DD4" w:rsidRPr="0095583D">
        <w:rPr>
          <w:rFonts w:ascii="Garamond" w:hAnsi="Garamond"/>
          <w:b/>
          <w:sz w:val="24"/>
          <w:szCs w:val="24"/>
        </w:rPr>
        <w:t>2</w:t>
      </w:r>
      <w:r w:rsidR="003F7532" w:rsidRPr="0095583D">
        <w:rPr>
          <w:rFonts w:ascii="Garamond" w:hAnsi="Garamond"/>
          <w:b/>
          <w:sz w:val="24"/>
          <w:szCs w:val="24"/>
        </w:rPr>
        <w:t xml:space="preserve">/26, ZONA KADASTRALE 1326, </w:t>
      </w:r>
      <w:r w:rsidR="00033927" w:rsidRPr="0095583D">
        <w:rPr>
          <w:rFonts w:ascii="Garamond" w:hAnsi="Garamond"/>
          <w:b/>
          <w:sz w:val="24"/>
          <w:szCs w:val="24"/>
        </w:rPr>
        <w:t>BURREL</w:t>
      </w:r>
      <w:r w:rsidR="00D31BC5">
        <w:rPr>
          <w:rFonts w:ascii="Garamond" w:hAnsi="Garamond"/>
          <w:b/>
          <w:sz w:val="24"/>
          <w:szCs w:val="24"/>
        </w:rPr>
        <w:t>, DHE</w:t>
      </w:r>
      <w:bookmarkStart w:id="0" w:name="_GoBack"/>
      <w:bookmarkEnd w:id="0"/>
      <w:r w:rsidR="00B034D7">
        <w:rPr>
          <w:rFonts w:ascii="Garamond" w:hAnsi="Garamond"/>
          <w:b/>
          <w:sz w:val="24"/>
          <w:szCs w:val="24"/>
        </w:rPr>
        <w:t xml:space="preserve"> </w:t>
      </w:r>
      <w:r w:rsidR="003F7532" w:rsidRPr="0095583D">
        <w:rPr>
          <w:rFonts w:ascii="Garamond" w:hAnsi="Garamond"/>
          <w:b/>
          <w:sz w:val="24"/>
          <w:szCs w:val="24"/>
        </w:rPr>
        <w:t>NJË PJESE TË PASURISË NR.</w:t>
      </w:r>
      <w:r w:rsidR="006B50C8">
        <w:rPr>
          <w:rFonts w:ascii="Garamond" w:hAnsi="Garamond"/>
          <w:b/>
          <w:sz w:val="24"/>
          <w:szCs w:val="24"/>
        </w:rPr>
        <w:t xml:space="preserve"> </w:t>
      </w:r>
      <w:r w:rsidR="003F7532" w:rsidRPr="0095583D">
        <w:rPr>
          <w:rFonts w:ascii="Garamond" w:hAnsi="Garamond"/>
          <w:b/>
          <w:sz w:val="24"/>
          <w:szCs w:val="24"/>
        </w:rPr>
        <w:t xml:space="preserve">2/306, ZONA KADASTRALE 1326, </w:t>
      </w:r>
      <w:r w:rsidR="00033927" w:rsidRPr="0095583D">
        <w:rPr>
          <w:rFonts w:ascii="Garamond" w:hAnsi="Garamond"/>
          <w:b/>
          <w:sz w:val="24"/>
          <w:szCs w:val="24"/>
        </w:rPr>
        <w:t>BURREL</w:t>
      </w:r>
      <w:r w:rsidR="00D53425" w:rsidRPr="0095583D">
        <w:rPr>
          <w:rFonts w:ascii="Garamond" w:hAnsi="Garamond"/>
          <w:b/>
          <w:sz w:val="24"/>
          <w:szCs w:val="24"/>
        </w:rPr>
        <w:t>,</w:t>
      </w:r>
      <w:r w:rsidR="00BF161E" w:rsidRPr="0095583D">
        <w:rPr>
          <w:rFonts w:ascii="Garamond" w:hAnsi="Garamond"/>
          <w:b/>
          <w:sz w:val="24"/>
          <w:szCs w:val="24"/>
        </w:rPr>
        <w:t xml:space="preserve"> </w:t>
      </w:r>
      <w:r w:rsidR="003F7532" w:rsidRPr="0095583D">
        <w:rPr>
          <w:rFonts w:ascii="Garamond" w:hAnsi="Garamond"/>
          <w:b/>
          <w:sz w:val="24"/>
          <w:szCs w:val="24"/>
        </w:rPr>
        <w:t>DHE PËR SHFUQIZIMIN E VENDIMIT NR.</w:t>
      </w:r>
      <w:r w:rsidR="006B50C8">
        <w:rPr>
          <w:rFonts w:ascii="Garamond" w:hAnsi="Garamond"/>
          <w:b/>
          <w:sz w:val="24"/>
          <w:szCs w:val="24"/>
        </w:rPr>
        <w:t xml:space="preserve"> </w:t>
      </w:r>
      <w:r w:rsidR="003F7532" w:rsidRPr="0095583D">
        <w:rPr>
          <w:rFonts w:ascii="Garamond" w:hAnsi="Garamond"/>
          <w:b/>
          <w:sz w:val="24"/>
          <w:szCs w:val="24"/>
        </w:rPr>
        <w:t>356, DATË 29.4.2015, TË KËSHILLIT TË MINISTRAVE</w:t>
      </w:r>
    </w:p>
    <w:p w14:paraId="7C1B3609" w14:textId="77777777" w:rsidR="006F0E94" w:rsidRPr="0095583D" w:rsidRDefault="006F0E94" w:rsidP="0095583D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1B360A" w14:textId="70BAF3E4" w:rsidR="002A2C56" w:rsidRPr="0095583D" w:rsidRDefault="002A2C56" w:rsidP="0095583D">
      <w:pPr>
        <w:ind w:firstLine="284"/>
        <w:jc w:val="both"/>
        <w:rPr>
          <w:rFonts w:ascii="Garamond" w:hAnsi="Garamond"/>
          <w:sz w:val="24"/>
          <w:szCs w:val="24"/>
        </w:rPr>
      </w:pPr>
      <w:r w:rsidRPr="0095583D">
        <w:rPr>
          <w:rFonts w:ascii="Garamond" w:hAnsi="Garamond"/>
          <w:sz w:val="24"/>
          <w:szCs w:val="24"/>
        </w:rPr>
        <w:t>Në mbështetje të nenit 100 të Kushtetutës</w:t>
      </w:r>
      <w:r w:rsidR="006B50C8">
        <w:rPr>
          <w:rFonts w:ascii="Garamond" w:hAnsi="Garamond"/>
          <w:sz w:val="24"/>
          <w:szCs w:val="24"/>
        </w:rPr>
        <w:t>;</w:t>
      </w:r>
      <w:r w:rsidR="00E94E39" w:rsidRPr="0095583D">
        <w:rPr>
          <w:rFonts w:ascii="Garamond" w:hAnsi="Garamond"/>
          <w:sz w:val="24"/>
          <w:szCs w:val="24"/>
        </w:rPr>
        <w:t xml:space="preserve"> </w:t>
      </w:r>
      <w:r w:rsidR="00211917" w:rsidRPr="0095583D">
        <w:rPr>
          <w:rFonts w:ascii="Garamond" w:hAnsi="Garamond"/>
          <w:sz w:val="24"/>
          <w:szCs w:val="24"/>
        </w:rPr>
        <w:t>t</w:t>
      </w:r>
      <w:r w:rsidR="00525724" w:rsidRPr="0095583D">
        <w:rPr>
          <w:rFonts w:ascii="Garamond" w:hAnsi="Garamond"/>
          <w:sz w:val="24"/>
          <w:szCs w:val="24"/>
        </w:rPr>
        <w:t>ë</w:t>
      </w:r>
      <w:r w:rsidR="00211917" w:rsidRPr="0095583D">
        <w:rPr>
          <w:rFonts w:ascii="Garamond" w:hAnsi="Garamond"/>
          <w:sz w:val="24"/>
          <w:szCs w:val="24"/>
        </w:rPr>
        <w:t xml:space="preserve"> </w:t>
      </w:r>
      <w:r w:rsidR="00E415C6" w:rsidRPr="0095583D">
        <w:rPr>
          <w:rFonts w:ascii="Garamond" w:hAnsi="Garamond"/>
          <w:sz w:val="24"/>
          <w:szCs w:val="24"/>
        </w:rPr>
        <w:t>neneve</w:t>
      </w:r>
      <w:r w:rsidR="001E3B44" w:rsidRPr="0095583D">
        <w:rPr>
          <w:rFonts w:ascii="Garamond" w:hAnsi="Garamond"/>
          <w:sz w:val="24"/>
          <w:szCs w:val="24"/>
        </w:rPr>
        <w:t xml:space="preserve"> </w:t>
      </w:r>
      <w:r w:rsidR="00211917" w:rsidRPr="0095583D">
        <w:rPr>
          <w:rFonts w:ascii="Garamond" w:hAnsi="Garamond"/>
          <w:sz w:val="24"/>
          <w:szCs w:val="24"/>
        </w:rPr>
        <w:t xml:space="preserve">14 </w:t>
      </w:r>
      <w:r w:rsidR="00CF10CA" w:rsidRPr="0095583D">
        <w:rPr>
          <w:rFonts w:ascii="Garamond" w:hAnsi="Garamond"/>
          <w:sz w:val="24"/>
          <w:szCs w:val="24"/>
        </w:rPr>
        <w:t xml:space="preserve">e </w:t>
      </w:r>
      <w:r w:rsidR="001E3B44" w:rsidRPr="0095583D">
        <w:rPr>
          <w:rFonts w:ascii="Garamond" w:hAnsi="Garamond"/>
          <w:sz w:val="24"/>
          <w:szCs w:val="24"/>
        </w:rPr>
        <w:t>15</w:t>
      </w:r>
      <w:r w:rsidR="00D53425" w:rsidRPr="0095583D">
        <w:rPr>
          <w:rFonts w:ascii="Garamond" w:hAnsi="Garamond"/>
          <w:sz w:val="24"/>
          <w:szCs w:val="24"/>
        </w:rPr>
        <w:t>, të ligjit nr.</w:t>
      </w:r>
      <w:r w:rsidR="006B50C8">
        <w:rPr>
          <w:rFonts w:ascii="Garamond" w:hAnsi="Garamond"/>
          <w:sz w:val="24"/>
          <w:szCs w:val="24"/>
        </w:rPr>
        <w:t xml:space="preserve"> </w:t>
      </w:r>
      <w:r w:rsidR="001E3B44" w:rsidRPr="0095583D">
        <w:rPr>
          <w:rFonts w:ascii="Garamond" w:hAnsi="Garamond"/>
          <w:sz w:val="24"/>
          <w:szCs w:val="24"/>
        </w:rPr>
        <w:t>8743, dat</w:t>
      </w:r>
      <w:r w:rsidR="00BA7013" w:rsidRPr="0095583D">
        <w:rPr>
          <w:rFonts w:ascii="Garamond" w:hAnsi="Garamond"/>
          <w:sz w:val="24"/>
          <w:szCs w:val="24"/>
        </w:rPr>
        <w:t>ë</w:t>
      </w:r>
      <w:r w:rsidR="001E3B44" w:rsidRPr="0095583D">
        <w:rPr>
          <w:rFonts w:ascii="Garamond" w:hAnsi="Garamond"/>
          <w:sz w:val="24"/>
          <w:szCs w:val="24"/>
        </w:rPr>
        <w:t xml:space="preserve"> 22.2.2001</w:t>
      </w:r>
      <w:r w:rsidR="00D53425" w:rsidRPr="0095583D">
        <w:rPr>
          <w:rFonts w:ascii="Garamond" w:hAnsi="Garamond"/>
          <w:sz w:val="24"/>
          <w:szCs w:val="24"/>
        </w:rPr>
        <w:t>,</w:t>
      </w:r>
      <w:r w:rsidR="001E3B44" w:rsidRPr="0095583D">
        <w:rPr>
          <w:rFonts w:ascii="Garamond" w:hAnsi="Garamond"/>
          <w:sz w:val="24"/>
          <w:szCs w:val="24"/>
        </w:rPr>
        <w:t xml:space="preserve"> </w:t>
      </w:r>
      <w:r w:rsidR="00D53425" w:rsidRPr="0095583D">
        <w:rPr>
          <w:rFonts w:ascii="Garamond" w:hAnsi="Garamond"/>
          <w:sz w:val="24"/>
          <w:szCs w:val="24"/>
        </w:rPr>
        <w:t>“</w:t>
      </w:r>
      <w:r w:rsidR="001E3B44" w:rsidRPr="0095583D">
        <w:rPr>
          <w:rFonts w:ascii="Garamond" w:hAnsi="Garamond"/>
          <w:sz w:val="24"/>
          <w:szCs w:val="24"/>
        </w:rPr>
        <w:t>Për pronat e paluajtshme të shtetit</w:t>
      </w:r>
      <w:r w:rsidR="00D53425" w:rsidRPr="0095583D">
        <w:rPr>
          <w:rFonts w:ascii="Garamond" w:hAnsi="Garamond"/>
          <w:sz w:val="24"/>
          <w:szCs w:val="24"/>
        </w:rPr>
        <w:t>”</w:t>
      </w:r>
      <w:r w:rsidR="001E3B44" w:rsidRPr="0095583D">
        <w:rPr>
          <w:rFonts w:ascii="Garamond" w:hAnsi="Garamond"/>
          <w:sz w:val="24"/>
          <w:szCs w:val="24"/>
        </w:rPr>
        <w:t>, t</w:t>
      </w:r>
      <w:r w:rsidR="00BA7013" w:rsidRPr="0095583D">
        <w:rPr>
          <w:rFonts w:ascii="Garamond" w:hAnsi="Garamond"/>
          <w:sz w:val="24"/>
          <w:szCs w:val="24"/>
        </w:rPr>
        <w:t>ë</w:t>
      </w:r>
      <w:r w:rsidR="001E3B44" w:rsidRPr="0095583D">
        <w:rPr>
          <w:rFonts w:ascii="Garamond" w:hAnsi="Garamond"/>
          <w:sz w:val="24"/>
          <w:szCs w:val="24"/>
        </w:rPr>
        <w:t xml:space="preserve"> ndryshuar</w:t>
      </w:r>
      <w:r w:rsidR="00D53425" w:rsidRPr="0095583D">
        <w:rPr>
          <w:rFonts w:ascii="Garamond" w:hAnsi="Garamond"/>
          <w:sz w:val="24"/>
          <w:szCs w:val="24"/>
        </w:rPr>
        <w:t>,</w:t>
      </w:r>
      <w:r w:rsidR="001E3B44" w:rsidRPr="0095583D">
        <w:rPr>
          <w:rFonts w:ascii="Garamond" w:hAnsi="Garamond"/>
          <w:sz w:val="24"/>
          <w:szCs w:val="24"/>
        </w:rPr>
        <w:t xml:space="preserve"> </w:t>
      </w:r>
      <w:r w:rsidR="007A4597" w:rsidRPr="0095583D">
        <w:rPr>
          <w:rFonts w:ascii="Garamond" w:hAnsi="Garamond"/>
          <w:sz w:val="24"/>
          <w:szCs w:val="24"/>
        </w:rPr>
        <w:t xml:space="preserve">dhe </w:t>
      </w:r>
      <w:r w:rsidR="00D53425" w:rsidRPr="0095583D">
        <w:rPr>
          <w:rFonts w:ascii="Garamond" w:hAnsi="Garamond"/>
          <w:sz w:val="24"/>
          <w:szCs w:val="24"/>
        </w:rPr>
        <w:t xml:space="preserve">të </w:t>
      </w:r>
      <w:r w:rsidR="00E94E39" w:rsidRPr="0095583D">
        <w:rPr>
          <w:rFonts w:ascii="Garamond" w:hAnsi="Garamond"/>
          <w:sz w:val="24"/>
          <w:szCs w:val="24"/>
        </w:rPr>
        <w:t>nen</w:t>
      </w:r>
      <w:r w:rsidR="00983826" w:rsidRPr="0095583D">
        <w:rPr>
          <w:rFonts w:ascii="Garamond" w:hAnsi="Garamond"/>
          <w:sz w:val="24"/>
          <w:szCs w:val="24"/>
        </w:rPr>
        <w:t>eve</w:t>
      </w:r>
      <w:r w:rsidRPr="0095583D">
        <w:rPr>
          <w:rFonts w:ascii="Garamond" w:hAnsi="Garamond"/>
          <w:sz w:val="24"/>
          <w:szCs w:val="24"/>
        </w:rPr>
        <w:t xml:space="preserve"> </w:t>
      </w:r>
      <w:r w:rsidR="008111FC" w:rsidRPr="0095583D">
        <w:rPr>
          <w:rFonts w:ascii="Garamond" w:hAnsi="Garamond"/>
          <w:sz w:val="24"/>
          <w:szCs w:val="24"/>
        </w:rPr>
        <w:t>3</w:t>
      </w:r>
      <w:r w:rsidR="00E94E39" w:rsidRPr="0095583D">
        <w:rPr>
          <w:rFonts w:ascii="Garamond" w:hAnsi="Garamond"/>
          <w:sz w:val="24"/>
          <w:szCs w:val="24"/>
        </w:rPr>
        <w:t>,</w:t>
      </w:r>
      <w:r w:rsidR="00983826" w:rsidRPr="0095583D">
        <w:rPr>
          <w:rFonts w:ascii="Garamond" w:hAnsi="Garamond"/>
          <w:sz w:val="24"/>
          <w:szCs w:val="24"/>
        </w:rPr>
        <w:t xml:space="preserve"> </w:t>
      </w:r>
      <w:r w:rsidR="00E94E39" w:rsidRPr="0095583D">
        <w:rPr>
          <w:rFonts w:ascii="Garamond" w:hAnsi="Garamond"/>
          <w:sz w:val="24"/>
          <w:szCs w:val="24"/>
        </w:rPr>
        <w:t>5</w:t>
      </w:r>
      <w:r w:rsidR="00211917" w:rsidRPr="0095583D">
        <w:rPr>
          <w:rFonts w:ascii="Garamond" w:hAnsi="Garamond"/>
          <w:sz w:val="24"/>
          <w:szCs w:val="24"/>
        </w:rPr>
        <w:t xml:space="preserve"> </w:t>
      </w:r>
      <w:r w:rsidR="000E5AF4" w:rsidRPr="0095583D">
        <w:rPr>
          <w:rFonts w:ascii="Garamond" w:hAnsi="Garamond"/>
          <w:sz w:val="24"/>
          <w:szCs w:val="24"/>
        </w:rPr>
        <w:t>e</w:t>
      </w:r>
      <w:r w:rsidR="005D5D9B" w:rsidRPr="0095583D">
        <w:rPr>
          <w:rFonts w:ascii="Garamond" w:hAnsi="Garamond"/>
          <w:sz w:val="24"/>
          <w:szCs w:val="24"/>
        </w:rPr>
        <w:t xml:space="preserve"> </w:t>
      </w:r>
      <w:r w:rsidR="000E5AF4" w:rsidRPr="0095583D">
        <w:rPr>
          <w:rFonts w:ascii="Garamond" w:hAnsi="Garamond"/>
          <w:sz w:val="24"/>
          <w:szCs w:val="24"/>
        </w:rPr>
        <w:t>8</w:t>
      </w:r>
      <w:r w:rsidR="00D53425" w:rsidRPr="0095583D">
        <w:rPr>
          <w:rFonts w:ascii="Garamond" w:hAnsi="Garamond"/>
          <w:sz w:val="24"/>
          <w:szCs w:val="24"/>
        </w:rPr>
        <w:t>,</w:t>
      </w:r>
      <w:r w:rsidR="006E1C67" w:rsidRPr="0095583D">
        <w:rPr>
          <w:rFonts w:ascii="Garamond" w:hAnsi="Garamond"/>
          <w:sz w:val="24"/>
          <w:szCs w:val="24"/>
        </w:rPr>
        <w:t xml:space="preserve"> </w:t>
      </w:r>
      <w:r w:rsidR="00D53425" w:rsidRPr="0095583D">
        <w:rPr>
          <w:rFonts w:ascii="Garamond" w:hAnsi="Garamond"/>
          <w:sz w:val="24"/>
          <w:szCs w:val="24"/>
        </w:rPr>
        <w:t>të ligjit nr.</w:t>
      </w:r>
      <w:r w:rsidR="006B50C8">
        <w:rPr>
          <w:rFonts w:ascii="Garamond" w:hAnsi="Garamond"/>
          <w:sz w:val="24"/>
          <w:szCs w:val="24"/>
        </w:rPr>
        <w:t xml:space="preserve"> </w:t>
      </w:r>
      <w:r w:rsidRPr="0095583D">
        <w:rPr>
          <w:rFonts w:ascii="Garamond" w:hAnsi="Garamond"/>
          <w:sz w:val="24"/>
          <w:szCs w:val="24"/>
        </w:rPr>
        <w:t>874</w:t>
      </w:r>
      <w:r w:rsidR="00E94E39" w:rsidRPr="0095583D">
        <w:rPr>
          <w:rFonts w:ascii="Garamond" w:hAnsi="Garamond"/>
          <w:sz w:val="24"/>
          <w:szCs w:val="24"/>
        </w:rPr>
        <w:t>4</w:t>
      </w:r>
      <w:r w:rsidR="00A91161" w:rsidRPr="0095583D">
        <w:rPr>
          <w:rFonts w:ascii="Garamond" w:hAnsi="Garamond"/>
          <w:sz w:val="24"/>
          <w:szCs w:val="24"/>
        </w:rPr>
        <w:t>, datë 22.</w:t>
      </w:r>
      <w:r w:rsidR="001E3B44" w:rsidRPr="0095583D">
        <w:rPr>
          <w:rFonts w:ascii="Garamond" w:hAnsi="Garamond"/>
          <w:sz w:val="24"/>
          <w:szCs w:val="24"/>
        </w:rPr>
        <w:t>2.2001</w:t>
      </w:r>
      <w:r w:rsidR="00D53425" w:rsidRPr="0095583D">
        <w:rPr>
          <w:rFonts w:ascii="Garamond" w:hAnsi="Garamond"/>
          <w:sz w:val="24"/>
          <w:szCs w:val="24"/>
        </w:rPr>
        <w:t>,</w:t>
      </w:r>
      <w:r w:rsidR="001E3B44" w:rsidRPr="0095583D">
        <w:rPr>
          <w:rFonts w:ascii="Garamond" w:hAnsi="Garamond"/>
          <w:sz w:val="24"/>
          <w:szCs w:val="24"/>
        </w:rPr>
        <w:t xml:space="preserve"> </w:t>
      </w:r>
      <w:r w:rsidR="00D53425" w:rsidRPr="0095583D">
        <w:rPr>
          <w:rFonts w:ascii="Garamond" w:hAnsi="Garamond"/>
          <w:sz w:val="24"/>
          <w:szCs w:val="24"/>
        </w:rPr>
        <w:t>“</w:t>
      </w:r>
      <w:r w:rsidR="00E94E39" w:rsidRPr="0095583D">
        <w:rPr>
          <w:rFonts w:ascii="Garamond" w:hAnsi="Garamond"/>
          <w:sz w:val="24"/>
          <w:szCs w:val="24"/>
        </w:rPr>
        <w:t>Për transferimin e pronave të paluajtshme publike të shtetit në njësitë e qeverisjes vendore</w:t>
      </w:r>
      <w:r w:rsidR="00D53425" w:rsidRPr="0095583D">
        <w:rPr>
          <w:rFonts w:ascii="Garamond" w:hAnsi="Garamond"/>
          <w:sz w:val="24"/>
          <w:szCs w:val="24"/>
        </w:rPr>
        <w:t>”</w:t>
      </w:r>
      <w:r w:rsidRPr="0095583D">
        <w:rPr>
          <w:rFonts w:ascii="Garamond" w:hAnsi="Garamond"/>
          <w:sz w:val="24"/>
          <w:szCs w:val="24"/>
        </w:rPr>
        <w:t>,</w:t>
      </w:r>
      <w:r w:rsidR="00501124" w:rsidRPr="0095583D">
        <w:rPr>
          <w:rFonts w:ascii="Garamond" w:hAnsi="Garamond"/>
          <w:sz w:val="24"/>
          <w:szCs w:val="24"/>
        </w:rPr>
        <w:t xml:space="preserve"> t</w:t>
      </w:r>
      <w:r w:rsidR="000917E7" w:rsidRPr="0095583D">
        <w:rPr>
          <w:rFonts w:ascii="Garamond" w:hAnsi="Garamond"/>
          <w:sz w:val="24"/>
          <w:szCs w:val="24"/>
        </w:rPr>
        <w:t>ë</w:t>
      </w:r>
      <w:r w:rsidR="00501124" w:rsidRPr="0095583D">
        <w:rPr>
          <w:rFonts w:ascii="Garamond" w:hAnsi="Garamond"/>
          <w:sz w:val="24"/>
          <w:szCs w:val="24"/>
        </w:rPr>
        <w:t xml:space="preserve"> ndryshuar,</w:t>
      </w:r>
      <w:r w:rsidR="000E5AF4" w:rsidRPr="0095583D">
        <w:rPr>
          <w:rFonts w:ascii="Garamond" w:hAnsi="Garamond"/>
          <w:sz w:val="24"/>
          <w:szCs w:val="24"/>
        </w:rPr>
        <w:t xml:space="preserve"> me propozimin e Zëvendëskryeministrit</w:t>
      </w:r>
      <w:r w:rsidRPr="0095583D">
        <w:rPr>
          <w:rFonts w:ascii="Garamond" w:hAnsi="Garamond"/>
          <w:sz w:val="24"/>
          <w:szCs w:val="24"/>
        </w:rPr>
        <w:t>, Këshilli</w:t>
      </w:r>
      <w:r w:rsidR="005A61F6" w:rsidRPr="0095583D">
        <w:rPr>
          <w:rFonts w:ascii="Garamond" w:hAnsi="Garamond"/>
          <w:sz w:val="24"/>
          <w:szCs w:val="24"/>
        </w:rPr>
        <w:t xml:space="preserve"> i </w:t>
      </w:r>
      <w:r w:rsidR="005F6FE7">
        <w:rPr>
          <w:rFonts w:ascii="Garamond" w:hAnsi="Garamond"/>
          <w:sz w:val="24"/>
          <w:szCs w:val="24"/>
        </w:rPr>
        <w:t>Ministrave</w:t>
      </w:r>
    </w:p>
    <w:p w14:paraId="7C1B360B" w14:textId="77777777" w:rsidR="002A2C56" w:rsidRPr="0095583D" w:rsidRDefault="002A2C56" w:rsidP="0095583D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1B360C" w14:textId="77777777" w:rsidR="00750067" w:rsidRPr="0095583D" w:rsidRDefault="0095583D" w:rsidP="0095583D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7C1B360D" w14:textId="77777777" w:rsidR="00750067" w:rsidRPr="0095583D" w:rsidRDefault="00750067" w:rsidP="0095583D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1B360E" w14:textId="70FD6CD1" w:rsidR="000E5AF4" w:rsidRPr="0095583D" w:rsidRDefault="0095583D" w:rsidP="0095583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415C6" w:rsidRPr="0095583D">
        <w:rPr>
          <w:rFonts w:ascii="Garamond" w:hAnsi="Garamond"/>
          <w:sz w:val="24"/>
          <w:szCs w:val="24"/>
        </w:rPr>
        <w:t>Transferimin</w:t>
      </w:r>
      <w:r w:rsidR="000E5AF4" w:rsidRPr="0095583D">
        <w:rPr>
          <w:rFonts w:ascii="Garamond" w:hAnsi="Garamond"/>
          <w:sz w:val="24"/>
          <w:szCs w:val="24"/>
        </w:rPr>
        <w:t xml:space="preserve"> </w:t>
      </w:r>
      <w:r w:rsidR="007B7FE2" w:rsidRPr="0095583D">
        <w:rPr>
          <w:rFonts w:ascii="Garamond" w:hAnsi="Garamond"/>
          <w:sz w:val="24"/>
          <w:szCs w:val="24"/>
        </w:rPr>
        <w:t xml:space="preserve">nga Drejtoria e Përgjithshme e Arkivave, </w:t>
      </w:r>
      <w:r w:rsidR="000E5AF4" w:rsidRPr="0095583D">
        <w:rPr>
          <w:rFonts w:ascii="Garamond" w:hAnsi="Garamond"/>
          <w:sz w:val="24"/>
          <w:szCs w:val="24"/>
        </w:rPr>
        <w:t>në pronësi</w:t>
      </w:r>
      <w:r w:rsidR="007B7FE2" w:rsidRPr="0095583D">
        <w:rPr>
          <w:rFonts w:ascii="Garamond" w:hAnsi="Garamond"/>
          <w:sz w:val="24"/>
          <w:szCs w:val="24"/>
        </w:rPr>
        <w:t xml:space="preserve"> të</w:t>
      </w:r>
      <w:r w:rsidR="00D53425" w:rsidRPr="0095583D">
        <w:rPr>
          <w:rFonts w:ascii="Garamond" w:hAnsi="Garamond"/>
          <w:sz w:val="24"/>
          <w:szCs w:val="24"/>
        </w:rPr>
        <w:t xml:space="preserve"> B</w:t>
      </w:r>
      <w:r w:rsidR="007B7FE2" w:rsidRPr="0095583D">
        <w:rPr>
          <w:rFonts w:ascii="Garamond" w:hAnsi="Garamond"/>
          <w:sz w:val="24"/>
          <w:szCs w:val="24"/>
        </w:rPr>
        <w:t>ashkisë</w:t>
      </w:r>
      <w:r w:rsidR="00957050" w:rsidRPr="0095583D">
        <w:rPr>
          <w:rFonts w:ascii="Garamond" w:hAnsi="Garamond"/>
          <w:sz w:val="24"/>
          <w:szCs w:val="24"/>
        </w:rPr>
        <w:t xml:space="preserve"> </w:t>
      </w:r>
      <w:r w:rsidR="007E596A" w:rsidRPr="0095583D">
        <w:rPr>
          <w:rFonts w:ascii="Garamond" w:hAnsi="Garamond"/>
          <w:sz w:val="24"/>
          <w:szCs w:val="24"/>
        </w:rPr>
        <w:t>Mat</w:t>
      </w:r>
      <w:r w:rsidR="000E5AF4" w:rsidRPr="0095583D">
        <w:rPr>
          <w:rFonts w:ascii="Garamond" w:hAnsi="Garamond"/>
          <w:sz w:val="24"/>
          <w:szCs w:val="24"/>
        </w:rPr>
        <w:t>,</w:t>
      </w:r>
      <w:r w:rsidR="00D76BE3" w:rsidRPr="0095583D">
        <w:rPr>
          <w:rFonts w:ascii="Garamond" w:hAnsi="Garamond"/>
          <w:sz w:val="24"/>
          <w:szCs w:val="24"/>
        </w:rPr>
        <w:t xml:space="preserve"> për </w:t>
      </w:r>
      <w:r w:rsidR="005F6FE7" w:rsidRPr="0095583D">
        <w:rPr>
          <w:rFonts w:ascii="Garamond" w:hAnsi="Garamond"/>
          <w:sz w:val="24"/>
          <w:szCs w:val="24"/>
        </w:rPr>
        <w:t xml:space="preserve">Njësinë Administrative </w:t>
      </w:r>
      <w:r w:rsidR="007E596A" w:rsidRPr="0095583D">
        <w:rPr>
          <w:rFonts w:ascii="Garamond" w:hAnsi="Garamond"/>
          <w:sz w:val="24"/>
          <w:szCs w:val="24"/>
        </w:rPr>
        <w:t>Burrel</w:t>
      </w:r>
      <w:r w:rsidR="00851E5A" w:rsidRPr="0095583D">
        <w:rPr>
          <w:rFonts w:ascii="Garamond" w:hAnsi="Garamond"/>
          <w:sz w:val="24"/>
          <w:szCs w:val="24"/>
        </w:rPr>
        <w:t xml:space="preserve">, </w:t>
      </w:r>
      <w:r w:rsidR="00635333" w:rsidRPr="0095583D">
        <w:rPr>
          <w:rFonts w:ascii="Garamond" w:hAnsi="Garamond"/>
          <w:sz w:val="24"/>
          <w:szCs w:val="24"/>
        </w:rPr>
        <w:t xml:space="preserve">të pasurisë </w:t>
      </w:r>
      <w:r w:rsidR="00211917" w:rsidRPr="0095583D">
        <w:rPr>
          <w:rFonts w:ascii="Garamond" w:hAnsi="Garamond"/>
          <w:sz w:val="24"/>
          <w:szCs w:val="24"/>
        </w:rPr>
        <w:t>me nr.</w:t>
      </w:r>
      <w:r w:rsidR="006B50C8">
        <w:rPr>
          <w:rFonts w:ascii="Garamond" w:hAnsi="Garamond"/>
          <w:sz w:val="24"/>
          <w:szCs w:val="24"/>
        </w:rPr>
        <w:t xml:space="preserve"> </w:t>
      </w:r>
      <w:r w:rsidR="003769C2" w:rsidRPr="0095583D">
        <w:rPr>
          <w:rFonts w:ascii="Garamond" w:hAnsi="Garamond"/>
          <w:sz w:val="24"/>
          <w:szCs w:val="24"/>
        </w:rPr>
        <w:t>2/</w:t>
      </w:r>
      <w:r w:rsidR="00635333" w:rsidRPr="0095583D">
        <w:rPr>
          <w:rFonts w:ascii="Garamond" w:hAnsi="Garamond"/>
          <w:sz w:val="24"/>
          <w:szCs w:val="24"/>
        </w:rPr>
        <w:t>26</w:t>
      </w:r>
      <w:r w:rsidR="00957050" w:rsidRPr="0095583D">
        <w:rPr>
          <w:rFonts w:ascii="Garamond" w:hAnsi="Garamond"/>
          <w:sz w:val="24"/>
          <w:szCs w:val="24"/>
        </w:rPr>
        <w:t>,</w:t>
      </w:r>
      <w:r w:rsidR="000E5AF4" w:rsidRPr="0095583D">
        <w:rPr>
          <w:rFonts w:ascii="Garamond" w:hAnsi="Garamond"/>
          <w:sz w:val="24"/>
          <w:szCs w:val="24"/>
        </w:rPr>
        <w:t xml:space="preserve"> zona kadastrale </w:t>
      </w:r>
      <w:r w:rsidR="00635333" w:rsidRPr="0095583D">
        <w:rPr>
          <w:rFonts w:ascii="Garamond" w:hAnsi="Garamond"/>
          <w:sz w:val="24"/>
          <w:szCs w:val="24"/>
        </w:rPr>
        <w:t>1326,</w:t>
      </w:r>
      <w:r w:rsidR="00957050" w:rsidRPr="0095583D">
        <w:rPr>
          <w:rFonts w:ascii="Garamond" w:hAnsi="Garamond"/>
          <w:sz w:val="24"/>
          <w:szCs w:val="24"/>
        </w:rPr>
        <w:t xml:space="preserve"> </w:t>
      </w:r>
      <w:r w:rsidR="00635333" w:rsidRPr="0095583D">
        <w:rPr>
          <w:rFonts w:ascii="Garamond" w:hAnsi="Garamond"/>
          <w:sz w:val="24"/>
          <w:szCs w:val="24"/>
        </w:rPr>
        <w:t>Burrel</w:t>
      </w:r>
      <w:r w:rsidR="00D53425" w:rsidRPr="0095583D">
        <w:rPr>
          <w:rFonts w:ascii="Garamond" w:hAnsi="Garamond"/>
          <w:sz w:val="24"/>
          <w:szCs w:val="24"/>
        </w:rPr>
        <w:t>,</w:t>
      </w:r>
      <w:r w:rsidR="00635333" w:rsidRPr="0095583D">
        <w:rPr>
          <w:rFonts w:ascii="Garamond" w:hAnsi="Garamond"/>
          <w:sz w:val="24"/>
          <w:szCs w:val="24"/>
        </w:rPr>
        <w:t xml:space="preserve"> dhe </w:t>
      </w:r>
      <w:r w:rsidR="00211917" w:rsidRPr="0095583D">
        <w:rPr>
          <w:rFonts w:ascii="Garamond" w:hAnsi="Garamond"/>
          <w:sz w:val="24"/>
          <w:szCs w:val="24"/>
        </w:rPr>
        <w:t>të një pjese të pasurisë me nr.</w:t>
      </w:r>
      <w:r w:rsidR="006B50C8">
        <w:rPr>
          <w:rFonts w:ascii="Garamond" w:hAnsi="Garamond"/>
          <w:sz w:val="24"/>
          <w:szCs w:val="24"/>
        </w:rPr>
        <w:t xml:space="preserve"> </w:t>
      </w:r>
      <w:r w:rsidR="00635333" w:rsidRPr="0095583D">
        <w:rPr>
          <w:rFonts w:ascii="Garamond" w:hAnsi="Garamond"/>
          <w:sz w:val="24"/>
          <w:szCs w:val="24"/>
        </w:rPr>
        <w:t>2/306</w:t>
      </w:r>
      <w:r w:rsidR="00957050" w:rsidRPr="0095583D">
        <w:rPr>
          <w:rFonts w:ascii="Garamond" w:hAnsi="Garamond"/>
          <w:sz w:val="24"/>
          <w:szCs w:val="24"/>
        </w:rPr>
        <w:t>,</w:t>
      </w:r>
      <w:r w:rsidR="00635333" w:rsidRPr="0095583D">
        <w:rPr>
          <w:rFonts w:ascii="Garamond" w:hAnsi="Garamond"/>
          <w:sz w:val="24"/>
          <w:szCs w:val="24"/>
        </w:rPr>
        <w:t xml:space="preserve"> zona kadastrale 1326, Burrel,</w:t>
      </w:r>
      <w:r w:rsidR="00637752" w:rsidRPr="0095583D">
        <w:rPr>
          <w:rFonts w:ascii="Garamond" w:hAnsi="Garamond"/>
          <w:sz w:val="24"/>
          <w:szCs w:val="24"/>
        </w:rPr>
        <w:t xml:space="preserve"> </w:t>
      </w:r>
      <w:r w:rsidR="00D06C11" w:rsidRPr="0095583D">
        <w:rPr>
          <w:rFonts w:ascii="Garamond" w:hAnsi="Garamond"/>
          <w:sz w:val="24"/>
          <w:szCs w:val="24"/>
        </w:rPr>
        <w:t>sipas formularit</w:t>
      </w:r>
      <w:r w:rsidR="00D53425" w:rsidRPr="0095583D">
        <w:rPr>
          <w:rFonts w:ascii="Garamond" w:hAnsi="Garamond"/>
          <w:sz w:val="24"/>
          <w:szCs w:val="24"/>
        </w:rPr>
        <w:t xml:space="preserve"> dhe plan</w:t>
      </w:r>
      <w:r w:rsidR="00FC4EEA" w:rsidRPr="0095583D">
        <w:rPr>
          <w:rFonts w:ascii="Garamond" w:hAnsi="Garamond"/>
          <w:sz w:val="24"/>
          <w:szCs w:val="24"/>
        </w:rPr>
        <w:t>rilevimeve</w:t>
      </w:r>
      <w:r w:rsidR="00D53425" w:rsidRPr="0095583D">
        <w:rPr>
          <w:rFonts w:ascii="Garamond" w:hAnsi="Garamond"/>
          <w:sz w:val="24"/>
          <w:szCs w:val="24"/>
        </w:rPr>
        <w:t>,</w:t>
      </w:r>
      <w:r w:rsidR="00FC4EEA" w:rsidRPr="0095583D">
        <w:rPr>
          <w:rFonts w:ascii="Garamond" w:hAnsi="Garamond"/>
          <w:sz w:val="24"/>
          <w:szCs w:val="24"/>
        </w:rPr>
        <w:t xml:space="preserve"> që i bashkëlidhen</w:t>
      </w:r>
      <w:r w:rsidR="00D06C11" w:rsidRPr="0095583D">
        <w:rPr>
          <w:rFonts w:ascii="Garamond" w:hAnsi="Garamond"/>
          <w:sz w:val="24"/>
          <w:szCs w:val="24"/>
        </w:rPr>
        <w:t xml:space="preserve"> këtij vendimi, me</w:t>
      </w:r>
      <w:r w:rsidR="006348BC" w:rsidRPr="0095583D">
        <w:rPr>
          <w:rFonts w:ascii="Garamond" w:hAnsi="Garamond"/>
          <w:sz w:val="24"/>
          <w:szCs w:val="24"/>
        </w:rPr>
        <w:t xml:space="preserve"> qëllim</w:t>
      </w:r>
      <w:r w:rsidR="008630DA" w:rsidRPr="0095583D">
        <w:rPr>
          <w:rFonts w:ascii="Garamond" w:hAnsi="Garamond"/>
          <w:sz w:val="24"/>
          <w:szCs w:val="24"/>
        </w:rPr>
        <w:t xml:space="preserve"> ushtrimin </w:t>
      </w:r>
      <w:r w:rsidR="00E415C6" w:rsidRPr="0095583D">
        <w:rPr>
          <w:rFonts w:ascii="Garamond" w:hAnsi="Garamond"/>
          <w:sz w:val="24"/>
          <w:szCs w:val="24"/>
        </w:rPr>
        <w:t xml:space="preserve">e </w:t>
      </w:r>
      <w:r w:rsidR="00246327" w:rsidRPr="0095583D">
        <w:rPr>
          <w:rFonts w:ascii="Garamond" w:hAnsi="Garamond"/>
          <w:sz w:val="24"/>
          <w:szCs w:val="24"/>
        </w:rPr>
        <w:t xml:space="preserve">funksioneve në fushën </w:t>
      </w:r>
      <w:r w:rsidR="008630DA" w:rsidRPr="0095583D">
        <w:rPr>
          <w:rFonts w:ascii="Garamond" w:hAnsi="Garamond"/>
          <w:sz w:val="24"/>
          <w:szCs w:val="24"/>
        </w:rPr>
        <w:t xml:space="preserve">e </w:t>
      </w:r>
      <w:r w:rsidR="002F7237" w:rsidRPr="0095583D">
        <w:rPr>
          <w:rFonts w:ascii="Garamond" w:hAnsi="Garamond"/>
          <w:sz w:val="24"/>
          <w:szCs w:val="24"/>
        </w:rPr>
        <w:t>shërbimeve</w:t>
      </w:r>
      <w:r w:rsidR="008630DA" w:rsidRPr="0095583D">
        <w:rPr>
          <w:rFonts w:ascii="Garamond" w:hAnsi="Garamond"/>
          <w:sz w:val="24"/>
          <w:szCs w:val="24"/>
        </w:rPr>
        <w:t xml:space="preserve"> </w:t>
      </w:r>
      <w:r w:rsidR="002F7237" w:rsidRPr="0095583D">
        <w:rPr>
          <w:rFonts w:ascii="Garamond" w:hAnsi="Garamond"/>
          <w:sz w:val="24"/>
          <w:szCs w:val="24"/>
        </w:rPr>
        <w:t>sociale</w:t>
      </w:r>
      <w:r w:rsidR="0014522F" w:rsidRPr="0095583D">
        <w:rPr>
          <w:rFonts w:ascii="Garamond" w:hAnsi="Garamond"/>
          <w:sz w:val="24"/>
          <w:szCs w:val="24"/>
        </w:rPr>
        <w:t xml:space="preserve"> dhe </w:t>
      </w:r>
      <w:r w:rsidR="00635333" w:rsidRPr="0095583D">
        <w:rPr>
          <w:rFonts w:ascii="Garamond" w:hAnsi="Garamond"/>
          <w:sz w:val="24"/>
          <w:szCs w:val="24"/>
        </w:rPr>
        <w:t>ekonomike</w:t>
      </w:r>
      <w:r w:rsidR="000E5AF4" w:rsidRPr="0095583D">
        <w:rPr>
          <w:rFonts w:ascii="Garamond" w:hAnsi="Garamond"/>
          <w:sz w:val="24"/>
          <w:szCs w:val="24"/>
        </w:rPr>
        <w:t>.</w:t>
      </w:r>
    </w:p>
    <w:p w14:paraId="7C1B360F" w14:textId="192DD6A8" w:rsidR="00487046" w:rsidRPr="0095583D" w:rsidRDefault="0095583D" w:rsidP="0095583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53425" w:rsidRPr="0095583D">
        <w:rPr>
          <w:rFonts w:ascii="Garamond" w:hAnsi="Garamond"/>
          <w:sz w:val="24"/>
          <w:szCs w:val="24"/>
        </w:rPr>
        <w:t>Vendimi nr.</w:t>
      </w:r>
      <w:r w:rsidR="006B50C8">
        <w:rPr>
          <w:rFonts w:ascii="Garamond" w:hAnsi="Garamond"/>
          <w:sz w:val="24"/>
          <w:szCs w:val="24"/>
        </w:rPr>
        <w:t xml:space="preserve"> </w:t>
      </w:r>
      <w:r w:rsidR="00635333" w:rsidRPr="0095583D">
        <w:rPr>
          <w:rFonts w:ascii="Garamond" w:hAnsi="Garamond"/>
          <w:sz w:val="24"/>
          <w:szCs w:val="24"/>
        </w:rPr>
        <w:t>356, datë 29.4.2015</w:t>
      </w:r>
      <w:r w:rsidR="00211917" w:rsidRPr="0095583D">
        <w:rPr>
          <w:rFonts w:ascii="Garamond" w:hAnsi="Garamond"/>
          <w:sz w:val="24"/>
          <w:szCs w:val="24"/>
        </w:rPr>
        <w:t>, i K</w:t>
      </w:r>
      <w:r w:rsidR="00525724" w:rsidRPr="0095583D">
        <w:rPr>
          <w:rFonts w:ascii="Garamond" w:hAnsi="Garamond"/>
          <w:sz w:val="24"/>
          <w:szCs w:val="24"/>
        </w:rPr>
        <w:t>ë</w:t>
      </w:r>
      <w:r w:rsidR="00211917" w:rsidRPr="0095583D">
        <w:rPr>
          <w:rFonts w:ascii="Garamond" w:hAnsi="Garamond"/>
          <w:sz w:val="24"/>
          <w:szCs w:val="24"/>
        </w:rPr>
        <w:t>shillit t</w:t>
      </w:r>
      <w:r w:rsidR="00525724" w:rsidRPr="0095583D">
        <w:rPr>
          <w:rFonts w:ascii="Garamond" w:hAnsi="Garamond"/>
          <w:sz w:val="24"/>
          <w:szCs w:val="24"/>
        </w:rPr>
        <w:t>ë</w:t>
      </w:r>
      <w:r w:rsidR="00211917" w:rsidRPr="0095583D">
        <w:rPr>
          <w:rFonts w:ascii="Garamond" w:hAnsi="Garamond"/>
          <w:sz w:val="24"/>
          <w:szCs w:val="24"/>
        </w:rPr>
        <w:t xml:space="preserve"> Ministrave, </w:t>
      </w:r>
      <w:r w:rsidR="00D53425" w:rsidRPr="0095583D">
        <w:rPr>
          <w:rFonts w:ascii="Garamond" w:hAnsi="Garamond"/>
          <w:sz w:val="24"/>
          <w:szCs w:val="24"/>
        </w:rPr>
        <w:t>“</w:t>
      </w:r>
      <w:r w:rsidR="00635333" w:rsidRPr="0095583D">
        <w:rPr>
          <w:rFonts w:ascii="Garamond" w:hAnsi="Garamond"/>
          <w:sz w:val="24"/>
          <w:szCs w:val="24"/>
        </w:rPr>
        <w:t>Për kali</w:t>
      </w:r>
      <w:r w:rsidR="005F6FE7">
        <w:rPr>
          <w:rFonts w:ascii="Garamond" w:hAnsi="Garamond"/>
          <w:sz w:val="24"/>
          <w:szCs w:val="24"/>
        </w:rPr>
        <w:t>min në përgjegjësi administrimi</w:t>
      </w:r>
      <w:r w:rsidR="00635333" w:rsidRPr="0095583D">
        <w:rPr>
          <w:rFonts w:ascii="Garamond" w:hAnsi="Garamond"/>
          <w:sz w:val="24"/>
          <w:szCs w:val="24"/>
        </w:rPr>
        <w:t xml:space="preserve"> nga Ministria e Mbrojtjes te Drejtoria e Përgjithshme e Arkivave, për Drejtorinë e Arkivit Shtetëror Vendor në Dibër, Dega e Arkivit në Burrel, të pronës nr.</w:t>
      </w:r>
      <w:r w:rsidR="006B50C8">
        <w:rPr>
          <w:rFonts w:ascii="Garamond" w:hAnsi="Garamond"/>
          <w:sz w:val="24"/>
          <w:szCs w:val="24"/>
        </w:rPr>
        <w:t xml:space="preserve"> </w:t>
      </w:r>
      <w:r w:rsidR="00635333" w:rsidRPr="0095583D">
        <w:rPr>
          <w:rFonts w:ascii="Garamond" w:hAnsi="Garamond"/>
          <w:sz w:val="24"/>
          <w:szCs w:val="24"/>
        </w:rPr>
        <w:t xml:space="preserve">716, me emërtim </w:t>
      </w:r>
      <w:r w:rsidR="005F6FE7">
        <w:rPr>
          <w:rFonts w:ascii="Garamond" w:hAnsi="Garamond"/>
          <w:sz w:val="24"/>
          <w:szCs w:val="24"/>
        </w:rPr>
        <w:t>‘</w:t>
      </w:r>
      <w:r w:rsidR="00635333" w:rsidRPr="0095583D">
        <w:rPr>
          <w:rFonts w:ascii="Garamond" w:hAnsi="Garamond"/>
          <w:sz w:val="24"/>
          <w:szCs w:val="24"/>
        </w:rPr>
        <w:t xml:space="preserve">Qendër </w:t>
      </w:r>
      <w:r w:rsidR="00211917" w:rsidRPr="0095583D">
        <w:rPr>
          <w:rFonts w:ascii="Garamond" w:hAnsi="Garamond"/>
          <w:sz w:val="24"/>
          <w:szCs w:val="24"/>
        </w:rPr>
        <w:t>mobilizimi</w:t>
      </w:r>
      <w:r w:rsidR="005F6FE7">
        <w:rPr>
          <w:rFonts w:ascii="Garamond" w:hAnsi="Garamond"/>
          <w:sz w:val="24"/>
          <w:szCs w:val="24"/>
        </w:rPr>
        <w:t>’</w:t>
      </w:r>
      <w:r w:rsidR="00635333" w:rsidRPr="0095583D">
        <w:rPr>
          <w:rFonts w:ascii="Garamond" w:hAnsi="Garamond"/>
          <w:sz w:val="24"/>
          <w:szCs w:val="24"/>
        </w:rPr>
        <w:t>, me vendndodhje në Burrel, dhe për një ndryshim në</w:t>
      </w:r>
      <w:r w:rsidR="005F6FE7">
        <w:rPr>
          <w:rFonts w:ascii="Garamond" w:hAnsi="Garamond"/>
          <w:sz w:val="24"/>
          <w:szCs w:val="24"/>
        </w:rPr>
        <w:t xml:space="preserve"> </w:t>
      </w:r>
      <w:r w:rsidR="00635333" w:rsidRPr="0095583D">
        <w:rPr>
          <w:rFonts w:ascii="Garamond" w:hAnsi="Garamond"/>
          <w:sz w:val="24"/>
          <w:szCs w:val="24"/>
        </w:rPr>
        <w:t>vendim</w:t>
      </w:r>
      <w:r w:rsidR="00257DE9" w:rsidRPr="0095583D">
        <w:rPr>
          <w:rFonts w:ascii="Garamond" w:hAnsi="Garamond"/>
          <w:sz w:val="24"/>
          <w:szCs w:val="24"/>
        </w:rPr>
        <w:t>in nr.</w:t>
      </w:r>
      <w:r w:rsidR="006B50C8">
        <w:rPr>
          <w:rFonts w:ascii="Garamond" w:hAnsi="Garamond"/>
          <w:sz w:val="24"/>
          <w:szCs w:val="24"/>
        </w:rPr>
        <w:t xml:space="preserve"> </w:t>
      </w:r>
      <w:r w:rsidR="00635333" w:rsidRPr="0095583D">
        <w:rPr>
          <w:rFonts w:ascii="Garamond" w:hAnsi="Garamond"/>
          <w:sz w:val="24"/>
          <w:szCs w:val="24"/>
        </w:rPr>
        <w:t xml:space="preserve">515, datë 18.7.2003, të Këshillit të Ministrave, </w:t>
      </w:r>
      <w:r w:rsidR="005F6FE7">
        <w:rPr>
          <w:rFonts w:ascii="Garamond" w:hAnsi="Garamond"/>
          <w:sz w:val="24"/>
          <w:szCs w:val="24"/>
        </w:rPr>
        <w:t>‘</w:t>
      </w:r>
      <w:r w:rsidR="00635333" w:rsidRPr="0095583D">
        <w:rPr>
          <w:rFonts w:ascii="Garamond" w:hAnsi="Garamond"/>
          <w:sz w:val="24"/>
          <w:szCs w:val="24"/>
        </w:rPr>
        <w:t>Për miratimin e listës së inventarit të pronave të paluajtshme shtetërore, të cilat i kalojnë në përgjegjësi administrimi Ministrisë së Mbrojtjes</w:t>
      </w:r>
      <w:r w:rsidR="005F6FE7">
        <w:rPr>
          <w:rFonts w:ascii="Garamond" w:hAnsi="Garamond"/>
          <w:sz w:val="24"/>
          <w:szCs w:val="24"/>
        </w:rPr>
        <w:t>’</w:t>
      </w:r>
      <w:r w:rsidR="00635333" w:rsidRPr="0095583D">
        <w:rPr>
          <w:rFonts w:ascii="Garamond" w:hAnsi="Garamond"/>
          <w:sz w:val="24"/>
          <w:szCs w:val="24"/>
        </w:rPr>
        <w:t>, të ndryshuar</w:t>
      </w:r>
      <w:r w:rsidR="00D53425" w:rsidRPr="0095583D">
        <w:rPr>
          <w:rFonts w:ascii="Garamond" w:hAnsi="Garamond"/>
          <w:sz w:val="24"/>
          <w:szCs w:val="24"/>
        </w:rPr>
        <w:t>”</w:t>
      </w:r>
      <w:r w:rsidR="00635333" w:rsidRPr="0095583D">
        <w:rPr>
          <w:rFonts w:ascii="Garamond" w:hAnsi="Garamond"/>
          <w:sz w:val="24"/>
          <w:szCs w:val="24"/>
        </w:rPr>
        <w:t>, shfuqizohet.</w:t>
      </w:r>
    </w:p>
    <w:p w14:paraId="7C1B3610" w14:textId="77777777" w:rsidR="00A7154F" w:rsidRPr="0095583D" w:rsidRDefault="0095583D" w:rsidP="0095583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7154F" w:rsidRPr="0095583D">
        <w:rPr>
          <w:rFonts w:ascii="Garamond" w:hAnsi="Garamond"/>
          <w:sz w:val="24"/>
          <w:szCs w:val="24"/>
        </w:rPr>
        <w:t xml:space="preserve">Bashkisë </w:t>
      </w:r>
      <w:r w:rsidR="00635333" w:rsidRPr="0095583D">
        <w:rPr>
          <w:rFonts w:ascii="Garamond" w:hAnsi="Garamond"/>
          <w:sz w:val="24"/>
          <w:szCs w:val="24"/>
        </w:rPr>
        <w:t xml:space="preserve">Mat </w:t>
      </w:r>
      <w:r w:rsidR="00A7154F" w:rsidRPr="0095583D">
        <w:rPr>
          <w:rFonts w:ascii="Garamond" w:hAnsi="Garamond"/>
          <w:sz w:val="24"/>
          <w:szCs w:val="24"/>
        </w:rPr>
        <w:t>i ndalohet të ndryshojë dest</w:t>
      </w:r>
      <w:r w:rsidR="001B12D8" w:rsidRPr="0095583D">
        <w:rPr>
          <w:rFonts w:ascii="Garamond" w:hAnsi="Garamond"/>
          <w:sz w:val="24"/>
          <w:szCs w:val="24"/>
        </w:rPr>
        <w:t xml:space="preserve">inacionin e përdorimit të </w:t>
      </w:r>
      <w:r w:rsidR="00FC4EEA" w:rsidRPr="0095583D">
        <w:rPr>
          <w:rFonts w:ascii="Garamond" w:hAnsi="Garamond"/>
          <w:sz w:val="24"/>
          <w:szCs w:val="24"/>
        </w:rPr>
        <w:t>pasurive</w:t>
      </w:r>
      <w:r w:rsidR="000D5067" w:rsidRPr="0095583D">
        <w:rPr>
          <w:rFonts w:ascii="Garamond" w:hAnsi="Garamond"/>
          <w:sz w:val="24"/>
          <w:szCs w:val="24"/>
        </w:rPr>
        <w:t xml:space="preserve"> t</w:t>
      </w:r>
      <w:r w:rsidR="00A7154F" w:rsidRPr="0095583D">
        <w:rPr>
          <w:rFonts w:ascii="Garamond" w:hAnsi="Garamond"/>
          <w:sz w:val="24"/>
          <w:szCs w:val="24"/>
        </w:rPr>
        <w:t>ë përcaktuar</w:t>
      </w:r>
      <w:r w:rsidR="00FC4EEA" w:rsidRPr="0095583D">
        <w:rPr>
          <w:rFonts w:ascii="Garamond" w:hAnsi="Garamond"/>
          <w:sz w:val="24"/>
          <w:szCs w:val="24"/>
        </w:rPr>
        <w:t>a</w:t>
      </w:r>
      <w:r w:rsidR="006C61AC" w:rsidRPr="0095583D">
        <w:rPr>
          <w:rFonts w:ascii="Garamond" w:hAnsi="Garamond"/>
          <w:sz w:val="24"/>
          <w:szCs w:val="24"/>
        </w:rPr>
        <w:t xml:space="preserve"> në pikën 1</w:t>
      </w:r>
      <w:r w:rsidR="007B7FE2" w:rsidRPr="0095583D">
        <w:rPr>
          <w:rFonts w:ascii="Garamond" w:hAnsi="Garamond"/>
          <w:sz w:val="24"/>
          <w:szCs w:val="24"/>
        </w:rPr>
        <w:t>,</w:t>
      </w:r>
      <w:r w:rsidR="006C61AC" w:rsidRPr="0095583D">
        <w:rPr>
          <w:rFonts w:ascii="Garamond" w:hAnsi="Garamond"/>
          <w:sz w:val="24"/>
          <w:szCs w:val="24"/>
        </w:rPr>
        <w:t xml:space="preserve"> të këtij vendimi, </w:t>
      </w:r>
      <w:r w:rsidR="00FC4EEA" w:rsidRPr="0095583D">
        <w:rPr>
          <w:rFonts w:ascii="Garamond" w:hAnsi="Garamond"/>
          <w:sz w:val="24"/>
          <w:szCs w:val="24"/>
        </w:rPr>
        <w:t>t</w:t>
      </w:r>
      <w:r w:rsidR="00211917" w:rsidRPr="0095583D">
        <w:rPr>
          <w:rFonts w:ascii="Garamond" w:hAnsi="Garamond"/>
          <w:sz w:val="24"/>
          <w:szCs w:val="24"/>
        </w:rPr>
        <w:t>’</w:t>
      </w:r>
      <w:r w:rsidR="00FC4EEA" w:rsidRPr="0095583D">
        <w:rPr>
          <w:rFonts w:ascii="Garamond" w:hAnsi="Garamond"/>
          <w:sz w:val="24"/>
          <w:szCs w:val="24"/>
        </w:rPr>
        <w:t>i</w:t>
      </w:r>
      <w:r w:rsidR="00A7154F" w:rsidRPr="0095583D">
        <w:rPr>
          <w:rFonts w:ascii="Garamond" w:hAnsi="Garamond"/>
          <w:sz w:val="24"/>
          <w:szCs w:val="24"/>
        </w:rPr>
        <w:t xml:space="preserve"> tjetërsojë ose t’ua japë në përdorim të tretëve</w:t>
      </w:r>
      <w:r w:rsidR="000A776D" w:rsidRPr="0095583D">
        <w:rPr>
          <w:rFonts w:ascii="Garamond" w:hAnsi="Garamond"/>
          <w:sz w:val="24"/>
          <w:szCs w:val="24"/>
        </w:rPr>
        <w:t>.</w:t>
      </w:r>
    </w:p>
    <w:p w14:paraId="7C1B3611" w14:textId="77777777" w:rsidR="000A776D" w:rsidRPr="0095583D" w:rsidRDefault="0095583D" w:rsidP="0095583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0A776D" w:rsidRPr="0095583D">
        <w:rPr>
          <w:rFonts w:ascii="Garamond" w:hAnsi="Garamond"/>
          <w:sz w:val="24"/>
          <w:szCs w:val="24"/>
        </w:rPr>
        <w:t xml:space="preserve">Ngarkohen </w:t>
      </w:r>
      <w:r w:rsidR="00211917" w:rsidRPr="0095583D">
        <w:rPr>
          <w:rFonts w:ascii="Garamond" w:hAnsi="Garamond"/>
          <w:sz w:val="24"/>
          <w:szCs w:val="24"/>
        </w:rPr>
        <w:t>B</w:t>
      </w:r>
      <w:r w:rsidR="001B12D8" w:rsidRPr="0095583D">
        <w:rPr>
          <w:rFonts w:ascii="Garamond" w:hAnsi="Garamond"/>
          <w:sz w:val="24"/>
          <w:szCs w:val="24"/>
        </w:rPr>
        <w:t xml:space="preserve">ashkia </w:t>
      </w:r>
      <w:r w:rsidR="005D4CF1" w:rsidRPr="0095583D">
        <w:rPr>
          <w:rFonts w:ascii="Garamond" w:hAnsi="Garamond"/>
          <w:sz w:val="24"/>
          <w:szCs w:val="24"/>
        </w:rPr>
        <w:t>Mat</w:t>
      </w:r>
      <w:r w:rsidR="00851E5A" w:rsidRPr="0095583D">
        <w:rPr>
          <w:rFonts w:ascii="Garamond" w:hAnsi="Garamond"/>
          <w:sz w:val="24"/>
          <w:szCs w:val="24"/>
        </w:rPr>
        <w:t xml:space="preserve"> dhe</w:t>
      </w:r>
      <w:r w:rsidR="000A776D" w:rsidRPr="0095583D">
        <w:rPr>
          <w:rFonts w:ascii="Garamond" w:hAnsi="Garamond"/>
          <w:sz w:val="24"/>
          <w:szCs w:val="24"/>
        </w:rPr>
        <w:t xml:space="preserve"> </w:t>
      </w:r>
      <w:r w:rsidR="00635333" w:rsidRPr="0095583D">
        <w:rPr>
          <w:rFonts w:ascii="Garamond" w:hAnsi="Garamond"/>
          <w:sz w:val="24"/>
          <w:szCs w:val="24"/>
        </w:rPr>
        <w:t>Drejtoria e Përgjithshme e Arkivave</w:t>
      </w:r>
      <w:r w:rsidR="000000CB" w:rsidRPr="0095583D">
        <w:rPr>
          <w:rFonts w:ascii="Garamond" w:hAnsi="Garamond"/>
          <w:sz w:val="24"/>
          <w:szCs w:val="24"/>
        </w:rPr>
        <w:t xml:space="preserve"> </w:t>
      </w:r>
      <w:r w:rsidR="000A776D" w:rsidRPr="0095583D">
        <w:rPr>
          <w:rFonts w:ascii="Garamond" w:hAnsi="Garamond"/>
          <w:sz w:val="24"/>
          <w:szCs w:val="24"/>
        </w:rPr>
        <w:t>për zbatimin e këtij vendimi.</w:t>
      </w:r>
    </w:p>
    <w:p w14:paraId="7C1B3612" w14:textId="77777777" w:rsidR="000F4F21" w:rsidRPr="0095583D" w:rsidRDefault="001B12D8" w:rsidP="0095583D">
      <w:pPr>
        <w:ind w:firstLine="284"/>
        <w:jc w:val="both"/>
        <w:rPr>
          <w:rFonts w:ascii="Garamond" w:hAnsi="Garamond"/>
          <w:sz w:val="24"/>
          <w:szCs w:val="24"/>
        </w:rPr>
      </w:pPr>
      <w:r w:rsidRPr="0095583D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95583D" w:rsidRPr="0095583D">
        <w:rPr>
          <w:rFonts w:ascii="Garamond" w:hAnsi="Garamond"/>
          <w:sz w:val="24"/>
          <w:szCs w:val="24"/>
        </w:rPr>
        <w:t>Zyrtare</w:t>
      </w:r>
      <w:r w:rsidR="00B20A92" w:rsidRPr="0095583D">
        <w:rPr>
          <w:rFonts w:ascii="Garamond" w:hAnsi="Garamond"/>
          <w:sz w:val="24"/>
          <w:szCs w:val="24"/>
        </w:rPr>
        <w:t>.</w:t>
      </w:r>
    </w:p>
    <w:p w14:paraId="7C1B3613" w14:textId="77777777" w:rsidR="004342B1" w:rsidRPr="0095583D" w:rsidRDefault="004342B1" w:rsidP="0095583D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1B3614" w14:textId="77777777" w:rsidR="004342B1" w:rsidRPr="0095583D" w:rsidRDefault="0095583D" w:rsidP="0095583D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7C1B3615" w14:textId="77777777" w:rsidR="004342B1" w:rsidRDefault="0095583D" w:rsidP="0095583D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95583D">
        <w:rPr>
          <w:rFonts w:ascii="Garamond" w:hAnsi="Garamond"/>
          <w:b/>
          <w:sz w:val="24"/>
          <w:szCs w:val="24"/>
        </w:rPr>
        <w:t>Arben Ahmetaj</w:t>
      </w:r>
    </w:p>
    <w:p w14:paraId="7C1B3616" w14:textId="77777777" w:rsidR="00715727" w:rsidRDefault="00715727" w:rsidP="0095583D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C1B3617" w14:textId="77777777" w:rsidR="00715727" w:rsidRDefault="00715727" w:rsidP="00715727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7C1B361A" wp14:editId="7C1B361B">
            <wp:extent cx="1446478" cy="5882185"/>
            <wp:effectExtent l="0" t="825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Mat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9" r="17837"/>
                    <a:stretch/>
                  </pic:blipFill>
                  <pic:spPr bwMode="auto">
                    <a:xfrm rot="5400000">
                      <a:off x="0" y="0"/>
                      <a:ext cx="1447603" cy="588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1B3618" w14:textId="77777777" w:rsidR="008629F8" w:rsidRDefault="008629F8" w:rsidP="00715727">
      <w:pPr>
        <w:jc w:val="center"/>
        <w:rPr>
          <w:rFonts w:ascii="Garamond" w:hAnsi="Garamond"/>
          <w:b/>
          <w:sz w:val="24"/>
          <w:szCs w:val="24"/>
        </w:rPr>
      </w:pPr>
    </w:p>
    <w:p w14:paraId="7C1B3619" w14:textId="77777777" w:rsidR="008629F8" w:rsidRPr="0095583D" w:rsidRDefault="008629F8" w:rsidP="00715727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7C1B361C" wp14:editId="7C1B361D">
            <wp:extent cx="5312496" cy="7354469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e 226 dhe 2306_Page_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41" r="7339" b="4495"/>
                    <a:stretch/>
                  </pic:blipFill>
                  <pic:spPr bwMode="auto">
                    <a:xfrm>
                      <a:off x="0" y="0"/>
                      <a:ext cx="5311489" cy="735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7C1B361E" wp14:editId="7C1B361F">
            <wp:extent cx="5256398" cy="7287151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e 226 dhe 2306_Page_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14" r="8303" b="5277"/>
                    <a:stretch/>
                  </pic:blipFill>
                  <pic:spPr bwMode="auto">
                    <a:xfrm>
                      <a:off x="0" y="0"/>
                      <a:ext cx="5256203" cy="728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629F8" w:rsidRPr="0095583D" w:rsidSect="00D53425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1B3622" w14:textId="77777777" w:rsidR="006B50C8" w:rsidRDefault="006B50C8" w:rsidP="007B703D">
      <w:r>
        <w:separator/>
      </w:r>
    </w:p>
  </w:endnote>
  <w:endnote w:type="continuationSeparator" w:id="0">
    <w:p w14:paraId="7C1B3623" w14:textId="77777777" w:rsidR="006B50C8" w:rsidRDefault="006B50C8" w:rsidP="007B703D">
      <w:r>
        <w:continuationSeparator/>
      </w:r>
    </w:p>
  </w:endnote>
  <w:endnote w:type="continuationNotice" w:id="1">
    <w:p w14:paraId="2C688F7F" w14:textId="77777777" w:rsidR="000C5F43" w:rsidRDefault="000C5F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1B3624" w14:textId="77777777" w:rsidR="006B50C8" w:rsidRDefault="006B50C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31BC5">
      <w:rPr>
        <w:noProof/>
      </w:rPr>
      <w:t>1</w:t>
    </w:r>
    <w:r>
      <w:rPr>
        <w:noProof/>
      </w:rPr>
      <w:fldChar w:fldCharType="end"/>
    </w:r>
  </w:p>
  <w:p w14:paraId="7C1B3625" w14:textId="77777777" w:rsidR="006B50C8" w:rsidRDefault="006B50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B3620" w14:textId="77777777" w:rsidR="006B50C8" w:rsidRDefault="006B50C8" w:rsidP="007B703D">
      <w:r>
        <w:separator/>
      </w:r>
    </w:p>
  </w:footnote>
  <w:footnote w:type="continuationSeparator" w:id="0">
    <w:p w14:paraId="7C1B3621" w14:textId="77777777" w:rsidR="006B50C8" w:rsidRDefault="006B50C8" w:rsidP="007B703D">
      <w:r>
        <w:continuationSeparator/>
      </w:r>
    </w:p>
  </w:footnote>
  <w:footnote w:type="continuationNotice" w:id="1">
    <w:p w14:paraId="44F7A099" w14:textId="77777777" w:rsidR="000C5F43" w:rsidRDefault="000C5F4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0109F" w14:textId="77777777" w:rsidR="000C5F43" w:rsidRDefault="000C5F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D16AF"/>
    <w:multiLevelType w:val="hybridMultilevel"/>
    <w:tmpl w:val="33B89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61204"/>
    <w:multiLevelType w:val="hybridMultilevel"/>
    <w:tmpl w:val="E444C07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604BB5"/>
    <w:multiLevelType w:val="hybridMultilevel"/>
    <w:tmpl w:val="468CD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93BC2"/>
    <w:multiLevelType w:val="hybridMultilevel"/>
    <w:tmpl w:val="A8729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611EC"/>
    <w:multiLevelType w:val="hybridMultilevel"/>
    <w:tmpl w:val="49AA6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F11610"/>
    <w:multiLevelType w:val="hybridMultilevel"/>
    <w:tmpl w:val="A8880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4367E2"/>
    <w:multiLevelType w:val="hybridMultilevel"/>
    <w:tmpl w:val="B0FC4D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2247CF3"/>
    <w:multiLevelType w:val="hybridMultilevel"/>
    <w:tmpl w:val="D444E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F22DA5"/>
    <w:multiLevelType w:val="hybridMultilevel"/>
    <w:tmpl w:val="F72026A0"/>
    <w:lvl w:ilvl="0" w:tplc="342A84A8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C420BB"/>
    <w:multiLevelType w:val="hybridMultilevel"/>
    <w:tmpl w:val="0D8E6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4194641"/>
    <w:multiLevelType w:val="hybridMultilevel"/>
    <w:tmpl w:val="54909CFC"/>
    <w:lvl w:ilvl="0" w:tplc="8C0AC8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173F47"/>
    <w:multiLevelType w:val="hybridMultilevel"/>
    <w:tmpl w:val="2D78D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1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3BD"/>
    <w:rsid w:val="000000CB"/>
    <w:rsid w:val="0000381A"/>
    <w:rsid w:val="00023197"/>
    <w:rsid w:val="00023D5B"/>
    <w:rsid w:val="00023D5E"/>
    <w:rsid w:val="00025062"/>
    <w:rsid w:val="00031EDE"/>
    <w:rsid w:val="00032AAE"/>
    <w:rsid w:val="00033927"/>
    <w:rsid w:val="00040B5D"/>
    <w:rsid w:val="000476F4"/>
    <w:rsid w:val="00050ECD"/>
    <w:rsid w:val="000510E1"/>
    <w:rsid w:val="00051975"/>
    <w:rsid w:val="0005299E"/>
    <w:rsid w:val="00056529"/>
    <w:rsid w:val="00057018"/>
    <w:rsid w:val="00065A35"/>
    <w:rsid w:val="00067BF6"/>
    <w:rsid w:val="00074273"/>
    <w:rsid w:val="0007795F"/>
    <w:rsid w:val="00080F2E"/>
    <w:rsid w:val="000821C8"/>
    <w:rsid w:val="000912AA"/>
    <w:rsid w:val="000917E7"/>
    <w:rsid w:val="00094532"/>
    <w:rsid w:val="000A0A44"/>
    <w:rsid w:val="000A65A3"/>
    <w:rsid w:val="000A776D"/>
    <w:rsid w:val="000B5895"/>
    <w:rsid w:val="000C5F43"/>
    <w:rsid w:val="000C797F"/>
    <w:rsid w:val="000D5067"/>
    <w:rsid w:val="000D69EB"/>
    <w:rsid w:val="000E5AF4"/>
    <w:rsid w:val="000E7386"/>
    <w:rsid w:val="000F4F21"/>
    <w:rsid w:val="00102B15"/>
    <w:rsid w:val="00103086"/>
    <w:rsid w:val="001106FB"/>
    <w:rsid w:val="00114896"/>
    <w:rsid w:val="00127468"/>
    <w:rsid w:val="00134590"/>
    <w:rsid w:val="001400D7"/>
    <w:rsid w:val="00141697"/>
    <w:rsid w:val="0014522F"/>
    <w:rsid w:val="00153427"/>
    <w:rsid w:val="00155420"/>
    <w:rsid w:val="00165B3D"/>
    <w:rsid w:val="001716CA"/>
    <w:rsid w:val="00180F31"/>
    <w:rsid w:val="00181E02"/>
    <w:rsid w:val="0018439B"/>
    <w:rsid w:val="00184E65"/>
    <w:rsid w:val="001856D4"/>
    <w:rsid w:val="00195585"/>
    <w:rsid w:val="001A2DD0"/>
    <w:rsid w:val="001A42FA"/>
    <w:rsid w:val="001B12D8"/>
    <w:rsid w:val="001B752E"/>
    <w:rsid w:val="001C0931"/>
    <w:rsid w:val="001E26F6"/>
    <w:rsid w:val="001E2DFC"/>
    <w:rsid w:val="001E3390"/>
    <w:rsid w:val="001E3B44"/>
    <w:rsid w:val="001E7CA8"/>
    <w:rsid w:val="001F3003"/>
    <w:rsid w:val="00207187"/>
    <w:rsid w:val="00211917"/>
    <w:rsid w:val="00217E81"/>
    <w:rsid w:val="002216C7"/>
    <w:rsid w:val="00223654"/>
    <w:rsid w:val="00235C7E"/>
    <w:rsid w:val="00246327"/>
    <w:rsid w:val="00257DE9"/>
    <w:rsid w:val="0026414E"/>
    <w:rsid w:val="002679AF"/>
    <w:rsid w:val="00277D94"/>
    <w:rsid w:val="00280D73"/>
    <w:rsid w:val="00282B8A"/>
    <w:rsid w:val="00297B39"/>
    <w:rsid w:val="002A165A"/>
    <w:rsid w:val="002A1A38"/>
    <w:rsid w:val="002A2C56"/>
    <w:rsid w:val="002B30B8"/>
    <w:rsid w:val="002B7F51"/>
    <w:rsid w:val="002C7B40"/>
    <w:rsid w:val="002E2626"/>
    <w:rsid w:val="002E4214"/>
    <w:rsid w:val="002F0204"/>
    <w:rsid w:val="002F49C4"/>
    <w:rsid w:val="002F7237"/>
    <w:rsid w:val="003127A3"/>
    <w:rsid w:val="00315752"/>
    <w:rsid w:val="00315B07"/>
    <w:rsid w:val="003163C2"/>
    <w:rsid w:val="00320DD1"/>
    <w:rsid w:val="00323865"/>
    <w:rsid w:val="003379F2"/>
    <w:rsid w:val="0034677B"/>
    <w:rsid w:val="00350B94"/>
    <w:rsid w:val="00357D9B"/>
    <w:rsid w:val="003769C2"/>
    <w:rsid w:val="00384441"/>
    <w:rsid w:val="00384D97"/>
    <w:rsid w:val="00394CE8"/>
    <w:rsid w:val="003A35BC"/>
    <w:rsid w:val="003A783A"/>
    <w:rsid w:val="003B2954"/>
    <w:rsid w:val="003B3C2C"/>
    <w:rsid w:val="003B5DEC"/>
    <w:rsid w:val="003C191F"/>
    <w:rsid w:val="003D2A9D"/>
    <w:rsid w:val="003D7B0A"/>
    <w:rsid w:val="003E2983"/>
    <w:rsid w:val="003F1D27"/>
    <w:rsid w:val="003F7532"/>
    <w:rsid w:val="004049B6"/>
    <w:rsid w:val="0042769F"/>
    <w:rsid w:val="00431F38"/>
    <w:rsid w:val="004342B1"/>
    <w:rsid w:val="00437634"/>
    <w:rsid w:val="0044765D"/>
    <w:rsid w:val="00461943"/>
    <w:rsid w:val="004703BD"/>
    <w:rsid w:val="00472833"/>
    <w:rsid w:val="0047527C"/>
    <w:rsid w:val="00475D82"/>
    <w:rsid w:val="00480310"/>
    <w:rsid w:val="00487046"/>
    <w:rsid w:val="004A4274"/>
    <w:rsid w:val="004A44A3"/>
    <w:rsid w:val="004A5846"/>
    <w:rsid w:val="004A5F68"/>
    <w:rsid w:val="004B3CE8"/>
    <w:rsid w:val="004C4B96"/>
    <w:rsid w:val="004C7013"/>
    <w:rsid w:val="004D3A62"/>
    <w:rsid w:val="004D6598"/>
    <w:rsid w:val="00501124"/>
    <w:rsid w:val="00502F87"/>
    <w:rsid w:val="00520439"/>
    <w:rsid w:val="00525724"/>
    <w:rsid w:val="005306C6"/>
    <w:rsid w:val="00530CD7"/>
    <w:rsid w:val="00540528"/>
    <w:rsid w:val="00545297"/>
    <w:rsid w:val="0055052D"/>
    <w:rsid w:val="00551A81"/>
    <w:rsid w:val="00552C67"/>
    <w:rsid w:val="00553024"/>
    <w:rsid w:val="005542CA"/>
    <w:rsid w:val="00562CA0"/>
    <w:rsid w:val="00565D72"/>
    <w:rsid w:val="005708AD"/>
    <w:rsid w:val="0057275F"/>
    <w:rsid w:val="00574C0D"/>
    <w:rsid w:val="00582AEF"/>
    <w:rsid w:val="00587FB1"/>
    <w:rsid w:val="00597E7C"/>
    <w:rsid w:val="005A0E0E"/>
    <w:rsid w:val="005A5F6E"/>
    <w:rsid w:val="005A61F6"/>
    <w:rsid w:val="005B2E9C"/>
    <w:rsid w:val="005B32F7"/>
    <w:rsid w:val="005B5DD5"/>
    <w:rsid w:val="005D06E9"/>
    <w:rsid w:val="005D197F"/>
    <w:rsid w:val="005D4CF1"/>
    <w:rsid w:val="005D5D9B"/>
    <w:rsid w:val="005F6FE7"/>
    <w:rsid w:val="00600DBC"/>
    <w:rsid w:val="00604400"/>
    <w:rsid w:val="006139AA"/>
    <w:rsid w:val="0061635E"/>
    <w:rsid w:val="006348BC"/>
    <w:rsid w:val="00635333"/>
    <w:rsid w:val="00637752"/>
    <w:rsid w:val="0064633D"/>
    <w:rsid w:val="00663802"/>
    <w:rsid w:val="0066782B"/>
    <w:rsid w:val="00672BDA"/>
    <w:rsid w:val="006912E0"/>
    <w:rsid w:val="006A3150"/>
    <w:rsid w:val="006A365A"/>
    <w:rsid w:val="006B1183"/>
    <w:rsid w:val="006B50C8"/>
    <w:rsid w:val="006B5F3D"/>
    <w:rsid w:val="006C1FE4"/>
    <w:rsid w:val="006C61AC"/>
    <w:rsid w:val="006C629D"/>
    <w:rsid w:val="006C7259"/>
    <w:rsid w:val="006E0FEF"/>
    <w:rsid w:val="006E15C1"/>
    <w:rsid w:val="006E1C67"/>
    <w:rsid w:val="006E2D7A"/>
    <w:rsid w:val="006F0E94"/>
    <w:rsid w:val="006F2050"/>
    <w:rsid w:val="00700498"/>
    <w:rsid w:val="00700A2F"/>
    <w:rsid w:val="007017F4"/>
    <w:rsid w:val="007141EE"/>
    <w:rsid w:val="00715250"/>
    <w:rsid w:val="00715727"/>
    <w:rsid w:val="007214FA"/>
    <w:rsid w:val="00734BBD"/>
    <w:rsid w:val="00736343"/>
    <w:rsid w:val="00750067"/>
    <w:rsid w:val="00755DC7"/>
    <w:rsid w:val="00757A73"/>
    <w:rsid w:val="00761353"/>
    <w:rsid w:val="00765274"/>
    <w:rsid w:val="00773EA4"/>
    <w:rsid w:val="0078678A"/>
    <w:rsid w:val="00792F1B"/>
    <w:rsid w:val="007A4597"/>
    <w:rsid w:val="007B21CD"/>
    <w:rsid w:val="007B4AD1"/>
    <w:rsid w:val="007B703D"/>
    <w:rsid w:val="007B7FE2"/>
    <w:rsid w:val="007C4C39"/>
    <w:rsid w:val="007C6E97"/>
    <w:rsid w:val="007E0030"/>
    <w:rsid w:val="007E34E3"/>
    <w:rsid w:val="007E53F6"/>
    <w:rsid w:val="007E596A"/>
    <w:rsid w:val="007F5F9B"/>
    <w:rsid w:val="008111FC"/>
    <w:rsid w:val="00821AEE"/>
    <w:rsid w:val="008231AC"/>
    <w:rsid w:val="008453F0"/>
    <w:rsid w:val="00845C03"/>
    <w:rsid w:val="00846590"/>
    <w:rsid w:val="00851E5A"/>
    <w:rsid w:val="008523AD"/>
    <w:rsid w:val="00853A7B"/>
    <w:rsid w:val="008547B9"/>
    <w:rsid w:val="008629F8"/>
    <w:rsid w:val="008630DA"/>
    <w:rsid w:val="00886148"/>
    <w:rsid w:val="008A583E"/>
    <w:rsid w:val="008A6CBB"/>
    <w:rsid w:val="008B0AD6"/>
    <w:rsid w:val="008B5136"/>
    <w:rsid w:val="008B6044"/>
    <w:rsid w:val="008C09BC"/>
    <w:rsid w:val="008D4B18"/>
    <w:rsid w:val="008D609C"/>
    <w:rsid w:val="008D6CC5"/>
    <w:rsid w:val="008D785F"/>
    <w:rsid w:val="008E59C4"/>
    <w:rsid w:val="008F2A6A"/>
    <w:rsid w:val="008F61E8"/>
    <w:rsid w:val="00900A9E"/>
    <w:rsid w:val="009070A3"/>
    <w:rsid w:val="00911F93"/>
    <w:rsid w:val="00935B12"/>
    <w:rsid w:val="0094691C"/>
    <w:rsid w:val="00946AE9"/>
    <w:rsid w:val="00947A0D"/>
    <w:rsid w:val="00950C79"/>
    <w:rsid w:val="0095583D"/>
    <w:rsid w:val="00955A73"/>
    <w:rsid w:val="00957050"/>
    <w:rsid w:val="009610C6"/>
    <w:rsid w:val="00975602"/>
    <w:rsid w:val="0097795D"/>
    <w:rsid w:val="0098088A"/>
    <w:rsid w:val="00983826"/>
    <w:rsid w:val="00984AF8"/>
    <w:rsid w:val="00987E67"/>
    <w:rsid w:val="009945AF"/>
    <w:rsid w:val="009A0AD0"/>
    <w:rsid w:val="009B683E"/>
    <w:rsid w:val="009C5328"/>
    <w:rsid w:val="009C6048"/>
    <w:rsid w:val="009D71EC"/>
    <w:rsid w:val="009E0326"/>
    <w:rsid w:val="009E47B2"/>
    <w:rsid w:val="009E4937"/>
    <w:rsid w:val="009E530D"/>
    <w:rsid w:val="00A00696"/>
    <w:rsid w:val="00A15162"/>
    <w:rsid w:val="00A15BAB"/>
    <w:rsid w:val="00A248EA"/>
    <w:rsid w:val="00A36BDF"/>
    <w:rsid w:val="00A657CC"/>
    <w:rsid w:val="00A70F83"/>
    <w:rsid w:val="00A7154F"/>
    <w:rsid w:val="00A81581"/>
    <w:rsid w:val="00A864A4"/>
    <w:rsid w:val="00A91161"/>
    <w:rsid w:val="00A921F6"/>
    <w:rsid w:val="00AA102D"/>
    <w:rsid w:val="00AA45F7"/>
    <w:rsid w:val="00AB2702"/>
    <w:rsid w:val="00AB4128"/>
    <w:rsid w:val="00AB63CC"/>
    <w:rsid w:val="00AB7DA2"/>
    <w:rsid w:val="00AD4A2D"/>
    <w:rsid w:val="00AD4E18"/>
    <w:rsid w:val="00AE2200"/>
    <w:rsid w:val="00AF1F51"/>
    <w:rsid w:val="00B034D7"/>
    <w:rsid w:val="00B04ABD"/>
    <w:rsid w:val="00B04F89"/>
    <w:rsid w:val="00B06F24"/>
    <w:rsid w:val="00B07F39"/>
    <w:rsid w:val="00B17BCE"/>
    <w:rsid w:val="00B20A92"/>
    <w:rsid w:val="00B23C5E"/>
    <w:rsid w:val="00B254C8"/>
    <w:rsid w:val="00B25B84"/>
    <w:rsid w:val="00B312EC"/>
    <w:rsid w:val="00B32803"/>
    <w:rsid w:val="00B32C09"/>
    <w:rsid w:val="00B40F26"/>
    <w:rsid w:val="00B42F18"/>
    <w:rsid w:val="00B440B5"/>
    <w:rsid w:val="00B62F44"/>
    <w:rsid w:val="00B74957"/>
    <w:rsid w:val="00B80CF1"/>
    <w:rsid w:val="00B86F81"/>
    <w:rsid w:val="00B87DC9"/>
    <w:rsid w:val="00BA0007"/>
    <w:rsid w:val="00BA0E59"/>
    <w:rsid w:val="00BA2FD1"/>
    <w:rsid w:val="00BA7013"/>
    <w:rsid w:val="00BB1955"/>
    <w:rsid w:val="00BB5B56"/>
    <w:rsid w:val="00BC421E"/>
    <w:rsid w:val="00BC7553"/>
    <w:rsid w:val="00BD7DDD"/>
    <w:rsid w:val="00BE0E4B"/>
    <w:rsid w:val="00BE6956"/>
    <w:rsid w:val="00BF161E"/>
    <w:rsid w:val="00BF3C5A"/>
    <w:rsid w:val="00BF5D5D"/>
    <w:rsid w:val="00C05255"/>
    <w:rsid w:val="00C1195A"/>
    <w:rsid w:val="00C14DE0"/>
    <w:rsid w:val="00C17631"/>
    <w:rsid w:val="00C24B3E"/>
    <w:rsid w:val="00C315FC"/>
    <w:rsid w:val="00C403E8"/>
    <w:rsid w:val="00C56067"/>
    <w:rsid w:val="00C5754E"/>
    <w:rsid w:val="00C619CA"/>
    <w:rsid w:val="00C62334"/>
    <w:rsid w:val="00C728BE"/>
    <w:rsid w:val="00C72A7E"/>
    <w:rsid w:val="00C75F61"/>
    <w:rsid w:val="00C77478"/>
    <w:rsid w:val="00C907C0"/>
    <w:rsid w:val="00CA219B"/>
    <w:rsid w:val="00CA23DC"/>
    <w:rsid w:val="00CC4CBA"/>
    <w:rsid w:val="00CC6AA6"/>
    <w:rsid w:val="00CD67B6"/>
    <w:rsid w:val="00CE704A"/>
    <w:rsid w:val="00CF0849"/>
    <w:rsid w:val="00CF10CA"/>
    <w:rsid w:val="00CF1FEA"/>
    <w:rsid w:val="00CF6AF2"/>
    <w:rsid w:val="00D06C11"/>
    <w:rsid w:val="00D11BFD"/>
    <w:rsid w:val="00D1626D"/>
    <w:rsid w:val="00D16434"/>
    <w:rsid w:val="00D31BC5"/>
    <w:rsid w:val="00D33DD1"/>
    <w:rsid w:val="00D507DC"/>
    <w:rsid w:val="00D53425"/>
    <w:rsid w:val="00D53A3A"/>
    <w:rsid w:val="00D64FCF"/>
    <w:rsid w:val="00D657A5"/>
    <w:rsid w:val="00D66612"/>
    <w:rsid w:val="00D67004"/>
    <w:rsid w:val="00D73024"/>
    <w:rsid w:val="00D76BE3"/>
    <w:rsid w:val="00D831F5"/>
    <w:rsid w:val="00D92772"/>
    <w:rsid w:val="00D96DF3"/>
    <w:rsid w:val="00DA06C5"/>
    <w:rsid w:val="00DA126E"/>
    <w:rsid w:val="00DA1E88"/>
    <w:rsid w:val="00DC02E3"/>
    <w:rsid w:val="00DD6B93"/>
    <w:rsid w:val="00DE05BB"/>
    <w:rsid w:val="00DE4DD4"/>
    <w:rsid w:val="00DE6434"/>
    <w:rsid w:val="00E004E2"/>
    <w:rsid w:val="00E00FE3"/>
    <w:rsid w:val="00E10258"/>
    <w:rsid w:val="00E15932"/>
    <w:rsid w:val="00E17179"/>
    <w:rsid w:val="00E415C6"/>
    <w:rsid w:val="00E51BD2"/>
    <w:rsid w:val="00E53B53"/>
    <w:rsid w:val="00E553B2"/>
    <w:rsid w:val="00E61746"/>
    <w:rsid w:val="00E94E39"/>
    <w:rsid w:val="00EB5BD9"/>
    <w:rsid w:val="00EB6A67"/>
    <w:rsid w:val="00EC5A9A"/>
    <w:rsid w:val="00ED0495"/>
    <w:rsid w:val="00ED05EF"/>
    <w:rsid w:val="00ED17FD"/>
    <w:rsid w:val="00EE33A0"/>
    <w:rsid w:val="00F01E3F"/>
    <w:rsid w:val="00F033BC"/>
    <w:rsid w:val="00F11EF0"/>
    <w:rsid w:val="00F12938"/>
    <w:rsid w:val="00F14560"/>
    <w:rsid w:val="00F17251"/>
    <w:rsid w:val="00F46D2B"/>
    <w:rsid w:val="00F556CF"/>
    <w:rsid w:val="00F62F13"/>
    <w:rsid w:val="00F65090"/>
    <w:rsid w:val="00F66277"/>
    <w:rsid w:val="00F70EF1"/>
    <w:rsid w:val="00F719AB"/>
    <w:rsid w:val="00F726B4"/>
    <w:rsid w:val="00F76180"/>
    <w:rsid w:val="00F8535D"/>
    <w:rsid w:val="00F92343"/>
    <w:rsid w:val="00FA6ED1"/>
    <w:rsid w:val="00FA7BB1"/>
    <w:rsid w:val="00FB117E"/>
    <w:rsid w:val="00FB51B2"/>
    <w:rsid w:val="00FB726B"/>
    <w:rsid w:val="00FC4C94"/>
    <w:rsid w:val="00FC4EEA"/>
    <w:rsid w:val="00FC7EDE"/>
    <w:rsid w:val="00FD21D4"/>
    <w:rsid w:val="00FD28B7"/>
    <w:rsid w:val="00FE306D"/>
    <w:rsid w:val="00FF0A88"/>
    <w:rsid w:val="00FF599C"/>
    <w:rsid w:val="00F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7C1B3605"/>
  <w15:docId w15:val="{59540507-1C66-40FD-B00B-535681B3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ookman Old Style" w:hAnsi="Bookman Old Style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Bookman Old Style" w:hAnsi="Bookman Old Style"/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ind w:left="4320" w:firstLine="720"/>
      <w:outlineLvl w:val="2"/>
    </w:pPr>
    <w:rPr>
      <w:rFonts w:ascii="Copperplate Gothic Bold" w:hAnsi="Copperplate Gothic Bold"/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Bookman Old Style" w:hAnsi="Bookman Old Style"/>
      <w:b/>
      <w:sz w:val="32"/>
    </w:rPr>
  </w:style>
  <w:style w:type="paragraph" w:styleId="BodyText2">
    <w:name w:val="Body Text 2"/>
    <w:basedOn w:val="Normal"/>
    <w:pPr>
      <w:jc w:val="center"/>
    </w:pPr>
    <w:rPr>
      <w:b/>
      <w:bCs/>
      <w:sz w:val="28"/>
      <w:szCs w:val="24"/>
      <w:lang w:val="en-GB"/>
    </w:rPr>
  </w:style>
  <w:style w:type="paragraph" w:styleId="BodyText3">
    <w:name w:val="Body Text 3"/>
    <w:basedOn w:val="Normal"/>
    <w:link w:val="BodyText3Char"/>
    <w:rPr>
      <w:sz w:val="28"/>
    </w:rPr>
  </w:style>
  <w:style w:type="paragraph" w:styleId="BalloonText">
    <w:name w:val="Balloon Text"/>
    <w:basedOn w:val="Normal"/>
    <w:semiHidden/>
    <w:rsid w:val="000F4F21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rsid w:val="009C6048"/>
    <w:rPr>
      <w:sz w:val="28"/>
    </w:rPr>
  </w:style>
  <w:style w:type="paragraph" w:styleId="Header">
    <w:name w:val="header"/>
    <w:basedOn w:val="Normal"/>
    <w:link w:val="HeaderChar"/>
    <w:rsid w:val="007B70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B703D"/>
  </w:style>
  <w:style w:type="paragraph" w:styleId="Footer">
    <w:name w:val="footer"/>
    <w:basedOn w:val="Normal"/>
    <w:link w:val="FooterChar"/>
    <w:uiPriority w:val="99"/>
    <w:rsid w:val="007B70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03D"/>
  </w:style>
  <w:style w:type="paragraph" w:styleId="ListParagraph">
    <w:name w:val="List Paragraph"/>
    <w:basedOn w:val="Normal"/>
    <w:uiPriority w:val="34"/>
    <w:qFormat/>
    <w:rsid w:val="008D4B18"/>
    <w:pPr>
      <w:ind w:left="720"/>
    </w:pPr>
  </w:style>
  <w:style w:type="character" w:styleId="CommentReference">
    <w:name w:val="annotation reference"/>
    <w:rsid w:val="00AB41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4128"/>
  </w:style>
  <w:style w:type="character" w:customStyle="1" w:styleId="CommentTextChar">
    <w:name w:val="Comment Text Char"/>
    <w:link w:val="CommentText"/>
    <w:rsid w:val="00AB412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B4128"/>
    <w:rPr>
      <w:b/>
      <w:bCs/>
    </w:rPr>
  </w:style>
  <w:style w:type="character" w:customStyle="1" w:styleId="CommentSubjectChar">
    <w:name w:val="Comment Subject Char"/>
    <w:link w:val="CommentSubject"/>
    <w:rsid w:val="00AB412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5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408</Nr_x002e__x0020_akti>
    <Data_x0020_e_x0020_Krijimit xmlns="0e656187-b300-4fb0-8bf4-3a50f872073c">2022-06-16T12:40:56Z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2022-06-15T22:00:00Z</Date_x0020_protokolli>
    <Titulli xmlns="0e656187-b300-4fb0-8bf4-3a50f872073c">Për transferimin, në pronësi të Bashkisë Mat, për njësinë administrative Burrel, të pasurisë nr.2/26, zona kadastrale 1326, Burrel, dhe një pjese të pasurisë nr.2/306, zona kadastrale 1326, Burrel, dhe për shfuqizimin e vendimit nr.356, datë 29.4.2015, të Këshillit të Ministrave</Titulli>
    <Modifikuesi xmlns="0e656187-b300-4fb0-8bf4-3a50f872073c">Fjora.Korita</Modifikuesi>
    <Nr_x002e__x0020_prot_x0020_QBZ xmlns="0e656187-b300-4fb0-8bf4-3a50f872073c">988</Nr_x002e__x0020_prot_x0020_QBZ>
    <Data_x0020_e_x0020_Modifikimit xmlns="0e656187-b300-4fb0-8bf4-3a50f872073c">2022-06-17T10:26:14Z</Data_x0020_e_x0020_Modifikimit>
    <Dekretuar xmlns="0e656187-b300-4fb0-8bf4-3a50f872073c">false</Dekretuar>
    <Data xmlns="0e656187-b300-4fb0-8bf4-3a50f872073c">2022-06-14T22:00:00Z</Data>
    <Nr_x002e__x0020_protokolli_x0020_i_x0020_aktit xmlns="0e656187-b300-4fb0-8bf4-3a50f872073c">3397/2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21697F8A6044A2A8600390BC6EA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5772F-C562-47CA-81E5-D2FA2BE255B2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8CF9170-C073-45EB-9B13-1CB1274DD7E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6B0485F-EBFC-4A7A-B9B0-5E851E118D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BF1CF2-3531-47C7-B3FF-356F26A48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1C6FA4-1D2B-41E6-8D8A-94D838D6A5E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82612D8-2D3A-4DA7-8145-BDD52A7FE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309</Words>
  <Characters>1765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Projektvendimi i redaktuar</vt:lpstr>
      <vt:lpstr>REPUBLIKA E SHQIPËRISË</vt:lpstr>
    </vt:vector>
  </TitlesOfParts>
  <Company>EKB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transferimin, në pronësi të Bashkisë Mat, për njësinë administrative Burrel, të pasurisë nr.2/26, zona kadastrale 1326, Burrel, dhe një pjese të pasurisë nr.2/306, zona kadastrale 1326, Burrel, dhe për shfuqizimin e vendimit nr.356, datë 29.4.2015, të Këshillit të Ministrave</dc:title>
  <dc:creator>ergys</dc:creator>
  <cp:lastModifiedBy>Fjora Cahani</cp:lastModifiedBy>
  <cp:revision>6</cp:revision>
  <cp:lastPrinted>2022-06-14T10:58:00Z</cp:lastPrinted>
  <dcterms:created xsi:type="dcterms:W3CDTF">2022-06-16T11:49:00Z</dcterms:created>
  <dcterms:modified xsi:type="dcterms:W3CDTF">2022-06-17T10:42:00Z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 i redaktuar</vt:lpwstr>
  </property>
</Properties>
</file>