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3B989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243B98A" w14:textId="2F15E153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A013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55674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439</w:t>
      </w:r>
      <w:r w:rsidRPr="00872F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55674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22.6.2022</w:t>
      </w:r>
    </w:p>
    <w:p w14:paraId="2243B98B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243B98C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LIRIMIN DHE EMËRIMIN NË DETYRË TË DREJTORIT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72F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PËRGJITHSHËM TË TEATRIT KOMBËTAR TË OPERËS, BALETIT DHE ANSAMBLIT POPULLOR</w:t>
      </w:r>
    </w:p>
    <w:p w14:paraId="2243B98D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43B98E" w14:textId="757204F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2, të nenit 100, të Kushtetutës, e të pikës 3, të nenit 9, të ligjit nr.</w:t>
      </w:r>
      <w:r w:rsidR="00A013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10352, datë 18.11.2010, “Për artin dhe kulturën”, të ndryshuar, me propozimin e ministrit të Kulturës, Këshilli i Ministrave</w:t>
      </w:r>
    </w:p>
    <w:p w14:paraId="2243B98F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43B990" w14:textId="77777777" w:rsidR="00872F4D" w:rsidRPr="002A48E0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A48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243B991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43B992" w14:textId="479A6555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Zana Çela, drejtor i </w:t>
      </w:r>
      <w:r w:rsidR="00A013E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ërgjithshëm i Teatrit Kombëtar të Operës, Baletit dhe Ansamblit Popullor, lirohet nga kjo detyrë.</w:t>
      </w:r>
    </w:p>
    <w:p w14:paraId="2243B993" w14:textId="4D4BE8FE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Abigeila</w:t>
      </w:r>
      <w:proofErr w:type="spellEnd"/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Voshtina</w:t>
      </w:r>
      <w:proofErr w:type="spellEnd"/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emërohet drejtor i </w:t>
      </w:r>
      <w:r w:rsidR="00A013E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ërgjithshëm i Teatrit Kombëtar të Operës, Baletit dhe Ansamblit Popullor.</w:t>
      </w:r>
    </w:p>
    <w:p w14:paraId="2243B994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  <w:bookmarkStart w:id="0" w:name="_GoBack"/>
      <w:bookmarkEnd w:id="0"/>
    </w:p>
    <w:p w14:paraId="2243B995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43B996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243B997" w14:textId="77777777" w:rsidR="00872F4D" w:rsidRPr="00872F4D" w:rsidRDefault="00872F4D" w:rsidP="00872F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72F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872F4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sectPr w:rsidR="00872F4D" w:rsidRPr="00872F4D" w:rsidSect="002A48E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6697D"/>
    <w:multiLevelType w:val="hybridMultilevel"/>
    <w:tmpl w:val="18C0F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F0E"/>
    <w:rsid w:val="0003351C"/>
    <w:rsid w:val="000F3836"/>
    <w:rsid w:val="001C512E"/>
    <w:rsid w:val="002A48E0"/>
    <w:rsid w:val="002F7ACB"/>
    <w:rsid w:val="003E50FF"/>
    <w:rsid w:val="004934FD"/>
    <w:rsid w:val="00556744"/>
    <w:rsid w:val="005A7274"/>
    <w:rsid w:val="005A7369"/>
    <w:rsid w:val="00606822"/>
    <w:rsid w:val="00614476"/>
    <w:rsid w:val="00621DDF"/>
    <w:rsid w:val="006D2F0E"/>
    <w:rsid w:val="00872F4D"/>
    <w:rsid w:val="00983F07"/>
    <w:rsid w:val="00A013E9"/>
    <w:rsid w:val="00A0510C"/>
    <w:rsid w:val="00AE3DB9"/>
    <w:rsid w:val="00AF52A3"/>
    <w:rsid w:val="00D366CA"/>
    <w:rsid w:val="00DF2957"/>
    <w:rsid w:val="00E2758A"/>
    <w:rsid w:val="00E977CC"/>
    <w:rsid w:val="00F175DF"/>
    <w:rsid w:val="00FB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3B989"/>
  <w15:docId w15:val="{19B95EEA-7D7B-494E-9E18-EAEB476A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2F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2F0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D2F0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2F0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2F0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2F0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D2F0E"/>
    <w:rPr>
      <w:sz w:val="14"/>
      <w:szCs w:val="24"/>
    </w:rPr>
  </w:style>
  <w:style w:type="paragraph" w:styleId="ListParagraph">
    <w:name w:val="List Paragraph"/>
    <w:basedOn w:val="Normal"/>
    <w:uiPriority w:val="99"/>
    <w:qFormat/>
    <w:rsid w:val="00A051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6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439</Nr_x002e__x0020_akti>
    <Data_x0020_e_x0020_Krijimit xmlns="0e656187-b300-4fb0-8bf4-3a50f872073c">2022-06-23T12:51:14Z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lirimin dhe emërimin në detyrë të drejtorit të përgjithshëm të Teatrit Kombëtar të Operës, Baletit dhe Ansamblit Popullor</Titulli>
    <Modifikuesi xmlns="0e656187-b300-4fb0-8bf4-3a50f872073c">nevila.samarxhi</Modifikuesi>
    <Nr_x002e__x0020_prot_x0020_QBZ xmlns="0e656187-b300-4fb0-8bf4-3a50f872073c">1036</Nr_x002e__x0020_prot_x0020_QBZ>
    <Data_x0020_e_x0020_Modifikimit xmlns="0e656187-b300-4fb0-8bf4-3a50f872073c">2022-06-23T12:59:21Z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61C1B1D7D74F57B1B8601ADE8536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61C1B1D7D74F57B1B8601ADE8536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710B9-2361-400C-BCD5-B8CB5330F03E}">
  <ds:schemaRefs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E52BA93-EB86-49CE-8F28-A71D80763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F7090-F815-4346-A813-474666C92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CA0CEE-CB50-4A03-AB0D-1548C6D22D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B17208-A7EA-4ED8-9314-370805544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BE362D-6B95-438B-8854-3827B0670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Teatrit Kombëtar të Operës, Baletit dhe Ansamblit Popullor</vt:lpstr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Teatrit Kombëtar të Operës, Baletit dhe Ansamblit Popullor</dc:title>
  <dc:creator>Ermira.Bukaci</dc:creator>
  <cp:lastModifiedBy>Fjora Cahani</cp:lastModifiedBy>
  <cp:revision>10</cp:revision>
  <cp:lastPrinted>2022-06-21T18:33:00Z</cp:lastPrinted>
  <dcterms:created xsi:type="dcterms:W3CDTF">2022-06-21T18:33:00Z</dcterms:created>
  <dcterms:modified xsi:type="dcterms:W3CDTF">2022-06-23T13:03:00Z</dcterms:modified>
</cp:coreProperties>
</file>