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A984B" w14:textId="77777777" w:rsidR="00C769A6" w:rsidRPr="00D84D70" w:rsidRDefault="00C769A6" w:rsidP="00C769A6">
      <w:pPr>
        <w:autoSpaceDE w:val="0"/>
        <w:autoSpaceDN w:val="0"/>
        <w:adjustRightInd w:val="0"/>
        <w:ind w:firstLine="284"/>
        <w:jc w:val="center"/>
        <w:rPr>
          <w:rFonts w:ascii="Garamond" w:eastAsiaTheme="minorHAnsi" w:hAnsi="Garamond" w:cs="Garamond"/>
          <w:b/>
          <w:bCs/>
          <w:color w:val="000000"/>
          <w:sz w:val="24"/>
        </w:rPr>
      </w:pPr>
      <w:r w:rsidRPr="00D84D70">
        <w:rPr>
          <w:rFonts w:ascii="Garamond" w:eastAsiaTheme="minorHAnsi" w:hAnsi="Garamond" w:cs="Garamond"/>
          <w:b/>
          <w:bCs/>
          <w:color w:val="000000"/>
          <w:sz w:val="24"/>
        </w:rPr>
        <w:t>VENDIM</w:t>
      </w:r>
    </w:p>
    <w:p w14:paraId="4D3A984C" w14:textId="2423C818" w:rsidR="00C769A6" w:rsidRPr="00D84D70" w:rsidRDefault="00C769A6" w:rsidP="00C769A6">
      <w:pPr>
        <w:autoSpaceDE w:val="0"/>
        <w:autoSpaceDN w:val="0"/>
        <w:adjustRightInd w:val="0"/>
        <w:ind w:firstLine="284"/>
        <w:jc w:val="center"/>
        <w:rPr>
          <w:rFonts w:ascii="Garamond" w:eastAsiaTheme="minorHAnsi" w:hAnsi="Garamond" w:cs="Garamond"/>
          <w:b/>
          <w:bCs/>
          <w:color w:val="000000"/>
          <w:sz w:val="24"/>
        </w:rPr>
      </w:pPr>
      <w:r w:rsidRPr="00D84D70">
        <w:rPr>
          <w:rFonts w:ascii="Garamond" w:eastAsiaTheme="minorHAnsi" w:hAnsi="Garamond" w:cs="Garamond"/>
          <w:b/>
          <w:bCs/>
          <w:color w:val="000000"/>
          <w:sz w:val="24"/>
        </w:rPr>
        <w:t xml:space="preserve">Nr. </w:t>
      </w:r>
      <w:r w:rsidR="00931902" w:rsidRPr="00D84D70">
        <w:rPr>
          <w:rFonts w:ascii="Garamond" w:eastAsiaTheme="minorHAnsi" w:hAnsi="Garamond" w:cs="Garamond"/>
          <w:b/>
          <w:bCs/>
          <w:color w:val="000000"/>
          <w:sz w:val="24"/>
        </w:rPr>
        <w:t>478</w:t>
      </w:r>
      <w:r w:rsidRPr="00D84D70">
        <w:rPr>
          <w:rFonts w:ascii="Garamond" w:eastAsiaTheme="minorHAnsi" w:hAnsi="Garamond" w:cs="Garamond"/>
          <w:b/>
          <w:bCs/>
          <w:color w:val="000000"/>
          <w:sz w:val="24"/>
        </w:rPr>
        <w:t xml:space="preserve">, datë </w:t>
      </w:r>
      <w:r w:rsidR="00931902" w:rsidRPr="00D84D70">
        <w:rPr>
          <w:rFonts w:ascii="Garamond" w:eastAsiaTheme="minorHAnsi" w:hAnsi="Garamond" w:cs="Garamond"/>
          <w:b/>
          <w:bCs/>
          <w:color w:val="000000"/>
          <w:sz w:val="24"/>
        </w:rPr>
        <w:t>13.7.2022</w:t>
      </w:r>
    </w:p>
    <w:p w14:paraId="085EFBAF" w14:textId="77777777" w:rsidR="00D84D70" w:rsidRDefault="00D84D70" w:rsidP="00D84D70">
      <w:pPr>
        <w:autoSpaceDE w:val="0"/>
        <w:autoSpaceDN w:val="0"/>
        <w:adjustRightInd w:val="0"/>
        <w:rPr>
          <w:rFonts w:ascii="Garamond" w:eastAsiaTheme="minorHAnsi" w:hAnsi="Garamond" w:cs="Garamond"/>
          <w:b/>
          <w:bCs/>
          <w:color w:val="000000"/>
          <w:sz w:val="24"/>
        </w:rPr>
      </w:pPr>
    </w:p>
    <w:p w14:paraId="4D3A984E" w14:textId="5F1797C7" w:rsidR="00C769A6" w:rsidRPr="00D84D70" w:rsidRDefault="00C769A6" w:rsidP="00523B33">
      <w:pPr>
        <w:autoSpaceDE w:val="0"/>
        <w:autoSpaceDN w:val="0"/>
        <w:adjustRightInd w:val="0"/>
        <w:jc w:val="center"/>
        <w:rPr>
          <w:rFonts w:ascii="Garamond" w:eastAsiaTheme="minorHAnsi" w:hAnsi="Garamond" w:cs="Garamond"/>
          <w:b/>
          <w:bCs/>
          <w:color w:val="000000"/>
          <w:sz w:val="24"/>
        </w:rPr>
      </w:pPr>
      <w:r w:rsidRPr="00D84D70">
        <w:rPr>
          <w:rFonts w:ascii="Garamond" w:eastAsiaTheme="minorHAnsi" w:hAnsi="Garamond" w:cs="Garamond"/>
          <w:b/>
          <w:bCs/>
          <w:color w:val="000000"/>
          <w:sz w:val="24"/>
        </w:rPr>
        <w:t>PËR DISA NDRYSHIME NË VENDIMIN NR.</w:t>
      </w:r>
      <w:r w:rsidR="00D84D70">
        <w:rPr>
          <w:rFonts w:ascii="Garamond" w:eastAsiaTheme="minorHAnsi" w:hAnsi="Garamond" w:cs="Garamond"/>
          <w:b/>
          <w:bCs/>
          <w:color w:val="000000"/>
          <w:sz w:val="24"/>
        </w:rPr>
        <w:t xml:space="preserve"> 906, DATË 18.11.2020, TË </w:t>
      </w:r>
      <w:r w:rsidRPr="00D84D70">
        <w:rPr>
          <w:rFonts w:ascii="Garamond" w:eastAsiaTheme="minorHAnsi" w:hAnsi="Garamond" w:cs="Garamond"/>
          <w:b/>
          <w:bCs/>
          <w:color w:val="000000"/>
          <w:sz w:val="24"/>
        </w:rPr>
        <w:t xml:space="preserve">KËSHILLIT TË MINISTRAVE, “PËR KALIMIN NË PËRGJEGJËSI ADMINISTRIMI TË MINISTRISË SË INFRASTRUKTURËS  DHE ENERGJISË, TË PRONËS SHTETËRORE, ME NUMRA PASURIE 46, 47, 48, 49, 50, 63, 64, 65, 66, PJESË E ZONËS </w:t>
      </w:r>
      <w:proofErr w:type="spellStart"/>
      <w:r w:rsidRPr="00D84D70">
        <w:rPr>
          <w:rFonts w:ascii="Garamond" w:eastAsiaTheme="minorHAnsi" w:hAnsi="Garamond" w:cs="Garamond"/>
          <w:b/>
          <w:bCs/>
          <w:color w:val="000000"/>
          <w:sz w:val="24"/>
        </w:rPr>
        <w:t>KADASTRALE</w:t>
      </w:r>
      <w:proofErr w:type="spellEnd"/>
      <w:r w:rsidRPr="00D84D70">
        <w:rPr>
          <w:rFonts w:ascii="Garamond" w:eastAsiaTheme="minorHAnsi" w:hAnsi="Garamond" w:cs="Garamond"/>
          <w:b/>
          <w:bCs/>
          <w:color w:val="000000"/>
          <w:sz w:val="24"/>
        </w:rPr>
        <w:t xml:space="preserve">  NR.</w:t>
      </w:r>
      <w:r w:rsidR="00B12C68">
        <w:rPr>
          <w:rFonts w:ascii="Garamond" w:eastAsiaTheme="minorHAnsi" w:hAnsi="Garamond" w:cs="Garamond"/>
          <w:b/>
          <w:bCs/>
          <w:color w:val="000000"/>
          <w:sz w:val="24"/>
        </w:rPr>
        <w:t xml:space="preserve"> </w:t>
      </w:r>
      <w:r w:rsidRPr="00D84D70">
        <w:rPr>
          <w:rFonts w:ascii="Garamond" w:eastAsiaTheme="minorHAnsi" w:hAnsi="Garamond" w:cs="Garamond"/>
          <w:b/>
          <w:bCs/>
          <w:color w:val="000000"/>
          <w:sz w:val="24"/>
        </w:rPr>
        <w:t xml:space="preserve">8517, BASHKIA DURRËS, NJËSIA ADMINISTRATIVE DURRËS, NË ZONËN E ISH-KËNETËS, </w:t>
      </w:r>
      <w:proofErr w:type="spellStart"/>
      <w:r w:rsidRPr="00D84D70">
        <w:rPr>
          <w:rFonts w:ascii="Garamond" w:eastAsiaTheme="minorHAnsi" w:hAnsi="Garamond" w:cs="Garamond"/>
          <w:b/>
          <w:bCs/>
          <w:color w:val="000000"/>
          <w:sz w:val="24"/>
        </w:rPr>
        <w:t>SPITALLË</w:t>
      </w:r>
      <w:proofErr w:type="spellEnd"/>
      <w:r w:rsidRPr="00D84D70">
        <w:rPr>
          <w:rFonts w:ascii="Garamond" w:eastAsiaTheme="minorHAnsi" w:hAnsi="Garamond" w:cs="Garamond"/>
          <w:b/>
          <w:bCs/>
          <w:color w:val="000000"/>
          <w:sz w:val="24"/>
        </w:rPr>
        <w:t>”</w:t>
      </w:r>
    </w:p>
    <w:p w14:paraId="4D3A984F" w14:textId="77777777" w:rsidR="00C769A6" w:rsidRPr="00D84D70" w:rsidRDefault="00C769A6" w:rsidP="00C769A6">
      <w:pPr>
        <w:autoSpaceDE w:val="0"/>
        <w:autoSpaceDN w:val="0"/>
        <w:adjustRightInd w:val="0"/>
        <w:ind w:firstLine="284"/>
        <w:jc w:val="center"/>
        <w:rPr>
          <w:rFonts w:ascii="Garamond" w:eastAsiaTheme="minorHAnsi" w:hAnsi="Garamond" w:cs="Garamond"/>
          <w:b/>
          <w:bCs/>
          <w:color w:val="000000"/>
          <w:sz w:val="24"/>
        </w:rPr>
      </w:pPr>
    </w:p>
    <w:p w14:paraId="4D3A9850" w14:textId="7B007C91"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Në mbështetje të nenit 100 të Kushtetutës dhe të neneve 13 e 15, të ligjit nr.</w:t>
      </w:r>
      <w:r w:rsidR="005E0A1F">
        <w:rPr>
          <w:rFonts w:ascii="Garamond" w:eastAsiaTheme="minorHAnsi" w:hAnsi="Garamond" w:cs="Garamond"/>
          <w:color w:val="000000"/>
          <w:sz w:val="24"/>
        </w:rPr>
        <w:t xml:space="preserve"> </w:t>
      </w:r>
      <w:r w:rsidRPr="00D84D70">
        <w:rPr>
          <w:rFonts w:ascii="Garamond" w:eastAsiaTheme="minorHAnsi" w:hAnsi="Garamond" w:cs="Garamond"/>
          <w:color w:val="000000"/>
          <w:sz w:val="24"/>
        </w:rPr>
        <w:t>8743, datë 22.2.2001, “Për pronat e paluajtshme të shtetit”, të ndryshuar, me propozimin e ministrit të Infrastrukturës dhe Energjisë, Këshilli i Ministrave</w:t>
      </w:r>
    </w:p>
    <w:p w14:paraId="4D3A9851" w14:textId="77777777" w:rsidR="00C769A6" w:rsidRPr="00D84D70" w:rsidRDefault="00C769A6" w:rsidP="00C769A6">
      <w:pPr>
        <w:autoSpaceDE w:val="0"/>
        <w:autoSpaceDN w:val="0"/>
        <w:adjustRightInd w:val="0"/>
        <w:ind w:firstLine="284"/>
        <w:jc w:val="both"/>
        <w:rPr>
          <w:rFonts w:ascii="Garamond" w:eastAsiaTheme="minorHAnsi" w:hAnsi="Garamond" w:cs="Garamond"/>
          <w:b/>
          <w:bCs/>
          <w:color w:val="000000"/>
          <w:sz w:val="24"/>
        </w:rPr>
      </w:pPr>
    </w:p>
    <w:p w14:paraId="4D3A9852" w14:textId="3F232AAC" w:rsidR="00C769A6" w:rsidRPr="00D84D70" w:rsidRDefault="00C769A6" w:rsidP="00C769A6">
      <w:pPr>
        <w:autoSpaceDE w:val="0"/>
        <w:autoSpaceDN w:val="0"/>
        <w:adjustRightInd w:val="0"/>
        <w:ind w:firstLine="284"/>
        <w:jc w:val="center"/>
        <w:rPr>
          <w:rFonts w:ascii="Garamond" w:eastAsiaTheme="minorHAnsi" w:hAnsi="Garamond" w:cs="Garamond"/>
          <w:bCs/>
          <w:color w:val="000000"/>
          <w:sz w:val="24"/>
        </w:rPr>
      </w:pPr>
      <w:r w:rsidRPr="00D84D70">
        <w:rPr>
          <w:rFonts w:ascii="Garamond" w:eastAsiaTheme="minorHAnsi" w:hAnsi="Garamond" w:cs="Garamond"/>
          <w:bCs/>
          <w:color w:val="000000"/>
          <w:sz w:val="24"/>
        </w:rPr>
        <w:t>VENDOSI:</w:t>
      </w:r>
    </w:p>
    <w:p w14:paraId="4D3A9853" w14:textId="77777777" w:rsidR="00C769A6" w:rsidRPr="00D84D70" w:rsidRDefault="00C769A6" w:rsidP="00C769A6">
      <w:pPr>
        <w:autoSpaceDE w:val="0"/>
        <w:autoSpaceDN w:val="0"/>
        <w:adjustRightInd w:val="0"/>
        <w:ind w:firstLine="284"/>
        <w:rPr>
          <w:rFonts w:ascii="Garamond" w:eastAsiaTheme="minorHAnsi" w:hAnsi="Garamond" w:cs="Garamond"/>
          <w:color w:val="000000"/>
          <w:sz w:val="24"/>
        </w:rPr>
      </w:pPr>
    </w:p>
    <w:p w14:paraId="4D3A9854" w14:textId="4328D86F"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1. Në vendimin nr.</w:t>
      </w:r>
      <w:r w:rsidR="004A3E93">
        <w:rPr>
          <w:rFonts w:ascii="Garamond" w:eastAsiaTheme="minorHAnsi" w:hAnsi="Garamond" w:cs="Garamond"/>
          <w:color w:val="000000"/>
          <w:sz w:val="24"/>
        </w:rPr>
        <w:t xml:space="preserve"> </w:t>
      </w:r>
      <w:bookmarkStart w:id="0" w:name="_GoBack"/>
      <w:bookmarkEnd w:id="0"/>
      <w:r w:rsidRPr="00D84D70">
        <w:rPr>
          <w:rFonts w:ascii="Garamond" w:eastAsiaTheme="minorHAnsi" w:hAnsi="Garamond" w:cs="Garamond"/>
          <w:color w:val="000000"/>
          <w:sz w:val="24"/>
        </w:rPr>
        <w:t>906, datë 18.11.2020, të Këshillit të Ministrave, bëhen këto ndryshime:</w:t>
      </w:r>
    </w:p>
    <w:p w14:paraId="4D3A9855" w14:textId="77777777" w:rsidR="00C769A6" w:rsidRPr="00D84D70" w:rsidRDefault="00C769A6" w:rsidP="00C769A6">
      <w:pPr>
        <w:autoSpaceDE w:val="0"/>
        <w:autoSpaceDN w:val="0"/>
        <w:adjustRightInd w:val="0"/>
        <w:ind w:firstLine="284"/>
        <w:rPr>
          <w:rFonts w:ascii="Garamond" w:eastAsiaTheme="minorHAnsi" w:hAnsi="Garamond" w:cs="Garamond"/>
          <w:color w:val="000000"/>
          <w:sz w:val="24"/>
        </w:rPr>
      </w:pPr>
      <w:r w:rsidRPr="00D84D70">
        <w:rPr>
          <w:rFonts w:ascii="Garamond" w:eastAsiaTheme="minorHAnsi" w:hAnsi="Garamond" w:cs="Garamond"/>
          <w:color w:val="000000"/>
          <w:sz w:val="24"/>
        </w:rPr>
        <w:t>a) Titulli ndryshohet, si më poshtë vijon:</w:t>
      </w:r>
    </w:p>
    <w:p w14:paraId="4D3A9856"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 xml:space="preserve"> “Për kalimin në përgjegjësi administrimi të Ministrisë së Infrastrukturës dhe Energjisë, të pronës shtetërore, me numër pasurie 46, 47, 48, 49, 50, 63, 64, 65, 66, 63/2, 64/2, 65/2, 66/2, pjesë e zonës </w:t>
      </w:r>
      <w:proofErr w:type="spellStart"/>
      <w:r w:rsidRPr="00D84D70">
        <w:rPr>
          <w:rFonts w:ascii="Garamond" w:eastAsiaTheme="minorHAnsi" w:hAnsi="Garamond" w:cs="Garamond"/>
          <w:color w:val="000000"/>
          <w:sz w:val="24"/>
        </w:rPr>
        <w:t>kadastrale</w:t>
      </w:r>
      <w:proofErr w:type="spellEnd"/>
      <w:r w:rsidRPr="00D84D70">
        <w:rPr>
          <w:rFonts w:ascii="Garamond" w:eastAsiaTheme="minorHAnsi" w:hAnsi="Garamond" w:cs="Garamond"/>
          <w:color w:val="000000"/>
          <w:sz w:val="24"/>
        </w:rPr>
        <w:t xml:space="preserve"> 8517, Bashkia Durrës, Njësia Administrative Durrës, në zonën e ish-Kënetës, </w:t>
      </w:r>
      <w:proofErr w:type="spellStart"/>
      <w:r w:rsidRPr="00D84D70">
        <w:rPr>
          <w:rFonts w:ascii="Garamond" w:eastAsiaTheme="minorHAnsi" w:hAnsi="Garamond" w:cs="Garamond"/>
          <w:color w:val="000000"/>
          <w:sz w:val="24"/>
        </w:rPr>
        <w:t>Spitallë</w:t>
      </w:r>
      <w:proofErr w:type="spellEnd"/>
      <w:r w:rsidRPr="00D84D70">
        <w:rPr>
          <w:rFonts w:ascii="Garamond" w:eastAsiaTheme="minorHAnsi" w:hAnsi="Garamond" w:cs="Garamond"/>
          <w:color w:val="000000"/>
          <w:sz w:val="24"/>
        </w:rPr>
        <w:t>.”;</w:t>
      </w:r>
    </w:p>
    <w:p w14:paraId="4D3A9857"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 xml:space="preserve">b) Pika 1 ndryshohet, si më poshtë vijon: </w:t>
      </w:r>
    </w:p>
    <w:p w14:paraId="4D3A9858"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 xml:space="preserve"> “1. Kalimin në përgjegjësi administrimi të Ministrisë së Infrastrukturës dhe Energjisë, të pronës shtetërore, me numër pasurie 46, 47, 48, 49, 50, 63, 64, 65, 66, 63/2, 64/2, 65/2, 66/2, pjesë e zonës </w:t>
      </w:r>
      <w:proofErr w:type="spellStart"/>
      <w:r w:rsidRPr="00D84D70">
        <w:rPr>
          <w:rFonts w:ascii="Garamond" w:eastAsiaTheme="minorHAnsi" w:hAnsi="Garamond" w:cs="Garamond"/>
          <w:color w:val="000000"/>
          <w:sz w:val="24"/>
        </w:rPr>
        <w:t>kadastrale</w:t>
      </w:r>
      <w:proofErr w:type="spellEnd"/>
      <w:r w:rsidRPr="00D84D70">
        <w:rPr>
          <w:rFonts w:ascii="Garamond" w:eastAsiaTheme="minorHAnsi" w:hAnsi="Garamond" w:cs="Garamond"/>
          <w:color w:val="000000"/>
          <w:sz w:val="24"/>
        </w:rPr>
        <w:t xml:space="preserve"> 8517, Bashkia Durrës, Njësia Administrative Durrës, në zonën e ish-Kënetës, </w:t>
      </w:r>
      <w:proofErr w:type="spellStart"/>
      <w:r w:rsidRPr="00D84D70">
        <w:rPr>
          <w:rFonts w:ascii="Garamond" w:eastAsiaTheme="minorHAnsi" w:hAnsi="Garamond" w:cs="Garamond"/>
          <w:color w:val="000000"/>
          <w:sz w:val="24"/>
        </w:rPr>
        <w:t>Spitallë</w:t>
      </w:r>
      <w:proofErr w:type="spellEnd"/>
      <w:r w:rsidRPr="00D84D70">
        <w:rPr>
          <w:rFonts w:ascii="Garamond" w:eastAsiaTheme="minorHAnsi" w:hAnsi="Garamond" w:cs="Garamond"/>
          <w:color w:val="000000"/>
          <w:sz w:val="24"/>
        </w:rPr>
        <w:t>, me vendndodhje dhe sipërfaqe, sipas aneksit I, që i bashkëlidhet këtij vendimi.”.</w:t>
      </w:r>
    </w:p>
    <w:p w14:paraId="4D3A9859"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c) Aneksi I, bashkëlidhur vendimit, zëvendësohet me aneksin I, që i bashkëlidhet këtij vendimi.</w:t>
      </w:r>
    </w:p>
    <w:p w14:paraId="4D3A985A"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2. Ngarkohen Ministria e Infrastrukturës dhe Energjisë dhe Agjencia Shtetërore e Kadastrës për zbatimin e këtij vendimi.</w:t>
      </w:r>
    </w:p>
    <w:p w14:paraId="4D3A985B" w14:textId="77777777" w:rsidR="00C769A6" w:rsidRPr="00D84D70" w:rsidRDefault="00C769A6" w:rsidP="00C769A6">
      <w:pPr>
        <w:autoSpaceDE w:val="0"/>
        <w:autoSpaceDN w:val="0"/>
        <w:adjustRightInd w:val="0"/>
        <w:ind w:firstLine="284"/>
        <w:jc w:val="both"/>
        <w:rPr>
          <w:rFonts w:ascii="Garamond" w:eastAsiaTheme="minorHAnsi" w:hAnsi="Garamond" w:cs="Garamond"/>
          <w:color w:val="000000"/>
          <w:sz w:val="24"/>
        </w:rPr>
      </w:pPr>
      <w:r w:rsidRPr="00D84D70">
        <w:rPr>
          <w:rFonts w:ascii="Garamond" w:eastAsiaTheme="minorHAnsi" w:hAnsi="Garamond" w:cs="Garamond"/>
          <w:color w:val="000000"/>
          <w:sz w:val="24"/>
        </w:rPr>
        <w:t>Ky vendim hyn në fuqi menjëherë dhe botohet Fletoren Zyrtare.</w:t>
      </w:r>
    </w:p>
    <w:p w14:paraId="4D3A985C" w14:textId="77777777" w:rsidR="00685998" w:rsidRPr="00D84D70" w:rsidRDefault="00685998" w:rsidP="00C769A6">
      <w:pPr>
        <w:ind w:firstLine="284"/>
        <w:jc w:val="right"/>
        <w:rPr>
          <w:rFonts w:ascii="Garamond" w:hAnsi="Garamond"/>
          <w:sz w:val="24"/>
        </w:rPr>
      </w:pPr>
    </w:p>
    <w:p w14:paraId="4D3A985D" w14:textId="77777777" w:rsidR="0016365E" w:rsidRPr="00D84D70" w:rsidRDefault="0016365E" w:rsidP="00C769A6">
      <w:pPr>
        <w:ind w:firstLine="284"/>
        <w:jc w:val="right"/>
        <w:rPr>
          <w:rFonts w:ascii="Garamond" w:hAnsi="Garamond"/>
          <w:bCs/>
          <w:sz w:val="24"/>
          <w:lang w:bidi="en-US"/>
        </w:rPr>
      </w:pPr>
      <w:r w:rsidRPr="00D84D70">
        <w:rPr>
          <w:rFonts w:ascii="Garamond" w:hAnsi="Garamond"/>
          <w:bCs/>
          <w:sz w:val="24"/>
          <w:lang w:bidi="en-US"/>
        </w:rPr>
        <w:t>ZËVENDËSKRYEMINIST</w:t>
      </w:r>
      <w:r w:rsidR="00C769A6" w:rsidRPr="00D84D70">
        <w:rPr>
          <w:rFonts w:ascii="Garamond" w:hAnsi="Garamond"/>
          <w:bCs/>
          <w:sz w:val="24"/>
          <w:lang w:bidi="en-US"/>
        </w:rPr>
        <w:t>Ë</w:t>
      </w:r>
      <w:r w:rsidRPr="00D84D70">
        <w:rPr>
          <w:rFonts w:ascii="Garamond" w:hAnsi="Garamond"/>
          <w:bCs/>
          <w:sz w:val="24"/>
          <w:lang w:bidi="en-US"/>
        </w:rPr>
        <w:t>R</w:t>
      </w:r>
    </w:p>
    <w:p w14:paraId="4D3A985E" w14:textId="77777777" w:rsidR="0016365E" w:rsidRPr="00D84D70" w:rsidRDefault="00C769A6" w:rsidP="00C769A6">
      <w:pPr>
        <w:ind w:firstLine="284"/>
        <w:jc w:val="right"/>
        <w:rPr>
          <w:rFonts w:ascii="Garamond" w:hAnsi="Garamond"/>
          <w:b/>
          <w:bCs/>
          <w:sz w:val="24"/>
          <w:lang w:bidi="en-US"/>
        </w:rPr>
      </w:pPr>
      <w:r w:rsidRPr="00D84D70">
        <w:rPr>
          <w:rFonts w:ascii="Garamond" w:hAnsi="Garamond"/>
          <w:b/>
          <w:bCs/>
          <w:sz w:val="24"/>
          <w:lang w:bidi="en-US"/>
        </w:rPr>
        <w:t xml:space="preserve">Arben </w:t>
      </w:r>
      <w:proofErr w:type="spellStart"/>
      <w:r w:rsidRPr="00D84D70">
        <w:rPr>
          <w:rFonts w:ascii="Garamond" w:hAnsi="Garamond"/>
          <w:b/>
          <w:bCs/>
          <w:sz w:val="24"/>
          <w:lang w:bidi="en-US"/>
        </w:rPr>
        <w:t>Ahmetaj</w:t>
      </w:r>
      <w:proofErr w:type="spellEnd"/>
    </w:p>
    <w:p w14:paraId="4D3A985F" w14:textId="77777777" w:rsidR="0016365E" w:rsidRPr="00C769A6" w:rsidRDefault="0016365E" w:rsidP="00C769A6">
      <w:pPr>
        <w:ind w:firstLine="284"/>
        <w:jc w:val="right"/>
        <w:rPr>
          <w:rFonts w:ascii="Garamond" w:hAnsi="Garamond"/>
          <w:b/>
          <w:sz w:val="24"/>
        </w:rPr>
      </w:pPr>
    </w:p>
    <w:p w14:paraId="4D3A9860" w14:textId="77777777" w:rsidR="00A87670" w:rsidRPr="00C769A6" w:rsidRDefault="00A87670" w:rsidP="00C769A6">
      <w:pPr>
        <w:ind w:firstLine="284"/>
        <w:jc w:val="center"/>
        <w:rPr>
          <w:rFonts w:ascii="Garamond" w:hAnsi="Garamond"/>
          <w:b/>
          <w:sz w:val="24"/>
        </w:rPr>
      </w:pPr>
    </w:p>
    <w:p w14:paraId="4D3A9861" w14:textId="77777777" w:rsidR="00685998" w:rsidRPr="00C769A6" w:rsidRDefault="00685998" w:rsidP="00C769A6">
      <w:pPr>
        <w:pStyle w:val="ListParagraph"/>
        <w:widowControl w:val="0"/>
        <w:autoSpaceDE w:val="0"/>
        <w:autoSpaceDN w:val="0"/>
        <w:adjustRightInd w:val="0"/>
        <w:ind w:left="0" w:firstLine="284"/>
        <w:contextualSpacing w:val="0"/>
        <w:jc w:val="both"/>
        <w:rPr>
          <w:rFonts w:ascii="Garamond" w:hAnsi="Garamond"/>
          <w:sz w:val="24"/>
        </w:rPr>
      </w:pPr>
    </w:p>
    <w:p w14:paraId="4D3A9862" w14:textId="77777777" w:rsidR="004A44CA" w:rsidRPr="00C769A6" w:rsidRDefault="004A44CA" w:rsidP="00C769A6">
      <w:pPr>
        <w:pStyle w:val="ListParagraph"/>
        <w:widowControl w:val="0"/>
        <w:autoSpaceDE w:val="0"/>
        <w:autoSpaceDN w:val="0"/>
        <w:adjustRightInd w:val="0"/>
        <w:ind w:left="0" w:firstLine="284"/>
        <w:contextualSpacing w:val="0"/>
        <w:jc w:val="both"/>
        <w:rPr>
          <w:rFonts w:ascii="Garamond" w:hAnsi="Garamond"/>
          <w:sz w:val="24"/>
        </w:rPr>
      </w:pPr>
    </w:p>
    <w:p w14:paraId="4D3A9863" w14:textId="77777777" w:rsidR="00A103D8" w:rsidRPr="00C769A6" w:rsidRDefault="00A103D8" w:rsidP="00C769A6">
      <w:pPr>
        <w:ind w:firstLine="284"/>
        <w:jc w:val="center"/>
        <w:rPr>
          <w:rFonts w:ascii="Garamond" w:hAnsi="Garamond"/>
          <w:color w:val="000000"/>
          <w:sz w:val="24"/>
        </w:rPr>
      </w:pPr>
    </w:p>
    <w:p w14:paraId="4D3A9864" w14:textId="77777777" w:rsidR="00685998" w:rsidRPr="00C769A6" w:rsidRDefault="00685998" w:rsidP="00C769A6">
      <w:pPr>
        <w:ind w:firstLine="284"/>
        <w:jc w:val="center"/>
        <w:rPr>
          <w:rFonts w:ascii="Garamond" w:hAnsi="Garamond"/>
          <w:color w:val="000000"/>
          <w:sz w:val="24"/>
        </w:rPr>
      </w:pPr>
    </w:p>
    <w:p w14:paraId="4D3A9865" w14:textId="77777777" w:rsidR="00685998" w:rsidRPr="00C769A6" w:rsidRDefault="00685998" w:rsidP="00C769A6">
      <w:pPr>
        <w:ind w:firstLine="284"/>
        <w:jc w:val="center"/>
        <w:rPr>
          <w:rFonts w:ascii="Garamond" w:hAnsi="Garamond"/>
          <w:color w:val="000000"/>
          <w:sz w:val="24"/>
        </w:rPr>
      </w:pPr>
    </w:p>
    <w:p w14:paraId="4D3A9866" w14:textId="77777777" w:rsidR="00685998" w:rsidRPr="00C769A6" w:rsidRDefault="00685998" w:rsidP="00C769A6">
      <w:pPr>
        <w:ind w:firstLine="284"/>
        <w:jc w:val="center"/>
        <w:rPr>
          <w:rFonts w:ascii="Garamond" w:hAnsi="Garamond"/>
          <w:color w:val="000000"/>
          <w:sz w:val="24"/>
        </w:rPr>
      </w:pPr>
    </w:p>
    <w:p w14:paraId="4D3A9867" w14:textId="77777777" w:rsidR="00685998" w:rsidRPr="00C769A6" w:rsidRDefault="00685998" w:rsidP="00C769A6">
      <w:pPr>
        <w:ind w:firstLine="284"/>
        <w:jc w:val="center"/>
        <w:rPr>
          <w:rFonts w:ascii="Garamond" w:hAnsi="Garamond"/>
          <w:color w:val="000000"/>
          <w:sz w:val="24"/>
        </w:rPr>
      </w:pPr>
    </w:p>
    <w:p w14:paraId="4D3A9868" w14:textId="77777777" w:rsidR="00685998" w:rsidRPr="00C769A6" w:rsidRDefault="00685998" w:rsidP="00C769A6">
      <w:pPr>
        <w:ind w:firstLine="284"/>
        <w:jc w:val="center"/>
        <w:rPr>
          <w:rFonts w:ascii="Garamond" w:hAnsi="Garamond"/>
          <w:color w:val="000000"/>
          <w:sz w:val="24"/>
        </w:rPr>
      </w:pPr>
    </w:p>
    <w:p w14:paraId="4D3A9869" w14:textId="77777777" w:rsidR="00685998" w:rsidRPr="00C769A6" w:rsidRDefault="00685998" w:rsidP="00C769A6">
      <w:pPr>
        <w:ind w:firstLine="284"/>
        <w:rPr>
          <w:rFonts w:ascii="Garamond" w:hAnsi="Garamond"/>
          <w:color w:val="000000"/>
          <w:sz w:val="24"/>
        </w:rPr>
      </w:pPr>
    </w:p>
    <w:p w14:paraId="4D3A986A" w14:textId="77777777" w:rsidR="003D04A7" w:rsidRPr="00C769A6" w:rsidRDefault="003D04A7" w:rsidP="00C769A6">
      <w:pPr>
        <w:ind w:firstLine="284"/>
        <w:rPr>
          <w:rFonts w:ascii="Garamond" w:hAnsi="Garamond"/>
          <w:color w:val="000000"/>
          <w:sz w:val="24"/>
        </w:rPr>
      </w:pPr>
    </w:p>
    <w:p w14:paraId="4D3A986B" w14:textId="77777777" w:rsidR="00C769A6" w:rsidRDefault="00C769A6" w:rsidP="00C769A6">
      <w:pPr>
        <w:ind w:firstLine="284"/>
        <w:jc w:val="center"/>
        <w:rPr>
          <w:rFonts w:ascii="Garamond" w:hAnsi="Garamond"/>
          <w:color w:val="000000"/>
          <w:sz w:val="24"/>
        </w:rPr>
      </w:pPr>
    </w:p>
    <w:p w14:paraId="4D3A986C" w14:textId="77777777" w:rsidR="00C769A6" w:rsidRDefault="00C769A6" w:rsidP="00C769A6">
      <w:pPr>
        <w:ind w:firstLine="284"/>
        <w:jc w:val="center"/>
        <w:rPr>
          <w:rFonts w:ascii="Garamond" w:hAnsi="Garamond"/>
          <w:color w:val="000000"/>
          <w:sz w:val="24"/>
        </w:rPr>
      </w:pPr>
    </w:p>
    <w:p w14:paraId="4D3A986D" w14:textId="77777777" w:rsidR="00C769A6" w:rsidRDefault="00C769A6" w:rsidP="00C769A6">
      <w:pPr>
        <w:ind w:firstLine="284"/>
        <w:jc w:val="center"/>
        <w:rPr>
          <w:rFonts w:ascii="Garamond" w:hAnsi="Garamond"/>
          <w:color w:val="000000"/>
          <w:sz w:val="24"/>
        </w:rPr>
      </w:pPr>
    </w:p>
    <w:p w14:paraId="4D3A986E" w14:textId="620BDF67" w:rsidR="00A103D8" w:rsidRPr="009E3F11" w:rsidRDefault="00A103D8" w:rsidP="00C769A6">
      <w:pPr>
        <w:ind w:firstLine="284"/>
        <w:jc w:val="center"/>
        <w:rPr>
          <w:rFonts w:ascii="Garamond" w:hAnsi="Garamond"/>
          <w:color w:val="000000"/>
          <w:sz w:val="24"/>
        </w:rPr>
      </w:pPr>
      <w:r w:rsidRPr="009E3F11">
        <w:rPr>
          <w:rFonts w:ascii="Garamond" w:hAnsi="Garamond"/>
          <w:color w:val="000000"/>
          <w:sz w:val="24"/>
        </w:rPr>
        <w:lastRenderedPageBreak/>
        <w:t>ANEKS I</w:t>
      </w:r>
    </w:p>
    <w:p w14:paraId="4D3A986F" w14:textId="77777777" w:rsidR="00A103D8" w:rsidRPr="00C769A6" w:rsidRDefault="00A103D8" w:rsidP="00C769A6">
      <w:pPr>
        <w:ind w:firstLine="284"/>
        <w:jc w:val="center"/>
        <w:rPr>
          <w:rFonts w:ascii="Garamond" w:hAnsi="Garamond"/>
          <w:color w:val="000000"/>
          <w:sz w:val="24"/>
        </w:rPr>
      </w:pPr>
      <w:r w:rsidRPr="00C769A6">
        <w:rPr>
          <w:rFonts w:ascii="Garamond" w:hAnsi="Garamond"/>
          <w:color w:val="000000"/>
          <w:sz w:val="24"/>
        </w:rPr>
        <w:t xml:space="preserve">Zona </w:t>
      </w:r>
      <w:proofErr w:type="spellStart"/>
      <w:r w:rsidRPr="00C769A6">
        <w:rPr>
          <w:rFonts w:ascii="Garamond" w:hAnsi="Garamond"/>
          <w:color w:val="000000"/>
          <w:sz w:val="24"/>
        </w:rPr>
        <w:t>kadastrale</w:t>
      </w:r>
      <w:proofErr w:type="spellEnd"/>
      <w:r w:rsidRPr="00C769A6">
        <w:rPr>
          <w:rFonts w:ascii="Garamond" w:hAnsi="Garamond"/>
          <w:color w:val="000000"/>
          <w:sz w:val="24"/>
        </w:rPr>
        <w:t xml:space="preserve"> 8517, Bashkia Durrës, </w:t>
      </w:r>
      <w:r w:rsidR="00685998" w:rsidRPr="00C769A6">
        <w:rPr>
          <w:rFonts w:ascii="Garamond" w:hAnsi="Garamond"/>
          <w:color w:val="000000"/>
          <w:sz w:val="24"/>
        </w:rPr>
        <w:t>N</w:t>
      </w:r>
      <w:r w:rsidRPr="00C769A6">
        <w:rPr>
          <w:rFonts w:ascii="Garamond" w:hAnsi="Garamond"/>
          <w:color w:val="000000"/>
          <w:sz w:val="24"/>
        </w:rPr>
        <w:t xml:space="preserve">jësia </w:t>
      </w:r>
      <w:r w:rsidR="00685998" w:rsidRPr="00C769A6">
        <w:rPr>
          <w:rFonts w:ascii="Garamond" w:hAnsi="Garamond"/>
          <w:color w:val="000000"/>
          <w:sz w:val="24"/>
        </w:rPr>
        <w:t>A</w:t>
      </w:r>
      <w:r w:rsidRPr="00C769A6">
        <w:rPr>
          <w:rFonts w:ascii="Garamond" w:hAnsi="Garamond"/>
          <w:color w:val="000000"/>
          <w:sz w:val="24"/>
        </w:rPr>
        <w:t>dministrative Durrës</w:t>
      </w:r>
    </w:p>
    <w:p w14:paraId="4D3A9870" w14:textId="77777777" w:rsidR="00FB6E60" w:rsidRPr="00C769A6" w:rsidRDefault="00FB6E60" w:rsidP="00C769A6">
      <w:pPr>
        <w:pStyle w:val="ListParagraph"/>
        <w:widowControl w:val="0"/>
        <w:autoSpaceDE w:val="0"/>
        <w:autoSpaceDN w:val="0"/>
        <w:adjustRightInd w:val="0"/>
        <w:ind w:left="0" w:firstLine="284"/>
        <w:contextualSpacing w:val="0"/>
        <w:jc w:val="both"/>
        <w:rPr>
          <w:rFonts w:ascii="Garamond" w:hAnsi="Garamond"/>
          <w:sz w:val="24"/>
        </w:rPr>
      </w:pPr>
    </w:p>
    <w:tbl>
      <w:tblPr>
        <w:tblW w:w="4008" w:type="pct"/>
        <w:jc w:val="center"/>
        <w:tblCellMar>
          <w:left w:w="0" w:type="dxa"/>
          <w:right w:w="0" w:type="dxa"/>
        </w:tblCellMar>
        <w:tblLook w:val="04A0" w:firstRow="1" w:lastRow="0" w:firstColumn="1" w:lastColumn="0" w:noHBand="0" w:noVBand="1"/>
      </w:tblPr>
      <w:tblGrid>
        <w:gridCol w:w="1117"/>
        <w:gridCol w:w="1818"/>
        <w:gridCol w:w="1492"/>
        <w:gridCol w:w="1492"/>
        <w:gridCol w:w="1305"/>
        <w:gridCol w:w="20"/>
      </w:tblGrid>
      <w:tr w:rsidR="008A3989" w:rsidRPr="00C769A6" w14:paraId="4D3A9877" w14:textId="77777777" w:rsidTr="009E3F11">
        <w:trPr>
          <w:trHeight w:val="280"/>
          <w:jc w:val="center"/>
        </w:trPr>
        <w:tc>
          <w:tcPr>
            <w:tcW w:w="770" w:type="pct"/>
            <w:vMerge w:val="restar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D3A9871" w14:textId="77777777" w:rsidR="008A3989" w:rsidRPr="00C769A6" w:rsidRDefault="008A3989" w:rsidP="00C769A6">
            <w:pPr>
              <w:jc w:val="center"/>
              <w:rPr>
                <w:rFonts w:ascii="Garamond" w:eastAsia="MS Mincho" w:hAnsi="Garamond"/>
                <w:b/>
                <w:sz w:val="20"/>
                <w:szCs w:val="20"/>
              </w:rPr>
            </w:pPr>
            <w:proofErr w:type="spellStart"/>
            <w:r w:rsidRPr="00C769A6">
              <w:rPr>
                <w:rFonts w:ascii="Garamond" w:hAnsi="Garamond"/>
                <w:b/>
                <w:sz w:val="20"/>
                <w:szCs w:val="20"/>
              </w:rPr>
              <w:t>ZONIMI</w:t>
            </w:r>
            <w:proofErr w:type="spellEnd"/>
          </w:p>
        </w:tc>
        <w:tc>
          <w:tcPr>
            <w:tcW w:w="1255" w:type="pct"/>
            <w:vMerge w:val="restart"/>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4D3A9872" w14:textId="77777777" w:rsidR="008A3989" w:rsidRPr="00C769A6" w:rsidRDefault="008A3989" w:rsidP="00C769A6">
            <w:pPr>
              <w:jc w:val="center"/>
              <w:rPr>
                <w:rFonts w:ascii="Garamond" w:eastAsia="MS Mincho" w:hAnsi="Garamond"/>
                <w:b/>
                <w:sz w:val="20"/>
                <w:szCs w:val="20"/>
              </w:rPr>
            </w:pPr>
            <w:r w:rsidRPr="00C769A6">
              <w:rPr>
                <w:rFonts w:ascii="Garamond" w:hAnsi="Garamond"/>
                <w:b/>
                <w:sz w:val="20"/>
                <w:szCs w:val="20"/>
              </w:rPr>
              <w:t xml:space="preserve">Zona </w:t>
            </w:r>
            <w:proofErr w:type="spellStart"/>
            <w:r w:rsidRPr="00C769A6">
              <w:rPr>
                <w:rFonts w:ascii="Garamond" w:hAnsi="Garamond"/>
                <w:b/>
                <w:sz w:val="20"/>
                <w:szCs w:val="20"/>
              </w:rPr>
              <w:t>kadastrale</w:t>
            </w:r>
            <w:proofErr w:type="spellEnd"/>
          </w:p>
        </w:tc>
        <w:tc>
          <w:tcPr>
            <w:tcW w:w="1030" w:type="pct"/>
            <w:vMerge w:val="restart"/>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4D3A9873" w14:textId="77777777" w:rsidR="008A3989" w:rsidRPr="00C769A6" w:rsidRDefault="008A3989" w:rsidP="00C769A6">
            <w:pPr>
              <w:jc w:val="center"/>
              <w:rPr>
                <w:rFonts w:ascii="Garamond" w:eastAsia="MS Mincho" w:hAnsi="Garamond"/>
                <w:b/>
                <w:sz w:val="20"/>
                <w:szCs w:val="20"/>
              </w:rPr>
            </w:pPr>
            <w:r w:rsidRPr="00C769A6">
              <w:rPr>
                <w:rFonts w:ascii="Garamond" w:hAnsi="Garamond"/>
                <w:b/>
                <w:sz w:val="20"/>
                <w:szCs w:val="20"/>
              </w:rPr>
              <w:t>Nr. i pasurisë</w:t>
            </w:r>
          </w:p>
        </w:tc>
        <w:tc>
          <w:tcPr>
            <w:tcW w:w="1030" w:type="pct"/>
            <w:vMerge w:val="restart"/>
            <w:tcBorders>
              <w:top w:val="single" w:sz="8" w:space="0" w:color="auto"/>
              <w:left w:val="single" w:sz="4"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D3A9874" w14:textId="77777777" w:rsidR="008A3989" w:rsidRPr="00C769A6" w:rsidRDefault="008A3989" w:rsidP="00C769A6">
            <w:pPr>
              <w:jc w:val="center"/>
              <w:rPr>
                <w:rFonts w:ascii="Garamond" w:eastAsia="MS Mincho" w:hAnsi="Garamond"/>
                <w:b/>
                <w:sz w:val="20"/>
                <w:szCs w:val="20"/>
              </w:rPr>
            </w:pPr>
            <w:r w:rsidRPr="00C769A6">
              <w:rPr>
                <w:rFonts w:ascii="Garamond" w:hAnsi="Garamond"/>
                <w:b/>
                <w:sz w:val="20"/>
                <w:szCs w:val="20"/>
              </w:rPr>
              <w:t>Lloji i pasurisë</w:t>
            </w:r>
          </w:p>
        </w:tc>
        <w:tc>
          <w:tcPr>
            <w:tcW w:w="901" w:type="pct"/>
            <w:vMerge w:val="restart"/>
            <w:tcBorders>
              <w:top w:val="single" w:sz="8" w:space="0" w:color="auto"/>
              <w:left w:val="nil"/>
              <w:bottom w:val="single" w:sz="8" w:space="0" w:color="auto"/>
              <w:right w:val="single" w:sz="8" w:space="0" w:color="auto"/>
            </w:tcBorders>
            <w:shd w:val="clear" w:color="auto" w:fill="E7E6E6"/>
            <w:noWrap/>
            <w:tcMar>
              <w:top w:w="0" w:type="dxa"/>
              <w:left w:w="108" w:type="dxa"/>
              <w:bottom w:w="0" w:type="dxa"/>
              <w:right w:w="108" w:type="dxa"/>
            </w:tcMar>
            <w:vAlign w:val="center"/>
            <w:hideMark/>
          </w:tcPr>
          <w:p w14:paraId="4D3A9875" w14:textId="77777777" w:rsidR="008A3989" w:rsidRPr="00C769A6" w:rsidRDefault="008A3989" w:rsidP="00C769A6">
            <w:pPr>
              <w:jc w:val="center"/>
              <w:rPr>
                <w:rFonts w:ascii="Garamond" w:eastAsia="MS Mincho" w:hAnsi="Garamond"/>
                <w:b/>
                <w:sz w:val="20"/>
                <w:szCs w:val="20"/>
              </w:rPr>
            </w:pPr>
            <w:proofErr w:type="spellStart"/>
            <w:r w:rsidRPr="00C769A6">
              <w:rPr>
                <w:rFonts w:ascii="Garamond" w:hAnsi="Garamond"/>
                <w:b/>
                <w:sz w:val="20"/>
                <w:szCs w:val="20"/>
              </w:rPr>
              <w:t>Sip</w:t>
            </w:r>
            <w:proofErr w:type="spellEnd"/>
            <w:r w:rsidRPr="00C769A6">
              <w:rPr>
                <w:rFonts w:ascii="Garamond" w:hAnsi="Garamond"/>
                <w:b/>
                <w:sz w:val="20"/>
                <w:szCs w:val="20"/>
              </w:rPr>
              <w:t>. ha</w:t>
            </w:r>
          </w:p>
        </w:tc>
        <w:tc>
          <w:tcPr>
            <w:tcW w:w="14" w:type="pct"/>
            <w:vAlign w:val="center"/>
            <w:hideMark/>
          </w:tcPr>
          <w:p w14:paraId="4D3A9876" w14:textId="77777777" w:rsidR="008A3989" w:rsidRPr="00C769A6" w:rsidRDefault="008A3989" w:rsidP="00C769A6">
            <w:pPr>
              <w:rPr>
                <w:rFonts w:ascii="Garamond" w:hAnsi="Garamond"/>
                <w:sz w:val="20"/>
                <w:szCs w:val="20"/>
              </w:rPr>
            </w:pPr>
          </w:p>
        </w:tc>
      </w:tr>
      <w:tr w:rsidR="008A3989" w:rsidRPr="00C769A6" w14:paraId="4D3A987E" w14:textId="77777777" w:rsidTr="009E3F11">
        <w:trPr>
          <w:trHeight w:val="289"/>
          <w:jc w:val="center"/>
        </w:trPr>
        <w:tc>
          <w:tcPr>
            <w:tcW w:w="770" w:type="pct"/>
            <w:vMerge/>
            <w:tcBorders>
              <w:top w:val="single" w:sz="8" w:space="0" w:color="auto"/>
              <w:left w:val="single" w:sz="8" w:space="0" w:color="auto"/>
              <w:bottom w:val="single" w:sz="8" w:space="0" w:color="auto"/>
              <w:right w:val="single" w:sz="8" w:space="0" w:color="auto"/>
            </w:tcBorders>
            <w:vAlign w:val="center"/>
            <w:hideMark/>
          </w:tcPr>
          <w:p w14:paraId="4D3A9878" w14:textId="77777777" w:rsidR="008A3989" w:rsidRPr="00C769A6" w:rsidRDefault="008A3989" w:rsidP="00C769A6">
            <w:pPr>
              <w:rPr>
                <w:rFonts w:ascii="Garamond" w:eastAsia="MS Mincho" w:hAnsi="Garamond"/>
                <w:b/>
                <w:sz w:val="20"/>
                <w:szCs w:val="20"/>
              </w:rPr>
            </w:pPr>
          </w:p>
        </w:tc>
        <w:tc>
          <w:tcPr>
            <w:tcW w:w="1255" w:type="pct"/>
            <w:vMerge/>
            <w:tcBorders>
              <w:top w:val="single" w:sz="8" w:space="0" w:color="auto"/>
              <w:left w:val="nil"/>
              <w:bottom w:val="single" w:sz="8" w:space="0" w:color="auto"/>
              <w:right w:val="single" w:sz="8" w:space="0" w:color="auto"/>
            </w:tcBorders>
            <w:vAlign w:val="center"/>
            <w:hideMark/>
          </w:tcPr>
          <w:p w14:paraId="4D3A9879" w14:textId="77777777" w:rsidR="008A3989" w:rsidRPr="00C769A6" w:rsidRDefault="008A3989" w:rsidP="00C769A6">
            <w:pPr>
              <w:rPr>
                <w:rFonts w:ascii="Garamond" w:eastAsia="MS Mincho" w:hAnsi="Garamond"/>
                <w:b/>
                <w:sz w:val="20"/>
                <w:szCs w:val="20"/>
              </w:rPr>
            </w:pPr>
          </w:p>
        </w:tc>
        <w:tc>
          <w:tcPr>
            <w:tcW w:w="1030" w:type="pct"/>
            <w:vMerge/>
            <w:tcBorders>
              <w:top w:val="single" w:sz="8" w:space="0" w:color="auto"/>
              <w:left w:val="nil"/>
              <w:bottom w:val="single" w:sz="8" w:space="0" w:color="auto"/>
              <w:right w:val="single" w:sz="8" w:space="0" w:color="auto"/>
            </w:tcBorders>
            <w:vAlign w:val="center"/>
            <w:hideMark/>
          </w:tcPr>
          <w:p w14:paraId="4D3A987A" w14:textId="77777777" w:rsidR="008A3989" w:rsidRPr="00C769A6" w:rsidRDefault="008A3989" w:rsidP="00C769A6">
            <w:pPr>
              <w:rPr>
                <w:rFonts w:ascii="Garamond" w:eastAsia="MS Mincho" w:hAnsi="Garamond"/>
                <w:b/>
                <w:sz w:val="20"/>
                <w:szCs w:val="20"/>
              </w:rPr>
            </w:pPr>
          </w:p>
        </w:tc>
        <w:tc>
          <w:tcPr>
            <w:tcW w:w="1030" w:type="pct"/>
            <w:vMerge/>
            <w:tcBorders>
              <w:top w:val="single" w:sz="8" w:space="0" w:color="auto"/>
              <w:left w:val="single" w:sz="4" w:space="0" w:color="auto"/>
              <w:bottom w:val="single" w:sz="8" w:space="0" w:color="auto"/>
              <w:right w:val="single" w:sz="8" w:space="0" w:color="auto"/>
            </w:tcBorders>
            <w:vAlign w:val="center"/>
            <w:hideMark/>
          </w:tcPr>
          <w:p w14:paraId="4D3A987B" w14:textId="77777777" w:rsidR="008A3989" w:rsidRPr="00C769A6" w:rsidRDefault="008A3989" w:rsidP="00C769A6">
            <w:pPr>
              <w:rPr>
                <w:rFonts w:ascii="Garamond" w:eastAsia="MS Mincho" w:hAnsi="Garamond"/>
                <w:b/>
                <w:sz w:val="20"/>
                <w:szCs w:val="20"/>
              </w:rPr>
            </w:pPr>
          </w:p>
        </w:tc>
        <w:tc>
          <w:tcPr>
            <w:tcW w:w="901" w:type="pct"/>
            <w:vMerge/>
            <w:tcBorders>
              <w:top w:val="single" w:sz="8" w:space="0" w:color="auto"/>
              <w:left w:val="nil"/>
              <w:bottom w:val="single" w:sz="8" w:space="0" w:color="auto"/>
              <w:right w:val="single" w:sz="8" w:space="0" w:color="auto"/>
            </w:tcBorders>
            <w:vAlign w:val="center"/>
            <w:hideMark/>
          </w:tcPr>
          <w:p w14:paraId="4D3A987C" w14:textId="77777777" w:rsidR="008A3989" w:rsidRPr="00C769A6" w:rsidRDefault="008A3989" w:rsidP="00C769A6">
            <w:pPr>
              <w:rPr>
                <w:rFonts w:ascii="Garamond" w:eastAsia="MS Mincho" w:hAnsi="Garamond"/>
                <w:b/>
                <w:sz w:val="20"/>
                <w:szCs w:val="20"/>
              </w:rPr>
            </w:pPr>
          </w:p>
        </w:tc>
        <w:tc>
          <w:tcPr>
            <w:tcW w:w="14" w:type="pct"/>
            <w:vAlign w:val="center"/>
            <w:hideMark/>
          </w:tcPr>
          <w:p w14:paraId="4D3A987D" w14:textId="77777777" w:rsidR="008A3989" w:rsidRPr="00C769A6" w:rsidRDefault="008A3989" w:rsidP="00C769A6">
            <w:pPr>
              <w:rPr>
                <w:rFonts w:ascii="Garamond" w:hAnsi="Garamond"/>
                <w:sz w:val="20"/>
                <w:szCs w:val="20"/>
              </w:rPr>
            </w:pPr>
          </w:p>
        </w:tc>
      </w:tr>
      <w:tr w:rsidR="005109BF" w:rsidRPr="00C769A6" w14:paraId="4D3A9886" w14:textId="77777777" w:rsidTr="009E3F11">
        <w:trPr>
          <w:trHeight w:val="265"/>
          <w:jc w:val="center"/>
        </w:trPr>
        <w:tc>
          <w:tcPr>
            <w:tcW w:w="770" w:type="pct"/>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hideMark/>
          </w:tcPr>
          <w:p w14:paraId="4D3A987F" w14:textId="77777777" w:rsidR="005109BF" w:rsidRPr="00C769A6" w:rsidRDefault="005109BF" w:rsidP="00C769A6">
            <w:pPr>
              <w:jc w:val="center"/>
              <w:rPr>
                <w:rFonts w:ascii="Garamond" w:hAnsi="Garamond"/>
                <w:b/>
                <w:sz w:val="20"/>
                <w:szCs w:val="20"/>
              </w:rPr>
            </w:pPr>
          </w:p>
          <w:p w14:paraId="4D3A9880" w14:textId="77777777" w:rsidR="005109BF" w:rsidRPr="00C769A6" w:rsidRDefault="005109BF" w:rsidP="00C769A6">
            <w:pPr>
              <w:jc w:val="center"/>
              <w:rPr>
                <w:rFonts w:ascii="Garamond" w:eastAsia="MS Mincho" w:hAnsi="Garamond"/>
                <w:b/>
                <w:sz w:val="20"/>
                <w:szCs w:val="20"/>
              </w:rPr>
            </w:pPr>
            <w:r w:rsidRPr="00C769A6">
              <w:rPr>
                <w:rFonts w:ascii="Garamond" w:hAnsi="Garamond"/>
                <w:b/>
                <w:sz w:val="20"/>
                <w:szCs w:val="20"/>
              </w:rPr>
              <w:t xml:space="preserve">ZONA </w:t>
            </w:r>
            <w:proofErr w:type="spellStart"/>
            <w:r w:rsidRPr="00C769A6">
              <w:rPr>
                <w:rFonts w:ascii="Garamond" w:hAnsi="Garamond"/>
                <w:b/>
                <w:sz w:val="20"/>
                <w:szCs w:val="20"/>
              </w:rPr>
              <w:t>FOTOVOLTAIKE</w:t>
            </w:r>
            <w:proofErr w:type="spellEnd"/>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81" w14:textId="77777777" w:rsidR="005109BF" w:rsidRPr="00C769A6" w:rsidRDefault="005109BF" w:rsidP="00C769A6">
            <w:pPr>
              <w:jc w:val="right"/>
              <w:rPr>
                <w:rFonts w:ascii="Garamond" w:eastAsia="MS Mincho"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3A9882" w14:textId="77777777" w:rsidR="005109BF" w:rsidRPr="00C769A6" w:rsidRDefault="005109BF" w:rsidP="00C769A6">
            <w:pPr>
              <w:jc w:val="right"/>
              <w:rPr>
                <w:rFonts w:ascii="Garamond" w:eastAsia="MS Mincho" w:hAnsi="Garamond"/>
                <w:sz w:val="20"/>
                <w:szCs w:val="20"/>
              </w:rPr>
            </w:pPr>
            <w:r w:rsidRPr="00C769A6">
              <w:rPr>
                <w:rFonts w:ascii="Garamond" w:hAnsi="Garamond"/>
                <w:sz w:val="20"/>
                <w:szCs w:val="20"/>
              </w:rPr>
              <w:t>46</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3A9883"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84" w14:textId="77777777" w:rsidR="005109BF" w:rsidRPr="00C769A6" w:rsidRDefault="005109BF" w:rsidP="00C769A6">
            <w:pPr>
              <w:jc w:val="right"/>
              <w:rPr>
                <w:rFonts w:ascii="Garamond" w:eastAsia="MS Mincho" w:hAnsi="Garamond"/>
                <w:sz w:val="20"/>
                <w:szCs w:val="20"/>
              </w:rPr>
            </w:pPr>
            <w:r w:rsidRPr="00C769A6">
              <w:rPr>
                <w:rFonts w:ascii="Garamond" w:hAnsi="Garamond"/>
                <w:sz w:val="20"/>
                <w:szCs w:val="20"/>
              </w:rPr>
              <w:t>14,25</w:t>
            </w:r>
          </w:p>
        </w:tc>
        <w:tc>
          <w:tcPr>
            <w:tcW w:w="14" w:type="pct"/>
            <w:vAlign w:val="center"/>
            <w:hideMark/>
          </w:tcPr>
          <w:p w14:paraId="4D3A9885" w14:textId="77777777" w:rsidR="005109BF" w:rsidRPr="00C769A6" w:rsidRDefault="005109BF" w:rsidP="00C769A6">
            <w:pPr>
              <w:rPr>
                <w:rFonts w:ascii="Garamond" w:hAnsi="Garamond"/>
                <w:sz w:val="20"/>
                <w:szCs w:val="20"/>
              </w:rPr>
            </w:pPr>
          </w:p>
        </w:tc>
      </w:tr>
      <w:tr w:rsidR="005109BF" w:rsidRPr="00C769A6" w14:paraId="4D3A988D"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87"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88"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89"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47</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8A"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8B"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4</w:t>
            </w:r>
            <w:r w:rsidRPr="00C769A6">
              <w:rPr>
                <w:rFonts w:ascii="Garamond" w:eastAsia="MS Mincho" w:hAnsi="Garamond"/>
                <w:sz w:val="20"/>
                <w:szCs w:val="20"/>
              </w:rPr>
              <w:t>,</w:t>
            </w:r>
            <w:r w:rsidR="00685998" w:rsidRPr="00C769A6">
              <w:rPr>
                <w:rFonts w:ascii="Garamond" w:eastAsia="MS Mincho" w:hAnsi="Garamond"/>
                <w:sz w:val="20"/>
                <w:szCs w:val="20"/>
              </w:rPr>
              <w:t>10</w:t>
            </w:r>
          </w:p>
        </w:tc>
        <w:tc>
          <w:tcPr>
            <w:tcW w:w="14" w:type="pct"/>
            <w:vAlign w:val="center"/>
          </w:tcPr>
          <w:p w14:paraId="4D3A988C" w14:textId="77777777" w:rsidR="005109BF" w:rsidRPr="00C769A6" w:rsidRDefault="005109BF" w:rsidP="00C769A6">
            <w:pPr>
              <w:rPr>
                <w:rFonts w:ascii="Garamond" w:hAnsi="Garamond"/>
                <w:sz w:val="20"/>
                <w:szCs w:val="20"/>
              </w:rPr>
            </w:pPr>
          </w:p>
        </w:tc>
      </w:tr>
      <w:tr w:rsidR="005109BF" w:rsidRPr="00C769A6" w14:paraId="4D3A9894"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8E"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8F"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90"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48</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91"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92"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4</w:t>
            </w:r>
            <w:r w:rsidRPr="00C769A6">
              <w:rPr>
                <w:rFonts w:ascii="Garamond" w:eastAsia="MS Mincho" w:hAnsi="Garamond"/>
                <w:sz w:val="20"/>
                <w:szCs w:val="20"/>
              </w:rPr>
              <w:t>,</w:t>
            </w:r>
            <w:r w:rsidR="00685998" w:rsidRPr="00C769A6">
              <w:rPr>
                <w:rFonts w:ascii="Garamond" w:eastAsia="MS Mincho" w:hAnsi="Garamond"/>
                <w:sz w:val="20"/>
                <w:szCs w:val="20"/>
              </w:rPr>
              <w:t>00</w:t>
            </w:r>
          </w:p>
        </w:tc>
        <w:tc>
          <w:tcPr>
            <w:tcW w:w="14" w:type="pct"/>
            <w:vAlign w:val="center"/>
          </w:tcPr>
          <w:p w14:paraId="4D3A9893" w14:textId="77777777" w:rsidR="005109BF" w:rsidRPr="00C769A6" w:rsidRDefault="005109BF" w:rsidP="00C769A6">
            <w:pPr>
              <w:rPr>
                <w:rFonts w:ascii="Garamond" w:hAnsi="Garamond"/>
                <w:sz w:val="20"/>
                <w:szCs w:val="20"/>
              </w:rPr>
            </w:pPr>
          </w:p>
        </w:tc>
      </w:tr>
      <w:tr w:rsidR="005109BF" w:rsidRPr="00C769A6" w14:paraId="4D3A989B"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95"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96"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97"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49</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98"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99"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4</w:t>
            </w:r>
            <w:r w:rsidRPr="00C769A6">
              <w:rPr>
                <w:rFonts w:ascii="Garamond" w:eastAsia="MS Mincho" w:hAnsi="Garamond"/>
                <w:sz w:val="20"/>
                <w:szCs w:val="20"/>
              </w:rPr>
              <w:t>,</w:t>
            </w:r>
            <w:r w:rsidR="00685998" w:rsidRPr="00C769A6">
              <w:rPr>
                <w:rFonts w:ascii="Garamond" w:eastAsia="MS Mincho" w:hAnsi="Garamond"/>
                <w:sz w:val="20"/>
                <w:szCs w:val="20"/>
              </w:rPr>
              <w:t>60</w:t>
            </w:r>
          </w:p>
        </w:tc>
        <w:tc>
          <w:tcPr>
            <w:tcW w:w="14" w:type="pct"/>
            <w:vAlign w:val="center"/>
          </w:tcPr>
          <w:p w14:paraId="4D3A989A" w14:textId="77777777" w:rsidR="005109BF" w:rsidRPr="00C769A6" w:rsidRDefault="005109BF" w:rsidP="00C769A6">
            <w:pPr>
              <w:rPr>
                <w:rFonts w:ascii="Garamond" w:hAnsi="Garamond"/>
                <w:sz w:val="20"/>
                <w:szCs w:val="20"/>
              </w:rPr>
            </w:pPr>
          </w:p>
        </w:tc>
      </w:tr>
      <w:tr w:rsidR="005109BF" w:rsidRPr="00C769A6" w14:paraId="4D3A98A2"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9C"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9D"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9E"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50</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9F"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A0"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3</w:t>
            </w:r>
            <w:r w:rsidRPr="00C769A6">
              <w:rPr>
                <w:rFonts w:ascii="Garamond" w:eastAsia="MS Mincho" w:hAnsi="Garamond"/>
                <w:sz w:val="20"/>
                <w:szCs w:val="20"/>
              </w:rPr>
              <w:t>,5</w:t>
            </w:r>
            <w:r w:rsidR="00685998" w:rsidRPr="00C769A6">
              <w:rPr>
                <w:rFonts w:ascii="Garamond" w:eastAsia="MS Mincho" w:hAnsi="Garamond"/>
                <w:sz w:val="20"/>
                <w:szCs w:val="20"/>
              </w:rPr>
              <w:t>0</w:t>
            </w:r>
          </w:p>
        </w:tc>
        <w:tc>
          <w:tcPr>
            <w:tcW w:w="14" w:type="pct"/>
            <w:vAlign w:val="center"/>
          </w:tcPr>
          <w:p w14:paraId="4D3A98A1" w14:textId="77777777" w:rsidR="005109BF" w:rsidRPr="00C769A6" w:rsidRDefault="005109BF" w:rsidP="00C769A6">
            <w:pPr>
              <w:rPr>
                <w:rFonts w:ascii="Garamond" w:hAnsi="Garamond"/>
                <w:sz w:val="20"/>
                <w:szCs w:val="20"/>
              </w:rPr>
            </w:pPr>
          </w:p>
        </w:tc>
      </w:tr>
      <w:tr w:rsidR="005109BF" w:rsidRPr="00C769A6" w14:paraId="4D3A98A9"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A3"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A4"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A5"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63</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A6"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A7" w14:textId="77777777" w:rsidR="005109BF" w:rsidRPr="00C769A6" w:rsidRDefault="005109BF" w:rsidP="00C769A6">
            <w:pPr>
              <w:jc w:val="right"/>
              <w:rPr>
                <w:rFonts w:ascii="Garamond" w:eastAsia="MS Mincho" w:hAnsi="Garamond"/>
                <w:sz w:val="20"/>
                <w:szCs w:val="20"/>
              </w:rPr>
            </w:pPr>
            <w:r w:rsidRPr="00C769A6">
              <w:rPr>
                <w:rFonts w:ascii="Garamond" w:hAnsi="Garamond"/>
                <w:sz w:val="20"/>
                <w:szCs w:val="20"/>
              </w:rPr>
              <w:t>1</w:t>
            </w:r>
            <w:r w:rsidR="00685998" w:rsidRPr="00C769A6">
              <w:rPr>
                <w:rFonts w:ascii="Garamond" w:hAnsi="Garamond"/>
                <w:sz w:val="20"/>
                <w:szCs w:val="20"/>
              </w:rPr>
              <w:t>1</w:t>
            </w:r>
            <w:r w:rsidRPr="00C769A6">
              <w:rPr>
                <w:rFonts w:ascii="Garamond" w:hAnsi="Garamond"/>
                <w:sz w:val="20"/>
                <w:szCs w:val="20"/>
              </w:rPr>
              <w:t>,</w:t>
            </w:r>
            <w:r w:rsidR="00685998" w:rsidRPr="00C769A6">
              <w:rPr>
                <w:rFonts w:ascii="Garamond" w:hAnsi="Garamond"/>
                <w:sz w:val="20"/>
                <w:szCs w:val="20"/>
              </w:rPr>
              <w:t>72</w:t>
            </w:r>
          </w:p>
        </w:tc>
        <w:tc>
          <w:tcPr>
            <w:tcW w:w="14" w:type="pct"/>
            <w:vAlign w:val="center"/>
          </w:tcPr>
          <w:p w14:paraId="4D3A98A8" w14:textId="77777777" w:rsidR="005109BF" w:rsidRPr="00C769A6" w:rsidRDefault="005109BF" w:rsidP="00C769A6">
            <w:pPr>
              <w:rPr>
                <w:rFonts w:ascii="Garamond" w:hAnsi="Garamond"/>
                <w:sz w:val="20"/>
                <w:szCs w:val="20"/>
              </w:rPr>
            </w:pPr>
          </w:p>
        </w:tc>
      </w:tr>
      <w:tr w:rsidR="005109BF" w:rsidRPr="00C769A6" w14:paraId="4D3A98B0"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AA"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AB"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AC"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64</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AD"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AE"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2</w:t>
            </w:r>
            <w:r w:rsidRPr="00C769A6">
              <w:rPr>
                <w:rFonts w:ascii="Garamond" w:eastAsia="MS Mincho" w:hAnsi="Garamond"/>
                <w:sz w:val="20"/>
                <w:szCs w:val="20"/>
              </w:rPr>
              <w:t>,</w:t>
            </w:r>
            <w:r w:rsidR="00685998" w:rsidRPr="00C769A6">
              <w:rPr>
                <w:rFonts w:ascii="Garamond" w:eastAsia="MS Mincho" w:hAnsi="Garamond"/>
                <w:sz w:val="20"/>
                <w:szCs w:val="20"/>
              </w:rPr>
              <w:t>72</w:t>
            </w:r>
          </w:p>
        </w:tc>
        <w:tc>
          <w:tcPr>
            <w:tcW w:w="14" w:type="pct"/>
            <w:vAlign w:val="center"/>
          </w:tcPr>
          <w:p w14:paraId="4D3A98AF" w14:textId="77777777" w:rsidR="005109BF" w:rsidRPr="00C769A6" w:rsidRDefault="005109BF" w:rsidP="00C769A6">
            <w:pPr>
              <w:rPr>
                <w:rFonts w:ascii="Garamond" w:hAnsi="Garamond"/>
                <w:sz w:val="20"/>
                <w:szCs w:val="20"/>
              </w:rPr>
            </w:pPr>
          </w:p>
        </w:tc>
      </w:tr>
      <w:tr w:rsidR="005109BF" w:rsidRPr="00C769A6" w14:paraId="4D3A98B7"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B1" w14:textId="77777777" w:rsidR="005109BF" w:rsidRPr="00C769A6" w:rsidRDefault="005109BF"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4D3A98B2" w14:textId="77777777" w:rsidR="005109BF" w:rsidRPr="00C769A6" w:rsidRDefault="005109BF"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B3" w14:textId="77777777" w:rsidR="005109BF" w:rsidRPr="00C769A6" w:rsidRDefault="00685998" w:rsidP="00C769A6">
            <w:pPr>
              <w:jc w:val="right"/>
              <w:rPr>
                <w:rFonts w:ascii="Garamond" w:eastAsia="MS Mincho" w:hAnsi="Garamond"/>
                <w:sz w:val="20"/>
                <w:szCs w:val="20"/>
              </w:rPr>
            </w:pPr>
            <w:r w:rsidRPr="00C769A6">
              <w:rPr>
                <w:rFonts w:ascii="Garamond" w:hAnsi="Garamond"/>
                <w:sz w:val="20"/>
                <w:szCs w:val="20"/>
              </w:rPr>
              <w:t>65</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4D3A98B4" w14:textId="77777777" w:rsidR="005109BF" w:rsidRPr="00C769A6" w:rsidRDefault="005109BF"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B5" w14:textId="77777777" w:rsidR="005109BF"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2</w:t>
            </w:r>
            <w:r w:rsidRPr="00C769A6">
              <w:rPr>
                <w:rFonts w:ascii="Garamond" w:eastAsia="MS Mincho" w:hAnsi="Garamond"/>
                <w:sz w:val="20"/>
                <w:szCs w:val="20"/>
              </w:rPr>
              <w:t>,</w:t>
            </w:r>
            <w:r w:rsidR="00685998" w:rsidRPr="00C769A6">
              <w:rPr>
                <w:rFonts w:ascii="Garamond" w:eastAsia="MS Mincho" w:hAnsi="Garamond"/>
                <w:sz w:val="20"/>
                <w:szCs w:val="20"/>
              </w:rPr>
              <w:t>27</w:t>
            </w:r>
          </w:p>
        </w:tc>
        <w:tc>
          <w:tcPr>
            <w:tcW w:w="14" w:type="pct"/>
            <w:vAlign w:val="center"/>
          </w:tcPr>
          <w:p w14:paraId="4D3A98B6" w14:textId="77777777" w:rsidR="005109BF" w:rsidRPr="00C769A6" w:rsidRDefault="005109BF" w:rsidP="00C769A6">
            <w:pPr>
              <w:rPr>
                <w:rFonts w:ascii="Garamond" w:hAnsi="Garamond"/>
                <w:sz w:val="20"/>
                <w:szCs w:val="20"/>
              </w:rPr>
            </w:pPr>
          </w:p>
        </w:tc>
      </w:tr>
      <w:tr w:rsidR="00BB2FED" w:rsidRPr="00C769A6" w14:paraId="4D3A98BE"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B8" w14:textId="77777777" w:rsidR="00BB2FED" w:rsidRPr="00C769A6" w:rsidRDefault="00BB2FED"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B9" w14:textId="77777777" w:rsidR="00BB2FED" w:rsidRPr="00C769A6" w:rsidRDefault="00BB2FED" w:rsidP="00C769A6">
            <w:pPr>
              <w:jc w:val="right"/>
              <w:rPr>
                <w:rFonts w:ascii="Garamond" w:eastAsia="MS Mincho"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BA" w14:textId="77777777" w:rsidR="00BB2FED" w:rsidRPr="00C769A6" w:rsidRDefault="00685998" w:rsidP="00C769A6">
            <w:pPr>
              <w:jc w:val="right"/>
              <w:rPr>
                <w:rFonts w:ascii="Garamond" w:eastAsia="MS Mincho" w:hAnsi="Garamond"/>
                <w:sz w:val="20"/>
                <w:szCs w:val="20"/>
              </w:rPr>
            </w:pPr>
            <w:r w:rsidRPr="00C769A6">
              <w:rPr>
                <w:rFonts w:ascii="Garamond" w:hAnsi="Garamond"/>
                <w:sz w:val="20"/>
                <w:szCs w:val="20"/>
              </w:rPr>
              <w:t>66</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D3A98BB" w14:textId="77777777" w:rsidR="00BB2FED" w:rsidRPr="00C769A6" w:rsidRDefault="00BB2FED"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BC" w14:textId="77777777" w:rsidR="00BB2FED" w:rsidRPr="00C769A6" w:rsidRDefault="005109BF" w:rsidP="00C769A6">
            <w:pPr>
              <w:jc w:val="right"/>
              <w:rPr>
                <w:rFonts w:ascii="Garamond" w:eastAsia="MS Mincho" w:hAnsi="Garamond"/>
                <w:sz w:val="20"/>
                <w:szCs w:val="20"/>
              </w:rPr>
            </w:pPr>
            <w:r w:rsidRPr="00C769A6">
              <w:rPr>
                <w:rFonts w:ascii="Garamond" w:eastAsia="MS Mincho" w:hAnsi="Garamond"/>
                <w:sz w:val="20"/>
                <w:szCs w:val="20"/>
              </w:rPr>
              <w:t>1</w:t>
            </w:r>
            <w:r w:rsidR="00685998" w:rsidRPr="00C769A6">
              <w:rPr>
                <w:rFonts w:ascii="Garamond" w:eastAsia="MS Mincho" w:hAnsi="Garamond"/>
                <w:sz w:val="20"/>
                <w:szCs w:val="20"/>
              </w:rPr>
              <w:t>2</w:t>
            </w:r>
            <w:r w:rsidRPr="00C769A6">
              <w:rPr>
                <w:rFonts w:ascii="Garamond" w:eastAsia="MS Mincho" w:hAnsi="Garamond"/>
                <w:sz w:val="20"/>
                <w:szCs w:val="20"/>
              </w:rPr>
              <w:t>,</w:t>
            </w:r>
            <w:r w:rsidR="00685998" w:rsidRPr="00C769A6">
              <w:rPr>
                <w:rFonts w:ascii="Garamond" w:eastAsia="MS Mincho" w:hAnsi="Garamond"/>
                <w:sz w:val="20"/>
                <w:szCs w:val="20"/>
              </w:rPr>
              <w:t>35</w:t>
            </w:r>
          </w:p>
        </w:tc>
        <w:tc>
          <w:tcPr>
            <w:tcW w:w="14" w:type="pct"/>
            <w:vAlign w:val="center"/>
          </w:tcPr>
          <w:p w14:paraId="4D3A98BD" w14:textId="77777777" w:rsidR="00BB2FED" w:rsidRPr="00C769A6" w:rsidRDefault="00BB2FED" w:rsidP="00C769A6">
            <w:pPr>
              <w:rPr>
                <w:rFonts w:ascii="Garamond" w:hAnsi="Garamond"/>
                <w:sz w:val="20"/>
                <w:szCs w:val="20"/>
              </w:rPr>
            </w:pPr>
          </w:p>
        </w:tc>
      </w:tr>
      <w:tr w:rsidR="008F3F98" w:rsidRPr="00C769A6" w14:paraId="4D3A98C5" w14:textId="77777777" w:rsidTr="009E3F11">
        <w:trPr>
          <w:trHeight w:val="265"/>
          <w:jc w:val="center"/>
        </w:trPr>
        <w:tc>
          <w:tcPr>
            <w:tcW w:w="770" w:type="pct"/>
            <w:vMerge/>
            <w:tcBorders>
              <w:top w:val="nil"/>
              <w:left w:val="single" w:sz="8" w:space="0" w:color="auto"/>
              <w:bottom w:val="single" w:sz="8" w:space="0" w:color="000000"/>
              <w:right w:val="single" w:sz="8" w:space="0" w:color="auto"/>
            </w:tcBorders>
            <w:noWrap/>
            <w:tcMar>
              <w:top w:w="0" w:type="dxa"/>
              <w:left w:w="108" w:type="dxa"/>
              <w:bottom w:w="0" w:type="dxa"/>
              <w:right w:w="108" w:type="dxa"/>
            </w:tcMar>
            <w:textDirection w:val="btLr"/>
            <w:vAlign w:val="center"/>
          </w:tcPr>
          <w:p w14:paraId="4D3A98BF" w14:textId="77777777" w:rsidR="008F3F98" w:rsidRPr="00C769A6" w:rsidRDefault="008F3F98" w:rsidP="00C769A6">
            <w:pPr>
              <w:jc w:val="center"/>
              <w:rPr>
                <w:rFonts w:ascii="Garamond"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C0" w14:textId="77777777" w:rsidR="008F3F98" w:rsidRPr="00C769A6" w:rsidRDefault="008F3F98" w:rsidP="00C769A6">
            <w:pPr>
              <w:jc w:val="right"/>
              <w:rPr>
                <w:rFonts w:ascii="Garamond"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98C1" w14:textId="77777777" w:rsidR="008F3F98" w:rsidRPr="00C769A6" w:rsidRDefault="008F3F98" w:rsidP="00C769A6">
            <w:pPr>
              <w:jc w:val="right"/>
              <w:rPr>
                <w:rFonts w:ascii="Garamond" w:hAnsi="Garamond"/>
                <w:sz w:val="20"/>
                <w:szCs w:val="20"/>
              </w:rPr>
            </w:pPr>
            <w:r w:rsidRPr="00C769A6">
              <w:rPr>
                <w:rFonts w:ascii="Garamond" w:hAnsi="Garamond"/>
                <w:sz w:val="20"/>
                <w:szCs w:val="20"/>
              </w:rPr>
              <w:t>63/2</w:t>
            </w:r>
          </w:p>
        </w:tc>
        <w:tc>
          <w:tcPr>
            <w:tcW w:w="1030" w:type="pct"/>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D3A98C2" w14:textId="77777777" w:rsidR="008F3F98" w:rsidRPr="00C769A6" w:rsidRDefault="008F3F98"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14:paraId="4D3A98C3" w14:textId="77777777" w:rsidR="008F3F98" w:rsidRPr="00C769A6" w:rsidRDefault="00EC65F6" w:rsidP="00C769A6">
            <w:pPr>
              <w:jc w:val="right"/>
              <w:rPr>
                <w:rFonts w:ascii="Garamond" w:eastAsia="MS Mincho" w:hAnsi="Garamond"/>
                <w:sz w:val="20"/>
                <w:szCs w:val="20"/>
              </w:rPr>
            </w:pPr>
            <w:r w:rsidRPr="00C769A6">
              <w:rPr>
                <w:rFonts w:ascii="Garamond" w:eastAsia="MS Mincho" w:hAnsi="Garamond"/>
                <w:sz w:val="20"/>
                <w:szCs w:val="20"/>
              </w:rPr>
              <w:t>2,</w:t>
            </w:r>
            <w:r w:rsidR="008F3F98" w:rsidRPr="00C769A6">
              <w:rPr>
                <w:rFonts w:ascii="Garamond" w:eastAsia="MS Mincho" w:hAnsi="Garamond"/>
                <w:sz w:val="20"/>
                <w:szCs w:val="20"/>
              </w:rPr>
              <w:t>5</w:t>
            </w:r>
          </w:p>
        </w:tc>
        <w:tc>
          <w:tcPr>
            <w:tcW w:w="14" w:type="pct"/>
            <w:vAlign w:val="center"/>
          </w:tcPr>
          <w:p w14:paraId="4D3A98C4" w14:textId="77777777" w:rsidR="008F3F98" w:rsidRPr="00C769A6" w:rsidRDefault="008F3F98" w:rsidP="00C769A6">
            <w:pPr>
              <w:rPr>
                <w:rFonts w:ascii="Garamond" w:hAnsi="Garamond"/>
                <w:sz w:val="20"/>
                <w:szCs w:val="20"/>
              </w:rPr>
            </w:pPr>
          </w:p>
        </w:tc>
      </w:tr>
      <w:tr w:rsidR="00BB2FED" w:rsidRPr="00C769A6" w14:paraId="4D3A98CC" w14:textId="77777777" w:rsidTr="009E3F11">
        <w:trPr>
          <w:trHeight w:val="113"/>
          <w:jc w:val="center"/>
        </w:trPr>
        <w:tc>
          <w:tcPr>
            <w:tcW w:w="770" w:type="pct"/>
            <w:vMerge/>
            <w:tcBorders>
              <w:top w:val="nil"/>
              <w:left w:val="single" w:sz="8" w:space="0" w:color="auto"/>
              <w:bottom w:val="single" w:sz="8" w:space="0" w:color="000000"/>
              <w:right w:val="single" w:sz="8" w:space="0" w:color="auto"/>
            </w:tcBorders>
            <w:vAlign w:val="center"/>
            <w:hideMark/>
          </w:tcPr>
          <w:p w14:paraId="4D3A98C6" w14:textId="77777777" w:rsidR="00BB2FED" w:rsidRPr="00C769A6" w:rsidRDefault="00BB2FED" w:rsidP="00C769A6">
            <w:pPr>
              <w:rPr>
                <w:rFonts w:ascii="Garamond" w:eastAsia="MS Mincho"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C7" w14:textId="77777777" w:rsidR="00BB2FED" w:rsidRPr="00C769A6" w:rsidRDefault="00BB2FED" w:rsidP="00C769A6">
            <w:pPr>
              <w:jc w:val="right"/>
              <w:rPr>
                <w:rFonts w:ascii="Garamond" w:eastAsia="MS Mincho"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4" w:space="0" w:color="auto"/>
            </w:tcBorders>
            <w:shd w:val="clear" w:color="auto" w:fill="FFFFFF"/>
            <w:noWrap/>
            <w:tcMar>
              <w:top w:w="0" w:type="dxa"/>
              <w:left w:w="108" w:type="dxa"/>
              <w:bottom w:w="0" w:type="dxa"/>
              <w:right w:w="108" w:type="dxa"/>
            </w:tcMar>
            <w:hideMark/>
          </w:tcPr>
          <w:p w14:paraId="4D3A98C8" w14:textId="77777777" w:rsidR="00BB2FED" w:rsidRPr="00C769A6" w:rsidRDefault="00BB2FED" w:rsidP="00C769A6">
            <w:pPr>
              <w:jc w:val="right"/>
              <w:rPr>
                <w:rFonts w:ascii="Garamond" w:eastAsia="MS Mincho" w:hAnsi="Garamond"/>
                <w:sz w:val="20"/>
                <w:szCs w:val="20"/>
              </w:rPr>
            </w:pPr>
            <w:r w:rsidRPr="00C769A6">
              <w:rPr>
                <w:rFonts w:ascii="Garamond" w:eastAsia="MS Mincho" w:hAnsi="Garamond"/>
                <w:sz w:val="20"/>
                <w:szCs w:val="20"/>
              </w:rPr>
              <w:t>64/2</w:t>
            </w:r>
          </w:p>
        </w:tc>
        <w:tc>
          <w:tcPr>
            <w:tcW w:w="1030" w:type="pct"/>
            <w:tcBorders>
              <w:top w:val="nil"/>
              <w:left w:val="single" w:sz="4"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C9" w14:textId="77777777" w:rsidR="00BB2FED" w:rsidRPr="00C769A6" w:rsidRDefault="00BB2FED"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CA" w14:textId="77777777" w:rsidR="00BB2FED" w:rsidRPr="00C769A6" w:rsidRDefault="008F3F98" w:rsidP="00C769A6">
            <w:pPr>
              <w:jc w:val="right"/>
              <w:rPr>
                <w:rFonts w:ascii="Garamond" w:eastAsia="MS Mincho" w:hAnsi="Garamond"/>
                <w:sz w:val="20"/>
                <w:szCs w:val="20"/>
              </w:rPr>
            </w:pPr>
            <w:r w:rsidRPr="00C769A6">
              <w:rPr>
                <w:rFonts w:ascii="Garamond" w:eastAsia="MS Mincho" w:hAnsi="Garamond"/>
                <w:sz w:val="20"/>
                <w:szCs w:val="20"/>
              </w:rPr>
              <w:t>2</w:t>
            </w:r>
            <w:r w:rsidR="00EC65F6" w:rsidRPr="00C769A6">
              <w:rPr>
                <w:rFonts w:ascii="Garamond" w:eastAsia="MS Mincho" w:hAnsi="Garamond"/>
                <w:sz w:val="20"/>
                <w:szCs w:val="20"/>
              </w:rPr>
              <w:t>,</w:t>
            </w:r>
            <w:r w:rsidR="00225552" w:rsidRPr="00C769A6">
              <w:rPr>
                <w:rFonts w:ascii="Garamond" w:eastAsia="MS Mincho" w:hAnsi="Garamond"/>
                <w:sz w:val="20"/>
                <w:szCs w:val="20"/>
              </w:rPr>
              <w:t>8</w:t>
            </w:r>
          </w:p>
        </w:tc>
        <w:tc>
          <w:tcPr>
            <w:tcW w:w="14" w:type="pct"/>
            <w:vAlign w:val="center"/>
            <w:hideMark/>
          </w:tcPr>
          <w:p w14:paraId="4D3A98CB" w14:textId="77777777" w:rsidR="00BB2FED" w:rsidRPr="00C769A6" w:rsidRDefault="00BB2FED" w:rsidP="00C769A6">
            <w:pPr>
              <w:rPr>
                <w:rFonts w:ascii="Garamond" w:hAnsi="Garamond"/>
                <w:sz w:val="20"/>
                <w:szCs w:val="20"/>
              </w:rPr>
            </w:pPr>
          </w:p>
        </w:tc>
      </w:tr>
      <w:tr w:rsidR="00BB2FED" w:rsidRPr="00C769A6" w14:paraId="4D3A98D3" w14:textId="77777777" w:rsidTr="009E3F11">
        <w:trPr>
          <w:trHeight w:val="160"/>
          <w:jc w:val="center"/>
        </w:trPr>
        <w:tc>
          <w:tcPr>
            <w:tcW w:w="770" w:type="pct"/>
            <w:vMerge/>
            <w:tcBorders>
              <w:top w:val="nil"/>
              <w:left w:val="single" w:sz="8" w:space="0" w:color="auto"/>
              <w:bottom w:val="single" w:sz="8" w:space="0" w:color="000000"/>
              <w:right w:val="single" w:sz="8" w:space="0" w:color="auto"/>
            </w:tcBorders>
            <w:vAlign w:val="center"/>
            <w:hideMark/>
          </w:tcPr>
          <w:p w14:paraId="4D3A98CD" w14:textId="77777777" w:rsidR="00BB2FED" w:rsidRPr="00C769A6" w:rsidRDefault="00BB2FED" w:rsidP="00C769A6">
            <w:pPr>
              <w:rPr>
                <w:rFonts w:ascii="Garamond" w:eastAsia="MS Mincho"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CE" w14:textId="77777777" w:rsidR="00BB2FED" w:rsidRPr="00C769A6" w:rsidRDefault="00BB2FED" w:rsidP="00C769A6">
            <w:pPr>
              <w:jc w:val="right"/>
              <w:rPr>
                <w:rFonts w:ascii="Garamond" w:eastAsia="MS Mincho"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4" w:space="0" w:color="auto"/>
            </w:tcBorders>
            <w:shd w:val="clear" w:color="auto" w:fill="FFFFFF"/>
            <w:noWrap/>
            <w:tcMar>
              <w:top w:w="0" w:type="dxa"/>
              <w:left w:w="108" w:type="dxa"/>
              <w:bottom w:w="0" w:type="dxa"/>
              <w:right w:w="108" w:type="dxa"/>
            </w:tcMar>
            <w:hideMark/>
          </w:tcPr>
          <w:p w14:paraId="4D3A98CF" w14:textId="77777777" w:rsidR="00BB2FED" w:rsidRPr="00C769A6" w:rsidRDefault="00BB2FED" w:rsidP="00C769A6">
            <w:pPr>
              <w:jc w:val="right"/>
              <w:rPr>
                <w:rFonts w:ascii="Garamond" w:eastAsia="MS Mincho" w:hAnsi="Garamond"/>
                <w:sz w:val="20"/>
                <w:szCs w:val="20"/>
              </w:rPr>
            </w:pPr>
            <w:r w:rsidRPr="00C769A6">
              <w:rPr>
                <w:rFonts w:ascii="Garamond" w:eastAsia="MS Mincho" w:hAnsi="Garamond"/>
                <w:sz w:val="20"/>
                <w:szCs w:val="20"/>
              </w:rPr>
              <w:t>65/2</w:t>
            </w:r>
          </w:p>
        </w:tc>
        <w:tc>
          <w:tcPr>
            <w:tcW w:w="1030" w:type="pct"/>
            <w:tcBorders>
              <w:top w:val="nil"/>
              <w:left w:val="single" w:sz="4"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D0" w14:textId="77777777" w:rsidR="00BB2FED" w:rsidRPr="00C769A6" w:rsidRDefault="00BB2FED"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D1" w14:textId="77777777" w:rsidR="00BB2FED" w:rsidRPr="00C769A6" w:rsidRDefault="008F3F98" w:rsidP="00C769A6">
            <w:pPr>
              <w:jc w:val="right"/>
              <w:rPr>
                <w:rFonts w:ascii="Garamond" w:eastAsia="MS Mincho" w:hAnsi="Garamond"/>
                <w:sz w:val="20"/>
                <w:szCs w:val="20"/>
              </w:rPr>
            </w:pPr>
            <w:r w:rsidRPr="00C769A6">
              <w:rPr>
                <w:rFonts w:ascii="Garamond" w:eastAsia="MS Mincho" w:hAnsi="Garamond"/>
                <w:sz w:val="20"/>
                <w:szCs w:val="20"/>
              </w:rPr>
              <w:t>2</w:t>
            </w:r>
            <w:r w:rsidR="00EC65F6" w:rsidRPr="00C769A6">
              <w:rPr>
                <w:rFonts w:ascii="Garamond" w:eastAsia="MS Mincho" w:hAnsi="Garamond"/>
                <w:sz w:val="20"/>
                <w:szCs w:val="20"/>
              </w:rPr>
              <w:t>,</w:t>
            </w:r>
            <w:r w:rsidRPr="00C769A6">
              <w:rPr>
                <w:rFonts w:ascii="Garamond" w:eastAsia="MS Mincho" w:hAnsi="Garamond"/>
                <w:sz w:val="20"/>
                <w:szCs w:val="20"/>
              </w:rPr>
              <w:t>5</w:t>
            </w:r>
          </w:p>
        </w:tc>
        <w:tc>
          <w:tcPr>
            <w:tcW w:w="14" w:type="pct"/>
            <w:vAlign w:val="center"/>
            <w:hideMark/>
          </w:tcPr>
          <w:p w14:paraId="4D3A98D2" w14:textId="77777777" w:rsidR="00BB2FED" w:rsidRPr="00C769A6" w:rsidRDefault="00BB2FED" w:rsidP="00C769A6">
            <w:pPr>
              <w:rPr>
                <w:rFonts w:ascii="Garamond" w:hAnsi="Garamond"/>
                <w:sz w:val="20"/>
                <w:szCs w:val="20"/>
              </w:rPr>
            </w:pPr>
          </w:p>
        </w:tc>
      </w:tr>
      <w:tr w:rsidR="00BB2FED" w:rsidRPr="00C769A6" w14:paraId="4D3A98DA" w14:textId="77777777" w:rsidTr="009E3F11">
        <w:trPr>
          <w:trHeight w:val="63"/>
          <w:jc w:val="center"/>
        </w:trPr>
        <w:tc>
          <w:tcPr>
            <w:tcW w:w="770" w:type="pct"/>
            <w:vMerge/>
            <w:tcBorders>
              <w:top w:val="nil"/>
              <w:left w:val="single" w:sz="8" w:space="0" w:color="auto"/>
              <w:bottom w:val="single" w:sz="8" w:space="0" w:color="000000"/>
              <w:right w:val="single" w:sz="8" w:space="0" w:color="auto"/>
            </w:tcBorders>
            <w:vAlign w:val="center"/>
            <w:hideMark/>
          </w:tcPr>
          <w:p w14:paraId="4D3A98D4" w14:textId="77777777" w:rsidR="00BB2FED" w:rsidRPr="00C769A6" w:rsidRDefault="00BB2FED" w:rsidP="00C769A6">
            <w:pPr>
              <w:rPr>
                <w:rFonts w:ascii="Garamond" w:eastAsia="MS Mincho" w:hAnsi="Garamond"/>
                <w:b/>
                <w:sz w:val="20"/>
                <w:szCs w:val="20"/>
              </w:rPr>
            </w:pPr>
          </w:p>
        </w:tc>
        <w:tc>
          <w:tcPr>
            <w:tcW w:w="1255"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D5" w14:textId="77777777" w:rsidR="00BB2FED" w:rsidRPr="00C769A6" w:rsidRDefault="00BB2FED" w:rsidP="00C769A6">
            <w:pPr>
              <w:jc w:val="right"/>
              <w:rPr>
                <w:rFonts w:ascii="Garamond" w:eastAsia="MS Mincho" w:hAnsi="Garamond"/>
                <w:sz w:val="20"/>
                <w:szCs w:val="20"/>
              </w:rPr>
            </w:pPr>
            <w:r w:rsidRPr="00C769A6">
              <w:rPr>
                <w:rFonts w:ascii="Garamond" w:hAnsi="Garamond"/>
                <w:sz w:val="20"/>
                <w:szCs w:val="20"/>
              </w:rPr>
              <w:t>8517</w:t>
            </w:r>
          </w:p>
        </w:tc>
        <w:tc>
          <w:tcPr>
            <w:tcW w:w="1030" w:type="pct"/>
            <w:tcBorders>
              <w:top w:val="nil"/>
              <w:left w:val="nil"/>
              <w:bottom w:val="single" w:sz="8" w:space="0" w:color="auto"/>
              <w:right w:val="single" w:sz="4" w:space="0" w:color="auto"/>
            </w:tcBorders>
            <w:shd w:val="clear" w:color="auto" w:fill="FFFFFF"/>
            <w:noWrap/>
            <w:tcMar>
              <w:top w:w="0" w:type="dxa"/>
              <w:left w:w="108" w:type="dxa"/>
              <w:bottom w:w="0" w:type="dxa"/>
              <w:right w:w="108" w:type="dxa"/>
            </w:tcMar>
            <w:hideMark/>
          </w:tcPr>
          <w:p w14:paraId="4D3A98D6" w14:textId="77777777" w:rsidR="00BB2FED" w:rsidRPr="00C769A6" w:rsidRDefault="00BB2FED" w:rsidP="00C769A6">
            <w:pPr>
              <w:jc w:val="right"/>
              <w:rPr>
                <w:rFonts w:ascii="Garamond" w:eastAsia="MS Mincho" w:hAnsi="Garamond"/>
                <w:sz w:val="20"/>
                <w:szCs w:val="20"/>
              </w:rPr>
            </w:pPr>
            <w:r w:rsidRPr="00C769A6">
              <w:rPr>
                <w:rFonts w:ascii="Garamond" w:eastAsia="MS Mincho" w:hAnsi="Garamond"/>
                <w:sz w:val="20"/>
                <w:szCs w:val="20"/>
              </w:rPr>
              <w:t>66/2</w:t>
            </w:r>
          </w:p>
        </w:tc>
        <w:tc>
          <w:tcPr>
            <w:tcW w:w="1030" w:type="pct"/>
            <w:tcBorders>
              <w:top w:val="nil"/>
              <w:left w:val="single" w:sz="4"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D7" w14:textId="77777777" w:rsidR="00BB2FED" w:rsidRPr="00C769A6" w:rsidRDefault="00BB2FED" w:rsidP="00C769A6">
            <w:pPr>
              <w:jc w:val="center"/>
              <w:rPr>
                <w:rFonts w:ascii="Garamond" w:eastAsia="MS Mincho" w:hAnsi="Garamond"/>
                <w:sz w:val="20"/>
                <w:szCs w:val="20"/>
              </w:rPr>
            </w:pPr>
            <w:r w:rsidRPr="00C769A6">
              <w:rPr>
                <w:rFonts w:ascii="Garamond" w:eastAsia="MS Mincho" w:hAnsi="Garamond"/>
                <w:sz w:val="20"/>
                <w:szCs w:val="20"/>
              </w:rPr>
              <w:t>arë</w:t>
            </w:r>
          </w:p>
        </w:tc>
        <w:tc>
          <w:tcPr>
            <w:tcW w:w="901"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D3A98D8" w14:textId="77777777" w:rsidR="00BB2FED" w:rsidRPr="00C769A6" w:rsidRDefault="008F3F98" w:rsidP="00C769A6">
            <w:pPr>
              <w:jc w:val="right"/>
              <w:rPr>
                <w:rFonts w:ascii="Garamond" w:eastAsia="MS Mincho" w:hAnsi="Garamond"/>
                <w:sz w:val="20"/>
                <w:szCs w:val="20"/>
              </w:rPr>
            </w:pPr>
            <w:r w:rsidRPr="00C769A6">
              <w:rPr>
                <w:rFonts w:ascii="Garamond" w:eastAsia="MS Mincho" w:hAnsi="Garamond"/>
                <w:sz w:val="20"/>
                <w:szCs w:val="20"/>
              </w:rPr>
              <w:t>2</w:t>
            </w:r>
            <w:r w:rsidR="00EC65F6" w:rsidRPr="00C769A6">
              <w:rPr>
                <w:rFonts w:ascii="Garamond" w:eastAsia="MS Mincho" w:hAnsi="Garamond"/>
                <w:sz w:val="20"/>
                <w:szCs w:val="20"/>
              </w:rPr>
              <w:t>,</w:t>
            </w:r>
            <w:r w:rsidRPr="00C769A6">
              <w:rPr>
                <w:rFonts w:ascii="Garamond" w:eastAsia="MS Mincho" w:hAnsi="Garamond"/>
                <w:sz w:val="20"/>
                <w:szCs w:val="20"/>
              </w:rPr>
              <w:t>5</w:t>
            </w:r>
          </w:p>
        </w:tc>
        <w:tc>
          <w:tcPr>
            <w:tcW w:w="14" w:type="pct"/>
            <w:vAlign w:val="center"/>
            <w:hideMark/>
          </w:tcPr>
          <w:p w14:paraId="4D3A98D9" w14:textId="77777777" w:rsidR="00BB2FED" w:rsidRPr="00C769A6" w:rsidRDefault="00BB2FED" w:rsidP="00C769A6">
            <w:pPr>
              <w:rPr>
                <w:rFonts w:ascii="Garamond" w:hAnsi="Garamond"/>
                <w:sz w:val="20"/>
                <w:szCs w:val="20"/>
              </w:rPr>
            </w:pPr>
          </w:p>
        </w:tc>
      </w:tr>
    </w:tbl>
    <w:p w14:paraId="4D3A98DB" w14:textId="77777777" w:rsidR="008A3989" w:rsidRPr="00C769A6" w:rsidRDefault="008A3989" w:rsidP="00C769A6">
      <w:pPr>
        <w:pStyle w:val="ListParagraph"/>
        <w:widowControl w:val="0"/>
        <w:autoSpaceDE w:val="0"/>
        <w:autoSpaceDN w:val="0"/>
        <w:adjustRightInd w:val="0"/>
        <w:ind w:left="0" w:firstLine="284"/>
        <w:contextualSpacing w:val="0"/>
        <w:jc w:val="both"/>
        <w:rPr>
          <w:rFonts w:ascii="Garamond" w:hAnsi="Garamond"/>
          <w:sz w:val="24"/>
        </w:rPr>
      </w:pPr>
    </w:p>
    <w:p w14:paraId="4D3A98DC" w14:textId="77777777" w:rsidR="00D15EEC" w:rsidRPr="00C769A6" w:rsidRDefault="00D15EEC" w:rsidP="00C769A6">
      <w:pPr>
        <w:ind w:firstLine="284"/>
        <w:jc w:val="both"/>
        <w:rPr>
          <w:rFonts w:ascii="Garamond" w:hAnsi="Garamond"/>
          <w:bCs/>
          <w:kern w:val="24"/>
          <w:sz w:val="24"/>
        </w:rPr>
      </w:pPr>
    </w:p>
    <w:sectPr w:rsidR="00D15EEC" w:rsidRPr="00C769A6" w:rsidSect="003128E3">
      <w:footerReference w:type="default" r:id="rId13"/>
      <w:pgSz w:w="11907" w:h="16839"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4F3DE" w14:textId="77777777" w:rsidR="009E3F11" w:rsidRDefault="009E3F11" w:rsidP="003128E3">
      <w:r>
        <w:separator/>
      </w:r>
    </w:p>
  </w:endnote>
  <w:endnote w:type="continuationSeparator" w:id="0">
    <w:p w14:paraId="29D44A71" w14:textId="77777777" w:rsidR="009E3F11" w:rsidRDefault="009E3F11" w:rsidP="003128E3">
      <w:r>
        <w:continuationSeparator/>
      </w:r>
    </w:p>
  </w:endnote>
  <w:endnote w:type="continuationNotice" w:id="1">
    <w:p w14:paraId="280C807F" w14:textId="77777777" w:rsidR="009E3F11" w:rsidRDefault="009E3F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A98E1" w14:textId="77777777" w:rsidR="009E3F11" w:rsidRDefault="009E3F11">
    <w:pPr>
      <w:pStyle w:val="Footer"/>
      <w:jc w:val="right"/>
    </w:pPr>
  </w:p>
  <w:p w14:paraId="4D3A98E2" w14:textId="77777777" w:rsidR="009E3F11" w:rsidRDefault="009E3F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84602" w14:textId="77777777" w:rsidR="009E3F11" w:rsidRDefault="009E3F11" w:rsidP="003128E3">
      <w:r>
        <w:separator/>
      </w:r>
    </w:p>
  </w:footnote>
  <w:footnote w:type="continuationSeparator" w:id="0">
    <w:p w14:paraId="4CD3322D" w14:textId="77777777" w:rsidR="009E3F11" w:rsidRDefault="009E3F11" w:rsidP="003128E3">
      <w:r>
        <w:continuationSeparator/>
      </w:r>
    </w:p>
  </w:footnote>
  <w:footnote w:type="continuationNotice" w:id="1">
    <w:p w14:paraId="6392F339" w14:textId="77777777" w:rsidR="009E3F11" w:rsidRDefault="009E3F1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237E8"/>
    <w:multiLevelType w:val="hybridMultilevel"/>
    <w:tmpl w:val="C33C9072"/>
    <w:lvl w:ilvl="0" w:tplc="041C0017">
      <w:start w:val="7"/>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377447"/>
    <w:multiLevelType w:val="hybridMultilevel"/>
    <w:tmpl w:val="7026048A"/>
    <w:lvl w:ilvl="0" w:tplc="89866F6C">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2">
    <w:nsid w:val="0DBE6474"/>
    <w:multiLevelType w:val="hybridMultilevel"/>
    <w:tmpl w:val="A8069250"/>
    <w:lvl w:ilvl="0" w:tplc="A8E25D30">
      <w:start w:val="1"/>
      <w:numFmt w:val="lowerLetter"/>
      <w:lvlText w:val="%1)"/>
      <w:lvlJc w:val="left"/>
      <w:pPr>
        <w:ind w:left="720" w:hanging="360"/>
      </w:pPr>
    </w:lvl>
    <w:lvl w:ilvl="1" w:tplc="7FAED1D6">
      <w:start w:val="1"/>
      <w:numFmt w:val="decimal"/>
      <w:lvlText w:val="%2"/>
      <w:lvlJc w:val="left"/>
      <w:pPr>
        <w:ind w:left="1455" w:hanging="375"/>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7B05AE"/>
    <w:multiLevelType w:val="hybridMultilevel"/>
    <w:tmpl w:val="BD44510A"/>
    <w:lvl w:ilvl="0" w:tplc="50C87696">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nsid w:val="0FA30456"/>
    <w:multiLevelType w:val="hybridMultilevel"/>
    <w:tmpl w:val="30A80DD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5DC538C"/>
    <w:multiLevelType w:val="hybridMultilevel"/>
    <w:tmpl w:val="BF3267DC"/>
    <w:lvl w:ilvl="0" w:tplc="F06C2768">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1E957842"/>
    <w:multiLevelType w:val="hybridMultilevel"/>
    <w:tmpl w:val="882EC7A8"/>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nsid w:val="207A230D"/>
    <w:multiLevelType w:val="hybridMultilevel"/>
    <w:tmpl w:val="A9A476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C07B9C"/>
    <w:multiLevelType w:val="hybridMultilevel"/>
    <w:tmpl w:val="16C62E3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6316E7B"/>
    <w:multiLevelType w:val="hybridMultilevel"/>
    <w:tmpl w:val="8FD0B068"/>
    <w:lvl w:ilvl="0" w:tplc="0A4C4438">
      <w:start w:val="1"/>
      <w:numFmt w:val="lowerLetter"/>
      <w:lvlText w:val="%1)"/>
      <w:lvlJc w:val="left"/>
      <w:pPr>
        <w:ind w:left="360" w:hanging="360"/>
      </w:pPr>
      <w:rPr>
        <w:b w:val="0"/>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10">
    <w:nsid w:val="2920625A"/>
    <w:multiLevelType w:val="hybridMultilevel"/>
    <w:tmpl w:val="BE566F8A"/>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046058"/>
    <w:multiLevelType w:val="hybridMultilevel"/>
    <w:tmpl w:val="D8B64CE4"/>
    <w:lvl w:ilvl="0" w:tplc="041C0015">
      <w:start w:val="1"/>
      <w:numFmt w:val="upperLetter"/>
      <w:lvlText w:val="%1."/>
      <w:lvlJc w:val="left"/>
      <w:pPr>
        <w:ind w:left="360" w:hanging="360"/>
      </w:pPr>
    </w:lvl>
    <w:lvl w:ilvl="1" w:tplc="0409000F">
      <w:start w:val="1"/>
      <w:numFmt w:val="decimal"/>
      <w:lvlText w:val="%2."/>
      <w:lvlJc w:val="left"/>
      <w:pPr>
        <w:ind w:left="810" w:hanging="360"/>
      </w:pPr>
    </w:lvl>
    <w:lvl w:ilvl="2" w:tplc="041C001B">
      <w:start w:val="1"/>
      <w:numFmt w:val="lowerRoman"/>
      <w:lvlText w:val="%3."/>
      <w:lvlJc w:val="right"/>
      <w:pPr>
        <w:ind w:left="1530" w:hanging="180"/>
      </w:pPr>
    </w:lvl>
    <w:lvl w:ilvl="3" w:tplc="041C000F">
      <w:start w:val="1"/>
      <w:numFmt w:val="decimal"/>
      <w:lvlText w:val="%4."/>
      <w:lvlJc w:val="left"/>
      <w:pPr>
        <w:ind w:left="2250" w:hanging="360"/>
      </w:pPr>
    </w:lvl>
    <w:lvl w:ilvl="4" w:tplc="041C0019">
      <w:start w:val="1"/>
      <w:numFmt w:val="lowerLetter"/>
      <w:lvlText w:val="%5."/>
      <w:lvlJc w:val="left"/>
      <w:pPr>
        <w:ind w:left="2970" w:hanging="360"/>
      </w:pPr>
    </w:lvl>
    <w:lvl w:ilvl="5" w:tplc="041C001B">
      <w:start w:val="1"/>
      <w:numFmt w:val="lowerRoman"/>
      <w:lvlText w:val="%6."/>
      <w:lvlJc w:val="right"/>
      <w:pPr>
        <w:ind w:left="3690" w:hanging="180"/>
      </w:pPr>
    </w:lvl>
    <w:lvl w:ilvl="6" w:tplc="041C000F">
      <w:start w:val="1"/>
      <w:numFmt w:val="decimal"/>
      <w:lvlText w:val="%7."/>
      <w:lvlJc w:val="left"/>
      <w:pPr>
        <w:ind w:left="4410" w:hanging="360"/>
      </w:pPr>
    </w:lvl>
    <w:lvl w:ilvl="7" w:tplc="041C0019">
      <w:start w:val="1"/>
      <w:numFmt w:val="lowerLetter"/>
      <w:lvlText w:val="%8."/>
      <w:lvlJc w:val="left"/>
      <w:pPr>
        <w:ind w:left="5130" w:hanging="360"/>
      </w:pPr>
    </w:lvl>
    <w:lvl w:ilvl="8" w:tplc="041C001B">
      <w:start w:val="1"/>
      <w:numFmt w:val="lowerRoman"/>
      <w:lvlText w:val="%9."/>
      <w:lvlJc w:val="right"/>
      <w:pPr>
        <w:ind w:left="5850" w:hanging="180"/>
      </w:pPr>
    </w:lvl>
  </w:abstractNum>
  <w:abstractNum w:abstractNumId="12">
    <w:nsid w:val="2D41602F"/>
    <w:multiLevelType w:val="hybridMultilevel"/>
    <w:tmpl w:val="46A23B36"/>
    <w:lvl w:ilvl="0" w:tplc="089CA47A">
      <w:start w:val="1"/>
      <w:numFmt w:val="lowerLetter"/>
      <w:lvlText w:val="%1)"/>
      <w:lvlJc w:val="left"/>
      <w:pPr>
        <w:ind w:left="357" w:hanging="360"/>
      </w:pPr>
    </w:lvl>
    <w:lvl w:ilvl="1" w:tplc="04090019">
      <w:start w:val="1"/>
      <w:numFmt w:val="lowerLetter"/>
      <w:lvlText w:val="%2."/>
      <w:lvlJc w:val="left"/>
      <w:pPr>
        <w:ind w:left="-183" w:hanging="360"/>
      </w:pPr>
    </w:lvl>
    <w:lvl w:ilvl="2" w:tplc="0409001B">
      <w:start w:val="1"/>
      <w:numFmt w:val="lowerRoman"/>
      <w:lvlText w:val="%3."/>
      <w:lvlJc w:val="right"/>
      <w:pPr>
        <w:ind w:left="537" w:hanging="180"/>
      </w:pPr>
    </w:lvl>
    <w:lvl w:ilvl="3" w:tplc="0409000F">
      <w:start w:val="1"/>
      <w:numFmt w:val="decimal"/>
      <w:lvlText w:val="%4."/>
      <w:lvlJc w:val="left"/>
      <w:pPr>
        <w:ind w:left="1257" w:hanging="360"/>
      </w:pPr>
    </w:lvl>
    <w:lvl w:ilvl="4" w:tplc="04090019">
      <w:start w:val="1"/>
      <w:numFmt w:val="lowerLetter"/>
      <w:lvlText w:val="%5."/>
      <w:lvlJc w:val="left"/>
      <w:pPr>
        <w:ind w:left="1977" w:hanging="360"/>
      </w:pPr>
    </w:lvl>
    <w:lvl w:ilvl="5" w:tplc="0409001B">
      <w:start w:val="1"/>
      <w:numFmt w:val="lowerRoman"/>
      <w:lvlText w:val="%6."/>
      <w:lvlJc w:val="right"/>
      <w:pPr>
        <w:ind w:left="2697" w:hanging="180"/>
      </w:pPr>
    </w:lvl>
    <w:lvl w:ilvl="6" w:tplc="0409000F">
      <w:start w:val="1"/>
      <w:numFmt w:val="decimal"/>
      <w:lvlText w:val="%7."/>
      <w:lvlJc w:val="left"/>
      <w:pPr>
        <w:ind w:left="3417" w:hanging="360"/>
      </w:pPr>
    </w:lvl>
    <w:lvl w:ilvl="7" w:tplc="04090019">
      <w:start w:val="1"/>
      <w:numFmt w:val="lowerLetter"/>
      <w:lvlText w:val="%8."/>
      <w:lvlJc w:val="left"/>
      <w:pPr>
        <w:ind w:left="4137" w:hanging="360"/>
      </w:pPr>
    </w:lvl>
    <w:lvl w:ilvl="8" w:tplc="0409001B">
      <w:start w:val="1"/>
      <w:numFmt w:val="lowerRoman"/>
      <w:lvlText w:val="%9."/>
      <w:lvlJc w:val="right"/>
      <w:pPr>
        <w:ind w:left="4857" w:hanging="180"/>
      </w:pPr>
    </w:lvl>
  </w:abstractNum>
  <w:abstractNum w:abstractNumId="13">
    <w:nsid w:val="3B607FE1"/>
    <w:multiLevelType w:val="hybridMultilevel"/>
    <w:tmpl w:val="30C41FC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D1100EC"/>
    <w:multiLevelType w:val="hybridMultilevel"/>
    <w:tmpl w:val="164223F6"/>
    <w:lvl w:ilvl="0" w:tplc="041C0017">
      <w:start w:val="1"/>
      <w:numFmt w:val="lowerLetter"/>
      <w:lvlText w:val="%1)"/>
      <w:lvlJc w:val="left"/>
      <w:pPr>
        <w:ind w:left="357" w:hanging="360"/>
      </w:pPr>
    </w:lvl>
    <w:lvl w:ilvl="1" w:tplc="041C0019">
      <w:start w:val="1"/>
      <w:numFmt w:val="lowerLetter"/>
      <w:lvlText w:val="%2."/>
      <w:lvlJc w:val="left"/>
      <w:pPr>
        <w:ind w:left="1077" w:hanging="360"/>
      </w:pPr>
    </w:lvl>
    <w:lvl w:ilvl="2" w:tplc="041C001B">
      <w:start w:val="1"/>
      <w:numFmt w:val="lowerRoman"/>
      <w:lvlText w:val="%3."/>
      <w:lvlJc w:val="right"/>
      <w:pPr>
        <w:ind w:left="1797" w:hanging="180"/>
      </w:pPr>
    </w:lvl>
    <w:lvl w:ilvl="3" w:tplc="041C000F">
      <w:start w:val="1"/>
      <w:numFmt w:val="decimal"/>
      <w:lvlText w:val="%4."/>
      <w:lvlJc w:val="left"/>
      <w:pPr>
        <w:ind w:left="2517" w:hanging="360"/>
      </w:pPr>
    </w:lvl>
    <w:lvl w:ilvl="4" w:tplc="041C0019">
      <w:start w:val="1"/>
      <w:numFmt w:val="lowerLetter"/>
      <w:lvlText w:val="%5."/>
      <w:lvlJc w:val="left"/>
      <w:pPr>
        <w:ind w:left="3237" w:hanging="360"/>
      </w:pPr>
    </w:lvl>
    <w:lvl w:ilvl="5" w:tplc="041C001B">
      <w:start w:val="1"/>
      <w:numFmt w:val="lowerRoman"/>
      <w:lvlText w:val="%6."/>
      <w:lvlJc w:val="right"/>
      <w:pPr>
        <w:ind w:left="3957" w:hanging="180"/>
      </w:pPr>
    </w:lvl>
    <w:lvl w:ilvl="6" w:tplc="041C000F">
      <w:start w:val="1"/>
      <w:numFmt w:val="decimal"/>
      <w:lvlText w:val="%7."/>
      <w:lvlJc w:val="left"/>
      <w:pPr>
        <w:ind w:left="4677" w:hanging="360"/>
      </w:pPr>
    </w:lvl>
    <w:lvl w:ilvl="7" w:tplc="041C0019">
      <w:start w:val="1"/>
      <w:numFmt w:val="lowerLetter"/>
      <w:lvlText w:val="%8."/>
      <w:lvlJc w:val="left"/>
      <w:pPr>
        <w:ind w:left="5397" w:hanging="360"/>
      </w:pPr>
    </w:lvl>
    <w:lvl w:ilvl="8" w:tplc="041C001B">
      <w:start w:val="1"/>
      <w:numFmt w:val="lowerRoman"/>
      <w:lvlText w:val="%9."/>
      <w:lvlJc w:val="right"/>
      <w:pPr>
        <w:ind w:left="6117" w:hanging="180"/>
      </w:pPr>
    </w:lvl>
  </w:abstractNum>
  <w:abstractNum w:abstractNumId="15">
    <w:nsid w:val="415B006E"/>
    <w:multiLevelType w:val="hybridMultilevel"/>
    <w:tmpl w:val="68CA7A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914D56"/>
    <w:multiLevelType w:val="hybridMultilevel"/>
    <w:tmpl w:val="35322728"/>
    <w:lvl w:ilvl="0" w:tplc="A8E25D30">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17">
    <w:nsid w:val="4DA332CF"/>
    <w:multiLevelType w:val="hybridMultilevel"/>
    <w:tmpl w:val="1356393A"/>
    <w:lvl w:ilvl="0" w:tplc="EE96B9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0E4124"/>
    <w:multiLevelType w:val="hybridMultilevel"/>
    <w:tmpl w:val="1356393A"/>
    <w:lvl w:ilvl="0" w:tplc="EE96B94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1A353C"/>
    <w:multiLevelType w:val="hybridMultilevel"/>
    <w:tmpl w:val="A3601A6E"/>
    <w:lvl w:ilvl="0" w:tplc="041C0017">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5E1D4BD6"/>
    <w:multiLevelType w:val="hybridMultilevel"/>
    <w:tmpl w:val="4F34F4AC"/>
    <w:lvl w:ilvl="0" w:tplc="FE06CA84">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21">
    <w:nsid w:val="691B0D7A"/>
    <w:multiLevelType w:val="hybridMultilevel"/>
    <w:tmpl w:val="7A9AEEA6"/>
    <w:lvl w:ilvl="0" w:tplc="90A20584">
      <w:start w:val="1"/>
      <w:numFmt w:val="lowerLetter"/>
      <w:lvlText w:val="%1)"/>
      <w:lvlJc w:val="left"/>
      <w:pPr>
        <w:ind w:left="198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nsid w:val="716A35AE"/>
    <w:multiLevelType w:val="hybridMultilevel"/>
    <w:tmpl w:val="3FF277DC"/>
    <w:lvl w:ilvl="0" w:tplc="11ECD9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02696F"/>
    <w:multiLevelType w:val="hybridMultilevel"/>
    <w:tmpl w:val="065C7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AC675C"/>
    <w:multiLevelType w:val="hybridMultilevel"/>
    <w:tmpl w:val="809ECF86"/>
    <w:lvl w:ilvl="0" w:tplc="04090017">
      <w:start w:val="1"/>
      <w:numFmt w:val="lowerLetter"/>
      <w:lvlText w:val="%1)"/>
      <w:lvlJc w:val="left"/>
      <w:pPr>
        <w:ind w:left="-360" w:hanging="360"/>
      </w:pPr>
      <w:rPr>
        <w:rFonts w:hint="default"/>
      </w:rPr>
    </w:lvl>
    <w:lvl w:ilvl="1" w:tplc="041C0019">
      <w:start w:val="1"/>
      <w:numFmt w:val="lowerLetter"/>
      <w:lvlText w:val="%2."/>
      <w:lvlJc w:val="left"/>
      <w:pPr>
        <w:ind w:left="360" w:hanging="360"/>
      </w:pPr>
    </w:lvl>
    <w:lvl w:ilvl="2" w:tplc="041C001B" w:tentative="1">
      <w:start w:val="1"/>
      <w:numFmt w:val="lowerRoman"/>
      <w:lvlText w:val="%3."/>
      <w:lvlJc w:val="right"/>
      <w:pPr>
        <w:ind w:left="1080" w:hanging="180"/>
      </w:pPr>
    </w:lvl>
    <w:lvl w:ilvl="3" w:tplc="041C000F" w:tentative="1">
      <w:start w:val="1"/>
      <w:numFmt w:val="decimal"/>
      <w:lvlText w:val="%4."/>
      <w:lvlJc w:val="left"/>
      <w:pPr>
        <w:ind w:left="1800" w:hanging="360"/>
      </w:pPr>
    </w:lvl>
    <w:lvl w:ilvl="4" w:tplc="041C0019" w:tentative="1">
      <w:start w:val="1"/>
      <w:numFmt w:val="lowerLetter"/>
      <w:lvlText w:val="%5."/>
      <w:lvlJc w:val="left"/>
      <w:pPr>
        <w:ind w:left="2520" w:hanging="360"/>
      </w:pPr>
    </w:lvl>
    <w:lvl w:ilvl="5" w:tplc="041C001B" w:tentative="1">
      <w:start w:val="1"/>
      <w:numFmt w:val="lowerRoman"/>
      <w:lvlText w:val="%6."/>
      <w:lvlJc w:val="right"/>
      <w:pPr>
        <w:ind w:left="3240" w:hanging="180"/>
      </w:pPr>
    </w:lvl>
    <w:lvl w:ilvl="6" w:tplc="041C000F" w:tentative="1">
      <w:start w:val="1"/>
      <w:numFmt w:val="decimal"/>
      <w:lvlText w:val="%7."/>
      <w:lvlJc w:val="left"/>
      <w:pPr>
        <w:ind w:left="3960" w:hanging="360"/>
      </w:pPr>
    </w:lvl>
    <w:lvl w:ilvl="7" w:tplc="041C0019" w:tentative="1">
      <w:start w:val="1"/>
      <w:numFmt w:val="lowerLetter"/>
      <w:lvlText w:val="%8."/>
      <w:lvlJc w:val="left"/>
      <w:pPr>
        <w:ind w:left="4680" w:hanging="360"/>
      </w:pPr>
    </w:lvl>
    <w:lvl w:ilvl="8" w:tplc="041C001B" w:tentative="1">
      <w:start w:val="1"/>
      <w:numFmt w:val="lowerRoman"/>
      <w:lvlText w:val="%9."/>
      <w:lvlJc w:val="right"/>
      <w:pPr>
        <w:ind w:left="5400" w:hanging="180"/>
      </w:pPr>
    </w:lvl>
  </w:abstractNum>
  <w:abstractNum w:abstractNumId="25">
    <w:nsid w:val="74193F7C"/>
    <w:multiLevelType w:val="hybridMultilevel"/>
    <w:tmpl w:val="4FF608C2"/>
    <w:lvl w:ilvl="0" w:tplc="A852C8AE">
      <w:start w:val="1"/>
      <w:numFmt w:val="decimal"/>
      <w:lvlText w:val="%1."/>
      <w:lvlJc w:val="left"/>
      <w:pPr>
        <w:ind w:left="825" w:hanging="825"/>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nsid w:val="75F91E55"/>
    <w:multiLevelType w:val="hybridMultilevel"/>
    <w:tmpl w:val="47CCD45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79CD7176"/>
    <w:multiLevelType w:val="hybridMultilevel"/>
    <w:tmpl w:val="B762A96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7C6B747B"/>
    <w:multiLevelType w:val="hybridMultilevel"/>
    <w:tmpl w:val="C4846FE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7F0D6A2C"/>
    <w:multiLevelType w:val="multilevel"/>
    <w:tmpl w:val="6B10D098"/>
    <w:lvl w:ilvl="0">
      <w:start w:val="25"/>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5"/>
  </w:num>
  <w:num w:numId="2">
    <w:abstractNumId w:val="11"/>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4"/>
  </w:num>
  <w:num w:numId="15">
    <w:abstractNumId w:val="28"/>
  </w:num>
  <w:num w:numId="16">
    <w:abstractNumId w:val="4"/>
  </w:num>
  <w:num w:numId="17">
    <w:abstractNumId w:val="18"/>
  </w:num>
  <w:num w:numId="18">
    <w:abstractNumId w:val="17"/>
  </w:num>
  <w:num w:numId="19">
    <w:abstractNumId w:val="10"/>
  </w:num>
  <w:num w:numId="20">
    <w:abstractNumId w:val="27"/>
  </w:num>
  <w:num w:numId="21">
    <w:abstractNumId w:val="26"/>
  </w:num>
  <w:num w:numId="22">
    <w:abstractNumId w:val="0"/>
  </w:num>
  <w:num w:numId="23">
    <w:abstractNumId w:val="19"/>
  </w:num>
  <w:num w:numId="24">
    <w:abstractNumId w:val="29"/>
  </w:num>
  <w:num w:numId="25">
    <w:abstractNumId w:val="8"/>
  </w:num>
  <w:num w:numId="26">
    <w:abstractNumId w:val="13"/>
  </w:num>
  <w:num w:numId="27">
    <w:abstractNumId w:val="22"/>
  </w:num>
  <w:num w:numId="28">
    <w:abstractNumId w:val="7"/>
  </w:num>
  <w:num w:numId="29">
    <w:abstractNumId w:val="1"/>
  </w:num>
  <w:num w:numId="30">
    <w:abstractNumId w:val="23"/>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403"/>
    <w:rsid w:val="00016B89"/>
    <w:rsid w:val="00045E69"/>
    <w:rsid w:val="000704F4"/>
    <w:rsid w:val="000947BD"/>
    <w:rsid w:val="000C3E6E"/>
    <w:rsid w:val="000D3167"/>
    <w:rsid w:val="000D6126"/>
    <w:rsid w:val="000E4F0A"/>
    <w:rsid w:val="000F68C1"/>
    <w:rsid w:val="0010308D"/>
    <w:rsid w:val="00120967"/>
    <w:rsid w:val="00160B2F"/>
    <w:rsid w:val="0016365E"/>
    <w:rsid w:val="0017113C"/>
    <w:rsid w:val="00176E85"/>
    <w:rsid w:val="0019159E"/>
    <w:rsid w:val="001919B6"/>
    <w:rsid w:val="001A0C33"/>
    <w:rsid w:val="001C793C"/>
    <w:rsid w:val="001D36DE"/>
    <w:rsid w:val="00203814"/>
    <w:rsid w:val="0022117C"/>
    <w:rsid w:val="00225552"/>
    <w:rsid w:val="00233447"/>
    <w:rsid w:val="00242628"/>
    <w:rsid w:val="002617D9"/>
    <w:rsid w:val="0029087E"/>
    <w:rsid w:val="0029753F"/>
    <w:rsid w:val="002A6DF8"/>
    <w:rsid w:val="002B660B"/>
    <w:rsid w:val="002D5F0A"/>
    <w:rsid w:val="00306290"/>
    <w:rsid w:val="003128E3"/>
    <w:rsid w:val="00315741"/>
    <w:rsid w:val="00351DC3"/>
    <w:rsid w:val="0036353C"/>
    <w:rsid w:val="00385ABB"/>
    <w:rsid w:val="0039686F"/>
    <w:rsid w:val="003D04A7"/>
    <w:rsid w:val="003D398A"/>
    <w:rsid w:val="003D3F28"/>
    <w:rsid w:val="00413A75"/>
    <w:rsid w:val="00414E3E"/>
    <w:rsid w:val="00422C7A"/>
    <w:rsid w:val="00454AD1"/>
    <w:rsid w:val="004700AB"/>
    <w:rsid w:val="00477A2A"/>
    <w:rsid w:val="00486444"/>
    <w:rsid w:val="004962F2"/>
    <w:rsid w:val="004A0A29"/>
    <w:rsid w:val="004A1523"/>
    <w:rsid w:val="004A3E93"/>
    <w:rsid w:val="004A44CA"/>
    <w:rsid w:val="005109BF"/>
    <w:rsid w:val="005239E9"/>
    <w:rsid w:val="00523B33"/>
    <w:rsid w:val="00543781"/>
    <w:rsid w:val="00543BCA"/>
    <w:rsid w:val="00577962"/>
    <w:rsid w:val="005823EB"/>
    <w:rsid w:val="0058261C"/>
    <w:rsid w:val="00591493"/>
    <w:rsid w:val="005A15DA"/>
    <w:rsid w:val="005B0BF9"/>
    <w:rsid w:val="005B38AE"/>
    <w:rsid w:val="005B6AD3"/>
    <w:rsid w:val="005D385D"/>
    <w:rsid w:val="005E0A1F"/>
    <w:rsid w:val="005E71B0"/>
    <w:rsid w:val="005F3805"/>
    <w:rsid w:val="00611ECC"/>
    <w:rsid w:val="00641C88"/>
    <w:rsid w:val="00652E0D"/>
    <w:rsid w:val="0067210F"/>
    <w:rsid w:val="00685998"/>
    <w:rsid w:val="006963BE"/>
    <w:rsid w:val="006A398F"/>
    <w:rsid w:val="006A6CE7"/>
    <w:rsid w:val="006F478F"/>
    <w:rsid w:val="007048AC"/>
    <w:rsid w:val="00710751"/>
    <w:rsid w:val="00731B45"/>
    <w:rsid w:val="00734CDF"/>
    <w:rsid w:val="0073593E"/>
    <w:rsid w:val="007364CE"/>
    <w:rsid w:val="0075726A"/>
    <w:rsid w:val="00794CC1"/>
    <w:rsid w:val="007A0B83"/>
    <w:rsid w:val="007A330A"/>
    <w:rsid w:val="007B3843"/>
    <w:rsid w:val="007B5500"/>
    <w:rsid w:val="007B7027"/>
    <w:rsid w:val="007B7846"/>
    <w:rsid w:val="007D5F3B"/>
    <w:rsid w:val="007D6EFF"/>
    <w:rsid w:val="007D7D28"/>
    <w:rsid w:val="00804C80"/>
    <w:rsid w:val="00826D5E"/>
    <w:rsid w:val="008363B5"/>
    <w:rsid w:val="00845C60"/>
    <w:rsid w:val="00856B85"/>
    <w:rsid w:val="008675F4"/>
    <w:rsid w:val="00870710"/>
    <w:rsid w:val="008A3989"/>
    <w:rsid w:val="008F3F98"/>
    <w:rsid w:val="0090616F"/>
    <w:rsid w:val="0090656C"/>
    <w:rsid w:val="00922EE8"/>
    <w:rsid w:val="00931902"/>
    <w:rsid w:val="009452BA"/>
    <w:rsid w:val="009528AE"/>
    <w:rsid w:val="00965085"/>
    <w:rsid w:val="009A4562"/>
    <w:rsid w:val="009B2A29"/>
    <w:rsid w:val="009C6395"/>
    <w:rsid w:val="009E3F11"/>
    <w:rsid w:val="009E49DF"/>
    <w:rsid w:val="00A04AD1"/>
    <w:rsid w:val="00A103D8"/>
    <w:rsid w:val="00A21967"/>
    <w:rsid w:val="00A22830"/>
    <w:rsid w:val="00A24C62"/>
    <w:rsid w:val="00A26A84"/>
    <w:rsid w:val="00A51B7B"/>
    <w:rsid w:val="00A55116"/>
    <w:rsid w:val="00A87670"/>
    <w:rsid w:val="00AA7E32"/>
    <w:rsid w:val="00AD6A4F"/>
    <w:rsid w:val="00AE1AFE"/>
    <w:rsid w:val="00AF2D89"/>
    <w:rsid w:val="00AF3F3F"/>
    <w:rsid w:val="00AF63D1"/>
    <w:rsid w:val="00B12C68"/>
    <w:rsid w:val="00B259C7"/>
    <w:rsid w:val="00B41AB5"/>
    <w:rsid w:val="00B75FD1"/>
    <w:rsid w:val="00B77D15"/>
    <w:rsid w:val="00BB2FED"/>
    <w:rsid w:val="00BC6386"/>
    <w:rsid w:val="00BD5F4B"/>
    <w:rsid w:val="00BE4CEB"/>
    <w:rsid w:val="00BE5C93"/>
    <w:rsid w:val="00C1281A"/>
    <w:rsid w:val="00C3709D"/>
    <w:rsid w:val="00C52EC2"/>
    <w:rsid w:val="00C5607E"/>
    <w:rsid w:val="00C769A6"/>
    <w:rsid w:val="00CA1587"/>
    <w:rsid w:val="00CA48B7"/>
    <w:rsid w:val="00CA52C6"/>
    <w:rsid w:val="00CD359B"/>
    <w:rsid w:val="00CE3B36"/>
    <w:rsid w:val="00CF0F17"/>
    <w:rsid w:val="00CF59DF"/>
    <w:rsid w:val="00D04A63"/>
    <w:rsid w:val="00D12C2B"/>
    <w:rsid w:val="00D15EEC"/>
    <w:rsid w:val="00D30DBB"/>
    <w:rsid w:val="00D37D3F"/>
    <w:rsid w:val="00D535A4"/>
    <w:rsid w:val="00D7220F"/>
    <w:rsid w:val="00D84D70"/>
    <w:rsid w:val="00DD0F6F"/>
    <w:rsid w:val="00DD28CB"/>
    <w:rsid w:val="00DF39F6"/>
    <w:rsid w:val="00E06BAF"/>
    <w:rsid w:val="00E07E2C"/>
    <w:rsid w:val="00E2037F"/>
    <w:rsid w:val="00E209DE"/>
    <w:rsid w:val="00E4133A"/>
    <w:rsid w:val="00E45C83"/>
    <w:rsid w:val="00E50134"/>
    <w:rsid w:val="00E53058"/>
    <w:rsid w:val="00E71636"/>
    <w:rsid w:val="00EC65F6"/>
    <w:rsid w:val="00ED19E1"/>
    <w:rsid w:val="00EF4F10"/>
    <w:rsid w:val="00F033C4"/>
    <w:rsid w:val="00F06E2F"/>
    <w:rsid w:val="00F64D30"/>
    <w:rsid w:val="00F66403"/>
    <w:rsid w:val="00F72396"/>
    <w:rsid w:val="00F7648D"/>
    <w:rsid w:val="00F80985"/>
    <w:rsid w:val="00F866CF"/>
    <w:rsid w:val="00FB6E60"/>
    <w:rsid w:val="00FF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984B"/>
  <w15:docId w15:val="{D73B9F47-2017-4C06-80AB-CB0C4100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403"/>
    <w:pPr>
      <w:spacing w:after="0" w:line="240" w:lineRule="auto"/>
    </w:pPr>
    <w:rPr>
      <w:rFonts w:ascii="Times New Roman" w:eastAsia="Times New Roman" w:hAnsi="Times New Roman" w:cs="Times New Roman"/>
      <w:sz w:val="28"/>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F66403"/>
    <w:pPr>
      <w:numPr>
        <w:ilvl w:val="12"/>
      </w:numPr>
      <w:jc w:val="center"/>
    </w:pPr>
    <w:rPr>
      <w:rFonts w:eastAsia="MS Mincho"/>
      <w:b/>
      <w:sz w:val="26"/>
      <w:szCs w:val="20"/>
      <w:lang w:val="en-GB"/>
    </w:rPr>
  </w:style>
  <w:style w:type="paragraph" w:styleId="ListParagraph">
    <w:name w:val="List Paragraph"/>
    <w:basedOn w:val="Normal"/>
    <w:uiPriority w:val="34"/>
    <w:qFormat/>
    <w:rsid w:val="00F66403"/>
    <w:pPr>
      <w:ind w:left="720"/>
      <w:contextualSpacing/>
    </w:pPr>
  </w:style>
  <w:style w:type="paragraph" w:customStyle="1" w:styleId="Style8">
    <w:name w:val="Style8"/>
    <w:basedOn w:val="Normal"/>
    <w:uiPriority w:val="99"/>
    <w:rsid w:val="00F66403"/>
    <w:pPr>
      <w:widowControl w:val="0"/>
      <w:autoSpaceDE w:val="0"/>
      <w:autoSpaceDN w:val="0"/>
      <w:adjustRightInd w:val="0"/>
      <w:spacing w:line="278" w:lineRule="exact"/>
      <w:ind w:hanging="360"/>
      <w:jc w:val="both"/>
    </w:pPr>
    <w:rPr>
      <w:rFonts w:ascii="Consolas" w:hAnsi="Consolas"/>
      <w:sz w:val="24"/>
      <w:lang w:val="en-US"/>
    </w:rPr>
  </w:style>
  <w:style w:type="paragraph" w:customStyle="1" w:styleId="Style18">
    <w:name w:val="Style18"/>
    <w:basedOn w:val="Normal"/>
    <w:uiPriority w:val="99"/>
    <w:rsid w:val="00F66403"/>
    <w:pPr>
      <w:widowControl w:val="0"/>
      <w:autoSpaceDE w:val="0"/>
      <w:autoSpaceDN w:val="0"/>
      <w:adjustRightInd w:val="0"/>
      <w:spacing w:line="278" w:lineRule="exact"/>
      <w:jc w:val="both"/>
    </w:pPr>
    <w:rPr>
      <w:rFonts w:ascii="Consolas" w:hAnsi="Consolas"/>
      <w:sz w:val="24"/>
      <w:lang w:val="en-US"/>
    </w:rPr>
  </w:style>
  <w:style w:type="paragraph" w:customStyle="1" w:styleId="Style19">
    <w:name w:val="Style19"/>
    <w:basedOn w:val="Normal"/>
    <w:uiPriority w:val="99"/>
    <w:rsid w:val="00F66403"/>
    <w:pPr>
      <w:widowControl w:val="0"/>
      <w:autoSpaceDE w:val="0"/>
      <w:autoSpaceDN w:val="0"/>
      <w:adjustRightInd w:val="0"/>
      <w:spacing w:line="547" w:lineRule="exact"/>
      <w:jc w:val="center"/>
    </w:pPr>
    <w:rPr>
      <w:rFonts w:ascii="Consolas" w:hAnsi="Consolas"/>
      <w:sz w:val="24"/>
      <w:lang w:val="en-US"/>
    </w:rPr>
  </w:style>
  <w:style w:type="character" w:customStyle="1" w:styleId="FontStyle23">
    <w:name w:val="Font Style23"/>
    <w:uiPriority w:val="99"/>
    <w:rsid w:val="00F66403"/>
    <w:rPr>
      <w:rFonts w:ascii="Arial" w:hAnsi="Arial" w:cs="Arial" w:hint="default"/>
      <w:b/>
      <w:bCs/>
      <w:sz w:val="22"/>
      <w:szCs w:val="22"/>
    </w:rPr>
  </w:style>
  <w:style w:type="character" w:customStyle="1" w:styleId="FontStyle24">
    <w:name w:val="Font Style24"/>
    <w:uiPriority w:val="99"/>
    <w:rsid w:val="00F66403"/>
    <w:rPr>
      <w:rFonts w:ascii="Arial" w:hAnsi="Arial" w:cs="Arial" w:hint="default"/>
      <w:sz w:val="22"/>
      <w:szCs w:val="22"/>
    </w:rPr>
  </w:style>
  <w:style w:type="paragraph" w:styleId="BalloonText">
    <w:name w:val="Balloon Text"/>
    <w:basedOn w:val="Normal"/>
    <w:link w:val="BalloonTextChar"/>
    <w:uiPriority w:val="99"/>
    <w:semiHidden/>
    <w:unhideWhenUsed/>
    <w:rsid w:val="00E4133A"/>
    <w:rPr>
      <w:rFonts w:ascii="Tahoma" w:hAnsi="Tahoma" w:cs="Tahoma"/>
      <w:sz w:val="16"/>
      <w:szCs w:val="16"/>
    </w:rPr>
  </w:style>
  <w:style w:type="character" w:customStyle="1" w:styleId="BalloonTextChar">
    <w:name w:val="Balloon Text Char"/>
    <w:basedOn w:val="DefaultParagraphFont"/>
    <w:link w:val="BalloonText"/>
    <w:uiPriority w:val="99"/>
    <w:semiHidden/>
    <w:rsid w:val="00E4133A"/>
    <w:rPr>
      <w:rFonts w:ascii="Tahoma" w:eastAsia="Times New Roman" w:hAnsi="Tahoma" w:cs="Tahoma"/>
      <w:sz w:val="16"/>
      <w:szCs w:val="16"/>
      <w:lang w:val="sq-AL"/>
    </w:rPr>
  </w:style>
  <w:style w:type="paragraph" w:styleId="NormalWeb">
    <w:name w:val="Normal (Web)"/>
    <w:basedOn w:val="Normal"/>
    <w:uiPriority w:val="99"/>
    <w:unhideWhenUsed/>
    <w:rsid w:val="009452BA"/>
    <w:pPr>
      <w:spacing w:before="100" w:beforeAutospacing="1" w:after="100" w:afterAutospacing="1"/>
    </w:pPr>
    <w:rPr>
      <w:sz w:val="24"/>
      <w:lang w:val="en-US"/>
    </w:rPr>
  </w:style>
  <w:style w:type="table" w:styleId="TableGrid">
    <w:name w:val="Table Grid"/>
    <w:basedOn w:val="TableNormal"/>
    <w:uiPriority w:val="59"/>
    <w:rsid w:val="0029087E"/>
    <w:pPr>
      <w:spacing w:after="0" w:line="240" w:lineRule="auto"/>
    </w:pPr>
    <w:rPr>
      <w:rFonts w:ascii="Calibri" w:eastAsia="Calibri"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28E3"/>
    <w:pPr>
      <w:tabs>
        <w:tab w:val="center" w:pos="4680"/>
        <w:tab w:val="right" w:pos="9360"/>
      </w:tabs>
    </w:pPr>
  </w:style>
  <w:style w:type="character" w:customStyle="1" w:styleId="HeaderChar">
    <w:name w:val="Header Char"/>
    <w:basedOn w:val="DefaultParagraphFont"/>
    <w:link w:val="Header"/>
    <w:uiPriority w:val="99"/>
    <w:rsid w:val="003128E3"/>
    <w:rPr>
      <w:rFonts w:ascii="Times New Roman" w:eastAsia="Times New Roman" w:hAnsi="Times New Roman" w:cs="Times New Roman"/>
      <w:sz w:val="28"/>
      <w:szCs w:val="24"/>
      <w:lang w:val="sq-AL"/>
    </w:rPr>
  </w:style>
  <w:style w:type="paragraph" w:styleId="Footer">
    <w:name w:val="footer"/>
    <w:basedOn w:val="Normal"/>
    <w:link w:val="FooterChar"/>
    <w:uiPriority w:val="99"/>
    <w:unhideWhenUsed/>
    <w:rsid w:val="003128E3"/>
    <w:pPr>
      <w:tabs>
        <w:tab w:val="center" w:pos="4680"/>
        <w:tab w:val="right" w:pos="9360"/>
      </w:tabs>
    </w:pPr>
  </w:style>
  <w:style w:type="character" w:customStyle="1" w:styleId="FooterChar">
    <w:name w:val="Footer Char"/>
    <w:basedOn w:val="DefaultParagraphFont"/>
    <w:link w:val="Footer"/>
    <w:uiPriority w:val="99"/>
    <w:rsid w:val="003128E3"/>
    <w:rPr>
      <w:rFonts w:ascii="Times New Roman" w:eastAsia="Times New Roman" w:hAnsi="Times New Roman" w:cs="Times New Roman"/>
      <w:sz w:val="28"/>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957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478</Nr_x002e__x0020_akti>
    <Data_x0020_e_x0020_Krijimit xmlns="0e656187-b300-4fb0-8bf4-3a50f872073c">2022-07-14T11:15:26Z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2022-07-13T22:00:00Z</Date_x0020_protokolli>
    <Titulli xmlns="0e656187-b300-4fb0-8bf4-3a50f872073c">Për disa ndryshime në vendimin nr.906, datë 18.11.2020, të Këshillit të Ministrave, “Për kalimin në përgjegjësi administrimi të Ministrisë së Infrastrukturës dhe Energjisë, të pronës shtetërore, me numra pasurie 46, 47, 48, 49, 50, 63, 64, 65, 66, pjesë e zonës kadastrale nr.8517, Bashkia Durrës, Njësia Administrative Durrës, në zonën e ish-Kënetës, Spitallë”</Titulli>
    <Modifikuesi xmlns="0e656187-b300-4fb0-8bf4-3a50f872073c">Suada.Daci</Modifikuesi>
    <Nr_x002e__x0020_prot_x0020_QBZ xmlns="0e656187-b300-4fb0-8bf4-3a50f872073c">1133</Nr_x002e__x0020_prot_x0020_QBZ>
    <Data_x0020_e_x0020_Modifikimit xmlns="0e656187-b300-4fb0-8bf4-3a50f872073c">2022-07-14T11:23:51Z</Data_x0020_e_x0020_Modifikimit>
    <Dekretuar xmlns="0e656187-b300-4fb0-8bf4-3a50f872073c">false</Dekretuar>
    <Data xmlns="0e656187-b300-4fb0-8bf4-3a50f872073c">2022-07-12T22:00:00Z</Data>
    <Nr_x002e__x0020_protokolli_x0020_i_x0020_aktit xmlns="0e656187-b300-4fb0-8bf4-3a50f872073c">3746/1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0A95137E41452AABBFFCBEB4C71E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0A95137E41452AABBFFCBEB4C71E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7721D-D493-453A-BE2E-6F0455AF533F}">
  <ds:schemaRefs>
    <ds:schemaRef ds:uri="0e656187-b300-4fb0-8bf4-3a50f872073c"/>
    <ds:schemaRef ds:uri="http://purl.org/dc/elements/1.1/"/>
    <ds:schemaRef ds:uri="http://schemas.openxmlformats.org/package/2006/metadata/core-properties"/>
    <ds:schemaRef ds:uri="http://www.w3.org/XML/1998/namespace"/>
    <ds:schemaRef ds:uri="http://schemas.microsoft.com/office/2006/documentManagement/types"/>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4653BEA6-F549-4DA5-AD14-741AC05656CD}">
  <ds:schemaRefs>
    <ds:schemaRef ds:uri="http://schemas.microsoft.com/sharepoint/v3/contenttype/forms"/>
  </ds:schemaRefs>
</ds:datastoreItem>
</file>

<file path=customXml/itemProps3.xml><?xml version="1.0" encoding="utf-8"?>
<ds:datastoreItem xmlns:ds="http://schemas.openxmlformats.org/officeDocument/2006/customXml" ds:itemID="{0E0EE310-8543-4B7D-BF45-BE3F4F726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A8619E-4601-46D7-89EA-91FDA8A9DA1C}">
  <ds:schemaRefs>
    <ds:schemaRef ds:uri="http://schemas.microsoft.com/sharepoint/v3/contenttype/forms"/>
  </ds:schemaRefs>
</ds:datastoreItem>
</file>

<file path=customXml/itemProps5.xml><?xml version="1.0" encoding="utf-8"?>
<ds:datastoreItem xmlns:ds="http://schemas.openxmlformats.org/officeDocument/2006/customXml" ds:itemID="{30773D6B-C4B5-4382-A131-94C7E346F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7207D5-F924-4131-8FF0-9951448C0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2</Pages>
  <Words>339</Words>
  <Characters>1938</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disa ndryshime në vendimin nr.906, datë 18.11.2020, të Këshillit të Ministrave, “Për kalimin në përgjegjësi administrimi të Ministrisë së Infrastrukturës dhe Energjisë, të pronës shtetërore, me numra pasurie 46, 47, 48, 49, 50, 63, 64, 65, 66, pjesë e</vt:lpstr>
      <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nr.906, datë 18.11.2020, të Këshillit të Ministrave, “Për kalimin në përgjegjësi administrimi të Ministrisë së Infrastrukturës dhe Energjisë, të pronës shtetërore, me numra pasurie 46, 47, 48, 49, 50, 63, 64, 65, 66, pjesë e zonës kadastrale nr.8517, Bashkia Durrës, Njësia Administrative Durrës, në zonën e ish-Kënetës, Spitallë”</dc:title>
  <dc:creator>Enea Karakaci</dc:creator>
  <cp:lastModifiedBy>Jorina Kryeziu</cp:lastModifiedBy>
  <cp:revision>28</cp:revision>
  <cp:lastPrinted>2022-07-12T19:26:00Z</cp:lastPrinted>
  <dcterms:created xsi:type="dcterms:W3CDTF">2022-07-12T19:27:00Z</dcterms:created>
  <dcterms:modified xsi:type="dcterms:W3CDTF">2022-07-14T12:20:00Z</dcterms:modified>
</cp:coreProperties>
</file>