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47B3A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  <w:r w:rsidRPr="00F072DB">
        <w:rPr>
          <w:rFonts w:ascii="Garamond" w:eastAsiaTheme="minorHAnsi" w:hAnsi="Garamond" w:cs="Garamond"/>
          <w:b/>
          <w:bCs/>
          <w:color w:val="000000"/>
          <w:szCs w:val="24"/>
        </w:rPr>
        <w:t>VENDIM</w:t>
      </w:r>
    </w:p>
    <w:p w14:paraId="57547B3B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  <w:r w:rsidRPr="00F072DB">
        <w:rPr>
          <w:rFonts w:ascii="Garamond" w:eastAsiaTheme="minorHAnsi" w:hAnsi="Garamond" w:cs="Garamond"/>
          <w:b/>
          <w:bCs/>
          <w:szCs w:val="24"/>
        </w:rPr>
        <w:t>Nr.</w:t>
      </w:r>
      <w:r w:rsidR="003B6E88">
        <w:rPr>
          <w:rFonts w:ascii="Garamond" w:eastAsiaTheme="minorHAnsi" w:hAnsi="Garamond" w:cs="Garamond"/>
          <w:b/>
          <w:bCs/>
          <w:szCs w:val="24"/>
        </w:rPr>
        <w:t xml:space="preserve"> 490</w:t>
      </w:r>
      <w:r w:rsidRPr="00F072DB">
        <w:rPr>
          <w:rFonts w:ascii="Garamond" w:eastAsiaTheme="minorHAnsi" w:hAnsi="Garamond" w:cs="Garamond"/>
          <w:b/>
          <w:bCs/>
          <w:szCs w:val="24"/>
        </w:rPr>
        <w:t>, datë</w:t>
      </w:r>
      <w:r w:rsidR="003B6E88">
        <w:rPr>
          <w:rFonts w:ascii="Garamond" w:eastAsiaTheme="minorHAnsi" w:hAnsi="Garamond" w:cs="Garamond"/>
          <w:b/>
          <w:bCs/>
          <w:szCs w:val="24"/>
        </w:rPr>
        <w:t xml:space="preserve"> 21.7.2022</w:t>
      </w:r>
    </w:p>
    <w:p w14:paraId="57547B3C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</w:p>
    <w:p w14:paraId="57547B3D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  <w:r w:rsidRPr="00F072DB">
        <w:rPr>
          <w:rFonts w:ascii="Garamond" w:eastAsiaTheme="minorHAnsi" w:hAnsi="Garamond" w:cs="Garamond"/>
          <w:b/>
          <w:bCs/>
          <w:szCs w:val="24"/>
        </w:rPr>
        <w:t>PËR PËRDORIMIN E FONDIT TË RINDËRTIMIT, PËR FINANCIMIN</w:t>
      </w:r>
      <w:r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F072DB">
        <w:rPr>
          <w:rFonts w:ascii="Garamond" w:eastAsiaTheme="minorHAnsi" w:hAnsi="Garamond" w:cs="Garamond"/>
          <w:b/>
          <w:bCs/>
          <w:szCs w:val="24"/>
        </w:rPr>
        <w:t>E RIKONSTRUKSIONIT DHE RIPARIMIT TË MJEDISEVE</w:t>
      </w:r>
      <w:r>
        <w:rPr>
          <w:rFonts w:ascii="Garamond" w:eastAsiaTheme="minorHAnsi" w:hAnsi="Garamond" w:cs="Garamond"/>
          <w:b/>
          <w:bCs/>
          <w:szCs w:val="24"/>
        </w:rPr>
        <w:t xml:space="preserve"> </w:t>
      </w:r>
      <w:r w:rsidRPr="00F072DB">
        <w:rPr>
          <w:rFonts w:ascii="Garamond" w:eastAsiaTheme="minorHAnsi" w:hAnsi="Garamond" w:cs="Garamond"/>
          <w:b/>
          <w:bCs/>
          <w:szCs w:val="24"/>
        </w:rPr>
        <w:t>NË BASHKËPRONËSI OSE TË PËRBASHKËTA NË NDËRTESA (PALLAT), NË BASHKINË MIRDITË</w:t>
      </w:r>
    </w:p>
    <w:p w14:paraId="57547B3E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szCs w:val="24"/>
        </w:rPr>
      </w:pPr>
    </w:p>
    <w:p w14:paraId="57547B3F" w14:textId="186F08F5" w:rsidR="00F072DB" w:rsidRPr="00F072DB" w:rsidRDefault="00F072DB" w:rsidP="00F072DB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Në mbështetje të nenit 100 të Kushtetutës, të neneve 13, shkronja “b”,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 xml:space="preserve"> nënndarja “i”, 25 e 36, të aktit normativ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9, datë 16.12.2019, të Këshillit Ministrave, “Për përballimin e pasojave të fatkeqësisë natyrore”, miratuar me ligjin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97/2019, të ligjit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ligjit nr.</w:t>
      </w:r>
      <w:r w:rsidR="008E28CF"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 xml:space="preserve">115/2021, “Për buxhetin e vitit 2022”, të ndryshuar, me propozimin e </w:t>
      </w:r>
      <w:r w:rsidR="008E28CF" w:rsidRPr="00F072DB">
        <w:rPr>
          <w:rFonts w:ascii="Garamond" w:eastAsiaTheme="minorHAnsi" w:hAnsi="Garamond" w:cs="Garamond"/>
          <w:szCs w:val="24"/>
        </w:rPr>
        <w:t>zëvendëskryem</w:t>
      </w:r>
      <w:bookmarkStart w:id="0" w:name="_GoBack"/>
      <w:bookmarkEnd w:id="0"/>
      <w:r w:rsidR="008E28CF" w:rsidRPr="00F072DB">
        <w:rPr>
          <w:rFonts w:ascii="Garamond" w:eastAsiaTheme="minorHAnsi" w:hAnsi="Garamond" w:cs="Garamond"/>
          <w:szCs w:val="24"/>
        </w:rPr>
        <w:t xml:space="preserve">inistrit </w:t>
      </w:r>
      <w:r w:rsidRPr="00F072DB">
        <w:rPr>
          <w:rFonts w:ascii="Garamond" w:eastAsiaTheme="minorHAnsi" w:hAnsi="Garamond" w:cs="Garamond"/>
          <w:szCs w:val="24"/>
        </w:rPr>
        <w:t>dhe ministër i Shtetit për Rindërtimin dhe Programin e Reformave, Këshilli i Ministrave</w:t>
      </w:r>
    </w:p>
    <w:p w14:paraId="57547B40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</w:p>
    <w:p w14:paraId="57547B41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VENDOSI:</w:t>
      </w:r>
    </w:p>
    <w:p w14:paraId="57547B42" w14:textId="77777777" w:rsidR="00F072DB" w:rsidRPr="00F072DB" w:rsidRDefault="00F072DB" w:rsidP="00F072DB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szCs w:val="24"/>
        </w:rPr>
      </w:pPr>
    </w:p>
    <w:p w14:paraId="57547B43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1.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Përdorimin e fondit të rindërtimit, në masën 215 993 495 (dyqind e pesëmbëdhjetë milionë e nëntëqind e nëntëdhjetë e tre mijë e katërqind e nëntëdhjetë e pesë) lekë pa TVSH, për financimin e rikonstruksionit ose riparimit të mjediseve në bashkëpronësi ose të përbashkëta në ndërtesa (pallat), në Bashkinë Mirditë.</w:t>
      </w:r>
    </w:p>
    <w:p w14:paraId="57547B44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2.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>Përdorimin e fondit, për vitin 2022, nga Bashkia Mirditë, në masën 43 198 699 (dyzet e tre milionë e njëqind e nëntëdhjetë e tetë mijë e gjashtëqind e nëntëdhjetë e nëntë) lekë pa TVSH, i cili përballohet nga hapësira buxhetore e siguruar pas ngurtësimit në të njëjtën masë të fondeve të projekteve të rindërtimit me ecuri të ngadaltë, miratuar për vitin 2022, dhe t’i transferohet Bashkisë Mirditë në formën e transfertës së pakushtëzuar.</w:t>
      </w:r>
    </w:p>
    <w:p w14:paraId="57547B45" w14:textId="53080490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3.</w:t>
      </w:r>
      <w:r>
        <w:rPr>
          <w:rFonts w:ascii="Garamond" w:eastAsiaTheme="minorHAnsi" w:hAnsi="Garamond" w:cs="Garamond"/>
          <w:szCs w:val="24"/>
        </w:rPr>
        <w:t xml:space="preserve"> </w:t>
      </w:r>
      <w:r w:rsidRPr="00F072DB">
        <w:rPr>
          <w:rFonts w:ascii="Garamond" w:eastAsiaTheme="minorHAnsi" w:hAnsi="Garamond" w:cs="Garamond"/>
          <w:szCs w:val="24"/>
        </w:rPr>
        <w:t xml:space="preserve">Ngarkohen </w:t>
      </w:r>
      <w:r w:rsidR="008E28CF" w:rsidRPr="00F072DB">
        <w:rPr>
          <w:rFonts w:ascii="Garamond" w:eastAsiaTheme="minorHAnsi" w:hAnsi="Garamond" w:cs="Garamond"/>
          <w:szCs w:val="24"/>
        </w:rPr>
        <w:t xml:space="preserve">zëvendëskryeministri </w:t>
      </w:r>
      <w:r w:rsidRPr="00F072DB">
        <w:rPr>
          <w:rFonts w:ascii="Garamond" w:eastAsiaTheme="minorHAnsi" w:hAnsi="Garamond" w:cs="Garamond"/>
          <w:szCs w:val="24"/>
        </w:rPr>
        <w:t>dhe ministër i Shtetit për Rindërtimin dhe Programin e Reformave, Ministria e Financave dhe Ekonomisë dhe Bashkia Mirditë për zbatimin e këtij vendimi.</w:t>
      </w:r>
    </w:p>
    <w:p w14:paraId="57547B46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szCs w:val="24"/>
        </w:rPr>
        <w:t>Ky vendim hyn në fuqi menjëherë dhe botohet në Fletoren Zyrtare.</w:t>
      </w:r>
    </w:p>
    <w:p w14:paraId="57547B47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Cs w:val="24"/>
        </w:rPr>
      </w:pPr>
    </w:p>
    <w:p w14:paraId="57547B48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szCs w:val="24"/>
        </w:rPr>
      </w:pPr>
      <w:r w:rsidRPr="00F072DB">
        <w:rPr>
          <w:rFonts w:ascii="Garamond" w:eastAsiaTheme="minorHAnsi" w:hAnsi="Garamond" w:cs="Garamond"/>
          <w:bCs/>
          <w:szCs w:val="24"/>
        </w:rPr>
        <w:t>KRYEMINISTËR</w:t>
      </w:r>
    </w:p>
    <w:p w14:paraId="57547B49" w14:textId="77777777" w:rsidR="00F072DB" w:rsidRPr="00F072DB" w:rsidRDefault="00F072DB" w:rsidP="00F072D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szCs w:val="24"/>
        </w:rPr>
      </w:pPr>
      <w:r w:rsidRPr="00F072DB">
        <w:rPr>
          <w:rFonts w:ascii="Garamond" w:eastAsiaTheme="minorHAnsi" w:hAnsi="Garamond" w:cs="Garamond"/>
          <w:b/>
          <w:bCs/>
          <w:szCs w:val="24"/>
        </w:rPr>
        <w:t>Edi Ram</w:t>
      </w:r>
      <w:r>
        <w:rPr>
          <w:rFonts w:ascii="Garamond" w:eastAsiaTheme="minorHAnsi" w:hAnsi="Garamond" w:cs="Garamond"/>
          <w:b/>
          <w:bCs/>
          <w:szCs w:val="24"/>
        </w:rPr>
        <w:t xml:space="preserve">a </w:t>
      </w:r>
    </w:p>
    <w:sectPr w:rsidR="00F072DB" w:rsidRPr="00F072DB" w:rsidSect="00ED08EE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49246" w14:textId="77777777" w:rsidR="008E28CF" w:rsidRDefault="008E28CF" w:rsidP="001664B7">
      <w:r>
        <w:separator/>
      </w:r>
    </w:p>
  </w:endnote>
  <w:endnote w:type="continuationSeparator" w:id="0">
    <w:p w14:paraId="787F6090" w14:textId="77777777" w:rsidR="008E28CF" w:rsidRDefault="008E28CF" w:rsidP="001664B7">
      <w:r>
        <w:continuationSeparator/>
      </w:r>
    </w:p>
  </w:endnote>
  <w:endnote w:type="continuationNotice" w:id="1">
    <w:p w14:paraId="511F2F4E" w14:textId="77777777" w:rsidR="00754C87" w:rsidRDefault="00754C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547B4E" w14:textId="77777777" w:rsidR="008E28CF" w:rsidRDefault="008E28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C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547B4F" w14:textId="77777777" w:rsidR="008E28CF" w:rsidRDefault="008E28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5D9DB" w14:textId="77777777" w:rsidR="008E28CF" w:rsidRDefault="008E28CF" w:rsidP="001664B7">
      <w:r>
        <w:separator/>
      </w:r>
    </w:p>
  </w:footnote>
  <w:footnote w:type="continuationSeparator" w:id="0">
    <w:p w14:paraId="060D5647" w14:textId="77777777" w:rsidR="008E28CF" w:rsidRDefault="008E28CF" w:rsidP="001664B7">
      <w:r>
        <w:continuationSeparator/>
      </w:r>
    </w:p>
  </w:footnote>
  <w:footnote w:type="continuationNotice" w:id="1">
    <w:p w14:paraId="5CC49222" w14:textId="77777777" w:rsidR="00754C87" w:rsidRDefault="00754C8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3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6C71"/>
    <w:rsid w:val="00063C8F"/>
    <w:rsid w:val="00080697"/>
    <w:rsid w:val="0009762A"/>
    <w:rsid w:val="00097C8F"/>
    <w:rsid w:val="000B44AC"/>
    <w:rsid w:val="000E0882"/>
    <w:rsid w:val="000F3B45"/>
    <w:rsid w:val="00104E37"/>
    <w:rsid w:val="00113F76"/>
    <w:rsid w:val="001466EA"/>
    <w:rsid w:val="00146A5D"/>
    <w:rsid w:val="00146C83"/>
    <w:rsid w:val="00154FAB"/>
    <w:rsid w:val="001664B7"/>
    <w:rsid w:val="00175D1F"/>
    <w:rsid w:val="0018006A"/>
    <w:rsid w:val="001A28D7"/>
    <w:rsid w:val="001C7B94"/>
    <w:rsid w:val="001D7A26"/>
    <w:rsid w:val="001E4AD9"/>
    <w:rsid w:val="001F1E4B"/>
    <w:rsid w:val="001F461A"/>
    <w:rsid w:val="00207586"/>
    <w:rsid w:val="00233F0E"/>
    <w:rsid w:val="0024241A"/>
    <w:rsid w:val="002469B2"/>
    <w:rsid w:val="00251069"/>
    <w:rsid w:val="00266506"/>
    <w:rsid w:val="002762FD"/>
    <w:rsid w:val="00276E21"/>
    <w:rsid w:val="002821E3"/>
    <w:rsid w:val="0029068E"/>
    <w:rsid w:val="002B34DE"/>
    <w:rsid w:val="002B72D8"/>
    <w:rsid w:val="002C2A0C"/>
    <w:rsid w:val="002D3AFE"/>
    <w:rsid w:val="00301C58"/>
    <w:rsid w:val="0032014A"/>
    <w:rsid w:val="003212C9"/>
    <w:rsid w:val="00341419"/>
    <w:rsid w:val="003456AE"/>
    <w:rsid w:val="0035163C"/>
    <w:rsid w:val="00366A02"/>
    <w:rsid w:val="00372020"/>
    <w:rsid w:val="00382E75"/>
    <w:rsid w:val="0039233C"/>
    <w:rsid w:val="003B3CC9"/>
    <w:rsid w:val="003B6E88"/>
    <w:rsid w:val="003C0E43"/>
    <w:rsid w:val="003C6803"/>
    <w:rsid w:val="0040715D"/>
    <w:rsid w:val="00440F44"/>
    <w:rsid w:val="00445633"/>
    <w:rsid w:val="004529AC"/>
    <w:rsid w:val="0046108F"/>
    <w:rsid w:val="00471831"/>
    <w:rsid w:val="004762A4"/>
    <w:rsid w:val="00477F34"/>
    <w:rsid w:val="00494025"/>
    <w:rsid w:val="004B29EB"/>
    <w:rsid w:val="004D1AE0"/>
    <w:rsid w:val="004F03B9"/>
    <w:rsid w:val="004F1DF0"/>
    <w:rsid w:val="004F5A11"/>
    <w:rsid w:val="00502048"/>
    <w:rsid w:val="00551E96"/>
    <w:rsid w:val="00573352"/>
    <w:rsid w:val="00575B3A"/>
    <w:rsid w:val="0058402C"/>
    <w:rsid w:val="005A018F"/>
    <w:rsid w:val="005C6247"/>
    <w:rsid w:val="005D219A"/>
    <w:rsid w:val="005D2474"/>
    <w:rsid w:val="005D279D"/>
    <w:rsid w:val="005E502A"/>
    <w:rsid w:val="005F4B57"/>
    <w:rsid w:val="006277BB"/>
    <w:rsid w:val="006341AB"/>
    <w:rsid w:val="00654259"/>
    <w:rsid w:val="00674BBB"/>
    <w:rsid w:val="00675132"/>
    <w:rsid w:val="006912FC"/>
    <w:rsid w:val="00696E72"/>
    <w:rsid w:val="006A03C0"/>
    <w:rsid w:val="006A4C41"/>
    <w:rsid w:val="006D4435"/>
    <w:rsid w:val="006F068C"/>
    <w:rsid w:val="006F2475"/>
    <w:rsid w:val="006F4E78"/>
    <w:rsid w:val="007373F6"/>
    <w:rsid w:val="007421EF"/>
    <w:rsid w:val="00752704"/>
    <w:rsid w:val="00754C87"/>
    <w:rsid w:val="0077116C"/>
    <w:rsid w:val="00771256"/>
    <w:rsid w:val="00780254"/>
    <w:rsid w:val="00794156"/>
    <w:rsid w:val="00794DBC"/>
    <w:rsid w:val="007A6FDE"/>
    <w:rsid w:val="007B077F"/>
    <w:rsid w:val="007C54C6"/>
    <w:rsid w:val="007C7AEA"/>
    <w:rsid w:val="007F7A97"/>
    <w:rsid w:val="008355E7"/>
    <w:rsid w:val="0085209E"/>
    <w:rsid w:val="00852982"/>
    <w:rsid w:val="008553E7"/>
    <w:rsid w:val="008672D6"/>
    <w:rsid w:val="00875E49"/>
    <w:rsid w:val="008A0110"/>
    <w:rsid w:val="008A02E4"/>
    <w:rsid w:val="008A636A"/>
    <w:rsid w:val="008B0606"/>
    <w:rsid w:val="008B10AD"/>
    <w:rsid w:val="008E28CF"/>
    <w:rsid w:val="0090659D"/>
    <w:rsid w:val="00911A4C"/>
    <w:rsid w:val="0094575D"/>
    <w:rsid w:val="00980D8D"/>
    <w:rsid w:val="00986E24"/>
    <w:rsid w:val="009B547F"/>
    <w:rsid w:val="009D2C55"/>
    <w:rsid w:val="00A13CF0"/>
    <w:rsid w:val="00A179BB"/>
    <w:rsid w:val="00A40C80"/>
    <w:rsid w:val="00A43A98"/>
    <w:rsid w:val="00A82EC1"/>
    <w:rsid w:val="00AD5FB3"/>
    <w:rsid w:val="00AE5E90"/>
    <w:rsid w:val="00AF4C8C"/>
    <w:rsid w:val="00B10B3A"/>
    <w:rsid w:val="00B143EC"/>
    <w:rsid w:val="00B22FA3"/>
    <w:rsid w:val="00B254AB"/>
    <w:rsid w:val="00B44CDE"/>
    <w:rsid w:val="00B44DE2"/>
    <w:rsid w:val="00B56AE9"/>
    <w:rsid w:val="00B606F3"/>
    <w:rsid w:val="00B65A47"/>
    <w:rsid w:val="00B70CA3"/>
    <w:rsid w:val="00B92799"/>
    <w:rsid w:val="00BC2402"/>
    <w:rsid w:val="00BC2769"/>
    <w:rsid w:val="00BC33E6"/>
    <w:rsid w:val="00BD304D"/>
    <w:rsid w:val="00BF0076"/>
    <w:rsid w:val="00C4061A"/>
    <w:rsid w:val="00C57217"/>
    <w:rsid w:val="00C57BCA"/>
    <w:rsid w:val="00C80E92"/>
    <w:rsid w:val="00C8447C"/>
    <w:rsid w:val="00C878CD"/>
    <w:rsid w:val="00C87EC4"/>
    <w:rsid w:val="00CB5010"/>
    <w:rsid w:val="00CC2D76"/>
    <w:rsid w:val="00CD4247"/>
    <w:rsid w:val="00CE73BE"/>
    <w:rsid w:val="00CF03BB"/>
    <w:rsid w:val="00CF3A98"/>
    <w:rsid w:val="00CF525C"/>
    <w:rsid w:val="00CF5506"/>
    <w:rsid w:val="00D07948"/>
    <w:rsid w:val="00D1169C"/>
    <w:rsid w:val="00D462B0"/>
    <w:rsid w:val="00D66449"/>
    <w:rsid w:val="00D6777F"/>
    <w:rsid w:val="00D82EB8"/>
    <w:rsid w:val="00DA52A0"/>
    <w:rsid w:val="00DB380C"/>
    <w:rsid w:val="00DB6E32"/>
    <w:rsid w:val="00DE09FD"/>
    <w:rsid w:val="00E03673"/>
    <w:rsid w:val="00E36D96"/>
    <w:rsid w:val="00E4055F"/>
    <w:rsid w:val="00E61B72"/>
    <w:rsid w:val="00EC31DE"/>
    <w:rsid w:val="00EC666A"/>
    <w:rsid w:val="00ED08EE"/>
    <w:rsid w:val="00EF3F1C"/>
    <w:rsid w:val="00F072DB"/>
    <w:rsid w:val="00F31835"/>
    <w:rsid w:val="00F32F70"/>
    <w:rsid w:val="00F36F56"/>
    <w:rsid w:val="00F61269"/>
    <w:rsid w:val="00F71F45"/>
    <w:rsid w:val="00F82FE2"/>
    <w:rsid w:val="00F910CC"/>
    <w:rsid w:val="00FB470A"/>
    <w:rsid w:val="00FC33E4"/>
    <w:rsid w:val="00FF0D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7B3A"/>
  <w15:docId w15:val="{5FFD6F87-28F5-4A42-9007-F488A2530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2022-07-29T07:00:10Z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rikonstruksionit dhe riparimit të mjediseve në bashkëpronësi ose të përbashkëta në ndërtesa (pallat), në Bashkinë Mirditë</Titulli>
    <Modifikuesi xmlns="0e656187-b300-4fb0-8bf4-3a50f872073c">ermira.bukaci</Modifikuesi>
    <Nr_x002e__x0020_prot_x0020_QBZ xmlns="0e656187-b300-4fb0-8bf4-3a50f872073c">1168</Nr_x002e__x0020_prot_x0020_QBZ>
    <Data_x0020_e_x0020_Modifikimit xmlns="0e656187-b300-4fb0-8bf4-3a50f872073c">2022-08-01T07:46:58Z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6B85D7B9846E28E190FD8DDABF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6B85D7B9846E28E190FD8DDABF3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78A05-5A33-4230-A711-B2D560C32A58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C90D890-A2DE-4EBF-BC90-9F516031E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A05A8-6880-47F6-A115-5B69F96DD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3ADE1C-4086-4347-93BB-5E2DE63ABC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54DE27-BA77-44BF-820D-ADC904C7D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79B3F5-3A53-4F81-AB20-89DB10BD4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Alma Lisaku</cp:lastModifiedBy>
  <cp:revision>3</cp:revision>
  <cp:lastPrinted>2020-05-29T11:10:00Z</cp:lastPrinted>
  <dcterms:created xsi:type="dcterms:W3CDTF">2022-08-01T07:40:00Z</dcterms:created>
  <dcterms:modified xsi:type="dcterms:W3CDTF">2022-08-01T09:09:00Z</dcterms:modified>
</cp:coreProperties>
</file>