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4737F7" w14:textId="77777777" w:rsidR="001E43F9" w:rsidRPr="00166780" w:rsidRDefault="00A8272F" w:rsidP="00A8272F">
      <w:pPr>
        <w:pStyle w:val="Heading3"/>
        <w:ind w:firstLine="284"/>
        <w:contextualSpacing/>
        <w:rPr>
          <w:rFonts w:cs="Times New Roman"/>
          <w:iCs w:val="0"/>
          <w:sz w:val="24"/>
          <w:lang w:val="sq-AL"/>
        </w:rPr>
      </w:pPr>
      <w:r w:rsidRPr="00166780">
        <w:rPr>
          <w:rFonts w:cs="Times New Roman"/>
          <w:iCs w:val="0"/>
          <w:sz w:val="24"/>
          <w:lang w:val="sq-AL"/>
        </w:rPr>
        <w:t>VENDIM</w:t>
      </w:r>
    </w:p>
    <w:p w14:paraId="744737F8" w14:textId="77777777" w:rsidR="001E43F9" w:rsidRPr="00166780" w:rsidRDefault="001E43F9" w:rsidP="00A8272F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  <w:r w:rsidRPr="00166780">
        <w:rPr>
          <w:rFonts w:ascii="Garamond" w:hAnsi="Garamond"/>
          <w:b/>
          <w:bCs/>
          <w:lang w:val="sq-AL"/>
        </w:rPr>
        <w:t>Nr.</w:t>
      </w:r>
      <w:r w:rsidR="00A8272F" w:rsidRPr="00166780">
        <w:rPr>
          <w:rFonts w:ascii="Garamond" w:hAnsi="Garamond"/>
          <w:b/>
          <w:bCs/>
          <w:lang w:val="sq-AL"/>
        </w:rPr>
        <w:t xml:space="preserve"> 521</w:t>
      </w:r>
      <w:r w:rsidRPr="00166780">
        <w:rPr>
          <w:rFonts w:ascii="Garamond" w:hAnsi="Garamond"/>
          <w:b/>
          <w:bCs/>
          <w:lang w:val="sq-AL"/>
        </w:rPr>
        <w:t>, datë</w:t>
      </w:r>
      <w:r w:rsidR="00A8272F" w:rsidRPr="00166780">
        <w:rPr>
          <w:rFonts w:ascii="Garamond" w:hAnsi="Garamond"/>
          <w:b/>
          <w:bCs/>
          <w:lang w:val="sq-AL"/>
        </w:rPr>
        <w:t xml:space="preserve"> 29.7.2022</w:t>
      </w:r>
    </w:p>
    <w:p w14:paraId="744737F9" w14:textId="77777777" w:rsidR="001E43F9" w:rsidRPr="00166780" w:rsidRDefault="001E43F9" w:rsidP="00A8272F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</w:p>
    <w:p w14:paraId="744737FA" w14:textId="77777777" w:rsidR="001E43F9" w:rsidRPr="00166780" w:rsidRDefault="001E43F9" w:rsidP="00A8272F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  <w:r w:rsidRPr="00166780">
        <w:rPr>
          <w:rFonts w:ascii="Garamond" w:hAnsi="Garamond"/>
          <w:b/>
          <w:bCs/>
          <w:lang w:val="sq-AL"/>
        </w:rPr>
        <w:t>PËR</w:t>
      </w:r>
      <w:r w:rsidR="00A8272F" w:rsidRPr="00166780">
        <w:rPr>
          <w:rFonts w:ascii="Garamond" w:hAnsi="Garamond"/>
          <w:b/>
          <w:bCs/>
          <w:lang w:val="sq-AL"/>
        </w:rPr>
        <w:t xml:space="preserve"> </w:t>
      </w:r>
      <w:r w:rsidRPr="00166780">
        <w:rPr>
          <w:rFonts w:ascii="Garamond" w:hAnsi="Garamond"/>
          <w:b/>
          <w:lang w:val="sq-AL"/>
        </w:rPr>
        <w:t>LIRIM NGA DETYRA</w:t>
      </w:r>
    </w:p>
    <w:p w14:paraId="744737FB" w14:textId="77777777" w:rsidR="001E43F9" w:rsidRPr="00166780" w:rsidRDefault="001E43F9" w:rsidP="00A8272F">
      <w:pPr>
        <w:ind w:firstLine="284"/>
        <w:contextualSpacing/>
        <w:jc w:val="center"/>
        <w:rPr>
          <w:rFonts w:ascii="Garamond" w:hAnsi="Garamond"/>
          <w:b/>
          <w:bCs/>
          <w:u w:val="single"/>
          <w:lang w:val="sq-AL"/>
        </w:rPr>
      </w:pPr>
    </w:p>
    <w:p w14:paraId="744737FC" w14:textId="6E1BFC32" w:rsidR="001E43F9" w:rsidRPr="00166780" w:rsidRDefault="001E43F9" w:rsidP="00A8272F">
      <w:pPr>
        <w:ind w:firstLine="284"/>
        <w:contextualSpacing/>
        <w:jc w:val="both"/>
        <w:rPr>
          <w:rFonts w:ascii="Garamond" w:hAnsi="Garamond"/>
          <w:lang w:val="sq-AL"/>
        </w:rPr>
      </w:pPr>
      <w:r w:rsidRPr="00166780">
        <w:rPr>
          <w:rFonts w:ascii="Garamond" w:hAnsi="Garamond"/>
          <w:lang w:val="sq-AL"/>
        </w:rPr>
        <w:t>Në mbështetje të nenit 100 të Kushtetutës dhe të pikës 2, të nenit 6, të ligjit nr.</w:t>
      </w:r>
      <w:r w:rsidR="00166780">
        <w:rPr>
          <w:rFonts w:ascii="Garamond" w:hAnsi="Garamond"/>
          <w:lang w:val="sq-AL"/>
        </w:rPr>
        <w:t xml:space="preserve"> </w:t>
      </w:r>
      <w:r w:rsidRPr="00166780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744737FD" w14:textId="77777777" w:rsidR="001E43F9" w:rsidRPr="00166780" w:rsidRDefault="001E43F9" w:rsidP="00A8272F">
      <w:pPr>
        <w:ind w:firstLine="284"/>
        <w:contextualSpacing/>
        <w:jc w:val="both"/>
        <w:rPr>
          <w:rFonts w:ascii="Garamond" w:hAnsi="Garamond"/>
          <w:lang w:val="sq-AL"/>
        </w:rPr>
      </w:pPr>
    </w:p>
    <w:p w14:paraId="744737FE" w14:textId="77777777" w:rsidR="001E43F9" w:rsidRPr="00166780" w:rsidRDefault="00A8272F" w:rsidP="00A8272F">
      <w:pPr>
        <w:ind w:firstLine="284"/>
        <w:contextualSpacing/>
        <w:jc w:val="center"/>
        <w:rPr>
          <w:rFonts w:ascii="Garamond" w:hAnsi="Garamond"/>
          <w:bCs/>
          <w:lang w:val="sq-AL"/>
        </w:rPr>
      </w:pPr>
      <w:r w:rsidRPr="00166780">
        <w:rPr>
          <w:rFonts w:ascii="Garamond" w:hAnsi="Garamond"/>
          <w:bCs/>
          <w:lang w:val="sq-AL"/>
        </w:rPr>
        <w:t>VENDOSI:</w:t>
      </w:r>
    </w:p>
    <w:p w14:paraId="744737FF" w14:textId="77777777" w:rsidR="001E43F9" w:rsidRPr="00166780" w:rsidRDefault="001E43F9" w:rsidP="00A8272F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</w:p>
    <w:p w14:paraId="74473800" w14:textId="77777777" w:rsidR="001E43F9" w:rsidRPr="00166780" w:rsidRDefault="001E43F9" w:rsidP="00A8272F">
      <w:pPr>
        <w:ind w:firstLine="284"/>
        <w:contextualSpacing/>
        <w:jc w:val="both"/>
        <w:rPr>
          <w:rFonts w:ascii="Garamond" w:hAnsi="Garamond"/>
          <w:lang w:val="sq-AL"/>
        </w:rPr>
      </w:pPr>
      <w:r w:rsidRPr="00166780">
        <w:rPr>
          <w:rFonts w:ascii="Garamond" w:hAnsi="Garamond"/>
          <w:lang w:val="sq-AL"/>
        </w:rPr>
        <w:t>Z</w:t>
      </w:r>
      <w:r w:rsidR="00954FAA" w:rsidRPr="00166780">
        <w:rPr>
          <w:rFonts w:ascii="Garamond" w:hAnsi="Garamond"/>
          <w:lang w:val="sq-AL"/>
        </w:rPr>
        <w:t>nj</w:t>
      </w:r>
      <w:r w:rsidRPr="00166780">
        <w:rPr>
          <w:rFonts w:ascii="Garamond" w:hAnsi="Garamond"/>
          <w:lang w:val="sq-AL"/>
        </w:rPr>
        <w:t>.</w:t>
      </w:r>
      <w:r w:rsidR="00954FAA" w:rsidRPr="00166780">
        <w:rPr>
          <w:rFonts w:ascii="Garamond" w:hAnsi="Garamond"/>
          <w:lang w:val="sq-AL"/>
        </w:rPr>
        <w:t xml:space="preserve"> Ornela Çuçi, </w:t>
      </w:r>
      <w:r w:rsidRPr="00166780">
        <w:rPr>
          <w:rFonts w:ascii="Garamond" w:hAnsi="Garamond"/>
          <w:lang w:val="sq-AL"/>
        </w:rPr>
        <w:t>zëvendësministër i</w:t>
      </w:r>
      <w:r w:rsidR="00AD08D1" w:rsidRPr="00166780">
        <w:rPr>
          <w:rFonts w:ascii="Garamond" w:hAnsi="Garamond"/>
          <w:lang w:val="sq-AL"/>
        </w:rPr>
        <w:t xml:space="preserve"> Turizmit dhe Mjedisit</w:t>
      </w:r>
      <w:r w:rsidRPr="00166780">
        <w:rPr>
          <w:rFonts w:ascii="Garamond" w:hAnsi="Garamond"/>
          <w:lang w:val="sq-AL"/>
        </w:rPr>
        <w:t>, lirohet nga kjo detyrë.</w:t>
      </w:r>
    </w:p>
    <w:p w14:paraId="74473801" w14:textId="77777777" w:rsidR="001E43F9" w:rsidRPr="00166780" w:rsidRDefault="001E43F9" w:rsidP="00A8272F">
      <w:pPr>
        <w:ind w:firstLine="284"/>
        <w:contextualSpacing/>
        <w:rPr>
          <w:rFonts w:ascii="Garamond" w:hAnsi="Garamond"/>
          <w:lang w:val="sq-AL"/>
        </w:rPr>
      </w:pPr>
      <w:r w:rsidRPr="00166780">
        <w:rPr>
          <w:rFonts w:ascii="Garamond" w:hAnsi="Garamond"/>
          <w:lang w:val="sq-AL"/>
        </w:rPr>
        <w:t>Ky vendim hyn në fuqi menjëherë.</w:t>
      </w:r>
    </w:p>
    <w:p w14:paraId="74473802" w14:textId="77777777" w:rsidR="001E43F9" w:rsidRPr="00166780" w:rsidRDefault="001E43F9" w:rsidP="001E43F9">
      <w:pPr>
        <w:contextualSpacing/>
        <w:rPr>
          <w:sz w:val="28"/>
          <w:szCs w:val="28"/>
          <w:lang w:val="sq-AL"/>
        </w:rPr>
      </w:pPr>
    </w:p>
    <w:p w14:paraId="74473803" w14:textId="77777777" w:rsidR="00A8272F" w:rsidRPr="00166780" w:rsidRDefault="00A8272F" w:rsidP="00A8272F">
      <w:pPr>
        <w:jc w:val="right"/>
        <w:rPr>
          <w:rFonts w:ascii="Garamond" w:hAnsi="Garamond"/>
          <w:szCs w:val="28"/>
          <w:lang w:val="sq-AL"/>
        </w:rPr>
      </w:pPr>
      <w:r w:rsidRPr="00166780">
        <w:rPr>
          <w:rFonts w:ascii="Garamond" w:hAnsi="Garamond"/>
          <w:szCs w:val="28"/>
          <w:lang w:val="sq-AL"/>
        </w:rPr>
        <w:t>KRYEMINISTËR</w:t>
      </w:r>
    </w:p>
    <w:p w14:paraId="74473804" w14:textId="77777777" w:rsidR="00A8272F" w:rsidRPr="00166780" w:rsidRDefault="00A8272F" w:rsidP="00A8272F">
      <w:pPr>
        <w:jc w:val="right"/>
        <w:rPr>
          <w:rFonts w:ascii="Garamond" w:hAnsi="Garamond"/>
          <w:b/>
          <w:szCs w:val="28"/>
          <w:lang w:val="sq-AL"/>
        </w:rPr>
      </w:pPr>
      <w:r w:rsidRPr="00166780">
        <w:rPr>
          <w:rFonts w:ascii="Garamond" w:hAnsi="Garamond"/>
          <w:b/>
          <w:szCs w:val="28"/>
          <w:lang w:val="sq-AL"/>
        </w:rPr>
        <w:t>Edi Rama</w:t>
      </w:r>
    </w:p>
    <w:p w14:paraId="74473805" w14:textId="77777777" w:rsidR="001E43F9" w:rsidRPr="00166780" w:rsidRDefault="001E43F9" w:rsidP="001E43F9">
      <w:pPr>
        <w:contextualSpacing/>
        <w:jc w:val="center"/>
        <w:rPr>
          <w:b/>
          <w:bCs/>
          <w:sz w:val="28"/>
          <w:szCs w:val="28"/>
          <w:lang w:val="sq-AL"/>
        </w:rPr>
      </w:pPr>
      <w:bookmarkStart w:id="0" w:name="_GoBack"/>
      <w:bookmarkEnd w:id="0"/>
    </w:p>
    <w:sectPr w:rsidR="001E43F9" w:rsidRPr="00166780" w:rsidSect="00280EED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3F9"/>
    <w:rsid w:val="0012213B"/>
    <w:rsid w:val="001558B6"/>
    <w:rsid w:val="00166780"/>
    <w:rsid w:val="001E43F9"/>
    <w:rsid w:val="0027616C"/>
    <w:rsid w:val="00280EED"/>
    <w:rsid w:val="002A685C"/>
    <w:rsid w:val="00303F19"/>
    <w:rsid w:val="003C1622"/>
    <w:rsid w:val="00666994"/>
    <w:rsid w:val="008E6381"/>
    <w:rsid w:val="00954FAA"/>
    <w:rsid w:val="00A23671"/>
    <w:rsid w:val="00A8272F"/>
    <w:rsid w:val="00AD08D1"/>
    <w:rsid w:val="00D041D9"/>
    <w:rsid w:val="00DA3347"/>
    <w:rsid w:val="00E5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737F7"/>
  <w15:docId w15:val="{6198B0E4-98DF-4C4B-87BF-29CFD878F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1E43F9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1E43F9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E43F9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E43F9"/>
    <w:rPr>
      <w:rFonts w:ascii="Georgia" w:eastAsia="Times New Roman" w:hAnsi="Georgia" w:cs="Times New Roman"/>
      <w:b/>
      <w:bCs/>
      <w:sz w:val="2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1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1D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4464072A62490EA663B8BDF252DC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521</Nr_x002e__x0020_akti>
    <Data_x0020_e_x0020_Krijimit xmlns="0e656187-b300-4fb0-8bf4-3a50f872073c">2022-08-02T10:16:46Z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Për lirim nga detyra</Titulli>
    <Modifikuesi xmlns="0e656187-b300-4fb0-8bf4-3a50f872073c">ermira.bukaci</Modifikuesi>
    <Nr_x002e__x0020_prot_x0020_QBZ xmlns="0e656187-b300-4fb0-8bf4-3a50f872073c">1225</Nr_x002e__x0020_prot_x0020_QBZ>
    <Data_x0020_e_x0020_Modifikimit xmlns="0e656187-b300-4fb0-8bf4-3a50f872073c">2022-08-03T12:03:24Z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4419/1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4464072A62490EA663B8BDF252DC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77B8E-6C9F-4374-A716-C57DF00394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3B905E4-DE2E-4283-ADCA-B88BAD6B4013}">
  <ds:schemaRefs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3C8E07C-1902-406F-A4D8-A62C6D53C2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C7125B-26E5-45B6-A471-C4E903824C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EFB8F5-801D-464A-9561-9D91175CFD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4D2E586-7B7B-47E8-A5BC-21F9B23E3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Kosova</dc:creator>
  <cp:lastModifiedBy>Alma Lisaku</cp:lastModifiedBy>
  <cp:revision>5</cp:revision>
  <cp:lastPrinted>2022-07-28T15:31:00Z</cp:lastPrinted>
  <dcterms:created xsi:type="dcterms:W3CDTF">2022-08-03T08:09:00Z</dcterms:created>
  <dcterms:modified xsi:type="dcterms:W3CDTF">2022-08-03T12:16:00Z</dcterms:modified>
</cp:coreProperties>
</file>