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6C94F8" w14:textId="77777777" w:rsidR="00BF0CB2" w:rsidRPr="004F6E81" w:rsidRDefault="00BF0CB2" w:rsidP="00BF0CB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F6E81">
        <w:rPr>
          <w:rFonts w:ascii="Garamond" w:hAnsi="Garamond"/>
          <w:b/>
          <w:sz w:val="24"/>
          <w:szCs w:val="24"/>
          <w:lang w:val="sq-AL"/>
        </w:rPr>
        <w:t>VENDIM</w:t>
      </w:r>
    </w:p>
    <w:p w14:paraId="1F9BDA4B" w14:textId="7F1E164A" w:rsidR="00BF0CB2" w:rsidRPr="004F6E81" w:rsidRDefault="00BF0CB2" w:rsidP="00BF0CB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F6E81">
        <w:rPr>
          <w:rFonts w:ascii="Garamond" w:hAnsi="Garamond"/>
          <w:b/>
          <w:sz w:val="24"/>
          <w:szCs w:val="24"/>
          <w:lang w:val="sq-AL"/>
        </w:rPr>
        <w:t>Nr</w:t>
      </w:r>
      <w:r w:rsidR="0023596D" w:rsidRPr="004F6E81">
        <w:rPr>
          <w:rFonts w:ascii="Garamond" w:hAnsi="Garamond"/>
          <w:b/>
          <w:sz w:val="24"/>
          <w:szCs w:val="24"/>
          <w:lang w:val="sq-AL"/>
        </w:rPr>
        <w:t>. 571</w:t>
      </w:r>
      <w:r w:rsidRPr="004F6E81">
        <w:rPr>
          <w:rFonts w:ascii="Garamond" w:hAnsi="Garamond"/>
          <w:b/>
          <w:sz w:val="24"/>
          <w:szCs w:val="24"/>
          <w:lang w:val="sq-AL"/>
        </w:rPr>
        <w:t>, datë</w:t>
      </w:r>
      <w:r w:rsidR="004F6E81" w:rsidRPr="004F6E8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23596D" w:rsidRPr="004F6E81">
        <w:rPr>
          <w:rFonts w:ascii="Garamond" w:hAnsi="Garamond"/>
          <w:b/>
          <w:sz w:val="24"/>
          <w:szCs w:val="24"/>
          <w:lang w:val="sq-AL"/>
        </w:rPr>
        <w:t>25.8.2022</w:t>
      </w:r>
    </w:p>
    <w:p w14:paraId="097451BE" w14:textId="77777777" w:rsidR="00BF0CB2" w:rsidRPr="004F6E81" w:rsidRDefault="00BF0CB2" w:rsidP="00BF0CB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</w:p>
    <w:p w14:paraId="4E709CF2" w14:textId="77777777" w:rsidR="00BF0CB2" w:rsidRPr="004F6E81" w:rsidRDefault="00BF0CB2" w:rsidP="00BF0CB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F6E8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MBULIMIN E SHPENZIMEVE TË MJEKIMIT TË ZNJ. EGLA LLESHAJ</w:t>
      </w:r>
    </w:p>
    <w:p w14:paraId="5141CF39" w14:textId="77777777" w:rsidR="00BF0CB2" w:rsidRPr="004F6E81" w:rsidRDefault="00BF0CB2" w:rsidP="00BF0CB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64B79958" w14:textId="71F2E2F3" w:rsidR="00BF0CB2" w:rsidRPr="004F6E81" w:rsidRDefault="00BF0CB2" w:rsidP="00BF0CB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F6E81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Kushtetutës, të ligjit nr.</w:t>
      </w:r>
      <w:r w:rsidR="004F6E81" w:rsidRPr="004F6E8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F6E81">
        <w:rPr>
          <w:rFonts w:ascii="Garamond" w:hAnsi="Garamond" w:cs="Times New Roman"/>
          <w:color w:val="000000"/>
          <w:sz w:val="24"/>
          <w:szCs w:val="24"/>
          <w:lang w:val="sq-AL"/>
        </w:rPr>
        <w:t>137/2020, “Për buxhetin e vitit 2021”, të ndryshuar, dhe të vendimit nr.</w:t>
      </w:r>
      <w:r w:rsidR="004F6E81" w:rsidRPr="004F6E8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F6E81">
        <w:rPr>
          <w:rFonts w:ascii="Garamond" w:hAnsi="Garamond" w:cs="Times New Roman"/>
          <w:color w:val="000000"/>
          <w:sz w:val="24"/>
          <w:szCs w:val="24"/>
          <w:lang w:val="sq-AL"/>
        </w:rPr>
        <w:t>43, datë 19.1.2022, të Këshillit të Ministrave, “Për financimin e shërbimeve shëndetësore spitalore nga skema e detyrueshme e kujdesit shëndetësor, për vitin 2022”, me propozimin e ministrit të Shëndetësisë dhe Mbrojtjes Sociale, Këshilli i Ministrave</w:t>
      </w:r>
    </w:p>
    <w:p w14:paraId="7282A46D" w14:textId="77777777" w:rsidR="00BF0CB2" w:rsidRPr="004F6E81" w:rsidRDefault="00BF0CB2" w:rsidP="00BF0CB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18EAD32D" w14:textId="77777777" w:rsidR="00BF0CB2" w:rsidRPr="004F6E81" w:rsidRDefault="00BF0CB2" w:rsidP="00BF0CB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4F6E81">
        <w:rPr>
          <w:rFonts w:ascii="Garamond" w:hAnsi="Garamond" w:cs="Times New Roman"/>
          <w:color w:val="000000"/>
          <w:sz w:val="24"/>
          <w:szCs w:val="24"/>
          <w:lang w:val="sq-AL"/>
        </w:rPr>
        <w:t>VENDOSI:</w:t>
      </w:r>
    </w:p>
    <w:p w14:paraId="03B41648" w14:textId="77777777" w:rsidR="00BF0CB2" w:rsidRPr="004F6E81" w:rsidRDefault="00BF0CB2" w:rsidP="00BF0CB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2EC76CB9" w14:textId="5F70A56B" w:rsidR="00BF0CB2" w:rsidRPr="004F6E81" w:rsidRDefault="00BF0CB2" w:rsidP="00BF0CB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F6E81">
        <w:rPr>
          <w:rFonts w:ascii="Garamond" w:hAnsi="Garamond" w:cs="Times New Roman"/>
          <w:color w:val="000000"/>
          <w:sz w:val="24"/>
          <w:szCs w:val="24"/>
          <w:lang w:val="sq-AL"/>
        </w:rPr>
        <w:t>1. Mbulimin e shpenzimeve të mjekimit të znj. Egla Lleshaj, në masën 1 500 000 (një milion e pesëqind mijë) lekë.</w:t>
      </w:r>
      <w:bookmarkStart w:id="0" w:name="_GoBack"/>
      <w:bookmarkEnd w:id="0"/>
    </w:p>
    <w:p w14:paraId="05DCE8D5" w14:textId="15E8EB5C" w:rsidR="00BF0CB2" w:rsidRPr="004F6E81" w:rsidRDefault="00BF0CB2" w:rsidP="00BF0CB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F6E8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Ky fond të përballohet nga Fondi i Sigurimit të Detyrueshëm të Kujdesit Shëndetësor. </w:t>
      </w:r>
    </w:p>
    <w:p w14:paraId="62270186" w14:textId="72244268" w:rsidR="00BF0CB2" w:rsidRPr="004F6E81" w:rsidRDefault="00BF0CB2" w:rsidP="00BF0CB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F6E8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 Pagesa të bëhet me paraqitjen e faturave përkatëse të institucionit të kurimit. </w:t>
      </w:r>
    </w:p>
    <w:p w14:paraId="77CA5C53" w14:textId="53E4884B" w:rsidR="00BF0CB2" w:rsidRPr="004F6E81" w:rsidRDefault="00BF0CB2" w:rsidP="00BF0CB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F6E81">
        <w:rPr>
          <w:rFonts w:ascii="Garamond" w:hAnsi="Garamond" w:cs="Times New Roman"/>
          <w:color w:val="000000"/>
          <w:sz w:val="24"/>
          <w:szCs w:val="24"/>
          <w:lang w:val="sq-AL"/>
        </w:rPr>
        <w:t>4. Ngarkohen Ministria e Shëndetësisë dhe Mbrojtjes Sociale dhe Fondi i Sigurimit të Detyrueshëm të Kujdesit Shëndetësor për zbatimin e këtij vendimi.</w:t>
      </w:r>
    </w:p>
    <w:p w14:paraId="2944E400" w14:textId="77777777" w:rsidR="00BF0CB2" w:rsidRPr="004F6E81" w:rsidRDefault="00BF0CB2" w:rsidP="00BF0CB2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4F6E81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menjëherë dhe botohet në Fletoren Zyrtare</w:t>
      </w:r>
      <w:r w:rsidRPr="004F6E81">
        <w:rPr>
          <w:rFonts w:ascii="Garamond" w:hAnsi="Garamond" w:cs="Calibri"/>
          <w:color w:val="000000"/>
          <w:sz w:val="24"/>
          <w:szCs w:val="24"/>
          <w:lang w:val="sq-AL"/>
        </w:rPr>
        <w:t>.</w:t>
      </w:r>
    </w:p>
    <w:p w14:paraId="52EB939D" w14:textId="77777777" w:rsidR="00BF0CB2" w:rsidRPr="004F6E81" w:rsidRDefault="00BF0CB2" w:rsidP="00BF0CB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328AD00B" w14:textId="77777777" w:rsidR="00BF0CB2" w:rsidRPr="004F6E81" w:rsidRDefault="00BF0CB2" w:rsidP="00BF0CB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F6E81">
        <w:rPr>
          <w:rFonts w:ascii="Garamond" w:hAnsi="Garamond" w:cs="Times New Roman"/>
          <w:color w:val="000000"/>
          <w:sz w:val="24"/>
          <w:szCs w:val="24"/>
          <w:lang w:val="sq-AL"/>
        </w:rPr>
        <w:t>ZËVENDËSKRYEMINISTËR</w:t>
      </w:r>
    </w:p>
    <w:p w14:paraId="3CBB9751" w14:textId="014D85AF" w:rsidR="00524BEB" w:rsidRPr="004F6E81" w:rsidRDefault="00BF0CB2" w:rsidP="00BF0CB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4F6E8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Belinda Balluku</w:t>
      </w:r>
    </w:p>
    <w:sectPr w:rsidR="00524BEB" w:rsidRPr="004F6E81" w:rsidSect="00BF5FD8">
      <w:footerReference w:type="default" r:id="rId13"/>
      <w:pgSz w:w="11907" w:h="16839" w:code="9"/>
      <w:pgMar w:top="1440" w:right="1440" w:bottom="1985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FEEF01" w14:textId="77777777" w:rsidR="004F6E81" w:rsidRDefault="004F6E81" w:rsidP="00533E0E">
      <w:pPr>
        <w:spacing w:after="0" w:line="240" w:lineRule="auto"/>
      </w:pPr>
      <w:r>
        <w:separator/>
      </w:r>
    </w:p>
  </w:endnote>
  <w:endnote w:type="continuationSeparator" w:id="0">
    <w:p w14:paraId="5A784BE5" w14:textId="77777777" w:rsidR="004F6E81" w:rsidRDefault="004F6E81" w:rsidP="00533E0E">
      <w:pPr>
        <w:spacing w:after="0" w:line="240" w:lineRule="auto"/>
      </w:pPr>
      <w:r>
        <w:continuationSeparator/>
      </w:r>
    </w:p>
  </w:endnote>
  <w:endnote w:type="continuationNotice" w:id="1">
    <w:p w14:paraId="4CDB1C27" w14:textId="77777777" w:rsidR="00E272F3" w:rsidRDefault="00E272F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7189455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0B4C39D1" w14:textId="500404E0" w:rsidR="004F6E81" w:rsidRPr="00BF5FD8" w:rsidRDefault="004F6E81">
        <w:pPr>
          <w:pStyle w:val="Foot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BF5FD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F5FD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F5FD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272F3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BF5FD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2FF47DB5" w14:textId="77777777" w:rsidR="004F6E81" w:rsidRDefault="004F6E8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D59BA6" w14:textId="77777777" w:rsidR="004F6E81" w:rsidRDefault="004F6E81" w:rsidP="00533E0E">
      <w:pPr>
        <w:spacing w:after="0" w:line="240" w:lineRule="auto"/>
      </w:pPr>
      <w:r>
        <w:separator/>
      </w:r>
    </w:p>
  </w:footnote>
  <w:footnote w:type="continuationSeparator" w:id="0">
    <w:p w14:paraId="70F5B1D6" w14:textId="77777777" w:rsidR="004F6E81" w:rsidRDefault="004F6E81" w:rsidP="00533E0E">
      <w:pPr>
        <w:spacing w:after="0" w:line="240" w:lineRule="auto"/>
      </w:pPr>
      <w:r>
        <w:continuationSeparator/>
      </w:r>
    </w:p>
  </w:footnote>
  <w:footnote w:type="continuationNotice" w:id="1">
    <w:p w14:paraId="460ECA0E" w14:textId="77777777" w:rsidR="00E272F3" w:rsidRDefault="00E272F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4B7BF3"/>
    <w:multiLevelType w:val="hybridMultilevel"/>
    <w:tmpl w:val="89B0CDC4"/>
    <w:lvl w:ilvl="0" w:tplc="3A5ADE1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E8C106B"/>
    <w:multiLevelType w:val="hybridMultilevel"/>
    <w:tmpl w:val="21FAD26A"/>
    <w:lvl w:ilvl="0" w:tplc="7CB0D9E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F2F1FEB"/>
    <w:multiLevelType w:val="hybridMultilevel"/>
    <w:tmpl w:val="5B820B30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559276B"/>
    <w:multiLevelType w:val="hybridMultilevel"/>
    <w:tmpl w:val="FBF6C420"/>
    <w:lvl w:ilvl="0" w:tplc="7F7AD7E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9C83CDB"/>
    <w:multiLevelType w:val="hybridMultilevel"/>
    <w:tmpl w:val="59EC11B6"/>
    <w:lvl w:ilvl="0" w:tplc="B8A28D3A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BB77CD4"/>
    <w:multiLevelType w:val="hybridMultilevel"/>
    <w:tmpl w:val="6D664D40"/>
    <w:lvl w:ilvl="0" w:tplc="94DE8B5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508A"/>
    <w:rsid w:val="000218C3"/>
    <w:rsid w:val="00052CCA"/>
    <w:rsid w:val="000B7BE2"/>
    <w:rsid w:val="000E21DF"/>
    <w:rsid w:val="00105B0D"/>
    <w:rsid w:val="001327D1"/>
    <w:rsid w:val="00135215"/>
    <w:rsid w:val="00182616"/>
    <w:rsid w:val="0022784E"/>
    <w:rsid w:val="0023596D"/>
    <w:rsid w:val="00240807"/>
    <w:rsid w:val="00274DBE"/>
    <w:rsid w:val="0027786A"/>
    <w:rsid w:val="002A0127"/>
    <w:rsid w:val="002A1DCB"/>
    <w:rsid w:val="002A56F9"/>
    <w:rsid w:val="002B3C3C"/>
    <w:rsid w:val="002C0F40"/>
    <w:rsid w:val="002E396C"/>
    <w:rsid w:val="00344C5D"/>
    <w:rsid w:val="00346D17"/>
    <w:rsid w:val="00357DC4"/>
    <w:rsid w:val="00364B25"/>
    <w:rsid w:val="003723C5"/>
    <w:rsid w:val="003931B3"/>
    <w:rsid w:val="003A7C11"/>
    <w:rsid w:val="003B41C9"/>
    <w:rsid w:val="0043288A"/>
    <w:rsid w:val="004814FF"/>
    <w:rsid w:val="00495C3A"/>
    <w:rsid w:val="004B1C96"/>
    <w:rsid w:val="004F5075"/>
    <w:rsid w:val="004F6E81"/>
    <w:rsid w:val="00524BEB"/>
    <w:rsid w:val="00533E0E"/>
    <w:rsid w:val="0057792F"/>
    <w:rsid w:val="005B2F60"/>
    <w:rsid w:val="005B6EAD"/>
    <w:rsid w:val="005B7240"/>
    <w:rsid w:val="005C7329"/>
    <w:rsid w:val="005E0F2D"/>
    <w:rsid w:val="005E56A8"/>
    <w:rsid w:val="005F4047"/>
    <w:rsid w:val="00603D80"/>
    <w:rsid w:val="00606D09"/>
    <w:rsid w:val="0064278F"/>
    <w:rsid w:val="00642820"/>
    <w:rsid w:val="00674BA9"/>
    <w:rsid w:val="00676DB2"/>
    <w:rsid w:val="006957F4"/>
    <w:rsid w:val="00705475"/>
    <w:rsid w:val="0074508A"/>
    <w:rsid w:val="0075146A"/>
    <w:rsid w:val="007C5E31"/>
    <w:rsid w:val="007E66E2"/>
    <w:rsid w:val="007E68E6"/>
    <w:rsid w:val="008A440A"/>
    <w:rsid w:val="008D3987"/>
    <w:rsid w:val="00904633"/>
    <w:rsid w:val="009364D4"/>
    <w:rsid w:val="00952E73"/>
    <w:rsid w:val="0095742B"/>
    <w:rsid w:val="009946A9"/>
    <w:rsid w:val="009A6780"/>
    <w:rsid w:val="009D13EB"/>
    <w:rsid w:val="009D236F"/>
    <w:rsid w:val="00A01C61"/>
    <w:rsid w:val="00A3672D"/>
    <w:rsid w:val="00A64C69"/>
    <w:rsid w:val="00A93A8F"/>
    <w:rsid w:val="00AB5EA8"/>
    <w:rsid w:val="00AD725A"/>
    <w:rsid w:val="00AD7FE7"/>
    <w:rsid w:val="00AE6FFF"/>
    <w:rsid w:val="00B06BD0"/>
    <w:rsid w:val="00B14966"/>
    <w:rsid w:val="00B63D50"/>
    <w:rsid w:val="00B72C3A"/>
    <w:rsid w:val="00B7614F"/>
    <w:rsid w:val="00B9327E"/>
    <w:rsid w:val="00B95D09"/>
    <w:rsid w:val="00BC1F5C"/>
    <w:rsid w:val="00BF0CB2"/>
    <w:rsid w:val="00BF2454"/>
    <w:rsid w:val="00BF5FD8"/>
    <w:rsid w:val="00C06549"/>
    <w:rsid w:val="00C3664A"/>
    <w:rsid w:val="00CB3EA1"/>
    <w:rsid w:val="00D36C9E"/>
    <w:rsid w:val="00D637D3"/>
    <w:rsid w:val="00DA7659"/>
    <w:rsid w:val="00DF3966"/>
    <w:rsid w:val="00E128F7"/>
    <w:rsid w:val="00E272F3"/>
    <w:rsid w:val="00E45027"/>
    <w:rsid w:val="00EA0A63"/>
    <w:rsid w:val="00F0051A"/>
    <w:rsid w:val="00F356F4"/>
    <w:rsid w:val="00F37CDB"/>
    <w:rsid w:val="00F51382"/>
    <w:rsid w:val="00F56504"/>
    <w:rsid w:val="00F67010"/>
    <w:rsid w:val="00FF5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F61515"/>
  <w15:docId w15:val="{99FC8402-5B24-4519-90F3-A6D4CE986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50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508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826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2616"/>
    <w:rPr>
      <w:rFonts w:ascii="Segoe UI" w:hAnsi="Segoe UI" w:cs="Segoe UI"/>
      <w:sz w:val="18"/>
      <w:szCs w:val="18"/>
    </w:rPr>
  </w:style>
  <w:style w:type="paragraph" w:customStyle="1" w:styleId="Paragrafi">
    <w:name w:val="Paragrafi"/>
    <w:rsid w:val="00182616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paragraph" w:styleId="NoSpacing">
    <w:name w:val="No Spacing"/>
    <w:uiPriority w:val="1"/>
    <w:qFormat/>
    <w:rsid w:val="009364D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33E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3E0E"/>
  </w:style>
  <w:style w:type="paragraph" w:styleId="Footer">
    <w:name w:val="footer"/>
    <w:basedOn w:val="Normal"/>
    <w:link w:val="FooterChar"/>
    <w:uiPriority w:val="99"/>
    <w:unhideWhenUsed/>
    <w:rsid w:val="00533E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3E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433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995F837BF674271BDFB6D80F39363D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571</Nr_x002e__x0020_akti>
    <Data_x0020_e_x0020_Krijimit xmlns="0e656187-b300-4fb0-8bf4-3a50f872073c">2022-08-26T09:59:39Z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2022-08-25T22:00:00Z</Date_x0020_protokolli>
    <Titulli xmlns="0e656187-b300-4fb0-8bf4-3a50f872073c">Për mbulimin e shpenzimeve të mjekimit të znj. Egla Lleshaj</Titulli>
    <Modifikuesi xmlns="0e656187-b300-4fb0-8bf4-3a50f872073c">nevila.samarxhi</Modifikuesi>
    <Nr_x002e__x0020_prot_x0020_QBZ xmlns="0e656187-b300-4fb0-8bf4-3a50f872073c">1336</Nr_x002e__x0020_prot_x0020_QBZ>
    <Data_x0020_e_x0020_Modifikimit xmlns="0e656187-b300-4fb0-8bf4-3a50f872073c">2022-08-26T10:07:56Z</Data_x0020_e_x0020_Modifikimit>
    <Dekretuar xmlns="0e656187-b300-4fb0-8bf4-3a50f872073c">false</Dekretuar>
    <Data xmlns="0e656187-b300-4fb0-8bf4-3a50f872073c">2022-08-24T22:00:00Z</Data>
    <Nr_x002e__x0020_protokolli_x0020_i_x0020_aktit xmlns="0e656187-b300-4fb0-8bf4-3a50f872073c">4439/1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995F837BF674271BDFB6D80F39363D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FE12BA-360B-44A1-86B9-AE7144B4B5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C76EC5F-7E3B-4F25-809E-73D2D7EFEF18}">
  <ds:schemaRefs>
    <ds:schemaRef ds:uri="http://www.w3.org/XML/1998/namespace"/>
    <ds:schemaRef ds:uri="http://purl.org/dc/terms/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652FCB16-1146-404A-A9A1-9C1E4FCEDBA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19317E6-64A8-4D06-9C24-36429327A7B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9F6E2D8-ADF9-4C30-A376-9057A29D95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384896C-FE9D-4953-9C04-9D89E46652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Ilirjana Hasanllari</dc:creator>
  <cp:lastModifiedBy>Jorina Kryeziu</cp:lastModifiedBy>
  <cp:revision>8</cp:revision>
  <cp:lastPrinted>2022-07-29T09:07:00Z</cp:lastPrinted>
  <dcterms:created xsi:type="dcterms:W3CDTF">2022-08-24T12:36:00Z</dcterms:created>
  <dcterms:modified xsi:type="dcterms:W3CDTF">2022-08-26T10:13:00Z</dcterms:modified>
</cp:coreProperties>
</file>