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916FA6" w14:textId="56D7C700" w:rsidR="00F73153" w:rsidRPr="00917B06" w:rsidRDefault="00D80B1C" w:rsidP="00D80B1C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17B06">
        <w:rPr>
          <w:rFonts w:ascii="Garamond" w:hAnsi="Garamond"/>
          <w:b/>
          <w:sz w:val="24"/>
          <w:szCs w:val="24"/>
          <w:lang w:val="sq-AL"/>
        </w:rPr>
        <w:t>VENDI</w:t>
      </w:r>
      <w:r w:rsidR="00F73153" w:rsidRPr="00917B06">
        <w:rPr>
          <w:rFonts w:ascii="Garamond" w:hAnsi="Garamond"/>
          <w:b/>
          <w:sz w:val="24"/>
          <w:szCs w:val="24"/>
          <w:lang w:val="sq-AL"/>
        </w:rPr>
        <w:t>M</w:t>
      </w:r>
    </w:p>
    <w:p w14:paraId="2E916FA9" w14:textId="087E2BEB" w:rsidR="00F73153" w:rsidRPr="00917B06" w:rsidRDefault="00F73153" w:rsidP="00D80B1C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17B06">
        <w:rPr>
          <w:rFonts w:ascii="Garamond" w:hAnsi="Garamond"/>
          <w:b/>
          <w:sz w:val="24"/>
          <w:szCs w:val="24"/>
          <w:lang w:val="sq-AL"/>
        </w:rPr>
        <w:t>Nr.</w:t>
      </w:r>
      <w:r w:rsidR="000A7A81" w:rsidRPr="00917B06">
        <w:rPr>
          <w:rFonts w:ascii="Garamond" w:hAnsi="Garamond"/>
          <w:b/>
          <w:sz w:val="24"/>
          <w:szCs w:val="24"/>
          <w:lang w:val="sq-AL"/>
        </w:rPr>
        <w:t xml:space="preserve"> 622</w:t>
      </w:r>
      <w:r w:rsidRPr="00917B06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0A7A81" w:rsidRPr="00917B06">
        <w:rPr>
          <w:rFonts w:ascii="Garamond" w:hAnsi="Garamond"/>
          <w:b/>
          <w:sz w:val="24"/>
          <w:szCs w:val="24"/>
          <w:lang w:val="sq-AL"/>
        </w:rPr>
        <w:t>28.9.2022</w:t>
      </w:r>
    </w:p>
    <w:p w14:paraId="2E916FAA" w14:textId="77777777" w:rsidR="00F73153" w:rsidRPr="00917B06" w:rsidRDefault="00F73153" w:rsidP="00D80B1C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E916FAE" w14:textId="3D02B86F" w:rsidR="00F73153" w:rsidRPr="00917B06" w:rsidRDefault="00F73153" w:rsidP="00D80B1C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17B06">
        <w:rPr>
          <w:rFonts w:ascii="Garamond" w:hAnsi="Garamond"/>
          <w:b/>
          <w:sz w:val="24"/>
          <w:szCs w:val="24"/>
          <w:lang w:val="sq-AL"/>
        </w:rPr>
        <w:t>PËR</w:t>
      </w:r>
      <w:r w:rsidR="00517F1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50D11" w:rsidRPr="00917B06">
        <w:rPr>
          <w:rFonts w:ascii="Garamond" w:hAnsi="Garamond"/>
          <w:b/>
          <w:sz w:val="24"/>
          <w:szCs w:val="24"/>
          <w:lang w:val="sq-AL"/>
        </w:rPr>
        <w:t>NJË NDRYSHIM NË VENDIMIN NR.</w:t>
      </w:r>
      <w:r w:rsidR="002F11B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17B06">
        <w:rPr>
          <w:rFonts w:ascii="Garamond" w:hAnsi="Garamond"/>
          <w:b/>
          <w:sz w:val="24"/>
          <w:szCs w:val="24"/>
          <w:lang w:val="sq-AL"/>
        </w:rPr>
        <w:t>200, DATË 15.3.2017,</w:t>
      </w:r>
      <w:r w:rsidR="00517F1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17B06">
        <w:rPr>
          <w:rFonts w:ascii="Garamond" w:hAnsi="Garamond"/>
          <w:b/>
          <w:sz w:val="24"/>
          <w:szCs w:val="24"/>
          <w:lang w:val="sq-AL"/>
        </w:rPr>
        <w:t>TË KËSHILLIT TË MINISTRAVE</w:t>
      </w:r>
      <w:r w:rsidR="00A77AC2" w:rsidRPr="00917B06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Pr="00917B06">
        <w:rPr>
          <w:rFonts w:ascii="Garamond" w:hAnsi="Garamond"/>
          <w:b/>
          <w:sz w:val="24"/>
          <w:szCs w:val="24"/>
          <w:lang w:val="sq-AL"/>
        </w:rPr>
        <w:t>“PËR TRAJTIMIN ME PAGË</w:t>
      </w:r>
      <w:r w:rsidR="00A77AC2" w:rsidRPr="00917B0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17B06">
        <w:rPr>
          <w:rFonts w:ascii="Garamond" w:hAnsi="Garamond"/>
          <w:b/>
          <w:sz w:val="24"/>
          <w:szCs w:val="24"/>
          <w:lang w:val="sq-AL"/>
        </w:rPr>
        <w:t>DHE SHTESA MBI PAGË TË PUNONJËSVE TË POLICISË</w:t>
      </w:r>
      <w:r w:rsidR="00A77AC2" w:rsidRPr="00917B0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17B06">
        <w:rPr>
          <w:rFonts w:ascii="Garamond" w:hAnsi="Garamond"/>
          <w:b/>
          <w:sz w:val="24"/>
          <w:szCs w:val="24"/>
          <w:lang w:val="sq-AL"/>
        </w:rPr>
        <w:t>SË SHTETIT”</w:t>
      </w:r>
      <w:r w:rsidR="00A77AC2" w:rsidRPr="00917B06">
        <w:rPr>
          <w:rFonts w:ascii="Garamond" w:hAnsi="Garamond"/>
          <w:b/>
          <w:sz w:val="24"/>
          <w:szCs w:val="24"/>
          <w:lang w:val="sq-AL"/>
        </w:rPr>
        <w:t>, TË NDRYSHUAR</w:t>
      </w:r>
    </w:p>
    <w:p w14:paraId="2E916FAF" w14:textId="77777777" w:rsidR="00F73153" w:rsidRPr="00917B06" w:rsidRDefault="00F73153" w:rsidP="00D80B1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916FB0" w14:textId="2CD5467A" w:rsidR="00F73153" w:rsidRPr="00917B06" w:rsidRDefault="00F73153" w:rsidP="00D80B1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7B06">
        <w:rPr>
          <w:rFonts w:ascii="Garamond" w:hAnsi="Garamond"/>
          <w:sz w:val="24"/>
          <w:szCs w:val="24"/>
          <w:lang w:val="sq-AL"/>
        </w:rPr>
        <w:t>Në mbështetje të nenit 100 të Kushtetutës, të pikës 2, të nenit 4</w:t>
      </w:r>
      <w:r w:rsidR="00A77AC2" w:rsidRPr="00917B06">
        <w:rPr>
          <w:rFonts w:ascii="Garamond" w:hAnsi="Garamond"/>
          <w:sz w:val="24"/>
          <w:szCs w:val="24"/>
          <w:lang w:val="sq-AL"/>
        </w:rPr>
        <w:t>, të ligjit nr.</w:t>
      </w:r>
      <w:r w:rsidR="002F11B3">
        <w:rPr>
          <w:rFonts w:ascii="Garamond" w:hAnsi="Garamond"/>
          <w:sz w:val="24"/>
          <w:szCs w:val="24"/>
          <w:lang w:val="sq-AL"/>
        </w:rPr>
        <w:t xml:space="preserve"> </w:t>
      </w:r>
      <w:r w:rsidR="00A77AC2" w:rsidRPr="00917B06">
        <w:rPr>
          <w:rFonts w:ascii="Garamond" w:hAnsi="Garamond"/>
          <w:sz w:val="24"/>
          <w:szCs w:val="24"/>
          <w:lang w:val="sq-AL"/>
        </w:rPr>
        <w:t>10405, datë 24.</w:t>
      </w:r>
      <w:r w:rsidRPr="00917B06">
        <w:rPr>
          <w:rFonts w:ascii="Garamond" w:hAnsi="Garamond"/>
          <w:sz w:val="24"/>
          <w:szCs w:val="24"/>
          <w:lang w:val="sq-AL"/>
        </w:rPr>
        <w:t>3.2011, “Për kompetencat për caktimin e pagave dhe të shpër</w:t>
      </w:r>
      <w:r w:rsidR="00450D11" w:rsidRPr="00917B06">
        <w:rPr>
          <w:rFonts w:ascii="Garamond" w:hAnsi="Garamond"/>
          <w:sz w:val="24"/>
          <w:szCs w:val="24"/>
          <w:lang w:val="sq-AL"/>
        </w:rPr>
        <w:t>blimeve”, dhe të pikave</w:t>
      </w:r>
      <w:r w:rsidRPr="00917B06">
        <w:rPr>
          <w:rFonts w:ascii="Garamond" w:hAnsi="Garamond"/>
          <w:sz w:val="24"/>
          <w:szCs w:val="24"/>
          <w:lang w:val="sq-AL"/>
        </w:rPr>
        <w:t xml:space="preserve"> 1, shkronja “a”</w:t>
      </w:r>
      <w:r w:rsidR="00450D11" w:rsidRPr="00917B06">
        <w:rPr>
          <w:rFonts w:ascii="Garamond" w:hAnsi="Garamond"/>
          <w:sz w:val="24"/>
          <w:szCs w:val="24"/>
          <w:lang w:val="sq-AL"/>
        </w:rPr>
        <w:t>,</w:t>
      </w:r>
      <w:r w:rsidRPr="00917B06">
        <w:rPr>
          <w:rFonts w:ascii="Garamond" w:hAnsi="Garamond"/>
          <w:sz w:val="24"/>
          <w:szCs w:val="24"/>
          <w:lang w:val="sq-AL"/>
        </w:rPr>
        <w:t xml:space="preserve"> dh</w:t>
      </w:r>
      <w:r w:rsidR="00A77AC2" w:rsidRPr="00917B06">
        <w:rPr>
          <w:rFonts w:ascii="Garamond" w:hAnsi="Garamond"/>
          <w:sz w:val="24"/>
          <w:szCs w:val="24"/>
          <w:lang w:val="sq-AL"/>
        </w:rPr>
        <w:t>e 2, të nenit 67, të ligjit nr.</w:t>
      </w:r>
      <w:r w:rsidR="002F11B3">
        <w:rPr>
          <w:rFonts w:ascii="Garamond" w:hAnsi="Garamond"/>
          <w:sz w:val="24"/>
          <w:szCs w:val="24"/>
          <w:lang w:val="sq-AL"/>
        </w:rPr>
        <w:t xml:space="preserve"> </w:t>
      </w:r>
      <w:r w:rsidRPr="00917B06">
        <w:rPr>
          <w:rFonts w:ascii="Garamond" w:hAnsi="Garamond"/>
          <w:sz w:val="24"/>
          <w:szCs w:val="24"/>
          <w:lang w:val="sq-AL"/>
        </w:rPr>
        <w:t xml:space="preserve">108/2014, “Për Policinë e Shtetit”, të ndryshuar, me propozimin e Kryeministrit, Këshilli i Ministrave </w:t>
      </w:r>
    </w:p>
    <w:p w14:paraId="2E916FB1" w14:textId="77777777" w:rsidR="00F73153" w:rsidRPr="00917B06" w:rsidRDefault="00F73153" w:rsidP="00D80B1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916FB2" w14:textId="0991C8D1" w:rsidR="00F73153" w:rsidRPr="00917B06" w:rsidRDefault="00D80B1C" w:rsidP="00D80B1C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17B06">
        <w:rPr>
          <w:rFonts w:ascii="Garamond" w:hAnsi="Garamond"/>
          <w:sz w:val="24"/>
          <w:szCs w:val="24"/>
          <w:lang w:val="sq-AL"/>
        </w:rPr>
        <w:t>VENDOS</w:t>
      </w:r>
      <w:r w:rsidR="00F73153" w:rsidRPr="00917B06">
        <w:rPr>
          <w:rFonts w:ascii="Garamond" w:hAnsi="Garamond"/>
          <w:sz w:val="24"/>
          <w:szCs w:val="24"/>
          <w:lang w:val="sq-AL"/>
        </w:rPr>
        <w:t>I:</w:t>
      </w:r>
    </w:p>
    <w:p w14:paraId="2E916FB3" w14:textId="77777777" w:rsidR="00F73153" w:rsidRPr="00917B06" w:rsidRDefault="00F73153" w:rsidP="00D80B1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916FB4" w14:textId="394B5ACA" w:rsidR="00F73153" w:rsidRPr="00917B06" w:rsidRDefault="00D80B1C" w:rsidP="008D30E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7B06">
        <w:rPr>
          <w:rFonts w:ascii="Garamond" w:hAnsi="Garamond"/>
          <w:sz w:val="24"/>
          <w:szCs w:val="24"/>
          <w:lang w:val="sq-AL"/>
        </w:rPr>
        <w:t xml:space="preserve">1. </w:t>
      </w:r>
      <w:r w:rsidR="00A77AC2" w:rsidRPr="00917B06">
        <w:rPr>
          <w:rFonts w:ascii="Garamond" w:hAnsi="Garamond"/>
          <w:sz w:val="24"/>
          <w:szCs w:val="24"/>
          <w:lang w:val="sq-AL"/>
        </w:rPr>
        <w:t>Lidhja nr.</w:t>
      </w:r>
      <w:r w:rsidR="002F11B3">
        <w:rPr>
          <w:rFonts w:ascii="Garamond" w:hAnsi="Garamond"/>
          <w:sz w:val="24"/>
          <w:szCs w:val="24"/>
          <w:lang w:val="sq-AL"/>
        </w:rPr>
        <w:t xml:space="preserve"> </w:t>
      </w:r>
      <w:r w:rsidR="00DB6B53">
        <w:rPr>
          <w:rFonts w:ascii="Garamond" w:hAnsi="Garamond"/>
          <w:sz w:val="24"/>
          <w:szCs w:val="24"/>
          <w:lang w:val="sq-AL"/>
        </w:rPr>
        <w:t xml:space="preserve">1 </w:t>
      </w:r>
      <w:r w:rsidR="00F73153" w:rsidRPr="00917B06">
        <w:rPr>
          <w:rFonts w:ascii="Garamond" w:hAnsi="Garamond"/>
          <w:sz w:val="24"/>
          <w:szCs w:val="24"/>
          <w:lang w:val="sq-AL"/>
        </w:rPr>
        <w:t>e vendimit nr.</w:t>
      </w:r>
      <w:r w:rsidR="002F11B3">
        <w:rPr>
          <w:rFonts w:ascii="Garamond" w:hAnsi="Garamond"/>
          <w:sz w:val="24"/>
          <w:szCs w:val="24"/>
          <w:lang w:val="sq-AL"/>
        </w:rPr>
        <w:t xml:space="preserve"> </w:t>
      </w:r>
      <w:r w:rsidR="00F73153" w:rsidRPr="00917B06">
        <w:rPr>
          <w:rFonts w:ascii="Garamond" w:hAnsi="Garamond"/>
          <w:sz w:val="24"/>
          <w:szCs w:val="24"/>
          <w:lang w:val="sq-AL"/>
        </w:rPr>
        <w:t>200, datë 15.3.2017,</w:t>
      </w:r>
      <w:r w:rsidR="00517F12">
        <w:rPr>
          <w:rFonts w:ascii="Garamond" w:hAnsi="Garamond"/>
          <w:sz w:val="24"/>
          <w:szCs w:val="24"/>
          <w:lang w:val="sq-AL"/>
        </w:rPr>
        <w:t xml:space="preserve"> </w:t>
      </w:r>
      <w:r w:rsidR="00F73153" w:rsidRPr="00917B06">
        <w:rPr>
          <w:rFonts w:ascii="Garamond" w:hAnsi="Garamond"/>
          <w:sz w:val="24"/>
          <w:szCs w:val="24"/>
          <w:lang w:val="sq-AL"/>
        </w:rPr>
        <w:t>të Këshillit të Ministrave</w:t>
      </w:r>
      <w:r w:rsidR="00A77AC2" w:rsidRPr="00917B06">
        <w:rPr>
          <w:rFonts w:ascii="Garamond" w:hAnsi="Garamond"/>
          <w:sz w:val="24"/>
          <w:szCs w:val="24"/>
          <w:lang w:val="sq-AL"/>
        </w:rPr>
        <w:t>,</w:t>
      </w:r>
      <w:r w:rsidR="00F73153" w:rsidRPr="00917B06">
        <w:rPr>
          <w:rFonts w:ascii="Garamond" w:hAnsi="Garamond"/>
          <w:sz w:val="24"/>
          <w:szCs w:val="24"/>
          <w:lang w:val="sq-AL"/>
        </w:rPr>
        <w:t xml:space="preserve"> </w:t>
      </w:r>
      <w:r w:rsidR="008D30EA">
        <w:rPr>
          <w:rFonts w:ascii="Garamond" w:hAnsi="Garamond"/>
          <w:sz w:val="24"/>
          <w:szCs w:val="24"/>
          <w:lang w:val="sq-AL"/>
        </w:rPr>
        <w:t>të</w:t>
      </w:r>
      <w:bookmarkStart w:id="0" w:name="_GoBack"/>
      <w:bookmarkEnd w:id="0"/>
      <w:r w:rsidR="00F73153" w:rsidRPr="00917B06">
        <w:rPr>
          <w:rFonts w:ascii="Garamond" w:hAnsi="Garamond"/>
          <w:sz w:val="24"/>
          <w:szCs w:val="24"/>
          <w:lang w:val="sq-AL"/>
        </w:rPr>
        <w:t xml:space="preserve"> ndryshuar, zëvendësohet me lidhjen me të njëjtin numër dhe ti</w:t>
      </w:r>
      <w:r w:rsidR="00450D11" w:rsidRPr="00917B06">
        <w:rPr>
          <w:rFonts w:ascii="Garamond" w:hAnsi="Garamond"/>
          <w:sz w:val="24"/>
          <w:szCs w:val="24"/>
          <w:lang w:val="sq-AL"/>
        </w:rPr>
        <w:t>tull</w:t>
      </w:r>
      <w:r w:rsidR="006B635D" w:rsidRPr="00917B06">
        <w:rPr>
          <w:rFonts w:ascii="Garamond" w:hAnsi="Garamond"/>
          <w:sz w:val="24"/>
          <w:szCs w:val="24"/>
          <w:lang w:val="sq-AL"/>
        </w:rPr>
        <w:t>,</w:t>
      </w:r>
      <w:r w:rsidR="00F73153" w:rsidRPr="00917B06">
        <w:rPr>
          <w:rFonts w:ascii="Garamond" w:hAnsi="Garamond"/>
          <w:sz w:val="24"/>
          <w:szCs w:val="24"/>
          <w:lang w:val="sq-AL"/>
        </w:rPr>
        <w:t xml:space="preserve"> që i bashkëlidhet këtij vendimi dhe është pjesë përbërëse e tij.</w:t>
      </w:r>
    </w:p>
    <w:p w14:paraId="2E916FB6" w14:textId="5A624748" w:rsidR="00F73153" w:rsidRPr="00917B06" w:rsidRDefault="00D80B1C" w:rsidP="00517F1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7B06">
        <w:rPr>
          <w:rFonts w:ascii="Garamond" w:hAnsi="Garamond"/>
          <w:sz w:val="24"/>
          <w:szCs w:val="24"/>
          <w:lang w:val="sq-AL"/>
        </w:rPr>
        <w:t>2.</w:t>
      </w:r>
      <w:r w:rsidR="002F11B3">
        <w:rPr>
          <w:rFonts w:ascii="Garamond" w:hAnsi="Garamond"/>
          <w:sz w:val="24"/>
          <w:szCs w:val="24"/>
          <w:lang w:val="sq-AL"/>
        </w:rPr>
        <w:t xml:space="preserve"> </w:t>
      </w:r>
      <w:r w:rsidR="00F73153" w:rsidRPr="00917B06">
        <w:rPr>
          <w:rFonts w:ascii="Garamond" w:hAnsi="Garamond"/>
          <w:sz w:val="24"/>
          <w:szCs w:val="24"/>
          <w:lang w:val="sq-AL"/>
        </w:rPr>
        <w:t>Efektet financiare, që rrjedhin nga zbatimi i këtij vendimi, për vitin 2022, përballohen nga fondet e miratuara me aktin normativ nr.</w:t>
      </w:r>
      <w:r w:rsidR="00A514CD">
        <w:rPr>
          <w:rFonts w:ascii="Garamond" w:hAnsi="Garamond"/>
          <w:sz w:val="24"/>
          <w:szCs w:val="24"/>
          <w:lang w:val="sq-AL"/>
        </w:rPr>
        <w:t xml:space="preserve"> </w:t>
      </w:r>
      <w:r w:rsidR="00F73153" w:rsidRPr="00917B06">
        <w:rPr>
          <w:rFonts w:ascii="Garamond" w:hAnsi="Garamond"/>
          <w:sz w:val="24"/>
          <w:szCs w:val="24"/>
          <w:lang w:val="sq-AL"/>
        </w:rPr>
        <w:t>12, datë 29.7.2022, të Këshillit të Ministrave, “Për disa ndryshime dhe shtesa në ligjin nr.</w:t>
      </w:r>
      <w:r w:rsidR="00917B06">
        <w:rPr>
          <w:rFonts w:ascii="Garamond" w:hAnsi="Garamond"/>
          <w:sz w:val="24"/>
          <w:szCs w:val="24"/>
          <w:lang w:val="sq-AL"/>
        </w:rPr>
        <w:t xml:space="preserve"> </w:t>
      </w:r>
      <w:r w:rsidR="00F73153" w:rsidRPr="00917B06">
        <w:rPr>
          <w:rFonts w:ascii="Garamond" w:hAnsi="Garamond"/>
          <w:sz w:val="24"/>
          <w:szCs w:val="24"/>
          <w:lang w:val="sq-AL"/>
        </w:rPr>
        <w:t xml:space="preserve">115/2021, </w:t>
      </w:r>
      <w:r w:rsidR="00517F12">
        <w:rPr>
          <w:rFonts w:ascii="Garamond" w:hAnsi="Garamond"/>
          <w:sz w:val="24"/>
          <w:szCs w:val="24"/>
          <w:lang w:val="sq-AL"/>
        </w:rPr>
        <w:t>‘</w:t>
      </w:r>
      <w:r w:rsidR="00F73153" w:rsidRPr="00917B06">
        <w:rPr>
          <w:rFonts w:ascii="Garamond" w:hAnsi="Garamond"/>
          <w:sz w:val="24"/>
          <w:szCs w:val="24"/>
          <w:lang w:val="sq-AL"/>
        </w:rPr>
        <w:t>Për buxhetin e vitit 2022</w:t>
      </w:r>
      <w:r w:rsidR="00517F12">
        <w:rPr>
          <w:rFonts w:ascii="Garamond" w:hAnsi="Garamond"/>
          <w:sz w:val="24"/>
          <w:szCs w:val="24"/>
          <w:lang w:val="sq-AL"/>
        </w:rPr>
        <w:t>’</w:t>
      </w:r>
      <w:r w:rsidR="00F73153" w:rsidRPr="00917B06">
        <w:rPr>
          <w:rFonts w:ascii="Garamond" w:hAnsi="Garamond"/>
          <w:sz w:val="24"/>
          <w:szCs w:val="24"/>
          <w:lang w:val="sq-AL"/>
        </w:rPr>
        <w:t xml:space="preserve">, </w:t>
      </w:r>
      <w:r w:rsidR="00A77AC2" w:rsidRPr="00917B06">
        <w:rPr>
          <w:rFonts w:ascii="Garamond" w:hAnsi="Garamond"/>
          <w:sz w:val="24"/>
          <w:szCs w:val="24"/>
          <w:lang w:val="sq-AL"/>
        </w:rPr>
        <w:t>të</w:t>
      </w:r>
      <w:r w:rsidR="00F73153" w:rsidRPr="00917B06">
        <w:rPr>
          <w:rFonts w:ascii="Garamond" w:hAnsi="Garamond"/>
          <w:sz w:val="24"/>
          <w:szCs w:val="24"/>
          <w:lang w:val="sq-AL"/>
        </w:rPr>
        <w:t xml:space="preserve"> ndryshuar”, në kuadër të paketës së rezistencës sociale ndaj pasojave të krizës. </w:t>
      </w:r>
    </w:p>
    <w:p w14:paraId="2E916FB8" w14:textId="2E9DA70F" w:rsidR="00F73153" w:rsidRPr="00917B06" w:rsidRDefault="00F73153" w:rsidP="00517F1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7B06">
        <w:rPr>
          <w:rFonts w:ascii="Garamond" w:hAnsi="Garamond"/>
          <w:sz w:val="24"/>
          <w:szCs w:val="24"/>
          <w:lang w:val="sq-AL"/>
        </w:rPr>
        <w:t>Ky ven</w:t>
      </w:r>
      <w:r w:rsidR="00517F12">
        <w:rPr>
          <w:rFonts w:ascii="Garamond" w:hAnsi="Garamond"/>
          <w:sz w:val="24"/>
          <w:szCs w:val="24"/>
          <w:lang w:val="sq-AL"/>
        </w:rPr>
        <w:t xml:space="preserve">dim hyn në fuqi pas botimit në </w:t>
      </w:r>
      <w:r w:rsidRPr="00917B06">
        <w:rPr>
          <w:rFonts w:ascii="Garamond" w:hAnsi="Garamond"/>
          <w:sz w:val="24"/>
          <w:szCs w:val="24"/>
          <w:lang w:val="sq-AL"/>
        </w:rPr>
        <w:t xml:space="preserve">Fletoren </w:t>
      </w:r>
      <w:r w:rsidR="00517F12" w:rsidRPr="00917B06">
        <w:rPr>
          <w:rFonts w:ascii="Garamond" w:hAnsi="Garamond"/>
          <w:sz w:val="24"/>
          <w:szCs w:val="24"/>
          <w:lang w:val="sq-AL"/>
        </w:rPr>
        <w:t>Zyrtare</w:t>
      </w:r>
      <w:r w:rsidRPr="00917B06">
        <w:rPr>
          <w:rFonts w:ascii="Garamond" w:hAnsi="Garamond"/>
          <w:sz w:val="24"/>
          <w:szCs w:val="24"/>
          <w:lang w:val="sq-AL"/>
        </w:rPr>
        <w:t xml:space="preserve"> dhe i shtrin efektet financiare nga data 1 shtator 2022.</w:t>
      </w:r>
    </w:p>
    <w:p w14:paraId="2E916FB9" w14:textId="77777777" w:rsidR="00F73153" w:rsidRPr="00917B06" w:rsidRDefault="00F73153" w:rsidP="00D80B1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916FBB" w14:textId="6A0CF84F" w:rsidR="00F73153" w:rsidRPr="00917B06" w:rsidRDefault="00D80B1C" w:rsidP="00D80B1C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17B06">
        <w:rPr>
          <w:rFonts w:ascii="Garamond" w:hAnsi="Garamond"/>
          <w:sz w:val="24"/>
          <w:szCs w:val="24"/>
          <w:lang w:val="sq-AL"/>
        </w:rPr>
        <w:t xml:space="preserve">KRYEMINISTËR </w:t>
      </w:r>
    </w:p>
    <w:p w14:paraId="2E916FBE" w14:textId="1D157740" w:rsidR="00F73153" w:rsidRPr="00917B06" w:rsidRDefault="00D80B1C" w:rsidP="00D80B1C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17B06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917B06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2E916FBF" w14:textId="77777777" w:rsidR="00574196" w:rsidRPr="00917B06" w:rsidRDefault="00574196" w:rsidP="00F73153">
      <w:pPr>
        <w:rPr>
          <w:lang w:val="sq-AL"/>
        </w:rPr>
      </w:pPr>
    </w:p>
    <w:p w14:paraId="27465C0F" w14:textId="77777777" w:rsidR="00AE0289" w:rsidRPr="00917B06" w:rsidRDefault="00AE0289" w:rsidP="00917B06">
      <w:pPr>
        <w:pStyle w:val="NeniNr"/>
        <w:jc w:val="right"/>
        <w:rPr>
          <w:rFonts w:eastAsiaTheme="minorHAnsi" w:cs="Times New Roman"/>
          <w:b/>
          <w:i/>
          <w:iCs/>
          <w:szCs w:val="24"/>
          <w:lang w:val="sq-AL"/>
        </w:rPr>
      </w:pPr>
      <w:r w:rsidRPr="00917B06">
        <w:rPr>
          <w:rFonts w:eastAsiaTheme="minorHAnsi" w:cs="Times New Roman"/>
          <w:b/>
          <w:i/>
          <w:iCs/>
          <w:szCs w:val="24"/>
          <w:lang w:val="sq-AL"/>
        </w:rPr>
        <w:t>Lidhja nr</w:t>
      </w:r>
      <w:r w:rsidRPr="00917B06">
        <w:rPr>
          <w:rFonts w:cs="Times New Roman"/>
          <w:b/>
          <w:i/>
          <w:iCs/>
          <w:szCs w:val="24"/>
          <w:lang w:val="sq-AL"/>
        </w:rPr>
        <w:t xml:space="preserve">. 1 </w:t>
      </w:r>
    </w:p>
    <w:p w14:paraId="51466691" w14:textId="77777777" w:rsidR="00AE0289" w:rsidRPr="00917B06" w:rsidRDefault="00AE0289" w:rsidP="00AE0289">
      <w:pPr>
        <w:rPr>
          <w:rFonts w:ascii="Garamond" w:eastAsiaTheme="minorHAnsi" w:hAnsi="Garamond" w:cstheme="minorBidi"/>
          <w:sz w:val="24"/>
          <w:szCs w:val="24"/>
          <w:lang w:val="sq-AL"/>
        </w:rPr>
      </w:pPr>
    </w:p>
    <w:p w14:paraId="14D9AE95" w14:textId="4560A802" w:rsidR="00AE0289" w:rsidRPr="00917B06" w:rsidRDefault="00917B06" w:rsidP="00AE0289">
      <w:pPr>
        <w:jc w:val="center"/>
        <w:rPr>
          <w:rFonts w:ascii="Garamond" w:eastAsiaTheme="minorHAnsi" w:hAnsi="Garamond"/>
          <w:bCs/>
          <w:sz w:val="24"/>
          <w:szCs w:val="24"/>
          <w:lang w:val="sq-AL"/>
        </w:rPr>
      </w:pPr>
      <w:r w:rsidRPr="00917B06">
        <w:rPr>
          <w:rFonts w:ascii="Garamond" w:eastAsiaTheme="minorHAnsi" w:hAnsi="Garamond"/>
          <w:bCs/>
          <w:sz w:val="24"/>
          <w:szCs w:val="24"/>
          <w:lang w:val="sq-AL"/>
        </w:rPr>
        <w:t>PAGA BAZË PËR GRADË PËR PUNONJËSIT E POLICISË SË SHTETIT</w:t>
      </w:r>
    </w:p>
    <w:p w14:paraId="107532EA" w14:textId="77777777" w:rsidR="00AE0289" w:rsidRPr="00917B06" w:rsidRDefault="00AE0289" w:rsidP="00AE0289">
      <w:pPr>
        <w:pStyle w:val="Paragrafi"/>
        <w:jc w:val="right"/>
        <w:rPr>
          <w:szCs w:val="24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9"/>
        <w:gridCol w:w="3610"/>
      </w:tblGrid>
      <w:tr w:rsidR="00AE0289" w:rsidRPr="00917B06" w14:paraId="3D9B8160" w14:textId="77777777" w:rsidTr="00917B06">
        <w:trPr>
          <w:trHeight w:val="278"/>
          <w:jc w:val="center"/>
        </w:trPr>
        <w:tc>
          <w:tcPr>
            <w:tcW w:w="3189" w:type="dxa"/>
            <w:vAlign w:val="center"/>
          </w:tcPr>
          <w:p w14:paraId="7B2EF8F8" w14:textId="77777777" w:rsidR="00AE0289" w:rsidRPr="00917B06" w:rsidRDefault="00AE0289" w:rsidP="00917B06">
            <w:pPr>
              <w:jc w:val="center"/>
              <w:rPr>
                <w:rFonts w:ascii="Garamond" w:eastAsiaTheme="minorHAnsi" w:hAnsi="Garamond"/>
                <w:b/>
                <w:sz w:val="24"/>
                <w:szCs w:val="24"/>
                <w:lang w:val="sq-AL"/>
              </w:rPr>
            </w:pPr>
            <w:r w:rsidRPr="00917B06">
              <w:rPr>
                <w:rFonts w:ascii="Garamond" w:eastAsiaTheme="minorHAnsi" w:hAnsi="Garamond"/>
                <w:b/>
                <w:sz w:val="24"/>
                <w:szCs w:val="24"/>
                <w:lang w:val="sq-AL"/>
              </w:rPr>
              <w:t>Grada</w:t>
            </w:r>
          </w:p>
        </w:tc>
        <w:tc>
          <w:tcPr>
            <w:tcW w:w="3610" w:type="dxa"/>
            <w:vAlign w:val="center"/>
          </w:tcPr>
          <w:p w14:paraId="54124A9D" w14:textId="1070773B" w:rsidR="00AE0289" w:rsidRPr="00917B06" w:rsidRDefault="00AE0289" w:rsidP="00917B06">
            <w:pPr>
              <w:jc w:val="center"/>
              <w:rPr>
                <w:rFonts w:ascii="Garamond" w:eastAsiaTheme="minorHAnsi" w:hAnsi="Garamond"/>
                <w:b/>
                <w:sz w:val="24"/>
                <w:szCs w:val="24"/>
                <w:lang w:val="sq-AL"/>
              </w:rPr>
            </w:pPr>
            <w:r w:rsidRPr="00917B06">
              <w:rPr>
                <w:rFonts w:ascii="Garamond" w:eastAsiaTheme="minorHAnsi" w:hAnsi="Garamond"/>
                <w:b/>
                <w:sz w:val="24"/>
                <w:szCs w:val="24"/>
                <w:lang w:val="sq-AL"/>
              </w:rPr>
              <w:t>Paga bazë</w:t>
            </w:r>
          </w:p>
          <w:p w14:paraId="165E6027" w14:textId="281A3503" w:rsidR="00AE0289" w:rsidRPr="00917B06" w:rsidRDefault="00AE0289" w:rsidP="00917B06">
            <w:pPr>
              <w:jc w:val="center"/>
              <w:rPr>
                <w:rFonts w:ascii="Garamond" w:eastAsiaTheme="minorHAnsi" w:hAnsi="Garamond"/>
                <w:b/>
                <w:sz w:val="24"/>
                <w:szCs w:val="24"/>
                <w:lang w:val="sq-AL"/>
              </w:rPr>
            </w:pPr>
            <w:r w:rsidRPr="00917B06">
              <w:rPr>
                <w:rFonts w:ascii="Garamond" w:eastAsiaTheme="minorHAnsi" w:hAnsi="Garamond"/>
                <w:b/>
                <w:sz w:val="24"/>
                <w:szCs w:val="24"/>
                <w:lang w:val="sq-AL"/>
              </w:rPr>
              <w:t>për gradë</w:t>
            </w:r>
          </w:p>
        </w:tc>
      </w:tr>
      <w:tr w:rsidR="00AE0289" w:rsidRPr="00917B06" w14:paraId="27C118A0" w14:textId="77777777" w:rsidTr="00917B06">
        <w:trPr>
          <w:jc w:val="center"/>
        </w:trPr>
        <w:tc>
          <w:tcPr>
            <w:tcW w:w="3189" w:type="dxa"/>
          </w:tcPr>
          <w:p w14:paraId="11BF051D" w14:textId="77777777" w:rsidR="00AE0289" w:rsidRPr="00917B06" w:rsidRDefault="00AE0289" w:rsidP="00917B06">
            <w:pPr>
              <w:rPr>
                <w:rFonts w:ascii="Garamond" w:eastAsiaTheme="minorHAnsi" w:hAnsi="Garamond"/>
                <w:sz w:val="24"/>
                <w:szCs w:val="24"/>
                <w:lang w:val="sq-AL"/>
              </w:rPr>
            </w:pPr>
            <w:r w:rsidRPr="00917B06">
              <w:rPr>
                <w:rFonts w:ascii="Garamond" w:eastAsiaTheme="minorHAnsi" w:hAnsi="Garamond"/>
                <w:sz w:val="24"/>
                <w:szCs w:val="24"/>
                <w:lang w:val="sq-AL"/>
              </w:rPr>
              <w:t>Inspektor</w:t>
            </w:r>
          </w:p>
        </w:tc>
        <w:tc>
          <w:tcPr>
            <w:tcW w:w="3610" w:type="dxa"/>
          </w:tcPr>
          <w:p w14:paraId="6833D6B7" w14:textId="77777777" w:rsidR="00AE0289" w:rsidRPr="00917B06" w:rsidRDefault="00AE0289" w:rsidP="002F11B3">
            <w:pPr>
              <w:jc w:val="right"/>
              <w:rPr>
                <w:rFonts w:ascii="Garamond" w:eastAsiaTheme="minorHAnsi" w:hAnsi="Garamond"/>
                <w:sz w:val="24"/>
                <w:szCs w:val="24"/>
                <w:lang w:val="sq-AL"/>
              </w:rPr>
            </w:pPr>
            <w:r w:rsidRPr="00917B06">
              <w:rPr>
                <w:rFonts w:ascii="Garamond" w:eastAsiaTheme="minorHAnsi" w:hAnsi="Garamond"/>
                <w:sz w:val="24"/>
                <w:szCs w:val="24"/>
                <w:lang w:val="sq-AL"/>
              </w:rPr>
              <w:t>57.500</w:t>
            </w:r>
          </w:p>
        </w:tc>
      </w:tr>
      <w:tr w:rsidR="00AE0289" w:rsidRPr="00917B06" w14:paraId="4DB14827" w14:textId="77777777" w:rsidTr="00917B06">
        <w:trPr>
          <w:jc w:val="center"/>
        </w:trPr>
        <w:tc>
          <w:tcPr>
            <w:tcW w:w="3189" w:type="dxa"/>
          </w:tcPr>
          <w:p w14:paraId="35DA8C6A" w14:textId="77777777" w:rsidR="00AE0289" w:rsidRPr="00917B06" w:rsidRDefault="00AE0289" w:rsidP="00917B06">
            <w:pPr>
              <w:rPr>
                <w:rFonts w:ascii="Garamond" w:eastAsiaTheme="minorHAnsi" w:hAnsi="Garamond"/>
                <w:sz w:val="24"/>
                <w:szCs w:val="24"/>
                <w:lang w:val="sq-AL"/>
              </w:rPr>
            </w:pPr>
            <w:r w:rsidRPr="00917B06">
              <w:rPr>
                <w:rFonts w:ascii="Garamond" w:eastAsiaTheme="minorHAnsi" w:hAnsi="Garamond"/>
                <w:sz w:val="24"/>
                <w:szCs w:val="24"/>
                <w:lang w:val="sq-AL"/>
              </w:rPr>
              <w:t>Inspektor i dytë</w:t>
            </w:r>
          </w:p>
        </w:tc>
        <w:tc>
          <w:tcPr>
            <w:tcW w:w="3610" w:type="dxa"/>
          </w:tcPr>
          <w:p w14:paraId="1C4993A1" w14:textId="77777777" w:rsidR="00AE0289" w:rsidRPr="00917B06" w:rsidRDefault="00AE0289" w:rsidP="002F11B3">
            <w:pPr>
              <w:jc w:val="right"/>
              <w:rPr>
                <w:rFonts w:ascii="Garamond" w:eastAsiaTheme="minorHAnsi" w:hAnsi="Garamond"/>
                <w:sz w:val="24"/>
                <w:szCs w:val="24"/>
                <w:lang w:val="sq-AL"/>
              </w:rPr>
            </w:pPr>
            <w:r w:rsidRPr="00917B06">
              <w:rPr>
                <w:rFonts w:ascii="Garamond" w:eastAsiaTheme="minorHAnsi" w:hAnsi="Garamond"/>
                <w:sz w:val="24"/>
                <w:szCs w:val="24"/>
                <w:lang w:val="sq-AL"/>
              </w:rPr>
              <w:t>59.800</w:t>
            </w:r>
          </w:p>
        </w:tc>
      </w:tr>
      <w:tr w:rsidR="00AE0289" w:rsidRPr="00917B06" w14:paraId="42C07E1D" w14:textId="77777777" w:rsidTr="00917B06">
        <w:trPr>
          <w:jc w:val="center"/>
        </w:trPr>
        <w:tc>
          <w:tcPr>
            <w:tcW w:w="3189" w:type="dxa"/>
          </w:tcPr>
          <w:p w14:paraId="2529D0A5" w14:textId="77777777" w:rsidR="00AE0289" w:rsidRPr="00917B06" w:rsidRDefault="00AE0289" w:rsidP="00917B06">
            <w:pPr>
              <w:rPr>
                <w:rFonts w:ascii="Garamond" w:eastAsiaTheme="minorHAnsi" w:hAnsi="Garamond"/>
                <w:sz w:val="24"/>
                <w:szCs w:val="24"/>
                <w:lang w:val="sq-AL"/>
              </w:rPr>
            </w:pPr>
            <w:r w:rsidRPr="00917B06">
              <w:rPr>
                <w:rFonts w:ascii="Garamond" w:eastAsiaTheme="minorHAnsi" w:hAnsi="Garamond"/>
                <w:sz w:val="24"/>
                <w:szCs w:val="24"/>
                <w:lang w:val="sq-AL"/>
              </w:rPr>
              <w:t>Inspektor i parë</w:t>
            </w:r>
          </w:p>
        </w:tc>
        <w:tc>
          <w:tcPr>
            <w:tcW w:w="3610" w:type="dxa"/>
          </w:tcPr>
          <w:p w14:paraId="50360090" w14:textId="77777777" w:rsidR="00AE0289" w:rsidRPr="00917B06" w:rsidRDefault="00AE0289" w:rsidP="002F11B3">
            <w:pPr>
              <w:jc w:val="right"/>
              <w:rPr>
                <w:rFonts w:ascii="Garamond" w:eastAsiaTheme="minorHAnsi" w:hAnsi="Garamond"/>
                <w:sz w:val="24"/>
                <w:szCs w:val="24"/>
                <w:lang w:val="sq-AL"/>
              </w:rPr>
            </w:pPr>
            <w:r w:rsidRPr="00917B06">
              <w:rPr>
                <w:rFonts w:ascii="Garamond" w:eastAsiaTheme="minorHAnsi" w:hAnsi="Garamond"/>
                <w:sz w:val="24"/>
                <w:szCs w:val="24"/>
                <w:lang w:val="sq-AL"/>
              </w:rPr>
              <w:t>62.680</w:t>
            </w:r>
          </w:p>
        </w:tc>
      </w:tr>
      <w:tr w:rsidR="00AE0289" w:rsidRPr="00917B06" w14:paraId="56A195B3" w14:textId="77777777" w:rsidTr="00917B06">
        <w:trPr>
          <w:jc w:val="center"/>
        </w:trPr>
        <w:tc>
          <w:tcPr>
            <w:tcW w:w="3189" w:type="dxa"/>
          </w:tcPr>
          <w:p w14:paraId="6DB2E44A" w14:textId="77777777" w:rsidR="00AE0289" w:rsidRPr="00917B06" w:rsidRDefault="00AE0289" w:rsidP="00917B06">
            <w:pPr>
              <w:rPr>
                <w:rFonts w:ascii="Garamond" w:eastAsiaTheme="minorHAnsi" w:hAnsi="Garamond"/>
                <w:sz w:val="24"/>
                <w:szCs w:val="24"/>
                <w:lang w:val="sq-AL"/>
              </w:rPr>
            </w:pPr>
            <w:proofErr w:type="spellStart"/>
            <w:r w:rsidRPr="00917B06">
              <w:rPr>
                <w:rFonts w:ascii="Garamond" w:eastAsiaTheme="minorHAnsi" w:hAnsi="Garamond"/>
                <w:sz w:val="24"/>
                <w:szCs w:val="24"/>
                <w:lang w:val="sq-AL"/>
              </w:rPr>
              <w:t>Nënkomisar</w:t>
            </w:r>
            <w:proofErr w:type="spellEnd"/>
          </w:p>
        </w:tc>
        <w:tc>
          <w:tcPr>
            <w:tcW w:w="3610" w:type="dxa"/>
          </w:tcPr>
          <w:p w14:paraId="02ECEF36" w14:textId="77777777" w:rsidR="00AE0289" w:rsidRPr="00917B06" w:rsidRDefault="00AE0289" w:rsidP="002F11B3">
            <w:pPr>
              <w:jc w:val="right"/>
              <w:rPr>
                <w:rFonts w:ascii="Garamond" w:eastAsiaTheme="minorHAnsi" w:hAnsi="Garamond"/>
                <w:sz w:val="24"/>
                <w:szCs w:val="24"/>
                <w:lang w:val="sq-AL"/>
              </w:rPr>
            </w:pPr>
            <w:r w:rsidRPr="00917B06">
              <w:rPr>
                <w:rFonts w:ascii="Garamond" w:eastAsiaTheme="minorHAnsi" w:hAnsi="Garamond"/>
                <w:sz w:val="24"/>
                <w:szCs w:val="24"/>
                <w:lang w:val="sq-AL"/>
              </w:rPr>
              <w:t>70.000</w:t>
            </w:r>
          </w:p>
        </w:tc>
      </w:tr>
      <w:tr w:rsidR="00AE0289" w:rsidRPr="00917B06" w14:paraId="4AAF73A8" w14:textId="77777777" w:rsidTr="00917B06">
        <w:trPr>
          <w:jc w:val="center"/>
        </w:trPr>
        <w:tc>
          <w:tcPr>
            <w:tcW w:w="3189" w:type="dxa"/>
          </w:tcPr>
          <w:p w14:paraId="0FF8DEE1" w14:textId="77777777" w:rsidR="00AE0289" w:rsidRPr="00917B06" w:rsidRDefault="00AE0289" w:rsidP="00917B06">
            <w:pPr>
              <w:rPr>
                <w:rFonts w:ascii="Garamond" w:eastAsiaTheme="minorHAnsi" w:hAnsi="Garamond"/>
                <w:sz w:val="24"/>
                <w:szCs w:val="24"/>
                <w:lang w:val="sq-AL"/>
              </w:rPr>
            </w:pPr>
            <w:r w:rsidRPr="00917B06">
              <w:rPr>
                <w:rFonts w:ascii="Garamond" w:eastAsiaTheme="minorHAnsi" w:hAnsi="Garamond"/>
                <w:sz w:val="24"/>
                <w:szCs w:val="24"/>
                <w:lang w:val="sq-AL"/>
              </w:rPr>
              <w:t>Komisar</w:t>
            </w:r>
          </w:p>
        </w:tc>
        <w:tc>
          <w:tcPr>
            <w:tcW w:w="3610" w:type="dxa"/>
          </w:tcPr>
          <w:p w14:paraId="598B28F7" w14:textId="77777777" w:rsidR="00AE0289" w:rsidRPr="00917B06" w:rsidRDefault="00AE0289" w:rsidP="002F11B3">
            <w:pPr>
              <w:jc w:val="right"/>
              <w:rPr>
                <w:rFonts w:ascii="Garamond" w:eastAsiaTheme="minorHAnsi" w:hAnsi="Garamond"/>
                <w:sz w:val="24"/>
                <w:szCs w:val="24"/>
                <w:lang w:val="sq-AL"/>
              </w:rPr>
            </w:pPr>
            <w:r w:rsidRPr="00917B06">
              <w:rPr>
                <w:rFonts w:ascii="Garamond" w:eastAsiaTheme="minorHAnsi" w:hAnsi="Garamond"/>
                <w:sz w:val="24"/>
                <w:szCs w:val="24"/>
                <w:lang w:val="sq-AL"/>
              </w:rPr>
              <w:t>77.000</w:t>
            </w:r>
          </w:p>
        </w:tc>
      </w:tr>
      <w:tr w:rsidR="00AE0289" w:rsidRPr="00917B06" w14:paraId="4E552D92" w14:textId="77777777" w:rsidTr="00917B06">
        <w:trPr>
          <w:jc w:val="center"/>
        </w:trPr>
        <w:tc>
          <w:tcPr>
            <w:tcW w:w="3189" w:type="dxa"/>
          </w:tcPr>
          <w:p w14:paraId="47F4CB66" w14:textId="77777777" w:rsidR="00AE0289" w:rsidRPr="00917B06" w:rsidRDefault="00AE0289" w:rsidP="00917B06">
            <w:pPr>
              <w:rPr>
                <w:rFonts w:ascii="Garamond" w:eastAsiaTheme="minorHAnsi" w:hAnsi="Garamond"/>
                <w:sz w:val="24"/>
                <w:szCs w:val="24"/>
                <w:lang w:val="sq-AL"/>
              </w:rPr>
            </w:pPr>
            <w:proofErr w:type="spellStart"/>
            <w:r w:rsidRPr="00917B06">
              <w:rPr>
                <w:rFonts w:ascii="Garamond" w:eastAsiaTheme="minorHAnsi" w:hAnsi="Garamond"/>
                <w:sz w:val="24"/>
                <w:szCs w:val="24"/>
                <w:lang w:val="sq-AL"/>
              </w:rPr>
              <w:t>Kryekomisar</w:t>
            </w:r>
            <w:proofErr w:type="spellEnd"/>
          </w:p>
        </w:tc>
        <w:tc>
          <w:tcPr>
            <w:tcW w:w="3610" w:type="dxa"/>
          </w:tcPr>
          <w:p w14:paraId="152BD9F4" w14:textId="77777777" w:rsidR="00AE0289" w:rsidRPr="00917B06" w:rsidRDefault="00AE0289" w:rsidP="002F11B3">
            <w:pPr>
              <w:jc w:val="right"/>
              <w:rPr>
                <w:rFonts w:ascii="Garamond" w:eastAsiaTheme="minorHAnsi" w:hAnsi="Garamond"/>
                <w:sz w:val="24"/>
                <w:szCs w:val="24"/>
                <w:lang w:val="sq-AL"/>
              </w:rPr>
            </w:pPr>
            <w:r w:rsidRPr="00917B06">
              <w:rPr>
                <w:rFonts w:ascii="Garamond" w:eastAsiaTheme="minorHAnsi" w:hAnsi="Garamond"/>
                <w:sz w:val="24"/>
                <w:szCs w:val="24"/>
                <w:lang w:val="sq-AL"/>
              </w:rPr>
              <w:t>87.000</w:t>
            </w:r>
          </w:p>
        </w:tc>
      </w:tr>
      <w:tr w:rsidR="00AE0289" w:rsidRPr="00917B06" w14:paraId="7991B08A" w14:textId="77777777" w:rsidTr="00917B06">
        <w:trPr>
          <w:jc w:val="center"/>
        </w:trPr>
        <w:tc>
          <w:tcPr>
            <w:tcW w:w="3189" w:type="dxa"/>
          </w:tcPr>
          <w:p w14:paraId="34C22244" w14:textId="77777777" w:rsidR="00AE0289" w:rsidRPr="00917B06" w:rsidRDefault="00AE0289" w:rsidP="00917B06">
            <w:pPr>
              <w:rPr>
                <w:rFonts w:ascii="Garamond" w:eastAsiaTheme="minorHAnsi" w:hAnsi="Garamond"/>
                <w:sz w:val="24"/>
                <w:szCs w:val="24"/>
                <w:lang w:val="sq-AL"/>
              </w:rPr>
            </w:pPr>
            <w:r w:rsidRPr="00917B06">
              <w:rPr>
                <w:rFonts w:ascii="Garamond" w:eastAsiaTheme="minorHAnsi" w:hAnsi="Garamond"/>
                <w:sz w:val="24"/>
                <w:szCs w:val="24"/>
                <w:lang w:val="sq-AL"/>
              </w:rPr>
              <w:t>Drejtues</w:t>
            </w:r>
          </w:p>
        </w:tc>
        <w:tc>
          <w:tcPr>
            <w:tcW w:w="3610" w:type="dxa"/>
          </w:tcPr>
          <w:p w14:paraId="16A95795" w14:textId="77777777" w:rsidR="00AE0289" w:rsidRPr="00917B06" w:rsidRDefault="00AE0289" w:rsidP="002F11B3">
            <w:pPr>
              <w:jc w:val="right"/>
              <w:rPr>
                <w:rFonts w:ascii="Garamond" w:eastAsiaTheme="minorHAnsi" w:hAnsi="Garamond"/>
                <w:sz w:val="24"/>
                <w:szCs w:val="24"/>
                <w:lang w:val="sq-AL"/>
              </w:rPr>
            </w:pPr>
            <w:r w:rsidRPr="00917B06">
              <w:rPr>
                <w:rFonts w:ascii="Garamond" w:eastAsiaTheme="minorHAnsi" w:hAnsi="Garamond"/>
                <w:sz w:val="24"/>
                <w:szCs w:val="24"/>
                <w:lang w:val="sq-AL"/>
              </w:rPr>
              <w:t>99.000</w:t>
            </w:r>
          </w:p>
        </w:tc>
      </w:tr>
      <w:tr w:rsidR="00AE0289" w:rsidRPr="00917B06" w14:paraId="2C41C658" w14:textId="77777777" w:rsidTr="00917B06">
        <w:trPr>
          <w:jc w:val="center"/>
        </w:trPr>
        <w:tc>
          <w:tcPr>
            <w:tcW w:w="3189" w:type="dxa"/>
          </w:tcPr>
          <w:p w14:paraId="652E8DED" w14:textId="77777777" w:rsidR="00AE0289" w:rsidRPr="00917B06" w:rsidRDefault="00AE0289" w:rsidP="00917B06">
            <w:pPr>
              <w:rPr>
                <w:rFonts w:ascii="Garamond" w:eastAsiaTheme="minorHAnsi" w:hAnsi="Garamond"/>
                <w:sz w:val="24"/>
                <w:szCs w:val="24"/>
                <w:lang w:val="sq-AL"/>
              </w:rPr>
            </w:pPr>
            <w:r w:rsidRPr="00917B06">
              <w:rPr>
                <w:rFonts w:ascii="Garamond" w:eastAsiaTheme="minorHAnsi" w:hAnsi="Garamond"/>
                <w:sz w:val="24"/>
                <w:szCs w:val="24"/>
                <w:lang w:val="sq-AL"/>
              </w:rPr>
              <w:t>Drejtues i parë</w:t>
            </w:r>
          </w:p>
        </w:tc>
        <w:tc>
          <w:tcPr>
            <w:tcW w:w="3610" w:type="dxa"/>
          </w:tcPr>
          <w:p w14:paraId="4607973D" w14:textId="77777777" w:rsidR="00AE0289" w:rsidRPr="00917B06" w:rsidRDefault="00AE0289" w:rsidP="002F11B3">
            <w:pPr>
              <w:jc w:val="right"/>
              <w:rPr>
                <w:rFonts w:ascii="Garamond" w:eastAsiaTheme="minorHAnsi" w:hAnsi="Garamond"/>
                <w:sz w:val="24"/>
                <w:szCs w:val="24"/>
                <w:lang w:val="sq-AL"/>
              </w:rPr>
            </w:pPr>
            <w:r w:rsidRPr="00917B06">
              <w:rPr>
                <w:rFonts w:ascii="Garamond" w:eastAsiaTheme="minorHAnsi" w:hAnsi="Garamond"/>
                <w:sz w:val="24"/>
                <w:szCs w:val="24"/>
                <w:lang w:val="sq-AL"/>
              </w:rPr>
              <w:t>103.000</w:t>
            </w:r>
          </w:p>
        </w:tc>
      </w:tr>
      <w:tr w:rsidR="00AE0289" w:rsidRPr="00917B06" w14:paraId="4AC4761C" w14:textId="77777777" w:rsidTr="00917B06">
        <w:trPr>
          <w:jc w:val="center"/>
        </w:trPr>
        <w:tc>
          <w:tcPr>
            <w:tcW w:w="3189" w:type="dxa"/>
          </w:tcPr>
          <w:p w14:paraId="7262E6DF" w14:textId="77777777" w:rsidR="00AE0289" w:rsidRPr="00917B06" w:rsidRDefault="00AE0289" w:rsidP="00917B06">
            <w:pPr>
              <w:rPr>
                <w:rFonts w:ascii="Garamond" w:eastAsiaTheme="minorHAnsi" w:hAnsi="Garamond"/>
                <w:sz w:val="24"/>
                <w:szCs w:val="24"/>
                <w:lang w:val="sq-AL"/>
              </w:rPr>
            </w:pPr>
            <w:r w:rsidRPr="00917B06">
              <w:rPr>
                <w:rFonts w:ascii="Garamond" w:eastAsiaTheme="minorHAnsi" w:hAnsi="Garamond"/>
                <w:sz w:val="24"/>
                <w:szCs w:val="24"/>
                <w:lang w:val="sq-AL"/>
              </w:rPr>
              <w:t>Drejtues i lartë</w:t>
            </w:r>
          </w:p>
        </w:tc>
        <w:tc>
          <w:tcPr>
            <w:tcW w:w="3610" w:type="dxa"/>
          </w:tcPr>
          <w:p w14:paraId="573FEF19" w14:textId="77777777" w:rsidR="00AE0289" w:rsidRPr="00917B06" w:rsidRDefault="00AE0289" w:rsidP="002F11B3">
            <w:pPr>
              <w:jc w:val="right"/>
              <w:rPr>
                <w:rFonts w:ascii="Garamond" w:eastAsiaTheme="minorHAnsi" w:hAnsi="Garamond"/>
                <w:sz w:val="24"/>
                <w:szCs w:val="24"/>
                <w:lang w:val="sq-AL"/>
              </w:rPr>
            </w:pPr>
            <w:r w:rsidRPr="00917B06">
              <w:rPr>
                <w:rFonts w:ascii="Garamond" w:eastAsiaTheme="minorHAnsi" w:hAnsi="Garamond"/>
                <w:sz w:val="24"/>
                <w:szCs w:val="24"/>
                <w:lang w:val="sq-AL"/>
              </w:rPr>
              <w:t>115.000</w:t>
            </w:r>
          </w:p>
        </w:tc>
      </w:tr>
      <w:tr w:rsidR="00AE0289" w:rsidRPr="00917B06" w14:paraId="046252DD" w14:textId="77777777" w:rsidTr="00917B06">
        <w:trPr>
          <w:jc w:val="center"/>
        </w:trPr>
        <w:tc>
          <w:tcPr>
            <w:tcW w:w="3189" w:type="dxa"/>
          </w:tcPr>
          <w:p w14:paraId="6DF3FCD1" w14:textId="77777777" w:rsidR="00AE0289" w:rsidRPr="00917B06" w:rsidRDefault="00AE0289" w:rsidP="00917B06">
            <w:pPr>
              <w:rPr>
                <w:rFonts w:ascii="Garamond" w:eastAsiaTheme="minorHAnsi" w:hAnsi="Garamond"/>
                <w:sz w:val="24"/>
                <w:szCs w:val="24"/>
                <w:lang w:val="sq-AL"/>
              </w:rPr>
            </w:pPr>
            <w:r w:rsidRPr="00917B06">
              <w:rPr>
                <w:rFonts w:ascii="Garamond" w:eastAsiaTheme="minorHAnsi" w:hAnsi="Garamond"/>
                <w:sz w:val="24"/>
                <w:szCs w:val="24"/>
                <w:lang w:val="sq-AL"/>
              </w:rPr>
              <w:t>Drejtues madhor</w:t>
            </w:r>
          </w:p>
        </w:tc>
        <w:tc>
          <w:tcPr>
            <w:tcW w:w="3610" w:type="dxa"/>
          </w:tcPr>
          <w:p w14:paraId="4436C64D" w14:textId="77777777" w:rsidR="00AE0289" w:rsidRPr="00917B06" w:rsidRDefault="00AE0289" w:rsidP="002F11B3">
            <w:pPr>
              <w:jc w:val="right"/>
              <w:rPr>
                <w:rFonts w:ascii="Garamond" w:eastAsiaTheme="minorHAnsi" w:hAnsi="Garamond"/>
                <w:sz w:val="24"/>
                <w:szCs w:val="24"/>
                <w:lang w:val="sq-AL"/>
              </w:rPr>
            </w:pPr>
            <w:r w:rsidRPr="00917B06">
              <w:rPr>
                <w:rFonts w:ascii="Garamond" w:eastAsiaTheme="minorHAnsi" w:hAnsi="Garamond"/>
                <w:sz w:val="24"/>
                <w:szCs w:val="24"/>
                <w:lang w:val="sq-AL"/>
              </w:rPr>
              <w:t>125.000</w:t>
            </w:r>
          </w:p>
        </w:tc>
      </w:tr>
    </w:tbl>
    <w:p w14:paraId="1B5BAE9C" w14:textId="77777777" w:rsidR="00AE0289" w:rsidRPr="00917B06" w:rsidRDefault="00AE0289" w:rsidP="00F73153">
      <w:pPr>
        <w:rPr>
          <w:lang w:val="sq-AL"/>
        </w:rPr>
      </w:pPr>
    </w:p>
    <w:sectPr w:rsidR="00AE0289" w:rsidRPr="00917B06" w:rsidSect="00F73153">
      <w:headerReference w:type="default" r:id="rId13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61BFCE" w14:textId="77777777" w:rsidR="00917B06" w:rsidRDefault="00917B06">
      <w:r>
        <w:separator/>
      </w:r>
    </w:p>
  </w:endnote>
  <w:endnote w:type="continuationSeparator" w:id="0">
    <w:p w14:paraId="432ED820" w14:textId="77777777" w:rsidR="00917B06" w:rsidRDefault="00917B06">
      <w:r>
        <w:continuationSeparator/>
      </w:r>
    </w:p>
  </w:endnote>
  <w:endnote w:type="continuationNotice" w:id="1">
    <w:p w14:paraId="71DE1E85" w14:textId="77777777" w:rsidR="005109BC" w:rsidRDefault="005109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615C00" w14:textId="77777777" w:rsidR="00917B06" w:rsidRDefault="00917B06">
      <w:r>
        <w:separator/>
      </w:r>
    </w:p>
  </w:footnote>
  <w:footnote w:type="continuationSeparator" w:id="0">
    <w:p w14:paraId="2F3FD135" w14:textId="77777777" w:rsidR="00917B06" w:rsidRDefault="00917B06">
      <w:r>
        <w:continuationSeparator/>
      </w:r>
    </w:p>
  </w:footnote>
  <w:footnote w:type="continuationNotice" w:id="1">
    <w:p w14:paraId="62430D90" w14:textId="77777777" w:rsidR="005109BC" w:rsidRDefault="005109B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916FC6" w14:textId="77777777" w:rsidR="00917B06" w:rsidRDefault="00917B06">
    <w:pPr>
      <w:widowControl w:val="0"/>
      <w:autoSpaceDE w:val="0"/>
      <w:autoSpaceDN w:val="0"/>
      <w:adjustRightInd w:val="0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4B0F32"/>
    <w:multiLevelType w:val="hybridMultilevel"/>
    <w:tmpl w:val="30DCEC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153"/>
    <w:rsid w:val="00090FF5"/>
    <w:rsid w:val="000A4106"/>
    <w:rsid w:val="000A7A81"/>
    <w:rsid w:val="00131888"/>
    <w:rsid w:val="002F11B3"/>
    <w:rsid w:val="003B0A2A"/>
    <w:rsid w:val="00450D11"/>
    <w:rsid w:val="005109BC"/>
    <w:rsid w:val="00517F12"/>
    <w:rsid w:val="00535502"/>
    <w:rsid w:val="00574196"/>
    <w:rsid w:val="00686D17"/>
    <w:rsid w:val="006B635D"/>
    <w:rsid w:val="00887A4C"/>
    <w:rsid w:val="008A018A"/>
    <w:rsid w:val="008D30EA"/>
    <w:rsid w:val="00917B06"/>
    <w:rsid w:val="00931962"/>
    <w:rsid w:val="009D5C9B"/>
    <w:rsid w:val="00A514CD"/>
    <w:rsid w:val="00A77592"/>
    <w:rsid w:val="00A77AC2"/>
    <w:rsid w:val="00AD40F4"/>
    <w:rsid w:val="00AE0289"/>
    <w:rsid w:val="00B95106"/>
    <w:rsid w:val="00BA3BFB"/>
    <w:rsid w:val="00D70156"/>
    <w:rsid w:val="00D80B1C"/>
    <w:rsid w:val="00DB6B53"/>
    <w:rsid w:val="00EE537D"/>
    <w:rsid w:val="00F73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16FA1"/>
  <w15:docId w15:val="{7CD4CC4E-B8BD-4561-AA15-1CBCF9EAA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31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73153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D80B1C"/>
    <w:pPr>
      <w:ind w:left="720"/>
      <w:contextualSpacing/>
    </w:pPr>
  </w:style>
  <w:style w:type="paragraph" w:customStyle="1" w:styleId="Paragrafi">
    <w:name w:val="Paragrafi"/>
    <w:link w:val="ParagrafiChar"/>
    <w:rsid w:val="00AE028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E028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E028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E0289"/>
    <w:rPr>
      <w:rFonts w:ascii="Garamond" w:eastAsia="MS Mincho" w:hAnsi="Garamond" w:cs="CG Times"/>
      <w:sz w:val="24"/>
      <w:lang w:val="en-GB"/>
    </w:rPr>
  </w:style>
  <w:style w:type="paragraph" w:styleId="Header">
    <w:name w:val="header"/>
    <w:basedOn w:val="Normal"/>
    <w:link w:val="HeaderChar"/>
    <w:uiPriority w:val="99"/>
    <w:semiHidden/>
    <w:unhideWhenUsed/>
    <w:rsid w:val="005109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109BC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5109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109BC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622</Nr_x002e__x0020_akti>
    <Data_x0020_e_x0020_Krijimit xmlns="0e656187-b300-4fb0-8bf4-3a50f872073c">2022-10-06T11:32:50Z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2022-10-05T22:00:00Z</Date_x0020_protokolli>
    <Titulli xmlns="0e656187-b300-4fb0-8bf4-3a50f872073c">Për  një ndryshim në vendimin nr.200, datë 15.3.2017, të Këshillit të Ministrave , "Për trajtimin me pagë dhe shtesa mbi pagë të punonjësve të Policisë së Shtetit"të ndryshuar</Titulli>
    <Modifikuesi xmlns="0e656187-b300-4fb0-8bf4-3a50f872073c">Suada.Daci</Modifikuesi>
    <Nr_x002e__x0020_prot_x0020_QBZ xmlns="0e656187-b300-4fb0-8bf4-3a50f872073c">1477</Nr_x002e__x0020_prot_x0020_QBZ>
    <Data_x0020_e_x0020_Modifikimit xmlns="0e656187-b300-4fb0-8bf4-3a50f872073c">2022-10-06T12:26:08Z</Data_x0020_e_x0020_Modifikimit>
    <Dekretuar xmlns="0e656187-b300-4fb0-8bf4-3a50f872073c">false</Dekretuar>
    <Data xmlns="0e656187-b300-4fb0-8bf4-3a50f872073c">2022-09-27T22:00:00Z</Data>
    <Nr_x002e__x0020_protokolli_x0020_i_x0020_aktit xmlns="0e656187-b300-4fb0-8bf4-3a50f872073c">5146/3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BADAB5CEF54C3BBC3A0C0523657F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BADAB5CEF54C3BBC3A0C0523657F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67833C-6AC5-41F6-BD14-69D18932B199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28146E4-DFF6-4305-8D7A-5FCF7C0FEA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600318-1CC9-47B9-8BCD-A5E22DC7A2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1CA6FA6-8FBB-4D53-B376-9BEBFE02D36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23CD072-F9B1-4440-940B-F5BCB81A8D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A7B4A4D-1050-47D0-9D08-909749375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final, i ripunuar</vt:lpstr>
    </vt:vector>
  </TitlesOfParts>
  <Company/>
  <LinksUpToDate>false</LinksUpToDate>
  <CharactersWithSpaces>1574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final, i ripunuar</dc:title>
  <dc:creator>Besa Llagami</dc:creator>
  <cp:lastModifiedBy>Alma Lisaku</cp:lastModifiedBy>
  <cp:revision>9</cp:revision>
  <dcterms:created xsi:type="dcterms:W3CDTF">2022-10-06T12:28:00Z</dcterms:created>
  <dcterms:modified xsi:type="dcterms:W3CDTF">2022-10-06T12:37:00Z</dcterms:modified>
</cp:coreProperties>
</file>