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BECCF" w14:textId="77777777" w:rsidR="00BE6C1B" w:rsidRPr="00325D81" w:rsidRDefault="00325D81" w:rsidP="00325D81">
      <w:pPr>
        <w:pStyle w:val="BodyText"/>
        <w:spacing w:after="0"/>
        <w:ind w:firstLine="284"/>
        <w:jc w:val="center"/>
        <w:rPr>
          <w:rFonts w:ascii="Garamond" w:hAnsi="Garamond"/>
          <w:lang w:val="sq-AL"/>
        </w:rPr>
      </w:pPr>
      <w:r w:rsidRPr="00325D81">
        <w:rPr>
          <w:rFonts w:ascii="Garamond" w:hAnsi="Garamond"/>
          <w:b/>
          <w:bCs/>
          <w:lang w:val="sq-AL"/>
        </w:rPr>
        <w:t>VENDIM</w:t>
      </w:r>
    </w:p>
    <w:p w14:paraId="6FDBECD0" w14:textId="77777777" w:rsidR="009570F6" w:rsidRPr="00325D81" w:rsidRDefault="009570F6" w:rsidP="00325D81">
      <w:pPr>
        <w:pStyle w:val="BodyText"/>
        <w:spacing w:after="0"/>
        <w:ind w:firstLine="284"/>
        <w:jc w:val="center"/>
        <w:rPr>
          <w:rFonts w:ascii="Garamond" w:hAnsi="Garamond"/>
          <w:b/>
          <w:lang w:val="sq-AL"/>
        </w:rPr>
      </w:pPr>
      <w:r w:rsidRPr="00325D81">
        <w:rPr>
          <w:rFonts w:ascii="Garamond" w:hAnsi="Garamond"/>
          <w:b/>
          <w:lang w:val="sq-AL"/>
        </w:rPr>
        <w:t>Nr.</w:t>
      </w:r>
      <w:r w:rsidR="00DE46C5">
        <w:rPr>
          <w:rFonts w:ascii="Garamond" w:hAnsi="Garamond"/>
          <w:b/>
          <w:lang w:val="sq-AL"/>
        </w:rPr>
        <w:t xml:space="preserve"> </w:t>
      </w:r>
      <w:r w:rsidR="002C4C04">
        <w:rPr>
          <w:rFonts w:ascii="Garamond" w:hAnsi="Garamond"/>
          <w:b/>
          <w:lang w:val="sq-AL"/>
        </w:rPr>
        <w:t>639</w:t>
      </w:r>
      <w:r w:rsidR="003C4FEC" w:rsidRPr="00325D81">
        <w:rPr>
          <w:rFonts w:ascii="Garamond" w:hAnsi="Garamond"/>
          <w:b/>
          <w:lang w:val="sq-AL"/>
        </w:rPr>
        <w:t>,</w:t>
      </w:r>
      <w:r w:rsidRPr="00325D81">
        <w:rPr>
          <w:rFonts w:ascii="Garamond" w:hAnsi="Garamond"/>
          <w:b/>
          <w:lang w:val="sq-AL"/>
        </w:rPr>
        <w:t xml:space="preserve"> d</w:t>
      </w:r>
      <w:r w:rsidR="004D2FDB" w:rsidRPr="00325D81">
        <w:rPr>
          <w:rFonts w:ascii="Garamond" w:hAnsi="Garamond"/>
          <w:b/>
          <w:lang w:val="sq-AL"/>
        </w:rPr>
        <w:t>atë</w:t>
      </w:r>
      <w:r w:rsidR="002C4C04">
        <w:rPr>
          <w:rFonts w:ascii="Garamond" w:hAnsi="Garamond"/>
          <w:b/>
          <w:lang w:val="sq-AL"/>
        </w:rPr>
        <w:t xml:space="preserve"> 5.10.2022</w:t>
      </w:r>
    </w:p>
    <w:p w14:paraId="6FDBECD1" w14:textId="77777777" w:rsidR="00C165B2" w:rsidRPr="00325D81" w:rsidRDefault="00C165B2" w:rsidP="00325D81">
      <w:pPr>
        <w:pStyle w:val="BodyText"/>
        <w:spacing w:after="0"/>
        <w:ind w:firstLine="284"/>
        <w:jc w:val="center"/>
        <w:rPr>
          <w:rFonts w:ascii="Garamond" w:hAnsi="Garamond"/>
          <w:b/>
          <w:lang w:val="sq-AL"/>
        </w:rPr>
      </w:pPr>
    </w:p>
    <w:p w14:paraId="6FDBECD2" w14:textId="3E02AD01" w:rsidR="00670143" w:rsidRPr="00325D81" w:rsidRDefault="00651269" w:rsidP="00325D8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1"/>
          <w:lang w:val="sq-AL"/>
        </w:rPr>
      </w:pPr>
      <w:r w:rsidRPr="00325D81">
        <w:rPr>
          <w:rFonts w:ascii="Garamond" w:hAnsi="Garamond"/>
          <w:b/>
          <w:lang w:val="sq-AL"/>
        </w:rPr>
        <w:t>PËR</w:t>
      </w:r>
      <w:r w:rsidR="00325D81" w:rsidRPr="00325D81">
        <w:rPr>
          <w:rFonts w:ascii="Garamond" w:hAnsi="Garamond"/>
          <w:b/>
          <w:lang w:val="sq-AL"/>
        </w:rPr>
        <w:t xml:space="preserve"> </w:t>
      </w:r>
      <w:r w:rsidR="006D0A02" w:rsidRPr="00325D81">
        <w:rPr>
          <w:rFonts w:ascii="Garamond" w:hAnsi="Garamond"/>
          <w:b/>
          <w:bCs/>
          <w:spacing w:val="-1"/>
          <w:lang w:val="sq-AL"/>
        </w:rPr>
        <w:t>MIRATIMIN E MARRËVESHJES NDRYSHUESE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TË MARRËVESHJES SË GRANTIT NDËRMJET REPUBLIKËS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SË SHQIPËRISË DHE BANKËS EVROPIANE PËR RINDËRTIM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DHE ZHVILLIM, PËR FINANCIMIN E PROJEKTIT “HEKURUDHAT SHQIPTARE</w:t>
      </w:r>
      <w:r w:rsidR="005434CE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2C5063">
        <w:rPr>
          <w:rFonts w:ascii="Garamond" w:hAnsi="Garamond"/>
          <w:b/>
          <w:bCs/>
          <w:spacing w:val="-1"/>
          <w:lang w:val="sq-AL"/>
        </w:rPr>
        <w:t>–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 xml:space="preserve"> REHABILITIMI I LINJËS HEKURUDHORE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TIRANË</w:t>
      </w:r>
      <w:r w:rsidR="002C5063">
        <w:rPr>
          <w:rFonts w:ascii="Garamond" w:hAnsi="Garamond"/>
          <w:b/>
          <w:bCs/>
          <w:spacing w:val="-1"/>
          <w:lang w:val="sq-AL"/>
        </w:rPr>
        <w:t>–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DURRËS DHE NDËRTIMI I LINJËS HEKURUDHORE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PËR NË AEROPORTIN NDËRKOMBËTAR TË TIRANËS”,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NË KUADËR TË GRANTIT TË INVESTIMIT NGA FONDI</w:t>
      </w:r>
      <w:r w:rsidR="00325D81" w:rsidRPr="00325D81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I PËRBASHKËT EVROPIAN I BALLKANIT PERËNDIMOR, RATIFIKUAR ME LIGJIN NR.</w:t>
      </w:r>
      <w:r w:rsidR="00663220">
        <w:rPr>
          <w:rFonts w:ascii="Garamond" w:hAnsi="Garamond"/>
          <w:b/>
          <w:bCs/>
          <w:spacing w:val="-1"/>
          <w:lang w:val="sq-AL"/>
        </w:rPr>
        <w:t xml:space="preserve"> </w:t>
      </w:r>
      <w:r w:rsidR="00670143" w:rsidRPr="00325D81">
        <w:rPr>
          <w:rFonts w:ascii="Garamond" w:hAnsi="Garamond"/>
          <w:b/>
          <w:bCs/>
          <w:spacing w:val="-1"/>
          <w:lang w:val="sq-AL"/>
        </w:rPr>
        <w:t>52/2018</w:t>
      </w:r>
    </w:p>
    <w:p w14:paraId="6FDBECD3" w14:textId="77777777" w:rsidR="00E130CD" w:rsidRPr="00325D81" w:rsidRDefault="00E130CD" w:rsidP="00325D81">
      <w:pPr>
        <w:pStyle w:val="BodyText"/>
        <w:tabs>
          <w:tab w:val="left" w:pos="2189"/>
        </w:tabs>
        <w:spacing w:after="0"/>
        <w:ind w:firstLine="284"/>
        <w:rPr>
          <w:rFonts w:ascii="Garamond" w:hAnsi="Garamond"/>
          <w:bCs/>
          <w:lang w:val="sq-AL"/>
        </w:rPr>
      </w:pPr>
    </w:p>
    <w:p w14:paraId="6FDBECD4" w14:textId="48A57BC8" w:rsidR="003C4FEC" w:rsidRPr="00325D81" w:rsidRDefault="00F01919" w:rsidP="00325D8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25D81">
        <w:rPr>
          <w:rFonts w:ascii="Garamond" w:hAnsi="Garamond"/>
          <w:lang w:val="sq-AL"/>
        </w:rPr>
        <w:t xml:space="preserve">Në </w:t>
      </w:r>
      <w:r w:rsidR="003C4FEC" w:rsidRPr="00325D81">
        <w:rPr>
          <w:rFonts w:ascii="Garamond" w:hAnsi="Garamond"/>
          <w:lang w:val="sq-AL"/>
        </w:rPr>
        <w:t>mbështetje</w:t>
      </w:r>
      <w:r w:rsidR="002F43F9" w:rsidRPr="00325D81">
        <w:rPr>
          <w:rFonts w:ascii="Garamond" w:hAnsi="Garamond"/>
          <w:lang w:val="sq-AL"/>
        </w:rPr>
        <w:t xml:space="preserve"> të nenit 100 të Kushtetutës</w:t>
      </w:r>
      <w:r w:rsidRPr="00325D81">
        <w:rPr>
          <w:rFonts w:ascii="Garamond" w:hAnsi="Garamond"/>
          <w:lang w:val="sq-AL"/>
        </w:rPr>
        <w:t xml:space="preserve"> d</w:t>
      </w:r>
      <w:r w:rsidR="00422BB4" w:rsidRPr="00325D81">
        <w:rPr>
          <w:rFonts w:ascii="Garamond" w:hAnsi="Garamond"/>
          <w:lang w:val="sq-AL"/>
        </w:rPr>
        <w:t>he të neneve</w:t>
      </w:r>
      <w:r w:rsidR="009E2EC4" w:rsidRPr="00325D81">
        <w:rPr>
          <w:rFonts w:ascii="Garamond" w:hAnsi="Garamond"/>
          <w:lang w:val="sq-AL"/>
        </w:rPr>
        <w:t xml:space="preserve"> </w:t>
      </w:r>
      <w:r w:rsidR="00751C24" w:rsidRPr="00325D81">
        <w:rPr>
          <w:rFonts w:ascii="Garamond" w:hAnsi="Garamond"/>
          <w:lang w:val="sq-AL"/>
        </w:rPr>
        <w:t>19</w:t>
      </w:r>
      <w:r w:rsidR="00422BB4" w:rsidRPr="00325D81">
        <w:rPr>
          <w:rFonts w:ascii="Garamond" w:hAnsi="Garamond"/>
          <w:lang w:val="sq-AL"/>
        </w:rPr>
        <w:t xml:space="preserve">, e </w:t>
      </w:r>
      <w:r w:rsidR="00CC18DC" w:rsidRPr="00325D81">
        <w:rPr>
          <w:rFonts w:ascii="Garamond" w:hAnsi="Garamond"/>
          <w:lang w:val="sq-AL"/>
        </w:rPr>
        <w:t>23</w:t>
      </w:r>
      <w:r w:rsidR="00BE6C1B" w:rsidRPr="00325D81">
        <w:rPr>
          <w:rFonts w:ascii="Garamond" w:hAnsi="Garamond"/>
          <w:lang w:val="sq-AL"/>
        </w:rPr>
        <w:t>,</w:t>
      </w:r>
      <w:r w:rsidR="00007880" w:rsidRPr="00325D81">
        <w:rPr>
          <w:rFonts w:ascii="Garamond" w:hAnsi="Garamond"/>
          <w:lang w:val="sq-AL"/>
        </w:rPr>
        <w:t xml:space="preserve"> </w:t>
      </w:r>
      <w:r w:rsidR="009E2EC4" w:rsidRPr="00325D81">
        <w:rPr>
          <w:rFonts w:ascii="Garamond" w:hAnsi="Garamond"/>
          <w:lang w:val="sq-AL"/>
        </w:rPr>
        <w:t>të</w:t>
      </w:r>
      <w:r w:rsidR="00325D81">
        <w:rPr>
          <w:rFonts w:ascii="Garamond" w:hAnsi="Garamond"/>
          <w:lang w:val="sq-AL"/>
        </w:rPr>
        <w:t xml:space="preserve"> </w:t>
      </w:r>
      <w:r w:rsidR="009E2EC4" w:rsidRPr="00325D81">
        <w:rPr>
          <w:rFonts w:ascii="Garamond" w:hAnsi="Garamond"/>
          <w:lang w:val="sq-AL"/>
        </w:rPr>
        <w:t>ligjit</w:t>
      </w:r>
      <w:r w:rsidR="003C4FEC" w:rsidRPr="00325D81">
        <w:rPr>
          <w:rFonts w:ascii="Garamond" w:hAnsi="Garamond"/>
          <w:lang w:val="sq-AL"/>
        </w:rPr>
        <w:t xml:space="preserve"> </w:t>
      </w:r>
      <w:r w:rsidR="009E2EC4" w:rsidRPr="00325D81">
        <w:rPr>
          <w:rFonts w:ascii="Garamond" w:hAnsi="Garamond"/>
          <w:lang w:val="sq-AL"/>
        </w:rPr>
        <w:t>n</w:t>
      </w:r>
      <w:r w:rsidRPr="00325D81">
        <w:rPr>
          <w:rFonts w:ascii="Garamond" w:hAnsi="Garamond"/>
          <w:lang w:val="sq-AL"/>
        </w:rPr>
        <w:t>r.</w:t>
      </w:r>
      <w:r w:rsidR="00663220">
        <w:rPr>
          <w:rFonts w:ascii="Garamond" w:hAnsi="Garamond"/>
          <w:lang w:val="sq-AL"/>
        </w:rPr>
        <w:t xml:space="preserve"> </w:t>
      </w:r>
      <w:r w:rsidR="000021D7" w:rsidRPr="00325D81">
        <w:rPr>
          <w:rFonts w:ascii="Garamond" w:hAnsi="Garamond"/>
          <w:lang w:val="sq-AL"/>
        </w:rPr>
        <w:t>43/2016</w:t>
      </w:r>
      <w:r w:rsidRPr="00325D81">
        <w:rPr>
          <w:rFonts w:ascii="Garamond" w:hAnsi="Garamond"/>
          <w:lang w:val="sq-AL"/>
        </w:rPr>
        <w:t xml:space="preserve">, </w:t>
      </w:r>
      <w:r w:rsidR="000021D7" w:rsidRPr="00325D81">
        <w:rPr>
          <w:rFonts w:ascii="Garamond" w:hAnsi="Garamond"/>
          <w:lang w:val="sq-AL"/>
        </w:rPr>
        <w:t>“Për marrëveshjet ndërkombëtare në Republikën e Shqipërisë”</w:t>
      </w:r>
      <w:r w:rsidRPr="00325D81">
        <w:rPr>
          <w:rFonts w:ascii="Garamond" w:hAnsi="Garamond"/>
          <w:lang w:val="sq-AL"/>
        </w:rPr>
        <w:t>, me propozim</w:t>
      </w:r>
      <w:r w:rsidR="003C4FEC" w:rsidRPr="00325D81">
        <w:rPr>
          <w:rFonts w:ascii="Garamond" w:hAnsi="Garamond"/>
          <w:lang w:val="sq-AL"/>
        </w:rPr>
        <w:t>in e</w:t>
      </w:r>
      <w:r w:rsidRPr="00325D81">
        <w:rPr>
          <w:rFonts w:ascii="Garamond" w:hAnsi="Garamond"/>
          <w:lang w:val="sq-AL"/>
        </w:rPr>
        <w:t xml:space="preserve"> </w:t>
      </w:r>
      <w:r w:rsidR="004D2FDB" w:rsidRPr="00325D81">
        <w:rPr>
          <w:rFonts w:ascii="Garamond" w:hAnsi="Garamond"/>
          <w:lang w:val="sq-AL"/>
        </w:rPr>
        <w:t>m</w:t>
      </w:r>
      <w:r w:rsidR="00827199" w:rsidRPr="00325D81">
        <w:rPr>
          <w:rFonts w:ascii="Garamond" w:hAnsi="Garamond"/>
          <w:lang w:val="sq-AL"/>
        </w:rPr>
        <w:t>inistrit të Financave</w:t>
      </w:r>
      <w:r w:rsidR="002541CB" w:rsidRPr="00325D81">
        <w:rPr>
          <w:rFonts w:ascii="Garamond" w:hAnsi="Garamond"/>
          <w:lang w:val="sq-AL"/>
        </w:rPr>
        <w:t xml:space="preserve"> dhe Ekonomisë</w:t>
      </w:r>
      <w:r w:rsidRPr="00325D81">
        <w:rPr>
          <w:rFonts w:ascii="Garamond" w:hAnsi="Garamond"/>
          <w:lang w:val="sq-AL"/>
        </w:rPr>
        <w:t>, Këshilli i Ministrave</w:t>
      </w:r>
    </w:p>
    <w:p w14:paraId="6FDBECD5" w14:textId="77777777" w:rsidR="00C165B2" w:rsidRPr="00325D81" w:rsidRDefault="00C165B2" w:rsidP="00325D8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6FDBECD6" w14:textId="77777777" w:rsidR="00C165B2" w:rsidRPr="002C5063" w:rsidRDefault="00325D81" w:rsidP="00325D81">
      <w:pPr>
        <w:pStyle w:val="BodyText"/>
        <w:spacing w:after="0"/>
        <w:ind w:firstLine="284"/>
        <w:jc w:val="center"/>
        <w:rPr>
          <w:rFonts w:ascii="Garamond" w:hAnsi="Garamond"/>
          <w:bCs/>
          <w:caps/>
          <w:lang w:val="sq-AL"/>
        </w:rPr>
      </w:pPr>
      <w:r w:rsidRPr="002C5063">
        <w:rPr>
          <w:rFonts w:ascii="Garamond" w:hAnsi="Garamond"/>
          <w:bCs/>
          <w:caps/>
          <w:lang w:val="sq-AL"/>
        </w:rPr>
        <w:t>VENDOSI:</w:t>
      </w:r>
    </w:p>
    <w:p w14:paraId="6FDBECD7" w14:textId="77777777" w:rsidR="003C4FEC" w:rsidRPr="00325D81" w:rsidRDefault="003C4FEC" w:rsidP="00325D81">
      <w:pPr>
        <w:pStyle w:val="BodyText"/>
        <w:spacing w:after="0"/>
        <w:ind w:firstLine="284"/>
        <w:jc w:val="both"/>
        <w:rPr>
          <w:rFonts w:ascii="Garamond" w:hAnsi="Garamond"/>
          <w:b/>
          <w:caps/>
          <w:lang w:val="sq-AL"/>
        </w:rPr>
      </w:pPr>
    </w:p>
    <w:p w14:paraId="6FDBECD8" w14:textId="4F81BE5F" w:rsidR="00AE79FA" w:rsidRPr="00325D81" w:rsidRDefault="00670143" w:rsidP="007B0445">
      <w:pPr>
        <w:ind w:firstLine="284"/>
        <w:jc w:val="both"/>
        <w:rPr>
          <w:rFonts w:ascii="Garamond" w:hAnsi="Garamond"/>
          <w:b/>
          <w:bCs/>
          <w:spacing w:val="-1"/>
          <w:lang w:val="sq-AL"/>
        </w:rPr>
      </w:pPr>
      <w:r w:rsidRPr="00325D81">
        <w:rPr>
          <w:rFonts w:ascii="Garamond" w:hAnsi="Garamond"/>
          <w:bCs/>
          <w:spacing w:val="-1"/>
          <w:lang w:val="sq-AL"/>
        </w:rPr>
        <w:t>Miratimin</w:t>
      </w:r>
      <w:r w:rsidR="006D0A02" w:rsidRPr="00325D81">
        <w:rPr>
          <w:rFonts w:ascii="Garamond" w:hAnsi="Garamond"/>
          <w:bCs/>
          <w:spacing w:val="-1"/>
          <w:lang w:val="sq-AL"/>
        </w:rPr>
        <w:t xml:space="preserve"> e </w:t>
      </w:r>
      <w:r w:rsidR="00BE6C1B" w:rsidRPr="00325D81">
        <w:rPr>
          <w:rFonts w:ascii="Garamond" w:hAnsi="Garamond"/>
          <w:bCs/>
          <w:spacing w:val="-1"/>
          <w:lang w:val="sq-AL"/>
        </w:rPr>
        <w:t>m</w:t>
      </w:r>
      <w:r w:rsidR="006D0A02" w:rsidRPr="00325D81">
        <w:rPr>
          <w:rFonts w:ascii="Garamond" w:hAnsi="Garamond"/>
          <w:bCs/>
          <w:spacing w:val="-1"/>
          <w:lang w:val="sq-AL"/>
        </w:rPr>
        <w:t xml:space="preserve">arrëveshjes </w:t>
      </w:r>
      <w:r w:rsidR="00BE6C1B" w:rsidRPr="00325D81">
        <w:rPr>
          <w:rFonts w:ascii="Garamond" w:hAnsi="Garamond"/>
          <w:bCs/>
          <w:spacing w:val="-1"/>
          <w:lang w:val="sq-AL"/>
        </w:rPr>
        <w:t>n</w:t>
      </w:r>
      <w:r w:rsidR="006D0A02" w:rsidRPr="00325D81">
        <w:rPr>
          <w:rFonts w:ascii="Garamond" w:hAnsi="Garamond"/>
          <w:bCs/>
          <w:spacing w:val="-1"/>
          <w:lang w:val="sq-AL"/>
        </w:rPr>
        <w:t>dryshuese</w:t>
      </w:r>
      <w:r w:rsidRPr="00325D81">
        <w:rPr>
          <w:rFonts w:ascii="Garamond" w:hAnsi="Garamond"/>
          <w:bCs/>
          <w:spacing w:val="-1"/>
          <w:lang w:val="sq-AL"/>
        </w:rPr>
        <w:t xml:space="preserve"> të </w:t>
      </w:r>
      <w:r w:rsidR="00BE6C1B" w:rsidRPr="00325D81">
        <w:rPr>
          <w:rFonts w:ascii="Garamond" w:hAnsi="Garamond"/>
          <w:bCs/>
          <w:spacing w:val="-1"/>
          <w:lang w:val="sq-AL"/>
        </w:rPr>
        <w:t>m</w:t>
      </w:r>
      <w:r w:rsidRPr="00325D81">
        <w:rPr>
          <w:rFonts w:ascii="Garamond" w:hAnsi="Garamond"/>
          <w:bCs/>
          <w:spacing w:val="-1"/>
          <w:lang w:val="sq-AL"/>
        </w:rPr>
        <w:t xml:space="preserve">arrëveshjes së </w:t>
      </w:r>
      <w:r w:rsidR="00BE6C1B" w:rsidRPr="00325D81">
        <w:rPr>
          <w:rFonts w:ascii="Garamond" w:hAnsi="Garamond"/>
          <w:bCs/>
          <w:spacing w:val="-1"/>
          <w:lang w:val="sq-AL"/>
        </w:rPr>
        <w:t>g</w:t>
      </w:r>
      <w:r w:rsidRPr="00325D81">
        <w:rPr>
          <w:rFonts w:ascii="Garamond" w:hAnsi="Garamond"/>
          <w:bCs/>
          <w:spacing w:val="-1"/>
          <w:lang w:val="sq-AL"/>
        </w:rPr>
        <w:t>rantit ndërmjet Republikës së Shqipërisë dhe Bankës Evropiane për Rindërtim dhe Zhvillim, për financimin e projektit “Hekurudhat shqiptare</w:t>
      </w:r>
      <w:r w:rsidR="00BE6C1B" w:rsidRPr="00325D81">
        <w:rPr>
          <w:rFonts w:ascii="Garamond" w:hAnsi="Garamond"/>
          <w:bCs/>
          <w:spacing w:val="-1"/>
          <w:lang w:val="sq-AL"/>
        </w:rPr>
        <w:t xml:space="preserve"> </w:t>
      </w:r>
      <w:r w:rsidR="007B0445">
        <w:rPr>
          <w:rFonts w:ascii="Garamond" w:hAnsi="Garamond"/>
          <w:bCs/>
          <w:spacing w:val="-1"/>
          <w:lang w:val="sq-AL"/>
        </w:rPr>
        <w:t>–</w:t>
      </w:r>
      <w:r w:rsidRPr="00325D81">
        <w:rPr>
          <w:rFonts w:ascii="Garamond" w:hAnsi="Garamond"/>
          <w:bCs/>
          <w:spacing w:val="-1"/>
          <w:lang w:val="sq-AL"/>
        </w:rPr>
        <w:t xml:space="preserve"> </w:t>
      </w:r>
      <w:r w:rsidR="007B0445" w:rsidRPr="00325D81">
        <w:rPr>
          <w:rFonts w:ascii="Garamond" w:hAnsi="Garamond"/>
          <w:bCs/>
          <w:spacing w:val="-1"/>
          <w:lang w:val="sq-AL"/>
        </w:rPr>
        <w:t xml:space="preserve">Rehabilitimi </w:t>
      </w:r>
      <w:r w:rsidRPr="00325D81">
        <w:rPr>
          <w:rFonts w:ascii="Garamond" w:hAnsi="Garamond"/>
          <w:bCs/>
          <w:spacing w:val="-1"/>
          <w:lang w:val="sq-AL"/>
        </w:rPr>
        <w:t>i linjës hekurudhore Tiranë</w:t>
      </w:r>
      <w:r w:rsidR="002C5063">
        <w:rPr>
          <w:rFonts w:ascii="Garamond" w:hAnsi="Garamond"/>
          <w:bCs/>
          <w:spacing w:val="-1"/>
          <w:lang w:val="sq-AL"/>
        </w:rPr>
        <w:t>–</w:t>
      </w:r>
      <w:r w:rsidRPr="00325D81">
        <w:rPr>
          <w:rFonts w:ascii="Garamond" w:hAnsi="Garamond"/>
          <w:bCs/>
          <w:spacing w:val="-1"/>
          <w:lang w:val="sq-AL"/>
        </w:rPr>
        <w:t xml:space="preserve">Durrës dhe ndërtimi i linjës hekurudhore për në Aeroportin Ndërkombëtar të Tiranës”, në kuadër të </w:t>
      </w:r>
      <w:r w:rsidR="00BE6C1B" w:rsidRPr="00325D81">
        <w:rPr>
          <w:rFonts w:ascii="Garamond" w:hAnsi="Garamond"/>
          <w:bCs/>
          <w:spacing w:val="-1"/>
          <w:lang w:val="sq-AL"/>
        </w:rPr>
        <w:t>g</w:t>
      </w:r>
      <w:r w:rsidRPr="00325D81">
        <w:rPr>
          <w:rFonts w:ascii="Garamond" w:hAnsi="Garamond"/>
          <w:bCs/>
          <w:spacing w:val="-1"/>
          <w:lang w:val="sq-AL"/>
        </w:rPr>
        <w:t xml:space="preserve">rantit të </w:t>
      </w:r>
      <w:r w:rsidR="00BE6C1B" w:rsidRPr="00325D81">
        <w:rPr>
          <w:rFonts w:ascii="Garamond" w:hAnsi="Garamond"/>
          <w:bCs/>
          <w:spacing w:val="-1"/>
          <w:lang w:val="sq-AL"/>
        </w:rPr>
        <w:t>i</w:t>
      </w:r>
      <w:r w:rsidRPr="00325D81">
        <w:rPr>
          <w:rFonts w:ascii="Garamond" w:hAnsi="Garamond"/>
          <w:bCs/>
          <w:spacing w:val="-1"/>
          <w:lang w:val="sq-AL"/>
        </w:rPr>
        <w:t>nvestimit nga Fondi i Përbashkët Evropian i Ballkanit Perëndimor, r</w:t>
      </w:r>
      <w:r w:rsidR="006D0A02" w:rsidRPr="00325D81">
        <w:rPr>
          <w:rFonts w:ascii="Garamond" w:hAnsi="Garamond"/>
          <w:bCs/>
          <w:spacing w:val="-1"/>
          <w:lang w:val="sq-AL"/>
        </w:rPr>
        <w:t>atifikuar me ligjin nr.</w:t>
      </w:r>
      <w:r w:rsidR="00663220">
        <w:rPr>
          <w:rFonts w:ascii="Garamond" w:hAnsi="Garamond"/>
          <w:bCs/>
          <w:spacing w:val="-1"/>
          <w:lang w:val="sq-AL"/>
        </w:rPr>
        <w:t xml:space="preserve"> </w:t>
      </w:r>
      <w:r w:rsidR="006D0A02" w:rsidRPr="00325D81">
        <w:rPr>
          <w:rFonts w:ascii="Garamond" w:hAnsi="Garamond"/>
          <w:bCs/>
          <w:spacing w:val="-1"/>
          <w:lang w:val="sq-AL"/>
        </w:rPr>
        <w:t xml:space="preserve">52/2018, </w:t>
      </w:r>
      <w:r w:rsidRPr="00325D81">
        <w:rPr>
          <w:rFonts w:ascii="Garamond" w:hAnsi="Garamond"/>
          <w:lang w:val="sq-AL"/>
        </w:rPr>
        <w:t>sipas tekstit që i bashkëlidhet këtij vendimi</w:t>
      </w:r>
      <w:r w:rsidR="005F7830" w:rsidRPr="00325D81">
        <w:rPr>
          <w:rFonts w:ascii="Garamond" w:hAnsi="Garamond"/>
          <w:lang w:val="sq-AL"/>
        </w:rPr>
        <w:t xml:space="preserve">. </w:t>
      </w:r>
    </w:p>
    <w:p w14:paraId="6FDBECD9" w14:textId="77777777" w:rsidR="009570F6" w:rsidRPr="00325D81" w:rsidRDefault="009570F6" w:rsidP="00325D81">
      <w:pPr>
        <w:ind w:firstLine="284"/>
        <w:rPr>
          <w:rFonts w:ascii="Garamond" w:hAnsi="Garamond"/>
          <w:lang w:val="sq-AL"/>
        </w:rPr>
      </w:pPr>
      <w:r w:rsidRPr="00325D81">
        <w:rPr>
          <w:rFonts w:ascii="Garamond" w:hAnsi="Garamond"/>
          <w:lang w:val="sq-AL"/>
        </w:rPr>
        <w:t xml:space="preserve">Ky vendim hyn në fuqi </w:t>
      </w:r>
      <w:r w:rsidR="006D0A02" w:rsidRPr="00325D81">
        <w:rPr>
          <w:rFonts w:ascii="Garamond" w:hAnsi="Garamond"/>
          <w:lang w:val="sq-AL"/>
        </w:rPr>
        <w:t>pas botimit në Fl</w:t>
      </w:r>
      <w:bookmarkStart w:id="0" w:name="_GoBack"/>
      <w:bookmarkEnd w:id="0"/>
      <w:r w:rsidR="006D0A02" w:rsidRPr="00325D81">
        <w:rPr>
          <w:rFonts w:ascii="Garamond" w:hAnsi="Garamond"/>
          <w:lang w:val="sq-AL"/>
        </w:rPr>
        <w:t xml:space="preserve">etoren </w:t>
      </w:r>
      <w:r w:rsidR="00325D81" w:rsidRPr="00325D81">
        <w:rPr>
          <w:rFonts w:ascii="Garamond" w:hAnsi="Garamond"/>
          <w:lang w:val="sq-AL"/>
        </w:rPr>
        <w:t>Z</w:t>
      </w:r>
      <w:r w:rsidR="006D0A02" w:rsidRPr="00325D81">
        <w:rPr>
          <w:rFonts w:ascii="Garamond" w:hAnsi="Garamond"/>
          <w:lang w:val="sq-AL"/>
        </w:rPr>
        <w:t>yrtare</w:t>
      </w:r>
      <w:r w:rsidRPr="00325D81">
        <w:rPr>
          <w:rFonts w:ascii="Garamond" w:hAnsi="Garamond"/>
          <w:lang w:val="sq-AL"/>
        </w:rPr>
        <w:t>.</w:t>
      </w:r>
    </w:p>
    <w:p w14:paraId="6FDBECDA" w14:textId="77777777" w:rsidR="00325D81" w:rsidRPr="00325D81" w:rsidRDefault="00325D81" w:rsidP="00325D81">
      <w:pPr>
        <w:ind w:firstLine="284"/>
        <w:jc w:val="right"/>
        <w:rPr>
          <w:rFonts w:ascii="Garamond" w:hAnsi="Garamond"/>
          <w:b/>
          <w:bCs/>
          <w:lang w:val="fr-FR" w:bidi="en-US"/>
        </w:rPr>
      </w:pPr>
    </w:p>
    <w:p w14:paraId="6FDBECDB" w14:textId="2DBCFC3C" w:rsidR="00E538E9" w:rsidRPr="00325D81" w:rsidRDefault="00325D81" w:rsidP="00663220">
      <w:pPr>
        <w:ind w:firstLine="284"/>
        <w:jc w:val="right"/>
        <w:rPr>
          <w:rFonts w:ascii="Garamond" w:hAnsi="Garamond"/>
          <w:bCs/>
          <w:lang w:val="fr-FR" w:bidi="en-US"/>
        </w:rPr>
      </w:pPr>
      <w:r w:rsidRPr="00325D81">
        <w:rPr>
          <w:rFonts w:ascii="Garamond" w:hAnsi="Garamond"/>
          <w:bCs/>
          <w:lang w:val="fr-FR" w:bidi="en-US"/>
        </w:rPr>
        <w:t>ZËVENDËSKRYEMINIST</w:t>
      </w:r>
      <w:r w:rsidR="00663220">
        <w:rPr>
          <w:rFonts w:ascii="Garamond" w:hAnsi="Garamond"/>
          <w:bCs/>
          <w:lang w:val="fr-FR" w:bidi="en-US"/>
        </w:rPr>
        <w:t>Ë</w:t>
      </w:r>
      <w:r w:rsidRPr="00325D81">
        <w:rPr>
          <w:rFonts w:ascii="Garamond" w:hAnsi="Garamond"/>
          <w:bCs/>
          <w:lang w:val="fr-FR" w:bidi="en-US"/>
        </w:rPr>
        <w:t>R</w:t>
      </w:r>
    </w:p>
    <w:p w14:paraId="6FDBECDC" w14:textId="77777777" w:rsidR="0094664C" w:rsidRDefault="00325D81" w:rsidP="00325D81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r w:rsidRPr="00325D81">
        <w:rPr>
          <w:rFonts w:ascii="Garamond" w:hAnsi="Garamond"/>
          <w:b/>
          <w:bCs/>
          <w:lang w:val="fr-FR" w:bidi="en-US"/>
        </w:rPr>
        <w:t xml:space="preserve">Belinda </w:t>
      </w:r>
      <w:proofErr w:type="spellStart"/>
      <w:r w:rsidRPr="00325D81">
        <w:rPr>
          <w:rFonts w:ascii="Garamond" w:hAnsi="Garamond"/>
          <w:b/>
          <w:bCs/>
          <w:lang w:val="fr-FR" w:bidi="en-US"/>
        </w:rPr>
        <w:t>Balluku</w:t>
      </w:r>
      <w:proofErr w:type="spellEnd"/>
    </w:p>
    <w:p w14:paraId="6FDBECDD" w14:textId="77777777" w:rsidR="002C4C04" w:rsidRDefault="002C4C04" w:rsidP="00325D81">
      <w:pPr>
        <w:ind w:firstLine="284"/>
        <w:jc w:val="right"/>
        <w:rPr>
          <w:rFonts w:ascii="Garamond" w:hAnsi="Garamond"/>
          <w:b/>
          <w:bCs/>
          <w:lang w:val="fr-FR" w:bidi="en-US"/>
        </w:rPr>
      </w:pPr>
    </w:p>
    <w:p w14:paraId="6FDBECDE" w14:textId="587E5E4B" w:rsidR="002C4C04" w:rsidRPr="00325D81" w:rsidRDefault="002C4C04" w:rsidP="00325D81">
      <w:pPr>
        <w:ind w:firstLine="284"/>
        <w:jc w:val="right"/>
        <w:rPr>
          <w:rFonts w:ascii="Garamond" w:hAnsi="Garamond"/>
          <w:lang w:val="sq-AL" w:eastAsia="x-none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6FDBECDF" wp14:editId="6FDBECE0">
            <wp:extent cx="5731510" cy="70205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ETIMI ZYRTAR, WAIVE LETTER 1,2 HEKURUDHA GRANTI11111111111111111111111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6FDBECE1" wp14:editId="6FDBECE2">
            <wp:extent cx="5731510" cy="728091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ETIMI ZYRTAR, WAIVE LETTER 1,2 HEKURUDHA GRANTI11111111111111111111111_Page_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8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4C04" w:rsidRPr="00325D81" w:rsidSect="00E538E9">
      <w:headerReference w:type="default" r:id="rId18"/>
      <w:footerReference w:type="default" r:id="rId19"/>
      <w:pgSz w:w="11906" w:h="16838" w:code="9"/>
      <w:pgMar w:top="900" w:right="1440" w:bottom="21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BECE5" w14:textId="77777777" w:rsidR="00663220" w:rsidRDefault="00663220" w:rsidP="00C165B2">
      <w:r>
        <w:separator/>
      </w:r>
    </w:p>
  </w:endnote>
  <w:endnote w:type="continuationSeparator" w:id="0">
    <w:p w14:paraId="6FDBECE6" w14:textId="77777777" w:rsidR="00663220" w:rsidRDefault="00663220" w:rsidP="00C165B2">
      <w:r>
        <w:continuationSeparator/>
      </w:r>
    </w:p>
  </w:endnote>
  <w:endnote w:type="continuationNotice" w:id="1">
    <w:p w14:paraId="199D156B" w14:textId="77777777" w:rsidR="00F93657" w:rsidRDefault="00F936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63558A" w14:textId="77777777" w:rsidR="00F93657" w:rsidRDefault="00F936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DBECE3" w14:textId="77777777" w:rsidR="00663220" w:rsidRDefault="00663220" w:rsidP="00C165B2">
      <w:r>
        <w:separator/>
      </w:r>
    </w:p>
  </w:footnote>
  <w:footnote w:type="continuationSeparator" w:id="0">
    <w:p w14:paraId="6FDBECE4" w14:textId="77777777" w:rsidR="00663220" w:rsidRDefault="00663220" w:rsidP="00C165B2">
      <w:r>
        <w:continuationSeparator/>
      </w:r>
    </w:p>
  </w:footnote>
  <w:footnote w:type="continuationNotice" w:id="1">
    <w:p w14:paraId="764C4564" w14:textId="77777777" w:rsidR="00F93657" w:rsidRDefault="00F9365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AF2A9A" w14:textId="77777777" w:rsidR="00F93657" w:rsidRDefault="00F936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59_"/>
      </v:shape>
    </w:pict>
  </w:numPicBullet>
  <w:abstractNum w:abstractNumId="0">
    <w:nsid w:val="FFFFFF7C"/>
    <w:multiLevelType w:val="singleLevel"/>
    <w:tmpl w:val="FC0E6A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B6E76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6D44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24EC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ADA97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F09D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1475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84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54A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F2C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D1C48"/>
    <w:multiLevelType w:val="hybridMultilevel"/>
    <w:tmpl w:val="4FE8D346"/>
    <w:lvl w:ilvl="0" w:tplc="417C9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8F6F2D"/>
    <w:multiLevelType w:val="multilevel"/>
    <w:tmpl w:val="69D6AEE8"/>
    <w:lvl w:ilvl="0">
      <w:start w:val="1"/>
      <w:numFmt w:val="upperRoman"/>
      <w:pStyle w:val="PDSHeading1"/>
      <w:lvlText w:val="%1.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upperLetter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02FD65EB"/>
    <w:multiLevelType w:val="hybridMultilevel"/>
    <w:tmpl w:val="3B4C4AC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6657B80"/>
    <w:multiLevelType w:val="hybridMultilevel"/>
    <w:tmpl w:val="82F2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612640"/>
    <w:multiLevelType w:val="hybridMultilevel"/>
    <w:tmpl w:val="F07A1A0C"/>
    <w:lvl w:ilvl="0" w:tplc="C4240E7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22C5779"/>
    <w:multiLevelType w:val="hybridMultilevel"/>
    <w:tmpl w:val="CD76C478"/>
    <w:lvl w:ilvl="0" w:tplc="751421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9C3C9A"/>
    <w:multiLevelType w:val="hybridMultilevel"/>
    <w:tmpl w:val="2CC8731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C65272"/>
    <w:multiLevelType w:val="hybridMultilevel"/>
    <w:tmpl w:val="35D450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EE15054"/>
    <w:multiLevelType w:val="hybridMultilevel"/>
    <w:tmpl w:val="EE3878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6E2625"/>
    <w:multiLevelType w:val="hybridMultilevel"/>
    <w:tmpl w:val="AB80B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5B3732"/>
    <w:multiLevelType w:val="hybridMultilevel"/>
    <w:tmpl w:val="049E60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A18790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2" w:tplc="0409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6611731"/>
    <w:multiLevelType w:val="hybridMultilevel"/>
    <w:tmpl w:val="EE68A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75A5B7F"/>
    <w:multiLevelType w:val="hybridMultilevel"/>
    <w:tmpl w:val="A158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414423"/>
    <w:multiLevelType w:val="hybridMultilevel"/>
    <w:tmpl w:val="E3C23C4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3782530"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eastAsia="Arial Unicode MS" w:hAnsi="Wingdings" w:hint="default"/>
      </w:rPr>
    </w:lvl>
    <w:lvl w:ilvl="2" w:tplc="6E8A0150"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Wingdings" w:eastAsia="Arial Unicode M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2BE8157A"/>
    <w:multiLevelType w:val="hybridMultilevel"/>
    <w:tmpl w:val="1E88C8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F6201FA"/>
    <w:multiLevelType w:val="hybridMultilevel"/>
    <w:tmpl w:val="404AE9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6F04F6F"/>
    <w:multiLevelType w:val="hybridMultilevel"/>
    <w:tmpl w:val="38B4DA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7F22BA"/>
    <w:multiLevelType w:val="hybridMultilevel"/>
    <w:tmpl w:val="021AE5FC"/>
    <w:lvl w:ilvl="0" w:tplc="0807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5B64BD"/>
    <w:multiLevelType w:val="hybridMultilevel"/>
    <w:tmpl w:val="C3B0D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8E18C3"/>
    <w:multiLevelType w:val="hybridMultilevel"/>
    <w:tmpl w:val="71F0719E"/>
    <w:lvl w:ilvl="0" w:tplc="B97C7A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F60A71"/>
    <w:multiLevelType w:val="hybridMultilevel"/>
    <w:tmpl w:val="86C0D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365EC3"/>
    <w:multiLevelType w:val="hybridMultilevel"/>
    <w:tmpl w:val="3BA8E4B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E4C7524"/>
    <w:multiLevelType w:val="hybridMultilevel"/>
    <w:tmpl w:val="596634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A2443D"/>
    <w:multiLevelType w:val="hybridMultilevel"/>
    <w:tmpl w:val="3C340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746163"/>
    <w:multiLevelType w:val="hybridMultilevel"/>
    <w:tmpl w:val="C1CEA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AC2939"/>
    <w:multiLevelType w:val="hybridMultilevel"/>
    <w:tmpl w:val="6C9CF9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DA601AC"/>
    <w:multiLevelType w:val="hybridMultilevel"/>
    <w:tmpl w:val="A6882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694AAE"/>
    <w:multiLevelType w:val="hybridMultilevel"/>
    <w:tmpl w:val="8A3EF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F95BD3"/>
    <w:multiLevelType w:val="hybridMultilevel"/>
    <w:tmpl w:val="F264707A"/>
    <w:lvl w:ilvl="0" w:tplc="428E8E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EB12C3"/>
    <w:multiLevelType w:val="hybridMultilevel"/>
    <w:tmpl w:val="F7F65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711703"/>
    <w:multiLevelType w:val="hybridMultilevel"/>
    <w:tmpl w:val="E3A84B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656FAF"/>
    <w:multiLevelType w:val="hybridMultilevel"/>
    <w:tmpl w:val="9A9E4AA2"/>
    <w:lvl w:ilvl="0" w:tplc="0409001B">
      <w:start w:val="1"/>
      <w:numFmt w:val="lowerRoman"/>
      <w:lvlText w:val="%1."/>
      <w:lvlJc w:val="right"/>
      <w:pPr>
        <w:ind w:left="3780" w:hanging="360"/>
      </w:p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2">
    <w:nsid w:val="6B7C3903"/>
    <w:multiLevelType w:val="hybridMultilevel"/>
    <w:tmpl w:val="F03E27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0C2F5F"/>
    <w:multiLevelType w:val="hybridMultilevel"/>
    <w:tmpl w:val="0CF4615C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7312AE"/>
    <w:multiLevelType w:val="hybridMultilevel"/>
    <w:tmpl w:val="8DDA70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74EE3226"/>
    <w:multiLevelType w:val="hybridMultilevel"/>
    <w:tmpl w:val="205A802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">
    <w:nsid w:val="7A7706D2"/>
    <w:multiLevelType w:val="hybridMultilevel"/>
    <w:tmpl w:val="FD94D550"/>
    <w:lvl w:ilvl="0" w:tplc="723CD65A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F85541E"/>
    <w:multiLevelType w:val="hybridMultilevel"/>
    <w:tmpl w:val="8AF420E0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AF20F7"/>
    <w:multiLevelType w:val="hybridMultilevel"/>
    <w:tmpl w:val="C04215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6"/>
  </w:num>
  <w:num w:numId="3">
    <w:abstractNumId w:val="31"/>
  </w:num>
  <w:num w:numId="4">
    <w:abstractNumId w:val="15"/>
  </w:num>
  <w:num w:numId="5">
    <w:abstractNumId w:val="10"/>
  </w:num>
  <w:num w:numId="6">
    <w:abstractNumId w:val="22"/>
  </w:num>
  <w:num w:numId="7">
    <w:abstractNumId w:val="20"/>
  </w:num>
  <w:num w:numId="8">
    <w:abstractNumId w:val="21"/>
  </w:num>
  <w:num w:numId="9">
    <w:abstractNumId w:val="19"/>
  </w:num>
  <w:num w:numId="10">
    <w:abstractNumId w:val="38"/>
  </w:num>
  <w:num w:numId="11">
    <w:abstractNumId w:val="40"/>
  </w:num>
  <w:num w:numId="12">
    <w:abstractNumId w:val="11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0"/>
  </w:num>
  <w:num w:numId="25">
    <w:abstractNumId w:val="37"/>
  </w:num>
  <w:num w:numId="26">
    <w:abstractNumId w:val="12"/>
  </w:num>
  <w:num w:numId="27">
    <w:abstractNumId w:val="33"/>
  </w:num>
  <w:num w:numId="28">
    <w:abstractNumId w:val="42"/>
  </w:num>
  <w:num w:numId="29">
    <w:abstractNumId w:val="17"/>
  </w:num>
  <w:num w:numId="30">
    <w:abstractNumId w:val="35"/>
  </w:num>
  <w:num w:numId="31">
    <w:abstractNumId w:val="48"/>
  </w:num>
  <w:num w:numId="32">
    <w:abstractNumId w:val="24"/>
  </w:num>
  <w:num w:numId="33">
    <w:abstractNumId w:val="44"/>
  </w:num>
  <w:num w:numId="34">
    <w:abstractNumId w:val="29"/>
  </w:num>
  <w:num w:numId="35">
    <w:abstractNumId w:val="39"/>
  </w:num>
  <w:num w:numId="36">
    <w:abstractNumId w:val="25"/>
  </w:num>
  <w:num w:numId="37">
    <w:abstractNumId w:val="47"/>
  </w:num>
  <w:num w:numId="38">
    <w:abstractNumId w:val="43"/>
  </w:num>
  <w:num w:numId="39">
    <w:abstractNumId w:val="28"/>
  </w:num>
  <w:num w:numId="40">
    <w:abstractNumId w:val="36"/>
  </w:num>
  <w:num w:numId="41">
    <w:abstractNumId w:val="16"/>
  </w:num>
  <w:num w:numId="42">
    <w:abstractNumId w:val="41"/>
  </w:num>
  <w:num w:numId="43">
    <w:abstractNumId w:val="26"/>
  </w:num>
  <w:num w:numId="44">
    <w:abstractNumId w:val="45"/>
  </w:num>
  <w:num w:numId="45">
    <w:abstractNumId w:val="32"/>
  </w:num>
  <w:num w:numId="46">
    <w:abstractNumId w:val="23"/>
  </w:num>
  <w:num w:numId="47">
    <w:abstractNumId w:val="13"/>
  </w:num>
  <w:num w:numId="48">
    <w:abstractNumId w:val="34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EA"/>
    <w:rsid w:val="00000822"/>
    <w:rsid w:val="000009C8"/>
    <w:rsid w:val="000021D7"/>
    <w:rsid w:val="00007880"/>
    <w:rsid w:val="00014F97"/>
    <w:rsid w:val="000200C3"/>
    <w:rsid w:val="000326A0"/>
    <w:rsid w:val="000462E7"/>
    <w:rsid w:val="00057790"/>
    <w:rsid w:val="000607C5"/>
    <w:rsid w:val="00063F10"/>
    <w:rsid w:val="00064B18"/>
    <w:rsid w:val="00064D76"/>
    <w:rsid w:val="00070324"/>
    <w:rsid w:val="00075C49"/>
    <w:rsid w:val="0007605A"/>
    <w:rsid w:val="00080B08"/>
    <w:rsid w:val="00092649"/>
    <w:rsid w:val="000955A2"/>
    <w:rsid w:val="000A6B60"/>
    <w:rsid w:val="000B0955"/>
    <w:rsid w:val="000B3B4B"/>
    <w:rsid w:val="000B4ED8"/>
    <w:rsid w:val="000B5E4B"/>
    <w:rsid w:val="000C01C8"/>
    <w:rsid w:val="000C17B2"/>
    <w:rsid w:val="000D6F80"/>
    <w:rsid w:val="000D7DB0"/>
    <w:rsid w:val="000E0517"/>
    <w:rsid w:val="000E2846"/>
    <w:rsid w:val="000E467F"/>
    <w:rsid w:val="000E5AD6"/>
    <w:rsid w:val="000E7798"/>
    <w:rsid w:val="001043FB"/>
    <w:rsid w:val="00120C2A"/>
    <w:rsid w:val="00124AB5"/>
    <w:rsid w:val="0012637C"/>
    <w:rsid w:val="00141CFA"/>
    <w:rsid w:val="00143E4C"/>
    <w:rsid w:val="001508FE"/>
    <w:rsid w:val="001725AD"/>
    <w:rsid w:val="00174147"/>
    <w:rsid w:val="00175951"/>
    <w:rsid w:val="00177A7E"/>
    <w:rsid w:val="0018272D"/>
    <w:rsid w:val="00184839"/>
    <w:rsid w:val="00192830"/>
    <w:rsid w:val="001950E8"/>
    <w:rsid w:val="001A27A4"/>
    <w:rsid w:val="001B6D30"/>
    <w:rsid w:val="001C0984"/>
    <w:rsid w:val="001C1240"/>
    <w:rsid w:val="001C6CC5"/>
    <w:rsid w:val="001D3E36"/>
    <w:rsid w:val="001E0106"/>
    <w:rsid w:val="001E09F7"/>
    <w:rsid w:val="001E2ADE"/>
    <w:rsid w:val="001E5B47"/>
    <w:rsid w:val="001F06A9"/>
    <w:rsid w:val="001F1306"/>
    <w:rsid w:val="001F29AF"/>
    <w:rsid w:val="00200F74"/>
    <w:rsid w:val="00207483"/>
    <w:rsid w:val="00211656"/>
    <w:rsid w:val="00211D0D"/>
    <w:rsid w:val="00212A69"/>
    <w:rsid w:val="00213E4C"/>
    <w:rsid w:val="00232236"/>
    <w:rsid w:val="002323FF"/>
    <w:rsid w:val="002370E4"/>
    <w:rsid w:val="002463B8"/>
    <w:rsid w:val="002541CB"/>
    <w:rsid w:val="0025554E"/>
    <w:rsid w:val="00264021"/>
    <w:rsid w:val="00266E19"/>
    <w:rsid w:val="00281B10"/>
    <w:rsid w:val="0028789B"/>
    <w:rsid w:val="00287E38"/>
    <w:rsid w:val="002970A2"/>
    <w:rsid w:val="0029724D"/>
    <w:rsid w:val="00297762"/>
    <w:rsid w:val="00297DB0"/>
    <w:rsid w:val="002B0A6D"/>
    <w:rsid w:val="002B20B1"/>
    <w:rsid w:val="002C4AED"/>
    <w:rsid w:val="002C4C04"/>
    <w:rsid w:val="002C5063"/>
    <w:rsid w:val="002C7EBB"/>
    <w:rsid w:val="002D03E0"/>
    <w:rsid w:val="002D1087"/>
    <w:rsid w:val="002D276A"/>
    <w:rsid w:val="002D3030"/>
    <w:rsid w:val="002D5D7B"/>
    <w:rsid w:val="002E2505"/>
    <w:rsid w:val="002F1A01"/>
    <w:rsid w:val="002F3018"/>
    <w:rsid w:val="002F43F9"/>
    <w:rsid w:val="00300196"/>
    <w:rsid w:val="00301743"/>
    <w:rsid w:val="003124EA"/>
    <w:rsid w:val="00314289"/>
    <w:rsid w:val="00323C44"/>
    <w:rsid w:val="00325D81"/>
    <w:rsid w:val="003347B6"/>
    <w:rsid w:val="0034093B"/>
    <w:rsid w:val="003533BC"/>
    <w:rsid w:val="003547EA"/>
    <w:rsid w:val="0036351E"/>
    <w:rsid w:val="00363B65"/>
    <w:rsid w:val="00374520"/>
    <w:rsid w:val="00390BD6"/>
    <w:rsid w:val="00395EB1"/>
    <w:rsid w:val="00396785"/>
    <w:rsid w:val="003A0E76"/>
    <w:rsid w:val="003A1FCD"/>
    <w:rsid w:val="003A7679"/>
    <w:rsid w:val="003B2523"/>
    <w:rsid w:val="003B273A"/>
    <w:rsid w:val="003B3B65"/>
    <w:rsid w:val="003C4FEC"/>
    <w:rsid w:val="003C59D6"/>
    <w:rsid w:val="003D1192"/>
    <w:rsid w:val="003D2C69"/>
    <w:rsid w:val="003D4587"/>
    <w:rsid w:val="003E2DF2"/>
    <w:rsid w:val="003E60A7"/>
    <w:rsid w:val="003F798C"/>
    <w:rsid w:val="00400065"/>
    <w:rsid w:val="00405A36"/>
    <w:rsid w:val="00410884"/>
    <w:rsid w:val="00422BB4"/>
    <w:rsid w:val="00423474"/>
    <w:rsid w:val="004250B6"/>
    <w:rsid w:val="004332FE"/>
    <w:rsid w:val="004535A9"/>
    <w:rsid w:val="004637BB"/>
    <w:rsid w:val="004670FE"/>
    <w:rsid w:val="004710A9"/>
    <w:rsid w:val="00476245"/>
    <w:rsid w:val="00477BB4"/>
    <w:rsid w:val="00481701"/>
    <w:rsid w:val="00491E05"/>
    <w:rsid w:val="0049546F"/>
    <w:rsid w:val="00496D57"/>
    <w:rsid w:val="004B20F5"/>
    <w:rsid w:val="004B492E"/>
    <w:rsid w:val="004C5A29"/>
    <w:rsid w:val="004D2FDB"/>
    <w:rsid w:val="004D6AE7"/>
    <w:rsid w:val="004E0DE9"/>
    <w:rsid w:val="004E1294"/>
    <w:rsid w:val="004E4588"/>
    <w:rsid w:val="004E6689"/>
    <w:rsid w:val="004E69AE"/>
    <w:rsid w:val="004F3B64"/>
    <w:rsid w:val="00503701"/>
    <w:rsid w:val="00504808"/>
    <w:rsid w:val="00510328"/>
    <w:rsid w:val="00510D2C"/>
    <w:rsid w:val="00511D6E"/>
    <w:rsid w:val="0051244D"/>
    <w:rsid w:val="00512EAB"/>
    <w:rsid w:val="0051301A"/>
    <w:rsid w:val="0052348D"/>
    <w:rsid w:val="00530E0F"/>
    <w:rsid w:val="005434CE"/>
    <w:rsid w:val="00544289"/>
    <w:rsid w:val="00544D01"/>
    <w:rsid w:val="00546026"/>
    <w:rsid w:val="00546B6A"/>
    <w:rsid w:val="00556147"/>
    <w:rsid w:val="00556267"/>
    <w:rsid w:val="005565C7"/>
    <w:rsid w:val="00564483"/>
    <w:rsid w:val="00567A2C"/>
    <w:rsid w:val="00567D9B"/>
    <w:rsid w:val="00577418"/>
    <w:rsid w:val="005815D9"/>
    <w:rsid w:val="00583AE8"/>
    <w:rsid w:val="005866C1"/>
    <w:rsid w:val="00587F5F"/>
    <w:rsid w:val="00592769"/>
    <w:rsid w:val="00596085"/>
    <w:rsid w:val="005A5ADC"/>
    <w:rsid w:val="005B2A4C"/>
    <w:rsid w:val="005C3BFE"/>
    <w:rsid w:val="005D648F"/>
    <w:rsid w:val="005D6C21"/>
    <w:rsid w:val="005E1B42"/>
    <w:rsid w:val="005E3005"/>
    <w:rsid w:val="005E3E80"/>
    <w:rsid w:val="005E4DEE"/>
    <w:rsid w:val="005E6878"/>
    <w:rsid w:val="005F6DE7"/>
    <w:rsid w:val="005F6DEC"/>
    <w:rsid w:val="005F7830"/>
    <w:rsid w:val="00616062"/>
    <w:rsid w:val="0061689B"/>
    <w:rsid w:val="006175E5"/>
    <w:rsid w:val="00621C4B"/>
    <w:rsid w:val="006242D9"/>
    <w:rsid w:val="00625CB8"/>
    <w:rsid w:val="00625D06"/>
    <w:rsid w:val="006260F4"/>
    <w:rsid w:val="00636AB9"/>
    <w:rsid w:val="00640624"/>
    <w:rsid w:val="00643A0F"/>
    <w:rsid w:val="00644C10"/>
    <w:rsid w:val="00644ECC"/>
    <w:rsid w:val="006455A9"/>
    <w:rsid w:val="00651269"/>
    <w:rsid w:val="00651A18"/>
    <w:rsid w:val="00654093"/>
    <w:rsid w:val="00655223"/>
    <w:rsid w:val="00663220"/>
    <w:rsid w:val="00670143"/>
    <w:rsid w:val="00670185"/>
    <w:rsid w:val="006716B9"/>
    <w:rsid w:val="00671C7C"/>
    <w:rsid w:val="00680C1F"/>
    <w:rsid w:val="00684B9B"/>
    <w:rsid w:val="006857BF"/>
    <w:rsid w:val="00687193"/>
    <w:rsid w:val="00687209"/>
    <w:rsid w:val="0069607D"/>
    <w:rsid w:val="006A33CF"/>
    <w:rsid w:val="006A4F2F"/>
    <w:rsid w:val="006B4890"/>
    <w:rsid w:val="006C2E9D"/>
    <w:rsid w:val="006C3C14"/>
    <w:rsid w:val="006D0A02"/>
    <w:rsid w:val="006D6E5C"/>
    <w:rsid w:val="006D7823"/>
    <w:rsid w:val="006E035D"/>
    <w:rsid w:val="006E3804"/>
    <w:rsid w:val="006E516E"/>
    <w:rsid w:val="006E7FD4"/>
    <w:rsid w:val="006F4143"/>
    <w:rsid w:val="006F46EF"/>
    <w:rsid w:val="00703041"/>
    <w:rsid w:val="00706948"/>
    <w:rsid w:val="0072753F"/>
    <w:rsid w:val="00727712"/>
    <w:rsid w:val="00751C24"/>
    <w:rsid w:val="00767824"/>
    <w:rsid w:val="00777770"/>
    <w:rsid w:val="00786EF3"/>
    <w:rsid w:val="007909AF"/>
    <w:rsid w:val="007936C0"/>
    <w:rsid w:val="007940C3"/>
    <w:rsid w:val="007A10E0"/>
    <w:rsid w:val="007A2C91"/>
    <w:rsid w:val="007A44FF"/>
    <w:rsid w:val="007A45F5"/>
    <w:rsid w:val="007A5903"/>
    <w:rsid w:val="007B0445"/>
    <w:rsid w:val="007B14E5"/>
    <w:rsid w:val="007B6176"/>
    <w:rsid w:val="007C2025"/>
    <w:rsid w:val="007D4080"/>
    <w:rsid w:val="007D6B8F"/>
    <w:rsid w:val="007D7213"/>
    <w:rsid w:val="007E0F8B"/>
    <w:rsid w:val="007E1646"/>
    <w:rsid w:val="007E73AD"/>
    <w:rsid w:val="007F5559"/>
    <w:rsid w:val="007F56ED"/>
    <w:rsid w:val="00800009"/>
    <w:rsid w:val="008030E9"/>
    <w:rsid w:val="0080685C"/>
    <w:rsid w:val="0081368C"/>
    <w:rsid w:val="008148D8"/>
    <w:rsid w:val="00823FE9"/>
    <w:rsid w:val="00827199"/>
    <w:rsid w:val="00845CF0"/>
    <w:rsid w:val="00846EF1"/>
    <w:rsid w:val="008470F8"/>
    <w:rsid w:val="008478E4"/>
    <w:rsid w:val="00863D30"/>
    <w:rsid w:val="00865C80"/>
    <w:rsid w:val="0086710B"/>
    <w:rsid w:val="00871446"/>
    <w:rsid w:val="00874067"/>
    <w:rsid w:val="008777BB"/>
    <w:rsid w:val="00880320"/>
    <w:rsid w:val="0088464C"/>
    <w:rsid w:val="008905E7"/>
    <w:rsid w:val="00891615"/>
    <w:rsid w:val="00891DFB"/>
    <w:rsid w:val="00892023"/>
    <w:rsid w:val="00896BD1"/>
    <w:rsid w:val="008A57F0"/>
    <w:rsid w:val="008B2AEE"/>
    <w:rsid w:val="008C4601"/>
    <w:rsid w:val="008C4D88"/>
    <w:rsid w:val="008C52CD"/>
    <w:rsid w:val="008C5A2D"/>
    <w:rsid w:val="008C7997"/>
    <w:rsid w:val="008D15CF"/>
    <w:rsid w:val="008D2B9E"/>
    <w:rsid w:val="008D3F42"/>
    <w:rsid w:val="008D4048"/>
    <w:rsid w:val="008D430C"/>
    <w:rsid w:val="008E2897"/>
    <w:rsid w:val="008E28B6"/>
    <w:rsid w:val="008E2EC1"/>
    <w:rsid w:val="008E42AF"/>
    <w:rsid w:val="008E54D9"/>
    <w:rsid w:val="008E6195"/>
    <w:rsid w:val="008F4256"/>
    <w:rsid w:val="009003BA"/>
    <w:rsid w:val="009024BE"/>
    <w:rsid w:val="0090419D"/>
    <w:rsid w:val="009059E4"/>
    <w:rsid w:val="0090795A"/>
    <w:rsid w:val="0091256C"/>
    <w:rsid w:val="00917501"/>
    <w:rsid w:val="009175E7"/>
    <w:rsid w:val="0092651D"/>
    <w:rsid w:val="00931FC2"/>
    <w:rsid w:val="00935571"/>
    <w:rsid w:val="0094063F"/>
    <w:rsid w:val="0094664C"/>
    <w:rsid w:val="009505AE"/>
    <w:rsid w:val="00951DD1"/>
    <w:rsid w:val="00953638"/>
    <w:rsid w:val="00954F3D"/>
    <w:rsid w:val="009570F6"/>
    <w:rsid w:val="00964B4F"/>
    <w:rsid w:val="009661E0"/>
    <w:rsid w:val="00967181"/>
    <w:rsid w:val="00974583"/>
    <w:rsid w:val="00974BD0"/>
    <w:rsid w:val="00986BB3"/>
    <w:rsid w:val="009935AF"/>
    <w:rsid w:val="00993CF1"/>
    <w:rsid w:val="009969C7"/>
    <w:rsid w:val="009B59A0"/>
    <w:rsid w:val="009B79BF"/>
    <w:rsid w:val="009C39BA"/>
    <w:rsid w:val="009C4F75"/>
    <w:rsid w:val="009C5F39"/>
    <w:rsid w:val="009D101A"/>
    <w:rsid w:val="009E2EC4"/>
    <w:rsid w:val="009E52C2"/>
    <w:rsid w:val="009E7BBE"/>
    <w:rsid w:val="009F5263"/>
    <w:rsid w:val="009F5C7C"/>
    <w:rsid w:val="009F5F10"/>
    <w:rsid w:val="009F7054"/>
    <w:rsid w:val="00A1583B"/>
    <w:rsid w:val="00A2322B"/>
    <w:rsid w:val="00A26615"/>
    <w:rsid w:val="00A2671B"/>
    <w:rsid w:val="00A3434B"/>
    <w:rsid w:val="00A36DC9"/>
    <w:rsid w:val="00A37202"/>
    <w:rsid w:val="00A40E38"/>
    <w:rsid w:val="00A43F04"/>
    <w:rsid w:val="00A47ACE"/>
    <w:rsid w:val="00A55A7B"/>
    <w:rsid w:val="00A57003"/>
    <w:rsid w:val="00A614AB"/>
    <w:rsid w:val="00A62F46"/>
    <w:rsid w:val="00A63E22"/>
    <w:rsid w:val="00A745E3"/>
    <w:rsid w:val="00A76A91"/>
    <w:rsid w:val="00A82F72"/>
    <w:rsid w:val="00A90BA1"/>
    <w:rsid w:val="00A90E24"/>
    <w:rsid w:val="00A92C65"/>
    <w:rsid w:val="00AA2039"/>
    <w:rsid w:val="00AA33D8"/>
    <w:rsid w:val="00AA734D"/>
    <w:rsid w:val="00AB37D1"/>
    <w:rsid w:val="00AB3918"/>
    <w:rsid w:val="00AB3D9B"/>
    <w:rsid w:val="00AB75B7"/>
    <w:rsid w:val="00AC2483"/>
    <w:rsid w:val="00AD3304"/>
    <w:rsid w:val="00AD3649"/>
    <w:rsid w:val="00AD39A4"/>
    <w:rsid w:val="00AE411F"/>
    <w:rsid w:val="00AE680C"/>
    <w:rsid w:val="00AE79FA"/>
    <w:rsid w:val="00AF045C"/>
    <w:rsid w:val="00AF3055"/>
    <w:rsid w:val="00AF34DF"/>
    <w:rsid w:val="00B01BE8"/>
    <w:rsid w:val="00B02ED4"/>
    <w:rsid w:val="00B04AD4"/>
    <w:rsid w:val="00B13C85"/>
    <w:rsid w:val="00B13CE0"/>
    <w:rsid w:val="00B14272"/>
    <w:rsid w:val="00B32947"/>
    <w:rsid w:val="00B407B8"/>
    <w:rsid w:val="00B51CB5"/>
    <w:rsid w:val="00B53522"/>
    <w:rsid w:val="00B579F1"/>
    <w:rsid w:val="00B60A64"/>
    <w:rsid w:val="00B62FF1"/>
    <w:rsid w:val="00B7090C"/>
    <w:rsid w:val="00B76D1D"/>
    <w:rsid w:val="00B83801"/>
    <w:rsid w:val="00B84A8D"/>
    <w:rsid w:val="00B85D15"/>
    <w:rsid w:val="00B95416"/>
    <w:rsid w:val="00B970E4"/>
    <w:rsid w:val="00BA583E"/>
    <w:rsid w:val="00BB1D2A"/>
    <w:rsid w:val="00BC06B7"/>
    <w:rsid w:val="00BC28CF"/>
    <w:rsid w:val="00BC49C0"/>
    <w:rsid w:val="00BD1F0E"/>
    <w:rsid w:val="00BD217D"/>
    <w:rsid w:val="00BE2741"/>
    <w:rsid w:val="00BE2FDB"/>
    <w:rsid w:val="00BE5E37"/>
    <w:rsid w:val="00BE6C1B"/>
    <w:rsid w:val="00BF2532"/>
    <w:rsid w:val="00BF37BB"/>
    <w:rsid w:val="00BF51B1"/>
    <w:rsid w:val="00C05223"/>
    <w:rsid w:val="00C10E98"/>
    <w:rsid w:val="00C15BE8"/>
    <w:rsid w:val="00C165B2"/>
    <w:rsid w:val="00C20ACF"/>
    <w:rsid w:val="00C231DB"/>
    <w:rsid w:val="00C26042"/>
    <w:rsid w:val="00C33EAB"/>
    <w:rsid w:val="00C3570C"/>
    <w:rsid w:val="00C3725B"/>
    <w:rsid w:val="00C37A17"/>
    <w:rsid w:val="00C37D54"/>
    <w:rsid w:val="00C414A1"/>
    <w:rsid w:val="00C45B7D"/>
    <w:rsid w:val="00C50A84"/>
    <w:rsid w:val="00C544EF"/>
    <w:rsid w:val="00C60E9A"/>
    <w:rsid w:val="00C61EF6"/>
    <w:rsid w:val="00C869AA"/>
    <w:rsid w:val="00C92883"/>
    <w:rsid w:val="00C95B0C"/>
    <w:rsid w:val="00CA22DF"/>
    <w:rsid w:val="00CA3E9D"/>
    <w:rsid w:val="00CB4232"/>
    <w:rsid w:val="00CB68D6"/>
    <w:rsid w:val="00CC18DC"/>
    <w:rsid w:val="00CC4CB6"/>
    <w:rsid w:val="00CC67ED"/>
    <w:rsid w:val="00CC7656"/>
    <w:rsid w:val="00CD7C1E"/>
    <w:rsid w:val="00CE1371"/>
    <w:rsid w:val="00CE26FF"/>
    <w:rsid w:val="00CE41D4"/>
    <w:rsid w:val="00CE614B"/>
    <w:rsid w:val="00CF1E3E"/>
    <w:rsid w:val="00D009A7"/>
    <w:rsid w:val="00D02F3E"/>
    <w:rsid w:val="00D03767"/>
    <w:rsid w:val="00D05BFD"/>
    <w:rsid w:val="00D05E9C"/>
    <w:rsid w:val="00D115B4"/>
    <w:rsid w:val="00D23D08"/>
    <w:rsid w:val="00D40FAD"/>
    <w:rsid w:val="00D411C3"/>
    <w:rsid w:val="00D46411"/>
    <w:rsid w:val="00D465B0"/>
    <w:rsid w:val="00D4700B"/>
    <w:rsid w:val="00D502E1"/>
    <w:rsid w:val="00D536A8"/>
    <w:rsid w:val="00D56BBE"/>
    <w:rsid w:val="00D57F78"/>
    <w:rsid w:val="00D71C51"/>
    <w:rsid w:val="00D7469B"/>
    <w:rsid w:val="00D74BC1"/>
    <w:rsid w:val="00D926D1"/>
    <w:rsid w:val="00DA0398"/>
    <w:rsid w:val="00DA3E34"/>
    <w:rsid w:val="00DA6875"/>
    <w:rsid w:val="00DB5ECF"/>
    <w:rsid w:val="00DB73B8"/>
    <w:rsid w:val="00DC2C91"/>
    <w:rsid w:val="00DC3C35"/>
    <w:rsid w:val="00DE1CF5"/>
    <w:rsid w:val="00DE46C5"/>
    <w:rsid w:val="00DF7DE1"/>
    <w:rsid w:val="00E05273"/>
    <w:rsid w:val="00E10D98"/>
    <w:rsid w:val="00E130CD"/>
    <w:rsid w:val="00E13C79"/>
    <w:rsid w:val="00E14476"/>
    <w:rsid w:val="00E1513C"/>
    <w:rsid w:val="00E175C8"/>
    <w:rsid w:val="00E25049"/>
    <w:rsid w:val="00E307B3"/>
    <w:rsid w:val="00E34B88"/>
    <w:rsid w:val="00E35EBB"/>
    <w:rsid w:val="00E37785"/>
    <w:rsid w:val="00E402A1"/>
    <w:rsid w:val="00E43E9D"/>
    <w:rsid w:val="00E45380"/>
    <w:rsid w:val="00E538E9"/>
    <w:rsid w:val="00E53C55"/>
    <w:rsid w:val="00E61E74"/>
    <w:rsid w:val="00E717D6"/>
    <w:rsid w:val="00E71D12"/>
    <w:rsid w:val="00E8215E"/>
    <w:rsid w:val="00E8692A"/>
    <w:rsid w:val="00E872F0"/>
    <w:rsid w:val="00E8765A"/>
    <w:rsid w:val="00E87A96"/>
    <w:rsid w:val="00E90E42"/>
    <w:rsid w:val="00EA40B1"/>
    <w:rsid w:val="00EB666D"/>
    <w:rsid w:val="00EC3C57"/>
    <w:rsid w:val="00EC52E9"/>
    <w:rsid w:val="00EC58B0"/>
    <w:rsid w:val="00EC7360"/>
    <w:rsid w:val="00ED1D36"/>
    <w:rsid w:val="00ED44B8"/>
    <w:rsid w:val="00ED60C0"/>
    <w:rsid w:val="00EE0A42"/>
    <w:rsid w:val="00EF5D7F"/>
    <w:rsid w:val="00EF65D9"/>
    <w:rsid w:val="00EF74BA"/>
    <w:rsid w:val="00F01919"/>
    <w:rsid w:val="00F02482"/>
    <w:rsid w:val="00F04A60"/>
    <w:rsid w:val="00F059F9"/>
    <w:rsid w:val="00F061AF"/>
    <w:rsid w:val="00F124F9"/>
    <w:rsid w:val="00F157A6"/>
    <w:rsid w:val="00F23753"/>
    <w:rsid w:val="00F23BC3"/>
    <w:rsid w:val="00F24CAE"/>
    <w:rsid w:val="00F27C04"/>
    <w:rsid w:val="00F31627"/>
    <w:rsid w:val="00F316D8"/>
    <w:rsid w:val="00F33136"/>
    <w:rsid w:val="00F41117"/>
    <w:rsid w:val="00F46894"/>
    <w:rsid w:val="00F501DC"/>
    <w:rsid w:val="00F50A34"/>
    <w:rsid w:val="00F54CC0"/>
    <w:rsid w:val="00F55282"/>
    <w:rsid w:val="00F5607B"/>
    <w:rsid w:val="00F664D9"/>
    <w:rsid w:val="00F6684A"/>
    <w:rsid w:val="00F71E1B"/>
    <w:rsid w:val="00F72C17"/>
    <w:rsid w:val="00F72EB0"/>
    <w:rsid w:val="00F746CF"/>
    <w:rsid w:val="00F76991"/>
    <w:rsid w:val="00F849C6"/>
    <w:rsid w:val="00F867C7"/>
    <w:rsid w:val="00F91FF5"/>
    <w:rsid w:val="00F93657"/>
    <w:rsid w:val="00F943A9"/>
    <w:rsid w:val="00F95315"/>
    <w:rsid w:val="00F975BD"/>
    <w:rsid w:val="00FA3A27"/>
    <w:rsid w:val="00FA6D8C"/>
    <w:rsid w:val="00FB0E30"/>
    <w:rsid w:val="00FC0CA7"/>
    <w:rsid w:val="00FC1620"/>
    <w:rsid w:val="00FC388B"/>
    <w:rsid w:val="00FD15C3"/>
    <w:rsid w:val="00FD4B0D"/>
    <w:rsid w:val="00FD7152"/>
    <w:rsid w:val="00FE2B10"/>
    <w:rsid w:val="00FF3B8B"/>
    <w:rsid w:val="00FF5D38"/>
    <w:rsid w:val="00FF6666"/>
    <w:rsid w:val="00FF6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FDBECCF"/>
  <w15:docId w15:val="{9DE81302-A33F-4C91-860F-4DFCEA10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7EA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47E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47EA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locked/>
    <w:rsid w:val="003547E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6Char">
    <w:name w:val="Heading 6 Char"/>
    <w:link w:val="Heading6"/>
    <w:uiPriority w:val="99"/>
    <w:locked/>
    <w:rsid w:val="003547EA"/>
    <w:rPr>
      <w:rFonts w:cs="Times New Roman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3547EA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3547EA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547E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3547E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12637C"/>
    <w:pPr>
      <w:spacing w:line="480" w:lineRule="auto"/>
      <w:ind w:left="720"/>
    </w:pPr>
    <w:rPr>
      <w:szCs w:val="20"/>
    </w:rPr>
  </w:style>
  <w:style w:type="paragraph" w:customStyle="1" w:styleId="PDSHeading2">
    <w:name w:val="PDS Heading 2"/>
    <w:next w:val="Normal"/>
    <w:rsid w:val="00D46411"/>
    <w:pPr>
      <w:keepNext/>
      <w:numPr>
        <w:ilvl w:val="1"/>
        <w:numId w:val="12"/>
      </w:numPr>
    </w:pPr>
    <w:rPr>
      <w:b/>
      <w:sz w:val="24"/>
      <w:lang w:val="en-US" w:eastAsia="en-US" w:bidi="ar-SA"/>
    </w:rPr>
  </w:style>
  <w:style w:type="paragraph" w:customStyle="1" w:styleId="PDSHeading1">
    <w:name w:val="PDS Heading 1"/>
    <w:next w:val="PDSHeading2"/>
    <w:rsid w:val="00D46411"/>
    <w:pPr>
      <w:keepNext/>
      <w:numPr>
        <w:numId w:val="12"/>
      </w:numPr>
      <w:outlineLvl w:val="0"/>
    </w:pPr>
    <w:rPr>
      <w:b/>
      <w:caps/>
      <w:sz w:val="24"/>
      <w:lang w:val="en-US" w:eastAsia="en-US" w:bidi="ar-SA"/>
    </w:rPr>
  </w:style>
  <w:style w:type="paragraph" w:customStyle="1" w:styleId="NormalJustified">
    <w:name w:val="Normal + Justified"/>
    <w:aliases w:val="Line spacing:  At least 12 pt + 12 pt,Not Italic,Not All....."/>
    <w:basedOn w:val="PDSHeading1"/>
    <w:rsid w:val="00D46411"/>
    <w:rPr>
      <w:b w:val="0"/>
      <w:bCs/>
      <w:i/>
      <w:sz w:val="22"/>
      <w:szCs w:val="22"/>
    </w:rPr>
  </w:style>
  <w:style w:type="paragraph" w:styleId="Revision">
    <w:name w:val="Revision"/>
    <w:hidden/>
    <w:uiPriority w:val="99"/>
    <w:semiHidden/>
    <w:rsid w:val="007E73AD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E09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3D9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AB3D9B"/>
    <w:rPr>
      <w:sz w:val="16"/>
      <w:szCs w:val="16"/>
    </w:rPr>
  </w:style>
  <w:style w:type="character" w:styleId="Hyperlink">
    <w:name w:val="Hyperlink"/>
    <w:unhideWhenUsed/>
    <w:rsid w:val="00AB3D9B"/>
    <w:rPr>
      <w:color w:val="0000FF"/>
      <w:u w:val="single"/>
    </w:rPr>
  </w:style>
  <w:style w:type="character" w:styleId="CommentReference">
    <w:name w:val="annotation reference"/>
    <w:uiPriority w:val="99"/>
    <w:semiHidden/>
    <w:rsid w:val="00813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368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1368C"/>
    <w:rPr>
      <w:b/>
      <w:bCs/>
    </w:rPr>
  </w:style>
  <w:style w:type="character" w:customStyle="1" w:styleId="hps">
    <w:name w:val="hps"/>
    <w:basedOn w:val="DefaultParagraphFont"/>
    <w:rsid w:val="000B0955"/>
  </w:style>
  <w:style w:type="table" w:styleId="TableGrid">
    <w:name w:val="Table Grid"/>
    <w:basedOn w:val="TableNormal"/>
    <w:locked/>
    <w:rsid w:val="00B838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E2B10"/>
    <w:rPr>
      <w:rFonts w:ascii="Calibri" w:hAnsi="Calibri"/>
      <w:sz w:val="22"/>
      <w:szCs w:val="22"/>
      <w:lang w:val="en-US" w:eastAsia="en-US" w:bidi="ar-SA"/>
    </w:rPr>
  </w:style>
  <w:style w:type="paragraph" w:customStyle="1" w:styleId="Char1">
    <w:name w:val="Char1"/>
    <w:basedOn w:val="Normal"/>
    <w:rsid w:val="0090419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043FB"/>
  </w:style>
  <w:style w:type="paragraph" w:customStyle="1" w:styleId="TextfrKfW">
    <w:name w:val="Text für KfW"/>
    <w:basedOn w:val="Normal"/>
    <w:uiPriority w:val="99"/>
    <w:rsid w:val="001043FB"/>
    <w:pPr>
      <w:tabs>
        <w:tab w:val="left" w:pos="851"/>
        <w:tab w:val="left" w:pos="1418"/>
        <w:tab w:val="left" w:pos="2127"/>
      </w:tabs>
      <w:spacing w:after="240" w:line="360" w:lineRule="atLeast"/>
    </w:pPr>
    <w:rPr>
      <w:rFonts w:ascii="Arial" w:hAnsi="Arial"/>
      <w:szCs w:val="20"/>
      <w:lang w:val="de-DE" w:eastAsia="de-DE"/>
    </w:rPr>
  </w:style>
  <w:style w:type="character" w:customStyle="1" w:styleId="FormatvorlageKommentarzeichen">
    <w:name w:val="Formatvorlage Kommentarzeichen +"/>
    <w:uiPriority w:val="99"/>
    <w:rsid w:val="001043FB"/>
    <w:rPr>
      <w:rFonts w:cs="Times New Roman"/>
      <w:sz w:val="20"/>
      <w:szCs w:val="16"/>
    </w:rPr>
  </w:style>
  <w:style w:type="paragraph" w:styleId="NormalWeb">
    <w:name w:val="Normal (Web)"/>
    <w:basedOn w:val="Normal"/>
    <w:unhideWhenUsed/>
    <w:rsid w:val="00C3570C"/>
    <w:pPr>
      <w:spacing w:before="100" w:beforeAutospacing="1" w:after="100" w:afterAutospacing="1"/>
    </w:pPr>
    <w:rPr>
      <w:lang w:val="sq-AL" w:eastAsia="en-GB"/>
    </w:rPr>
  </w:style>
  <w:style w:type="character" w:customStyle="1" w:styleId="atn">
    <w:name w:val="atn"/>
    <w:rsid w:val="00C3570C"/>
  </w:style>
  <w:style w:type="paragraph" w:styleId="Header">
    <w:name w:val="header"/>
    <w:basedOn w:val="Normal"/>
    <w:link w:val="HeaderChar"/>
    <w:uiPriority w:val="99"/>
    <w:unhideWhenUsed/>
    <w:rsid w:val="00C165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5B2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165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5B2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6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639</Nr_x002e__x0020_akti>
    <Data_x0020_e_x0020_Krijimit xmlns="0e656187-b300-4fb0-8bf4-3a50f872073c">2022-10-06T11:32:51Z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miratimin e marrëveshjes ndryshuese të marrëveshjes së grantit, ndërmjet Republikës së Shqipërisë dhe Bankës Evropiane për Rindërtim dhe Zhvillim, për financimin e projektit “Hekurudhat shqiptare – rehabilitimi i linjës hekurudhore Tiranë – Durrës dhe ndërtimi i linjës hekurudhore për në Aeroportin Ndërkombëtar të Tiranës”, në kuadër të grantit të investimit nga Fondi i Përbashkët Evropian i Ballkanit Perëndimor, ratifikuar me ligjin nr.52/2018</Titulli>
    <Modifikuesi xmlns="0e656187-b300-4fb0-8bf4-3a50f872073c">Suada.Daci</Modifikuesi>
    <Nr_x002e__x0020_prot_x0020_QBZ xmlns="0e656187-b300-4fb0-8bf4-3a50f872073c">1482</Nr_x002e__x0020_prot_x0020_QBZ>
    <Data_x0020_e_x0020_Modifikimit xmlns="0e656187-b300-4fb0-8bf4-3a50f872073c">2022-10-06T12:21:57Z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5084/1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5DC84EB8B4D4E8041A34ABAD5F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639</Nr_x002e__x0020_akti>
    <Data_x0020_e_x0020_Krijimit xmlns="0e656187-b300-4fb0-8bf4-3a50f872073c">2022-10-06T11:32:51Z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miratimin e marrëveshjes ndryshuese të marrëveshjes së grantit, ndërmjet Republikës së Shqipërisë dhe Bankës Evropiane për Rindërtim dhe Zhvillim, për financimin e projektit “Hekurudhat shqiptare – rehabilitimi i linjës hekurudhore Tiranë – Durrës dhe ndërtimi i linjës hekurudhore për në Aeroportin Ndërkombëtar të Tiranës”, në kuadër të grantit të investimit nga Fondi i Përbashkët Evropian i Ballkanit Perëndimor, ratifikuar me ligjin nr.52/2018</Titulli>
    <Modifikuesi xmlns="0e656187-b300-4fb0-8bf4-3a50f872073c">Suada.Daci</Modifikuesi>
    <Nr_x002e__x0020_prot_x0020_QBZ xmlns="0e656187-b300-4fb0-8bf4-3a50f872073c">1482</Nr_x002e__x0020_prot_x0020_QBZ>
    <Data_x0020_e_x0020_Modifikimit xmlns="0e656187-b300-4fb0-8bf4-3a50f872073c">2022-10-06T12:21:57Z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5084/1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5DC84EB8B4D4E8041A34ABAD5F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2E641-862D-4376-A5F1-D87EC0712DE0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88C11CC-4943-4787-BEFE-C89B9ED8BE5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FD2EEE4-B794-40B6-80AF-DF16C9AD5C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F137E4-29F5-47FE-B5A4-46FBED51F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A3EE19-6E73-4B67-B640-8F82093DF3A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7620A0EF-8BDB-4A42-9DFD-744A47841FE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7518843-F5AC-4668-82DC-50FF2B316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4B187D05-5D30-4E30-A40E-264AA1352E69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26D5195-0FA2-4464-A228-0E0DFBCD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Toshiba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andi</dc:creator>
  <cp:lastModifiedBy>Alma Lisaku</cp:lastModifiedBy>
  <cp:revision>6</cp:revision>
  <cp:lastPrinted>2019-06-17T08:31:00Z</cp:lastPrinted>
  <dcterms:created xsi:type="dcterms:W3CDTF">2022-10-06T12:23:00Z</dcterms:created>
  <dcterms:modified xsi:type="dcterms:W3CDTF">2022-10-06T12:47:00Z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