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46AB8F" w14:textId="77777777" w:rsidR="00467B0C" w:rsidRPr="0017054B" w:rsidRDefault="009378C2" w:rsidP="009378C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17054B">
        <w:rPr>
          <w:rFonts w:ascii="Garamond" w:hAnsi="Garamond" w:cs="Times New Roman"/>
          <w:b/>
          <w:sz w:val="24"/>
          <w:szCs w:val="24"/>
          <w:lang w:val="sq-AL"/>
        </w:rPr>
        <w:t>VENDIM</w:t>
      </w:r>
    </w:p>
    <w:p w14:paraId="0146AB90" w14:textId="301240AD" w:rsidR="0020087A" w:rsidRPr="0017054B" w:rsidRDefault="00E9526E" w:rsidP="009378C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17054B">
        <w:rPr>
          <w:rFonts w:ascii="Garamond" w:hAnsi="Garamond" w:cs="Times New Roman"/>
          <w:b/>
          <w:sz w:val="24"/>
          <w:szCs w:val="24"/>
          <w:lang w:val="sq-AL"/>
        </w:rPr>
        <w:t>Nr</w:t>
      </w:r>
      <w:r w:rsidR="001327CE" w:rsidRPr="0017054B">
        <w:rPr>
          <w:rFonts w:ascii="Garamond" w:hAnsi="Garamond" w:cs="Times New Roman"/>
          <w:b/>
          <w:sz w:val="24"/>
          <w:szCs w:val="24"/>
          <w:lang w:val="sq-AL"/>
        </w:rPr>
        <w:t>.</w:t>
      </w:r>
      <w:r w:rsidR="00FE1132" w:rsidRPr="0017054B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0B1046" w:rsidRPr="0017054B">
        <w:rPr>
          <w:rFonts w:ascii="Garamond" w:hAnsi="Garamond" w:cs="Times New Roman"/>
          <w:b/>
          <w:sz w:val="24"/>
          <w:szCs w:val="24"/>
          <w:lang w:val="sq-AL"/>
        </w:rPr>
        <w:t>645</w:t>
      </w:r>
      <w:r w:rsidR="00467B0C" w:rsidRPr="0017054B">
        <w:rPr>
          <w:rFonts w:ascii="Garamond" w:hAnsi="Garamond" w:cs="Times New Roman"/>
          <w:b/>
          <w:sz w:val="24"/>
          <w:szCs w:val="24"/>
          <w:lang w:val="sq-AL"/>
        </w:rPr>
        <w:t>, dat</w:t>
      </w:r>
      <w:r w:rsidR="006F3B01" w:rsidRPr="0017054B">
        <w:rPr>
          <w:rFonts w:ascii="Garamond" w:hAnsi="Garamond" w:cs="Times New Roman"/>
          <w:b/>
          <w:sz w:val="24"/>
          <w:szCs w:val="24"/>
          <w:lang w:val="sq-AL"/>
        </w:rPr>
        <w:t>ë</w:t>
      </w:r>
      <w:r w:rsidR="000B1046" w:rsidRPr="0017054B">
        <w:rPr>
          <w:rFonts w:ascii="Garamond" w:hAnsi="Garamond" w:cs="Times New Roman"/>
          <w:b/>
          <w:sz w:val="24"/>
          <w:szCs w:val="24"/>
          <w:lang w:val="sq-AL"/>
        </w:rPr>
        <w:t xml:space="preserve"> 5.10.2022</w:t>
      </w:r>
    </w:p>
    <w:p w14:paraId="0146AB91" w14:textId="77777777" w:rsidR="000B1046" w:rsidRPr="0017054B" w:rsidRDefault="000B1046" w:rsidP="009378C2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0146AB92" w14:textId="77777777" w:rsidR="007074C0" w:rsidRPr="0017054B" w:rsidRDefault="007074C0" w:rsidP="009378C2">
      <w:pPr>
        <w:tabs>
          <w:tab w:val="left" w:pos="1440"/>
        </w:tabs>
        <w:spacing w:after="0" w:line="240" w:lineRule="auto"/>
        <w:ind w:firstLine="284"/>
        <w:jc w:val="center"/>
        <w:outlineLvl w:val="0"/>
        <w:rPr>
          <w:rFonts w:ascii="Garamond" w:eastAsia="Times New Roman" w:hAnsi="Garamond"/>
          <w:b/>
          <w:bCs/>
          <w:sz w:val="24"/>
          <w:szCs w:val="24"/>
          <w:lang w:val="sq-AL"/>
        </w:rPr>
      </w:pPr>
      <w:r w:rsidRPr="0017054B">
        <w:rPr>
          <w:rFonts w:ascii="Garamond" w:eastAsia="Times New Roman" w:hAnsi="Garamond"/>
          <w:b/>
          <w:bCs/>
          <w:sz w:val="24"/>
          <w:szCs w:val="24"/>
          <w:lang w:val="sq-AL"/>
        </w:rPr>
        <w:t>PËR</w:t>
      </w:r>
      <w:r w:rsidR="000F661E" w:rsidRPr="0017054B">
        <w:rPr>
          <w:rFonts w:ascii="Garamond" w:eastAsia="Times New Roman" w:hAnsi="Garamond"/>
          <w:b/>
          <w:bCs/>
          <w:sz w:val="24"/>
          <w:szCs w:val="24"/>
          <w:lang w:val="sq-AL"/>
        </w:rPr>
        <w:t xml:space="preserve"> </w:t>
      </w:r>
      <w:r w:rsidR="004B6909" w:rsidRPr="0017054B">
        <w:rPr>
          <w:rFonts w:ascii="Garamond" w:eastAsia="Times New Roman" w:hAnsi="Garamond"/>
          <w:b/>
          <w:bCs/>
          <w:sz w:val="24"/>
          <w:szCs w:val="24"/>
          <w:lang w:val="sq-AL"/>
        </w:rPr>
        <w:t>RISHPËRNDARJE</w:t>
      </w:r>
      <w:r w:rsidR="002C395E" w:rsidRPr="0017054B">
        <w:rPr>
          <w:rFonts w:ascii="Garamond" w:eastAsia="Times New Roman" w:hAnsi="Garamond"/>
          <w:b/>
          <w:bCs/>
          <w:sz w:val="24"/>
          <w:szCs w:val="24"/>
          <w:lang w:val="sq-AL"/>
        </w:rPr>
        <w:t xml:space="preserve"> FONDESH </w:t>
      </w:r>
      <w:r w:rsidR="004B6909" w:rsidRPr="0017054B">
        <w:rPr>
          <w:rFonts w:ascii="Garamond" w:eastAsia="Times New Roman" w:hAnsi="Garamond"/>
          <w:b/>
          <w:bCs/>
          <w:sz w:val="24"/>
          <w:szCs w:val="24"/>
          <w:lang w:val="sq-AL"/>
        </w:rPr>
        <w:t>N</w:t>
      </w:r>
      <w:r w:rsidR="003A3F6B" w:rsidRPr="0017054B">
        <w:rPr>
          <w:rFonts w:ascii="Garamond" w:eastAsia="Times New Roman" w:hAnsi="Garamond"/>
          <w:b/>
          <w:bCs/>
          <w:sz w:val="24"/>
          <w:szCs w:val="24"/>
          <w:lang w:val="sq-AL"/>
        </w:rPr>
        <w:t>Ë</w:t>
      </w:r>
      <w:r w:rsidR="004B6909" w:rsidRPr="0017054B">
        <w:rPr>
          <w:rFonts w:ascii="Garamond" w:eastAsia="Times New Roman" w:hAnsi="Garamond"/>
          <w:b/>
          <w:bCs/>
          <w:sz w:val="24"/>
          <w:szCs w:val="24"/>
          <w:lang w:val="sq-AL"/>
        </w:rPr>
        <w:t xml:space="preserve"> </w:t>
      </w:r>
      <w:r w:rsidR="001077FD" w:rsidRPr="0017054B">
        <w:rPr>
          <w:rFonts w:ascii="Garamond" w:eastAsia="Times New Roman" w:hAnsi="Garamond"/>
          <w:b/>
          <w:bCs/>
          <w:sz w:val="24"/>
          <w:szCs w:val="24"/>
          <w:lang w:val="sq-AL"/>
        </w:rPr>
        <w:t>BUXHETI</w:t>
      </w:r>
      <w:r w:rsidR="003A3F6B" w:rsidRPr="0017054B">
        <w:rPr>
          <w:rFonts w:ascii="Garamond" w:eastAsia="Times New Roman" w:hAnsi="Garamond"/>
          <w:b/>
          <w:bCs/>
          <w:sz w:val="24"/>
          <w:szCs w:val="24"/>
          <w:lang w:val="sq-AL"/>
        </w:rPr>
        <w:t>N</w:t>
      </w:r>
      <w:r w:rsidR="001077FD" w:rsidRPr="0017054B">
        <w:rPr>
          <w:rFonts w:ascii="Garamond" w:eastAsia="Times New Roman" w:hAnsi="Garamond"/>
          <w:b/>
          <w:bCs/>
          <w:sz w:val="24"/>
          <w:szCs w:val="24"/>
          <w:lang w:val="sq-AL"/>
        </w:rPr>
        <w:t xml:space="preserve"> </w:t>
      </w:r>
      <w:r w:rsidR="003A3F6B" w:rsidRPr="0017054B">
        <w:rPr>
          <w:rFonts w:ascii="Garamond" w:eastAsia="Times New Roman" w:hAnsi="Garamond"/>
          <w:b/>
          <w:bCs/>
          <w:sz w:val="24"/>
          <w:szCs w:val="24"/>
          <w:lang w:val="sq-AL"/>
        </w:rPr>
        <w:t>E</w:t>
      </w:r>
      <w:r w:rsidR="00E605B3" w:rsidRPr="0017054B">
        <w:rPr>
          <w:rFonts w:ascii="Garamond" w:eastAsia="Times New Roman" w:hAnsi="Garamond"/>
          <w:b/>
          <w:bCs/>
          <w:sz w:val="24"/>
          <w:szCs w:val="24"/>
          <w:lang w:val="sq-AL"/>
        </w:rPr>
        <w:t xml:space="preserve"> VITIT 2022</w:t>
      </w:r>
      <w:r w:rsidR="003A3F6B" w:rsidRPr="0017054B">
        <w:rPr>
          <w:rFonts w:ascii="Garamond" w:eastAsia="Times New Roman" w:hAnsi="Garamond"/>
          <w:b/>
          <w:bCs/>
          <w:sz w:val="24"/>
          <w:szCs w:val="24"/>
          <w:lang w:val="sq-AL"/>
        </w:rPr>
        <w:t>,</w:t>
      </w:r>
      <w:r w:rsidR="00EF4137" w:rsidRPr="0017054B">
        <w:rPr>
          <w:rFonts w:ascii="Garamond" w:eastAsia="Times New Roman" w:hAnsi="Garamond"/>
          <w:b/>
          <w:bCs/>
          <w:sz w:val="24"/>
          <w:szCs w:val="24"/>
          <w:lang w:val="sq-AL"/>
        </w:rPr>
        <w:t xml:space="preserve"> MIRATUAR PËR MINISTRINË E KULTURËS</w:t>
      </w:r>
      <w:r w:rsidR="003A3F6B" w:rsidRPr="0017054B">
        <w:rPr>
          <w:rFonts w:ascii="Garamond" w:eastAsia="Times New Roman" w:hAnsi="Garamond"/>
          <w:b/>
          <w:bCs/>
          <w:sz w:val="24"/>
          <w:szCs w:val="24"/>
          <w:lang w:val="sq-AL"/>
        </w:rPr>
        <w:t xml:space="preserve"> </w:t>
      </w:r>
    </w:p>
    <w:p w14:paraId="0146AB93" w14:textId="77777777" w:rsidR="00F21A87" w:rsidRPr="0017054B" w:rsidRDefault="00F21A87" w:rsidP="009378C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</w:p>
    <w:p w14:paraId="0146AB94" w14:textId="48B32068" w:rsidR="001D6F43" w:rsidRPr="0017054B" w:rsidRDefault="001D6F43" w:rsidP="009378C2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17054B">
        <w:rPr>
          <w:rFonts w:ascii="Garamond" w:eastAsia="Calibri" w:hAnsi="Garamond" w:cs="Times New Roman"/>
          <w:sz w:val="24"/>
          <w:szCs w:val="24"/>
          <w:lang w:val="sq-AL"/>
        </w:rPr>
        <w:t xml:space="preserve">Në mbështetje të nenit 100 të Kushtetutës, të </w:t>
      </w:r>
      <w:r w:rsidR="00176695" w:rsidRPr="0017054B">
        <w:rPr>
          <w:rFonts w:ascii="Garamond" w:eastAsia="Calibri" w:hAnsi="Garamond" w:cs="Times New Roman"/>
          <w:sz w:val="24"/>
          <w:szCs w:val="24"/>
          <w:lang w:val="sq-AL"/>
        </w:rPr>
        <w:t>nenit 44, të ligjit nr.</w:t>
      </w:r>
      <w:r w:rsidR="00FE1132" w:rsidRPr="0017054B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17054B">
        <w:rPr>
          <w:rFonts w:ascii="Garamond" w:eastAsia="Calibri" w:hAnsi="Garamond" w:cs="Times New Roman"/>
          <w:sz w:val="24"/>
          <w:szCs w:val="24"/>
          <w:lang w:val="sq-AL"/>
        </w:rPr>
        <w:t>9936,</w:t>
      </w:r>
      <w:r w:rsidR="0017054B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17054B">
        <w:rPr>
          <w:rFonts w:ascii="Garamond" w:eastAsia="Calibri" w:hAnsi="Garamond" w:cs="Times New Roman"/>
          <w:sz w:val="24"/>
          <w:szCs w:val="24"/>
          <w:lang w:val="sq-AL"/>
        </w:rPr>
        <w:t xml:space="preserve">datë 26.6.2008, “Për menaxhimin e sistemit buxhetor në Republikën e Shqipërisë”, të ndryshuar, </w:t>
      </w:r>
      <w:r w:rsidR="00751520" w:rsidRPr="0017054B">
        <w:rPr>
          <w:rFonts w:ascii="Garamond" w:eastAsia="Calibri" w:hAnsi="Garamond" w:cs="Times New Roman"/>
          <w:sz w:val="24"/>
          <w:szCs w:val="24"/>
          <w:lang w:val="sq-AL"/>
        </w:rPr>
        <w:t>dhe t</w:t>
      </w:r>
      <w:r w:rsidR="00751520" w:rsidRPr="0017054B">
        <w:rPr>
          <w:rFonts w:ascii="Garamond" w:eastAsia="MingLiU-ExtB" w:hAnsi="Garamond" w:cs="Times New Roman"/>
          <w:sz w:val="24"/>
          <w:szCs w:val="24"/>
          <w:lang w:val="sq-AL"/>
        </w:rPr>
        <w:t>ë ligjit nr.</w:t>
      </w:r>
      <w:r w:rsidR="00FE1132" w:rsidRPr="0017054B">
        <w:rPr>
          <w:rFonts w:ascii="Garamond" w:eastAsia="MingLiU-ExtB" w:hAnsi="Garamond" w:cs="Times New Roman"/>
          <w:sz w:val="24"/>
          <w:szCs w:val="24"/>
          <w:lang w:val="sq-AL"/>
        </w:rPr>
        <w:t xml:space="preserve"> </w:t>
      </w:r>
      <w:r w:rsidR="00751520" w:rsidRPr="0017054B">
        <w:rPr>
          <w:rFonts w:ascii="Garamond" w:eastAsia="MingLiU-ExtB" w:hAnsi="Garamond" w:cs="Times New Roman"/>
          <w:sz w:val="24"/>
          <w:szCs w:val="24"/>
          <w:lang w:val="sq-AL"/>
        </w:rPr>
        <w:t xml:space="preserve">115/2021, </w:t>
      </w:r>
      <w:r w:rsidRPr="0017054B">
        <w:rPr>
          <w:rFonts w:ascii="Garamond" w:eastAsia="Calibri" w:hAnsi="Garamond" w:cs="Times New Roman"/>
          <w:sz w:val="24"/>
          <w:szCs w:val="24"/>
          <w:lang w:val="sq-AL"/>
        </w:rPr>
        <w:t>“Për buxhetin e vitit 2022”, të ndryshuar, me propozimin e ministrit të Kulturës, Këshilli i Ministrave</w:t>
      </w:r>
      <w:bookmarkStart w:id="0" w:name="_GoBack"/>
      <w:bookmarkEnd w:id="0"/>
    </w:p>
    <w:p w14:paraId="0146AB95" w14:textId="77777777" w:rsidR="00F21A87" w:rsidRPr="0017054B" w:rsidRDefault="00F21A87" w:rsidP="009378C2">
      <w:pPr>
        <w:tabs>
          <w:tab w:val="left" w:pos="1440"/>
        </w:tabs>
        <w:spacing w:after="0" w:line="240" w:lineRule="auto"/>
        <w:ind w:firstLine="284"/>
        <w:outlineLvl w:val="0"/>
        <w:rPr>
          <w:rFonts w:ascii="Garamond" w:eastAsia="Times New Roman" w:hAnsi="Garamond"/>
          <w:b/>
          <w:bCs/>
          <w:sz w:val="24"/>
          <w:szCs w:val="24"/>
          <w:lang w:val="sq-AL"/>
        </w:rPr>
      </w:pPr>
    </w:p>
    <w:p w14:paraId="0146AB96" w14:textId="77777777" w:rsidR="007074C0" w:rsidRPr="0017054B" w:rsidRDefault="009378C2" w:rsidP="009378C2">
      <w:pPr>
        <w:tabs>
          <w:tab w:val="num" w:pos="270"/>
        </w:tabs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17054B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0146AB97" w14:textId="77777777" w:rsidR="009378C2" w:rsidRPr="0017054B" w:rsidRDefault="009378C2" w:rsidP="009378C2">
      <w:pPr>
        <w:tabs>
          <w:tab w:val="num" w:pos="270"/>
        </w:tabs>
        <w:spacing w:after="0" w:line="240" w:lineRule="auto"/>
        <w:ind w:firstLine="284"/>
        <w:jc w:val="center"/>
        <w:rPr>
          <w:rFonts w:ascii="Garamond" w:eastAsia="Calibri" w:hAnsi="Garamond"/>
          <w:b/>
          <w:bCs/>
          <w:sz w:val="24"/>
          <w:szCs w:val="24"/>
          <w:lang w:val="sq-AL"/>
        </w:rPr>
      </w:pPr>
    </w:p>
    <w:p w14:paraId="0146AB98" w14:textId="77777777" w:rsidR="007074C0" w:rsidRPr="0017054B" w:rsidRDefault="009378C2" w:rsidP="009378C2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contextualSpacing w:val="0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17054B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1</w:t>
      </w:r>
      <w:r w:rsidR="000A78EF" w:rsidRPr="0017054B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.</w:t>
      </w:r>
      <w:r w:rsidRPr="0017054B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74092E" w:rsidRPr="0017054B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Qendrës Kombëtare të Kinematografisë, n</w:t>
      </w:r>
      <w:r w:rsidR="002C395E" w:rsidRPr="0017054B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5C39C6" w:rsidRPr="0017054B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buxheti</w:t>
      </w:r>
      <w:r w:rsidR="002C395E" w:rsidRPr="0017054B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</w:t>
      </w:r>
      <w:r w:rsidR="0074092E" w:rsidRPr="0017054B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2C395E" w:rsidRPr="0017054B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e </w:t>
      </w:r>
      <w:r w:rsidR="0074092E" w:rsidRPr="0017054B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miratuar për vitin 20</w:t>
      </w:r>
      <w:r w:rsidR="00776192" w:rsidRPr="0017054B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22</w:t>
      </w:r>
      <w:r w:rsidR="0057434D" w:rsidRPr="0017054B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,</w:t>
      </w:r>
      <w:r w:rsidR="002C395E" w:rsidRPr="0017054B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74092E" w:rsidRPr="0017054B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t’i shtohet fondi prej </w:t>
      </w:r>
      <w:r w:rsidR="00526EF8" w:rsidRPr="0017054B">
        <w:rPr>
          <w:rFonts w:ascii="Garamond" w:eastAsia="Times New Roman" w:hAnsi="Garamond"/>
          <w:color w:val="000000"/>
          <w:sz w:val="24"/>
          <w:szCs w:val="24"/>
          <w:lang w:val="sq-AL"/>
        </w:rPr>
        <w:t>15 600 000 (pesë</w:t>
      </w:r>
      <w:r w:rsidR="00D1762B" w:rsidRPr="0017054B">
        <w:rPr>
          <w:rFonts w:ascii="Garamond" w:eastAsia="Times New Roman" w:hAnsi="Garamond"/>
          <w:color w:val="000000"/>
          <w:sz w:val="24"/>
          <w:szCs w:val="24"/>
          <w:lang w:val="sq-AL"/>
        </w:rPr>
        <w:t>mbëdhjetë milion</w:t>
      </w:r>
      <w:r w:rsidR="00526EF8" w:rsidRPr="0017054B">
        <w:rPr>
          <w:rFonts w:ascii="Garamond" w:eastAsia="Times New Roman" w:hAnsi="Garamond"/>
          <w:color w:val="000000"/>
          <w:sz w:val="24"/>
          <w:szCs w:val="24"/>
          <w:lang w:val="sq-AL"/>
        </w:rPr>
        <w:t>ë</w:t>
      </w:r>
      <w:r w:rsidR="00D1762B" w:rsidRPr="0017054B">
        <w:rPr>
          <w:rFonts w:ascii="Garamond" w:eastAsia="Times New Roman" w:hAnsi="Garamond"/>
          <w:color w:val="000000"/>
          <w:sz w:val="24"/>
          <w:szCs w:val="24"/>
          <w:lang w:val="sq-AL"/>
        </w:rPr>
        <w:t xml:space="preserve"> e gjashtëqind mijë) </w:t>
      </w:r>
      <w:r w:rsidR="00B823C0" w:rsidRPr="0017054B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lekë</w:t>
      </w:r>
      <w:r w:rsidR="00176695" w:rsidRPr="0017054B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sh</w:t>
      </w:r>
      <w:r w:rsidR="0074092E" w:rsidRPr="0017054B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, në formën e grantit për Akademinë e Filmit dhe </w:t>
      </w:r>
      <w:proofErr w:type="spellStart"/>
      <w:r w:rsidR="0074092E" w:rsidRPr="0017054B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Multimedias</w:t>
      </w:r>
      <w:proofErr w:type="spellEnd"/>
      <w:r w:rsidR="0074092E" w:rsidRPr="0017054B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“</w:t>
      </w:r>
      <w:proofErr w:type="spellStart"/>
      <w:r w:rsidR="0074092E" w:rsidRPr="0017054B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Marubi</w:t>
      </w:r>
      <w:proofErr w:type="spellEnd"/>
      <w:r w:rsidR="0074092E" w:rsidRPr="0017054B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”, për mbështetjen e veprimtarive krijuese</w:t>
      </w:r>
      <w:r w:rsidR="00E53543" w:rsidRPr="0017054B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.</w:t>
      </w:r>
    </w:p>
    <w:p w14:paraId="0146AB99" w14:textId="13D4E70C" w:rsidR="007074C0" w:rsidRPr="0017054B" w:rsidRDefault="009378C2" w:rsidP="009378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7054B">
        <w:rPr>
          <w:rFonts w:ascii="Garamond" w:hAnsi="Garamond"/>
          <w:bCs/>
          <w:sz w:val="24"/>
          <w:szCs w:val="24"/>
          <w:lang w:val="sq-AL"/>
        </w:rPr>
        <w:t xml:space="preserve">2. </w:t>
      </w:r>
      <w:r w:rsidR="007F32FE" w:rsidRPr="0017054B">
        <w:rPr>
          <w:rFonts w:ascii="Garamond" w:hAnsi="Garamond"/>
          <w:sz w:val="24"/>
          <w:szCs w:val="24"/>
          <w:lang w:val="sq-AL"/>
        </w:rPr>
        <w:t>Efekti financiar</w:t>
      </w:r>
      <w:r w:rsidR="00176695" w:rsidRPr="0017054B">
        <w:rPr>
          <w:rFonts w:ascii="Garamond" w:hAnsi="Garamond"/>
          <w:sz w:val="24"/>
          <w:szCs w:val="24"/>
          <w:lang w:val="sq-AL"/>
        </w:rPr>
        <w:t>,</w:t>
      </w:r>
      <w:r w:rsidR="007F32FE" w:rsidRPr="0017054B">
        <w:rPr>
          <w:rFonts w:ascii="Garamond" w:hAnsi="Garamond"/>
          <w:sz w:val="24"/>
          <w:szCs w:val="24"/>
          <w:lang w:val="sq-AL"/>
        </w:rPr>
        <w:t xml:space="preserve"> sipas pikës 1</w:t>
      </w:r>
      <w:r w:rsidR="003A3F6B" w:rsidRPr="0017054B">
        <w:rPr>
          <w:rFonts w:ascii="Garamond" w:hAnsi="Garamond"/>
          <w:sz w:val="24"/>
          <w:szCs w:val="24"/>
          <w:lang w:val="sq-AL"/>
        </w:rPr>
        <w:t>,</w:t>
      </w:r>
      <w:r w:rsidR="007F32FE" w:rsidRPr="0017054B">
        <w:rPr>
          <w:rFonts w:ascii="Garamond" w:hAnsi="Garamond"/>
          <w:sz w:val="24"/>
          <w:szCs w:val="24"/>
          <w:lang w:val="sq-AL"/>
        </w:rPr>
        <w:t xml:space="preserve"> </w:t>
      </w:r>
      <w:r w:rsidR="007F32FE" w:rsidRPr="0017054B">
        <w:rPr>
          <w:rFonts w:ascii="Garamond" w:hAnsi="Garamond"/>
          <w:bCs/>
          <w:sz w:val="24"/>
          <w:szCs w:val="24"/>
          <w:lang w:val="sq-AL"/>
        </w:rPr>
        <w:t>të këtij vendimi</w:t>
      </w:r>
      <w:r w:rsidR="007F32FE" w:rsidRPr="0017054B">
        <w:rPr>
          <w:rFonts w:ascii="Garamond" w:hAnsi="Garamond"/>
          <w:sz w:val="24"/>
          <w:szCs w:val="24"/>
          <w:lang w:val="sq-AL"/>
        </w:rPr>
        <w:t xml:space="preserve">, </w:t>
      </w:r>
      <w:r w:rsidR="003A3F6B" w:rsidRPr="0017054B">
        <w:rPr>
          <w:rFonts w:ascii="Garamond" w:hAnsi="Garamond"/>
          <w:sz w:val="24"/>
          <w:szCs w:val="24"/>
          <w:lang w:val="sq-AL"/>
        </w:rPr>
        <w:t>në masën</w:t>
      </w:r>
      <w:r w:rsidR="00797B9A" w:rsidRPr="0017054B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D61E2B" w:rsidRPr="0017054B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1</w:t>
      </w:r>
      <w:r w:rsidR="00526EF8" w:rsidRPr="0017054B">
        <w:rPr>
          <w:rFonts w:ascii="Garamond" w:eastAsia="Times New Roman" w:hAnsi="Garamond"/>
          <w:color w:val="000000"/>
          <w:sz w:val="24"/>
          <w:szCs w:val="24"/>
          <w:lang w:val="sq-AL"/>
        </w:rPr>
        <w:t>5 600 000 (pesë</w:t>
      </w:r>
      <w:r w:rsidR="00797B9A" w:rsidRPr="0017054B">
        <w:rPr>
          <w:rFonts w:ascii="Garamond" w:eastAsia="Times New Roman" w:hAnsi="Garamond"/>
          <w:color w:val="000000"/>
          <w:sz w:val="24"/>
          <w:szCs w:val="24"/>
          <w:lang w:val="sq-AL"/>
        </w:rPr>
        <w:t>mbëdhjetë milion</w:t>
      </w:r>
      <w:r w:rsidR="00526EF8" w:rsidRPr="0017054B">
        <w:rPr>
          <w:rFonts w:ascii="Garamond" w:eastAsia="Times New Roman" w:hAnsi="Garamond"/>
          <w:color w:val="000000"/>
          <w:sz w:val="24"/>
          <w:szCs w:val="24"/>
          <w:lang w:val="sq-AL"/>
        </w:rPr>
        <w:t>ë</w:t>
      </w:r>
      <w:r w:rsidR="00797B9A" w:rsidRPr="0017054B">
        <w:rPr>
          <w:rFonts w:ascii="Garamond" w:eastAsia="Times New Roman" w:hAnsi="Garamond"/>
          <w:color w:val="000000"/>
          <w:sz w:val="24"/>
          <w:szCs w:val="24"/>
          <w:lang w:val="sq-AL"/>
        </w:rPr>
        <w:t xml:space="preserve"> e gjashtëqind mijë) </w:t>
      </w:r>
      <w:r w:rsidR="00797B9A" w:rsidRPr="0017054B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lekë</w:t>
      </w:r>
      <w:r w:rsidR="003A3F6B" w:rsidRPr="0017054B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, </w:t>
      </w:r>
      <w:r w:rsidR="007F32FE" w:rsidRPr="0017054B">
        <w:rPr>
          <w:rFonts w:ascii="Garamond" w:hAnsi="Garamond"/>
          <w:sz w:val="24"/>
          <w:szCs w:val="24"/>
          <w:lang w:val="sq-AL"/>
        </w:rPr>
        <w:t>përballohet nga buxheti i Ministrisë së Kulturë</w:t>
      </w:r>
      <w:r w:rsidR="00E605B3" w:rsidRPr="0017054B">
        <w:rPr>
          <w:rFonts w:ascii="Garamond" w:hAnsi="Garamond"/>
          <w:sz w:val="24"/>
          <w:szCs w:val="24"/>
          <w:lang w:val="sq-AL"/>
        </w:rPr>
        <w:t>s</w:t>
      </w:r>
      <w:r w:rsidR="00176695" w:rsidRPr="0017054B">
        <w:rPr>
          <w:rFonts w:ascii="Garamond" w:hAnsi="Garamond"/>
          <w:sz w:val="24"/>
          <w:szCs w:val="24"/>
          <w:lang w:val="sq-AL"/>
        </w:rPr>
        <w:t>,</w:t>
      </w:r>
      <w:r w:rsidR="00E605B3" w:rsidRPr="0017054B">
        <w:rPr>
          <w:rFonts w:ascii="Garamond" w:hAnsi="Garamond"/>
          <w:sz w:val="24"/>
          <w:szCs w:val="24"/>
          <w:lang w:val="sq-AL"/>
        </w:rPr>
        <w:t xml:space="preserve"> i miratuar për vitin 2022</w:t>
      </w:r>
      <w:r w:rsidR="003A3F6B" w:rsidRPr="0017054B">
        <w:rPr>
          <w:rFonts w:ascii="Garamond" w:hAnsi="Garamond"/>
          <w:sz w:val="24"/>
          <w:szCs w:val="24"/>
          <w:lang w:val="sq-AL"/>
        </w:rPr>
        <w:t>, në</w:t>
      </w:r>
      <w:r w:rsidR="007F32FE" w:rsidRPr="0017054B">
        <w:rPr>
          <w:rFonts w:ascii="Garamond" w:hAnsi="Garamond"/>
          <w:sz w:val="24"/>
          <w:szCs w:val="24"/>
          <w:lang w:val="sq-AL"/>
        </w:rPr>
        <w:t xml:space="preserve"> artikullin 604</w:t>
      </w:r>
      <w:r w:rsidR="00FE1132" w:rsidRPr="0017054B">
        <w:rPr>
          <w:rFonts w:ascii="Garamond" w:hAnsi="Garamond"/>
          <w:sz w:val="24"/>
          <w:szCs w:val="24"/>
          <w:lang w:val="sq-AL"/>
        </w:rPr>
        <w:t>,</w:t>
      </w:r>
      <w:r w:rsidR="007F32FE" w:rsidRPr="0017054B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="007F32FE" w:rsidRPr="0017054B">
        <w:rPr>
          <w:rFonts w:ascii="Garamond" w:hAnsi="Garamond"/>
          <w:sz w:val="24"/>
          <w:szCs w:val="24"/>
          <w:lang w:val="sq-AL"/>
        </w:rPr>
        <w:t>Transferta</w:t>
      </w:r>
      <w:proofErr w:type="spellEnd"/>
      <w:r w:rsidR="007F32FE" w:rsidRPr="0017054B">
        <w:rPr>
          <w:rFonts w:ascii="Garamond" w:hAnsi="Garamond"/>
          <w:sz w:val="24"/>
          <w:szCs w:val="24"/>
          <w:lang w:val="sq-AL"/>
        </w:rPr>
        <w:t xml:space="preserve"> të brendshme”</w:t>
      </w:r>
      <w:r w:rsidR="003A3F6B" w:rsidRPr="0017054B">
        <w:rPr>
          <w:rFonts w:ascii="Garamond" w:hAnsi="Garamond"/>
          <w:sz w:val="24"/>
          <w:szCs w:val="24"/>
          <w:lang w:val="sq-AL"/>
        </w:rPr>
        <w:t>,</w:t>
      </w:r>
      <w:r w:rsidR="00526EF8" w:rsidRPr="0017054B">
        <w:rPr>
          <w:rFonts w:ascii="Garamond" w:hAnsi="Garamond"/>
          <w:sz w:val="24"/>
          <w:szCs w:val="24"/>
          <w:lang w:val="sq-AL"/>
        </w:rPr>
        <w:t xml:space="preserve"> të programit “Arti dhe k</w:t>
      </w:r>
      <w:r w:rsidR="007F32FE" w:rsidRPr="0017054B">
        <w:rPr>
          <w:rFonts w:ascii="Garamond" w:hAnsi="Garamond"/>
          <w:sz w:val="24"/>
          <w:szCs w:val="24"/>
          <w:lang w:val="sq-AL"/>
        </w:rPr>
        <w:t>ultura”.</w:t>
      </w:r>
    </w:p>
    <w:p w14:paraId="0146AB9A" w14:textId="77777777" w:rsidR="007074C0" w:rsidRPr="0017054B" w:rsidRDefault="009378C2" w:rsidP="009378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17054B">
        <w:rPr>
          <w:rFonts w:ascii="Garamond" w:hAnsi="Garamond"/>
          <w:color w:val="000000"/>
          <w:sz w:val="24"/>
          <w:szCs w:val="24"/>
          <w:lang w:val="sq-AL"/>
        </w:rPr>
        <w:t xml:space="preserve">3. </w:t>
      </w:r>
      <w:r w:rsidR="007074C0" w:rsidRPr="0017054B">
        <w:rPr>
          <w:rFonts w:ascii="Garamond" w:hAnsi="Garamond"/>
          <w:color w:val="000000"/>
          <w:sz w:val="24"/>
          <w:szCs w:val="24"/>
          <w:lang w:val="sq-AL"/>
        </w:rPr>
        <w:t xml:space="preserve">Ngarkohen </w:t>
      </w:r>
      <w:r w:rsidR="001940B0" w:rsidRPr="0017054B">
        <w:rPr>
          <w:rFonts w:ascii="Garamond" w:hAnsi="Garamond"/>
          <w:color w:val="000000"/>
          <w:sz w:val="24"/>
          <w:szCs w:val="24"/>
          <w:lang w:val="sq-AL"/>
        </w:rPr>
        <w:t>Ministria e Kulturës</w:t>
      </w:r>
      <w:r w:rsidR="007277BB" w:rsidRPr="0017054B">
        <w:rPr>
          <w:rFonts w:ascii="Garamond" w:hAnsi="Garamond"/>
          <w:color w:val="000000"/>
          <w:sz w:val="24"/>
          <w:szCs w:val="24"/>
          <w:lang w:val="sq-AL"/>
        </w:rPr>
        <w:t xml:space="preserve">, Ministria e Financave dhe Ekonomisë dhe </w:t>
      </w:r>
      <w:r w:rsidR="0074092E" w:rsidRPr="0017054B">
        <w:rPr>
          <w:rFonts w:ascii="Garamond" w:hAnsi="Garamond"/>
          <w:color w:val="000000"/>
          <w:sz w:val="24"/>
          <w:szCs w:val="24"/>
          <w:lang w:val="sq-AL"/>
        </w:rPr>
        <w:t xml:space="preserve">Qendra Kombëtare e Kinematografisë </w:t>
      </w:r>
      <w:r w:rsidR="007074C0" w:rsidRPr="0017054B">
        <w:rPr>
          <w:rFonts w:ascii="Garamond" w:hAnsi="Garamond"/>
          <w:color w:val="000000"/>
          <w:sz w:val="24"/>
          <w:szCs w:val="24"/>
          <w:lang w:val="sq-AL"/>
        </w:rPr>
        <w:t>për zbatimin e këtij vendimi.</w:t>
      </w:r>
    </w:p>
    <w:p w14:paraId="0146AB9B" w14:textId="77777777" w:rsidR="007074C0" w:rsidRPr="0017054B" w:rsidRDefault="009378C2" w:rsidP="009378C2">
      <w:pPr>
        <w:tabs>
          <w:tab w:val="left" w:pos="9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17054B">
        <w:rPr>
          <w:rFonts w:ascii="Garamond" w:hAnsi="Garamond"/>
          <w:bCs/>
          <w:sz w:val="24"/>
          <w:szCs w:val="24"/>
          <w:lang w:val="sq-AL"/>
        </w:rPr>
        <w:t xml:space="preserve">K </w:t>
      </w:r>
      <w:r w:rsidR="007074C0" w:rsidRPr="0017054B">
        <w:rPr>
          <w:rFonts w:ascii="Garamond" w:hAnsi="Garamond"/>
          <w:bCs/>
          <w:sz w:val="24"/>
          <w:szCs w:val="24"/>
          <w:lang w:val="sq-AL"/>
        </w:rPr>
        <w:t xml:space="preserve">y vendim hyn në fuqi </w:t>
      </w:r>
      <w:r w:rsidR="008430F3" w:rsidRPr="0017054B">
        <w:rPr>
          <w:rFonts w:ascii="Garamond" w:hAnsi="Garamond"/>
          <w:bCs/>
          <w:sz w:val="24"/>
          <w:szCs w:val="24"/>
          <w:lang w:val="sq-AL"/>
        </w:rPr>
        <w:t>menjëherë</w:t>
      </w:r>
      <w:r w:rsidRPr="0017054B">
        <w:rPr>
          <w:rFonts w:ascii="Garamond" w:hAnsi="Garamond"/>
          <w:bCs/>
          <w:sz w:val="24"/>
          <w:szCs w:val="24"/>
          <w:lang w:val="sq-AL"/>
        </w:rPr>
        <w:t xml:space="preserve"> dhe botohet në </w:t>
      </w:r>
      <w:r w:rsidR="007074C0" w:rsidRPr="0017054B">
        <w:rPr>
          <w:rFonts w:ascii="Garamond" w:hAnsi="Garamond"/>
          <w:bCs/>
          <w:sz w:val="24"/>
          <w:szCs w:val="24"/>
          <w:lang w:val="sq-AL"/>
        </w:rPr>
        <w:t xml:space="preserve">Fletoren </w:t>
      </w:r>
      <w:r w:rsidRPr="0017054B">
        <w:rPr>
          <w:rFonts w:ascii="Garamond" w:hAnsi="Garamond"/>
          <w:bCs/>
          <w:sz w:val="24"/>
          <w:szCs w:val="24"/>
          <w:lang w:val="sq-AL"/>
        </w:rPr>
        <w:t>Z</w:t>
      </w:r>
      <w:r w:rsidR="007074C0" w:rsidRPr="0017054B">
        <w:rPr>
          <w:rFonts w:ascii="Garamond" w:hAnsi="Garamond"/>
          <w:bCs/>
          <w:sz w:val="24"/>
          <w:szCs w:val="24"/>
          <w:lang w:val="sq-AL"/>
        </w:rPr>
        <w:t>yrtare.</w:t>
      </w:r>
    </w:p>
    <w:p w14:paraId="0146AB9C" w14:textId="77777777" w:rsidR="000F661E" w:rsidRPr="0017054B" w:rsidRDefault="000F661E" w:rsidP="009378C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 w:bidi="en-US"/>
        </w:rPr>
      </w:pPr>
    </w:p>
    <w:p w14:paraId="0146AB9D" w14:textId="77777777" w:rsidR="00F21A87" w:rsidRPr="0017054B" w:rsidRDefault="00F21A87" w:rsidP="009378C2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</w:pPr>
      <w:r w:rsidRPr="0017054B"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  <w:t>ZËVENDËSKRYEMINIST</w:t>
      </w:r>
      <w:r w:rsidR="009378C2" w:rsidRPr="0017054B"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  <w:t>ËR</w:t>
      </w:r>
    </w:p>
    <w:p w14:paraId="0146AB9E" w14:textId="77777777" w:rsidR="00F872F5" w:rsidRPr="0017054B" w:rsidRDefault="009378C2" w:rsidP="009378C2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  <w:lang w:val="sq-AL" w:eastAsia="it-IT"/>
        </w:rPr>
      </w:pPr>
      <w:proofErr w:type="spellStart"/>
      <w:r w:rsidRPr="0017054B">
        <w:rPr>
          <w:rFonts w:ascii="Garamond" w:eastAsia="Times New Roman" w:hAnsi="Garamond" w:cs="Times New Roman"/>
          <w:b/>
          <w:bCs/>
          <w:sz w:val="24"/>
          <w:szCs w:val="24"/>
          <w:lang w:val="sq-AL" w:bidi="en-US"/>
        </w:rPr>
        <w:t>Belinda</w:t>
      </w:r>
      <w:proofErr w:type="spellEnd"/>
      <w:r w:rsidRPr="0017054B">
        <w:rPr>
          <w:rFonts w:ascii="Garamond" w:eastAsia="Times New Roman" w:hAnsi="Garamond" w:cs="Times New Roman"/>
          <w:b/>
          <w:bCs/>
          <w:sz w:val="24"/>
          <w:szCs w:val="24"/>
          <w:lang w:val="sq-AL" w:bidi="en-US"/>
        </w:rPr>
        <w:t xml:space="preserve"> Balluku</w:t>
      </w:r>
    </w:p>
    <w:sectPr w:rsidR="00F872F5" w:rsidRPr="0017054B" w:rsidSect="00F21A87">
      <w:footerReference w:type="default" r:id="rId13"/>
      <w:pgSz w:w="11907" w:h="16839" w:code="9"/>
      <w:pgMar w:top="1170" w:right="1440" w:bottom="18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86E8BB" w14:textId="77777777" w:rsidR="00FE1132" w:rsidRDefault="00FE1132" w:rsidP="0089541B">
      <w:pPr>
        <w:spacing w:after="0" w:line="240" w:lineRule="auto"/>
      </w:pPr>
      <w:r>
        <w:separator/>
      </w:r>
    </w:p>
  </w:endnote>
  <w:endnote w:type="continuationSeparator" w:id="0">
    <w:p w14:paraId="3E498B85" w14:textId="77777777" w:rsidR="00FE1132" w:rsidRDefault="00FE1132" w:rsidP="0089541B">
      <w:pPr>
        <w:spacing w:after="0" w:line="240" w:lineRule="auto"/>
      </w:pPr>
      <w:r>
        <w:continuationSeparator/>
      </w:r>
    </w:p>
  </w:endnote>
  <w:endnote w:type="continuationNotice" w:id="1">
    <w:p w14:paraId="2C682969" w14:textId="77777777" w:rsidR="00326CDA" w:rsidRDefault="00326CD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</w:rPr>
      <w:id w:val="3960930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46ABA3" w14:textId="77777777" w:rsidR="00FE1132" w:rsidRPr="00F21A87" w:rsidRDefault="00FE1132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F21A87">
          <w:rPr>
            <w:rFonts w:ascii="Times New Roman" w:hAnsi="Times New Roman" w:cs="Times New Roman"/>
            <w:sz w:val="24"/>
          </w:rPr>
          <w:fldChar w:fldCharType="begin"/>
        </w:r>
        <w:r w:rsidRPr="00F21A87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F21A87">
          <w:rPr>
            <w:rFonts w:ascii="Times New Roman" w:hAnsi="Times New Roman" w:cs="Times New Roman"/>
            <w:sz w:val="24"/>
          </w:rPr>
          <w:fldChar w:fldCharType="separate"/>
        </w:r>
        <w:r w:rsidR="0017054B">
          <w:rPr>
            <w:rFonts w:ascii="Times New Roman" w:hAnsi="Times New Roman" w:cs="Times New Roman"/>
            <w:noProof/>
            <w:sz w:val="24"/>
          </w:rPr>
          <w:t>1</w:t>
        </w:r>
        <w:r w:rsidRPr="00F21A87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0146ABA4" w14:textId="77777777" w:rsidR="00FE1132" w:rsidRDefault="00FE113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4B7827" w14:textId="77777777" w:rsidR="00FE1132" w:rsidRDefault="00FE1132" w:rsidP="0089541B">
      <w:pPr>
        <w:spacing w:after="0" w:line="240" w:lineRule="auto"/>
      </w:pPr>
      <w:r>
        <w:separator/>
      </w:r>
    </w:p>
  </w:footnote>
  <w:footnote w:type="continuationSeparator" w:id="0">
    <w:p w14:paraId="1380C266" w14:textId="77777777" w:rsidR="00FE1132" w:rsidRDefault="00FE1132" w:rsidP="0089541B">
      <w:pPr>
        <w:spacing w:after="0" w:line="240" w:lineRule="auto"/>
      </w:pPr>
      <w:r>
        <w:continuationSeparator/>
      </w:r>
    </w:p>
  </w:footnote>
  <w:footnote w:type="continuationNotice" w:id="1">
    <w:p w14:paraId="3BFD1BB9" w14:textId="77777777" w:rsidR="00326CDA" w:rsidRDefault="00326CD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623668"/>
    <w:multiLevelType w:val="hybridMultilevel"/>
    <w:tmpl w:val="819EF9FA"/>
    <w:lvl w:ilvl="0" w:tplc="80246F3E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5E2714"/>
    <w:multiLevelType w:val="hybridMultilevel"/>
    <w:tmpl w:val="628CF790"/>
    <w:lvl w:ilvl="0" w:tplc="B5F02B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B5F02BB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EB4308"/>
    <w:multiLevelType w:val="hybridMultilevel"/>
    <w:tmpl w:val="AC1A16A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0757B38"/>
    <w:multiLevelType w:val="hybridMultilevel"/>
    <w:tmpl w:val="BB9609A2"/>
    <w:lvl w:ilvl="0" w:tplc="B2D416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5494FCD"/>
    <w:multiLevelType w:val="hybridMultilevel"/>
    <w:tmpl w:val="E81CFDFA"/>
    <w:lvl w:ilvl="0" w:tplc="F19A35B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ABD7D3B"/>
    <w:multiLevelType w:val="hybridMultilevel"/>
    <w:tmpl w:val="72D24836"/>
    <w:lvl w:ilvl="0" w:tplc="041C0017">
      <w:start w:val="1"/>
      <w:numFmt w:val="lowerLetter"/>
      <w:lvlText w:val="%1)"/>
      <w:lvlJc w:val="left"/>
      <w:pPr>
        <w:ind w:left="1060" w:hanging="360"/>
      </w:pPr>
    </w:lvl>
    <w:lvl w:ilvl="1" w:tplc="041C0017">
      <w:start w:val="1"/>
      <w:numFmt w:val="lowerLetter"/>
      <w:lvlText w:val="%2)"/>
      <w:lvlJc w:val="left"/>
      <w:pPr>
        <w:ind w:left="1780" w:hanging="360"/>
      </w:pPr>
    </w:lvl>
    <w:lvl w:ilvl="2" w:tplc="041C001B" w:tentative="1">
      <w:start w:val="1"/>
      <w:numFmt w:val="lowerRoman"/>
      <w:lvlText w:val="%3."/>
      <w:lvlJc w:val="right"/>
      <w:pPr>
        <w:ind w:left="2500" w:hanging="180"/>
      </w:pPr>
    </w:lvl>
    <w:lvl w:ilvl="3" w:tplc="041C000F" w:tentative="1">
      <w:start w:val="1"/>
      <w:numFmt w:val="decimal"/>
      <w:lvlText w:val="%4."/>
      <w:lvlJc w:val="left"/>
      <w:pPr>
        <w:ind w:left="3220" w:hanging="360"/>
      </w:pPr>
    </w:lvl>
    <w:lvl w:ilvl="4" w:tplc="041C0019" w:tentative="1">
      <w:start w:val="1"/>
      <w:numFmt w:val="lowerLetter"/>
      <w:lvlText w:val="%5."/>
      <w:lvlJc w:val="left"/>
      <w:pPr>
        <w:ind w:left="3940" w:hanging="360"/>
      </w:pPr>
    </w:lvl>
    <w:lvl w:ilvl="5" w:tplc="041C001B" w:tentative="1">
      <w:start w:val="1"/>
      <w:numFmt w:val="lowerRoman"/>
      <w:lvlText w:val="%6."/>
      <w:lvlJc w:val="right"/>
      <w:pPr>
        <w:ind w:left="4660" w:hanging="180"/>
      </w:pPr>
    </w:lvl>
    <w:lvl w:ilvl="6" w:tplc="041C000F" w:tentative="1">
      <w:start w:val="1"/>
      <w:numFmt w:val="decimal"/>
      <w:lvlText w:val="%7."/>
      <w:lvlJc w:val="left"/>
      <w:pPr>
        <w:ind w:left="5380" w:hanging="360"/>
      </w:pPr>
    </w:lvl>
    <w:lvl w:ilvl="7" w:tplc="041C0019" w:tentative="1">
      <w:start w:val="1"/>
      <w:numFmt w:val="lowerLetter"/>
      <w:lvlText w:val="%8."/>
      <w:lvlJc w:val="left"/>
      <w:pPr>
        <w:ind w:left="6100" w:hanging="360"/>
      </w:pPr>
    </w:lvl>
    <w:lvl w:ilvl="8" w:tplc="041C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6">
    <w:nsid w:val="4E1A0DD5"/>
    <w:multiLevelType w:val="hybridMultilevel"/>
    <w:tmpl w:val="B8B8FB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36184E"/>
    <w:multiLevelType w:val="hybridMultilevel"/>
    <w:tmpl w:val="95D22780"/>
    <w:lvl w:ilvl="0" w:tplc="E122620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1F9A976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AC34DB"/>
    <w:multiLevelType w:val="hybridMultilevel"/>
    <w:tmpl w:val="F4D4EA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BC3095"/>
    <w:multiLevelType w:val="hybridMultilevel"/>
    <w:tmpl w:val="3894D5B0"/>
    <w:lvl w:ilvl="0" w:tplc="8946A50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BC0DB5"/>
    <w:multiLevelType w:val="hybridMultilevel"/>
    <w:tmpl w:val="FDEE5E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1252A4"/>
    <w:multiLevelType w:val="hybridMultilevel"/>
    <w:tmpl w:val="346454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01109FE"/>
    <w:multiLevelType w:val="hybridMultilevel"/>
    <w:tmpl w:val="58E852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45486A"/>
    <w:multiLevelType w:val="hybridMultilevel"/>
    <w:tmpl w:val="4BBA6D6A"/>
    <w:lvl w:ilvl="0" w:tplc="B5F02BBE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>
    <w:nsid w:val="7ECA4D94"/>
    <w:multiLevelType w:val="hybridMultilevel"/>
    <w:tmpl w:val="2412193E"/>
    <w:lvl w:ilvl="0" w:tplc="0809000F">
      <w:start w:val="1"/>
      <w:numFmt w:val="decimal"/>
      <w:lvlText w:val="%1."/>
      <w:lvlJc w:val="left"/>
      <w:pPr>
        <w:tabs>
          <w:tab w:val="num" w:pos="2970"/>
        </w:tabs>
        <w:ind w:left="297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6"/>
  </w:num>
  <w:num w:numId="3">
    <w:abstractNumId w:val="4"/>
  </w:num>
  <w:num w:numId="4">
    <w:abstractNumId w:val="3"/>
  </w:num>
  <w:num w:numId="5">
    <w:abstractNumId w:val="9"/>
  </w:num>
  <w:num w:numId="6">
    <w:abstractNumId w:val="8"/>
  </w:num>
  <w:num w:numId="7">
    <w:abstractNumId w:val="7"/>
  </w:num>
  <w:num w:numId="8">
    <w:abstractNumId w:val="10"/>
  </w:num>
  <w:num w:numId="9">
    <w:abstractNumId w:val="11"/>
  </w:num>
  <w:num w:numId="10">
    <w:abstractNumId w:val="1"/>
  </w:num>
  <w:num w:numId="11">
    <w:abstractNumId w:val="13"/>
  </w:num>
  <w:num w:numId="12">
    <w:abstractNumId w:val="5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4C6"/>
    <w:rsid w:val="000031F2"/>
    <w:rsid w:val="000150D2"/>
    <w:rsid w:val="00016961"/>
    <w:rsid w:val="00016D8B"/>
    <w:rsid w:val="00026898"/>
    <w:rsid w:val="000333C4"/>
    <w:rsid w:val="00033A4E"/>
    <w:rsid w:val="00034296"/>
    <w:rsid w:val="0003698D"/>
    <w:rsid w:val="00045BC6"/>
    <w:rsid w:val="00067818"/>
    <w:rsid w:val="00083C7D"/>
    <w:rsid w:val="000909CC"/>
    <w:rsid w:val="00097122"/>
    <w:rsid w:val="000A78EF"/>
    <w:rsid w:val="000B037C"/>
    <w:rsid w:val="000B1046"/>
    <w:rsid w:val="000C10EF"/>
    <w:rsid w:val="000D1F13"/>
    <w:rsid w:val="000D3C11"/>
    <w:rsid w:val="000D55F9"/>
    <w:rsid w:val="000E4DA7"/>
    <w:rsid w:val="000E555C"/>
    <w:rsid w:val="000F661E"/>
    <w:rsid w:val="00100DF0"/>
    <w:rsid w:val="001077FD"/>
    <w:rsid w:val="00110620"/>
    <w:rsid w:val="001111FE"/>
    <w:rsid w:val="00116C25"/>
    <w:rsid w:val="00121D95"/>
    <w:rsid w:val="00131845"/>
    <w:rsid w:val="001327CE"/>
    <w:rsid w:val="001328DA"/>
    <w:rsid w:val="00141374"/>
    <w:rsid w:val="0014477D"/>
    <w:rsid w:val="00155956"/>
    <w:rsid w:val="00156105"/>
    <w:rsid w:val="001576BD"/>
    <w:rsid w:val="0017054B"/>
    <w:rsid w:val="00175297"/>
    <w:rsid w:val="00176695"/>
    <w:rsid w:val="001876D6"/>
    <w:rsid w:val="001940B0"/>
    <w:rsid w:val="001A070E"/>
    <w:rsid w:val="001A31FC"/>
    <w:rsid w:val="001B5CE4"/>
    <w:rsid w:val="001C361E"/>
    <w:rsid w:val="001C6777"/>
    <w:rsid w:val="001D6F43"/>
    <w:rsid w:val="001F4417"/>
    <w:rsid w:val="0020087A"/>
    <w:rsid w:val="002126D8"/>
    <w:rsid w:val="00222F27"/>
    <w:rsid w:val="00223020"/>
    <w:rsid w:val="002463D2"/>
    <w:rsid w:val="00260FE8"/>
    <w:rsid w:val="00274272"/>
    <w:rsid w:val="00281E4F"/>
    <w:rsid w:val="002879A7"/>
    <w:rsid w:val="00294F8C"/>
    <w:rsid w:val="00296059"/>
    <w:rsid w:val="002979FE"/>
    <w:rsid w:val="002C15BF"/>
    <w:rsid w:val="002C395E"/>
    <w:rsid w:val="002D0C2A"/>
    <w:rsid w:val="002D6F76"/>
    <w:rsid w:val="002F1427"/>
    <w:rsid w:val="002F3CCC"/>
    <w:rsid w:val="00301BB7"/>
    <w:rsid w:val="00305E77"/>
    <w:rsid w:val="003069BB"/>
    <w:rsid w:val="003105D4"/>
    <w:rsid w:val="003134EF"/>
    <w:rsid w:val="00314438"/>
    <w:rsid w:val="00326CDA"/>
    <w:rsid w:val="00341EEF"/>
    <w:rsid w:val="003436DB"/>
    <w:rsid w:val="00345684"/>
    <w:rsid w:val="00357E70"/>
    <w:rsid w:val="0036353A"/>
    <w:rsid w:val="00375C06"/>
    <w:rsid w:val="00380ACA"/>
    <w:rsid w:val="00384AE1"/>
    <w:rsid w:val="003A1045"/>
    <w:rsid w:val="003A3817"/>
    <w:rsid w:val="003A3F6B"/>
    <w:rsid w:val="003B0606"/>
    <w:rsid w:val="003D69AC"/>
    <w:rsid w:val="003E2B85"/>
    <w:rsid w:val="003F5211"/>
    <w:rsid w:val="00402762"/>
    <w:rsid w:val="00405723"/>
    <w:rsid w:val="00406BDC"/>
    <w:rsid w:val="00427F8C"/>
    <w:rsid w:val="00440D25"/>
    <w:rsid w:val="0045308C"/>
    <w:rsid w:val="0045326A"/>
    <w:rsid w:val="00453CAE"/>
    <w:rsid w:val="0046683F"/>
    <w:rsid w:val="00467B0C"/>
    <w:rsid w:val="004751DB"/>
    <w:rsid w:val="00492BA2"/>
    <w:rsid w:val="004A0F36"/>
    <w:rsid w:val="004A3518"/>
    <w:rsid w:val="004A6196"/>
    <w:rsid w:val="004B0CA1"/>
    <w:rsid w:val="004B14CE"/>
    <w:rsid w:val="004B6909"/>
    <w:rsid w:val="004C4FF3"/>
    <w:rsid w:val="004C75DE"/>
    <w:rsid w:val="004D14C7"/>
    <w:rsid w:val="004E3015"/>
    <w:rsid w:val="004E394B"/>
    <w:rsid w:val="004E5F6C"/>
    <w:rsid w:val="004F6D7F"/>
    <w:rsid w:val="00513265"/>
    <w:rsid w:val="00521D14"/>
    <w:rsid w:val="00523E24"/>
    <w:rsid w:val="005243D9"/>
    <w:rsid w:val="00526EF8"/>
    <w:rsid w:val="0053091E"/>
    <w:rsid w:val="00534A4D"/>
    <w:rsid w:val="00541214"/>
    <w:rsid w:val="00554573"/>
    <w:rsid w:val="00555C78"/>
    <w:rsid w:val="00565B01"/>
    <w:rsid w:val="0057434D"/>
    <w:rsid w:val="005745FE"/>
    <w:rsid w:val="0058527F"/>
    <w:rsid w:val="00590D96"/>
    <w:rsid w:val="005A1E98"/>
    <w:rsid w:val="005C1DC1"/>
    <w:rsid w:val="005C39C6"/>
    <w:rsid w:val="005C7E7A"/>
    <w:rsid w:val="005E6523"/>
    <w:rsid w:val="00606A90"/>
    <w:rsid w:val="00613BC5"/>
    <w:rsid w:val="00632408"/>
    <w:rsid w:val="0064604C"/>
    <w:rsid w:val="0064606F"/>
    <w:rsid w:val="006669E6"/>
    <w:rsid w:val="0067317A"/>
    <w:rsid w:val="00680686"/>
    <w:rsid w:val="00683DCA"/>
    <w:rsid w:val="006A00EB"/>
    <w:rsid w:val="006A1DE5"/>
    <w:rsid w:val="006A4514"/>
    <w:rsid w:val="006B0D63"/>
    <w:rsid w:val="006B30AD"/>
    <w:rsid w:val="006B53BD"/>
    <w:rsid w:val="006B5AD8"/>
    <w:rsid w:val="006B63D6"/>
    <w:rsid w:val="006D2D24"/>
    <w:rsid w:val="006E291D"/>
    <w:rsid w:val="006E2AFB"/>
    <w:rsid w:val="006F3B01"/>
    <w:rsid w:val="006F4738"/>
    <w:rsid w:val="006F764A"/>
    <w:rsid w:val="007074C0"/>
    <w:rsid w:val="00710E51"/>
    <w:rsid w:val="00711E16"/>
    <w:rsid w:val="00712519"/>
    <w:rsid w:val="00722116"/>
    <w:rsid w:val="007277BB"/>
    <w:rsid w:val="007357C0"/>
    <w:rsid w:val="00736DDA"/>
    <w:rsid w:val="00737772"/>
    <w:rsid w:val="00737E5D"/>
    <w:rsid w:val="0074092E"/>
    <w:rsid w:val="0074397F"/>
    <w:rsid w:val="00747396"/>
    <w:rsid w:val="00751520"/>
    <w:rsid w:val="00754E89"/>
    <w:rsid w:val="0076257F"/>
    <w:rsid w:val="00765DA9"/>
    <w:rsid w:val="007714EE"/>
    <w:rsid w:val="00776192"/>
    <w:rsid w:val="00792E8E"/>
    <w:rsid w:val="00795934"/>
    <w:rsid w:val="00797B9A"/>
    <w:rsid w:val="007B6253"/>
    <w:rsid w:val="007C1527"/>
    <w:rsid w:val="007C7CC5"/>
    <w:rsid w:val="007D33DD"/>
    <w:rsid w:val="007F32FE"/>
    <w:rsid w:val="007F376B"/>
    <w:rsid w:val="00801A99"/>
    <w:rsid w:val="00811CD1"/>
    <w:rsid w:val="00817672"/>
    <w:rsid w:val="00821F32"/>
    <w:rsid w:val="00835053"/>
    <w:rsid w:val="00841660"/>
    <w:rsid w:val="008430F3"/>
    <w:rsid w:val="00843D89"/>
    <w:rsid w:val="008457C6"/>
    <w:rsid w:val="008522A8"/>
    <w:rsid w:val="0085540D"/>
    <w:rsid w:val="00863024"/>
    <w:rsid w:val="008763B8"/>
    <w:rsid w:val="00886EBA"/>
    <w:rsid w:val="0089098A"/>
    <w:rsid w:val="0089541B"/>
    <w:rsid w:val="008A6D24"/>
    <w:rsid w:val="008B5353"/>
    <w:rsid w:val="008C43EB"/>
    <w:rsid w:val="008C6223"/>
    <w:rsid w:val="008E0835"/>
    <w:rsid w:val="009053AB"/>
    <w:rsid w:val="009151F9"/>
    <w:rsid w:val="0091743D"/>
    <w:rsid w:val="0092796A"/>
    <w:rsid w:val="009360EA"/>
    <w:rsid w:val="0093778E"/>
    <w:rsid w:val="009378C2"/>
    <w:rsid w:val="00950263"/>
    <w:rsid w:val="0095053E"/>
    <w:rsid w:val="009516DB"/>
    <w:rsid w:val="009547F5"/>
    <w:rsid w:val="00972B83"/>
    <w:rsid w:val="00984C86"/>
    <w:rsid w:val="009A5C94"/>
    <w:rsid w:val="009B7DE0"/>
    <w:rsid w:val="009C0CF7"/>
    <w:rsid w:val="009E0991"/>
    <w:rsid w:val="009E6586"/>
    <w:rsid w:val="009F0685"/>
    <w:rsid w:val="009F08B4"/>
    <w:rsid w:val="009F44C6"/>
    <w:rsid w:val="009F64CC"/>
    <w:rsid w:val="00A00F72"/>
    <w:rsid w:val="00A019F8"/>
    <w:rsid w:val="00A04050"/>
    <w:rsid w:val="00A41845"/>
    <w:rsid w:val="00A5179A"/>
    <w:rsid w:val="00A53EFD"/>
    <w:rsid w:val="00A56573"/>
    <w:rsid w:val="00A65BEA"/>
    <w:rsid w:val="00A8617C"/>
    <w:rsid w:val="00A91290"/>
    <w:rsid w:val="00A92430"/>
    <w:rsid w:val="00AA17D0"/>
    <w:rsid w:val="00AA318C"/>
    <w:rsid w:val="00AA530F"/>
    <w:rsid w:val="00AB0FC7"/>
    <w:rsid w:val="00AD5A27"/>
    <w:rsid w:val="00AE4F53"/>
    <w:rsid w:val="00AE5328"/>
    <w:rsid w:val="00AF7B52"/>
    <w:rsid w:val="00B01E90"/>
    <w:rsid w:val="00B07DC0"/>
    <w:rsid w:val="00B135B5"/>
    <w:rsid w:val="00B20B78"/>
    <w:rsid w:val="00B23789"/>
    <w:rsid w:val="00B66220"/>
    <w:rsid w:val="00B8034D"/>
    <w:rsid w:val="00B823C0"/>
    <w:rsid w:val="00B92F62"/>
    <w:rsid w:val="00B9301B"/>
    <w:rsid w:val="00BA1D55"/>
    <w:rsid w:val="00BB1A53"/>
    <w:rsid w:val="00BC11F3"/>
    <w:rsid w:val="00BE02DF"/>
    <w:rsid w:val="00BE483A"/>
    <w:rsid w:val="00BF563B"/>
    <w:rsid w:val="00BF697B"/>
    <w:rsid w:val="00C01BDB"/>
    <w:rsid w:val="00C06286"/>
    <w:rsid w:val="00C30FEC"/>
    <w:rsid w:val="00C326FC"/>
    <w:rsid w:val="00C32CB2"/>
    <w:rsid w:val="00C34491"/>
    <w:rsid w:val="00C43469"/>
    <w:rsid w:val="00C451DF"/>
    <w:rsid w:val="00C6275F"/>
    <w:rsid w:val="00C70C98"/>
    <w:rsid w:val="00C731BF"/>
    <w:rsid w:val="00C74947"/>
    <w:rsid w:val="00C84E52"/>
    <w:rsid w:val="00C86B24"/>
    <w:rsid w:val="00C90B84"/>
    <w:rsid w:val="00C92998"/>
    <w:rsid w:val="00CA47EB"/>
    <w:rsid w:val="00CA4A00"/>
    <w:rsid w:val="00CA4DE2"/>
    <w:rsid w:val="00CB4D32"/>
    <w:rsid w:val="00CC0843"/>
    <w:rsid w:val="00CC167E"/>
    <w:rsid w:val="00CD3690"/>
    <w:rsid w:val="00CD5600"/>
    <w:rsid w:val="00CE029B"/>
    <w:rsid w:val="00CE241F"/>
    <w:rsid w:val="00CE60D9"/>
    <w:rsid w:val="00CF2F48"/>
    <w:rsid w:val="00CF79AA"/>
    <w:rsid w:val="00D03267"/>
    <w:rsid w:val="00D1762B"/>
    <w:rsid w:val="00D259EF"/>
    <w:rsid w:val="00D331CC"/>
    <w:rsid w:val="00D41618"/>
    <w:rsid w:val="00D43CD9"/>
    <w:rsid w:val="00D4494B"/>
    <w:rsid w:val="00D518B8"/>
    <w:rsid w:val="00D61E2B"/>
    <w:rsid w:val="00D6646E"/>
    <w:rsid w:val="00D66822"/>
    <w:rsid w:val="00D75593"/>
    <w:rsid w:val="00D86C6E"/>
    <w:rsid w:val="00D87B4E"/>
    <w:rsid w:val="00DA3CAC"/>
    <w:rsid w:val="00DA5C89"/>
    <w:rsid w:val="00DA76DA"/>
    <w:rsid w:val="00DB3353"/>
    <w:rsid w:val="00DC459E"/>
    <w:rsid w:val="00DC783D"/>
    <w:rsid w:val="00DE110D"/>
    <w:rsid w:val="00DE20B2"/>
    <w:rsid w:val="00DF4070"/>
    <w:rsid w:val="00DF45DF"/>
    <w:rsid w:val="00DF7351"/>
    <w:rsid w:val="00E03F07"/>
    <w:rsid w:val="00E14BA6"/>
    <w:rsid w:val="00E40FB7"/>
    <w:rsid w:val="00E44AFA"/>
    <w:rsid w:val="00E53543"/>
    <w:rsid w:val="00E56696"/>
    <w:rsid w:val="00E605B3"/>
    <w:rsid w:val="00E64C70"/>
    <w:rsid w:val="00E83D35"/>
    <w:rsid w:val="00E9526E"/>
    <w:rsid w:val="00EA4386"/>
    <w:rsid w:val="00EB03B5"/>
    <w:rsid w:val="00EB24D6"/>
    <w:rsid w:val="00EB38B1"/>
    <w:rsid w:val="00EC56BE"/>
    <w:rsid w:val="00ED5676"/>
    <w:rsid w:val="00ED7A31"/>
    <w:rsid w:val="00EF10F3"/>
    <w:rsid w:val="00EF4137"/>
    <w:rsid w:val="00F00016"/>
    <w:rsid w:val="00F120F3"/>
    <w:rsid w:val="00F146D1"/>
    <w:rsid w:val="00F153E9"/>
    <w:rsid w:val="00F21A87"/>
    <w:rsid w:val="00F25058"/>
    <w:rsid w:val="00F32463"/>
    <w:rsid w:val="00F33C5E"/>
    <w:rsid w:val="00F42CAC"/>
    <w:rsid w:val="00F45724"/>
    <w:rsid w:val="00F506C9"/>
    <w:rsid w:val="00F512F2"/>
    <w:rsid w:val="00F64ED2"/>
    <w:rsid w:val="00F664CD"/>
    <w:rsid w:val="00F7703B"/>
    <w:rsid w:val="00F86621"/>
    <w:rsid w:val="00F86C37"/>
    <w:rsid w:val="00F872F5"/>
    <w:rsid w:val="00F904FA"/>
    <w:rsid w:val="00F93276"/>
    <w:rsid w:val="00FA7EF4"/>
    <w:rsid w:val="00FC18B3"/>
    <w:rsid w:val="00FE0D42"/>
    <w:rsid w:val="00FE1132"/>
    <w:rsid w:val="00FE4FFD"/>
    <w:rsid w:val="00FF7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46AB8F"/>
  <w15:docId w15:val="{45E929AA-398B-45FB-B1BF-6F4F3C126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7B0C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7B5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954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541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8954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541B"/>
    <w:rPr>
      <w:rFonts w:eastAsiaTheme="minorEastAsia"/>
    </w:rPr>
  </w:style>
  <w:style w:type="character" w:styleId="Emphasis">
    <w:name w:val="Emphasis"/>
    <w:basedOn w:val="DefaultParagraphFont"/>
    <w:uiPriority w:val="20"/>
    <w:qFormat/>
    <w:rsid w:val="00E64C70"/>
    <w:rPr>
      <w:i/>
      <w:iCs/>
    </w:rPr>
  </w:style>
  <w:style w:type="character" w:customStyle="1" w:styleId="s1">
    <w:name w:val="s1"/>
    <w:basedOn w:val="DefaultParagraphFont"/>
    <w:rsid w:val="00C70C98"/>
  </w:style>
  <w:style w:type="paragraph" w:styleId="BalloonText">
    <w:name w:val="Balloon Text"/>
    <w:basedOn w:val="Normal"/>
    <w:link w:val="BalloonTextChar"/>
    <w:uiPriority w:val="99"/>
    <w:semiHidden/>
    <w:unhideWhenUsed/>
    <w:rsid w:val="00121D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1D95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078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645</Nr_x002e__x0020_akti>
    <Data_x0020_e_x0020_Krijimit xmlns="0e656187-b300-4fb0-8bf4-3a50f872073c">2022-10-06T11:32:50Z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2022-10-05T22:00:00Z</Date_x0020_protokolli>
    <Titulli xmlns="0e656187-b300-4fb0-8bf4-3a50f872073c">Për rishpërndarje fondesh në buxhetin e vitit 2022, miratuar për Ministrinë e Kulturës</Titulli>
    <Modifikuesi xmlns="0e656187-b300-4fb0-8bf4-3a50f872073c">Suada.Daci</Modifikuesi>
    <Nr_x002e__x0020_prot_x0020_QBZ xmlns="0e656187-b300-4fb0-8bf4-3a50f872073c">1488</Nr_x002e__x0020_prot_x0020_QBZ>
    <Data_x0020_e_x0020_Modifikimit xmlns="0e656187-b300-4fb0-8bf4-3a50f872073c">2022-10-06T12:01:26Z</Data_x0020_e_x0020_Modifikimit>
    <Dekretuar xmlns="0e656187-b300-4fb0-8bf4-3a50f872073c">false</Dekretuar>
    <Data xmlns="0e656187-b300-4fb0-8bf4-3a50f872073c">2022-10-04T22:00:00Z</Data>
    <Nr_x002e__x0020_protokolli_x0020_i_x0020_aktit xmlns="0e656187-b300-4fb0-8bf4-3a50f872073c">5459/1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9A839345CF419CA8953C96CC8B97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9A839345CF419CA8953C96CC8B97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EAC031-7900-48B1-94F5-9A5CE7875802}">
  <ds:schemaRefs>
    <ds:schemaRef ds:uri="http://schemas.openxmlformats.org/package/2006/metadata/core-properties"/>
    <ds:schemaRef ds:uri="http://purl.org/dc/dcmitype/"/>
    <ds:schemaRef ds:uri="http://www.w3.org/XML/1998/namespace"/>
    <ds:schemaRef ds:uri="0e656187-b300-4fb0-8bf4-3a50f872073c"/>
    <ds:schemaRef ds:uri="http://purl.org/dc/elements/1.1/"/>
    <ds:schemaRef ds:uri="http://purl.org/dc/terms/"/>
    <ds:schemaRef ds:uri="http://schemas.microsoft.com/office/2006/documentManagement/typ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112D78D-8DB9-43E0-8432-D477F931C0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35AFE3-52E1-4E5E-867A-977BAD13D2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75BA75A-57BD-46E5-87E7-684B8B4E3CF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7C298D1-9D24-4B93-847E-242206C8EC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7A9975A-2F33-4B3C-B462-17D6732D3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1231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admin123</dc:creator>
  <cp:lastModifiedBy>Alma Lisaku</cp:lastModifiedBy>
  <cp:revision>11</cp:revision>
  <cp:lastPrinted>2022-08-30T09:07:00Z</cp:lastPrinted>
  <dcterms:created xsi:type="dcterms:W3CDTF">2022-10-04T12:43:00Z</dcterms:created>
  <dcterms:modified xsi:type="dcterms:W3CDTF">2022-10-06T12:08:00Z</dcterms:modified>
</cp:coreProperties>
</file>