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CED7BB" w14:textId="77777777" w:rsidR="00841576" w:rsidRPr="007A6331" w:rsidRDefault="00841576" w:rsidP="00841576">
      <w:pPr>
        <w:tabs>
          <w:tab w:val="right" w:pos="906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7A633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06CED7BC" w14:textId="0E0D0A68" w:rsidR="00841576" w:rsidRPr="007A6331" w:rsidRDefault="00841576" w:rsidP="00841576">
      <w:pPr>
        <w:tabs>
          <w:tab w:val="right" w:pos="906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7A633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</w:t>
      </w:r>
      <w:r w:rsidR="007A6331" w:rsidRPr="007A633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880E6E" w:rsidRPr="007A633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703</w:t>
      </w:r>
      <w:r w:rsidRPr="007A633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, datë </w:t>
      </w:r>
      <w:r w:rsidR="00880E6E" w:rsidRPr="007A633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4.11.2022</w:t>
      </w:r>
    </w:p>
    <w:p w14:paraId="06CED7BD" w14:textId="77777777" w:rsidR="00841576" w:rsidRPr="007A6331" w:rsidRDefault="00841576" w:rsidP="0084157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06CED7BE" w14:textId="66412236" w:rsidR="00841576" w:rsidRPr="007A6331" w:rsidRDefault="00841576" w:rsidP="00AC6D37">
      <w:pPr>
        <w:autoSpaceDE w:val="0"/>
        <w:autoSpaceDN w:val="0"/>
        <w:adjustRightInd w:val="0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7A633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DISA NDRYSHIME NË VENDIMIN NR.</w:t>
      </w:r>
      <w:r w:rsidR="007A6331" w:rsidRPr="007A633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7A633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19, DATË 16.1.2019, TË KËSHILLIT TË MINISTRAVE, “PËR SHPRONËSIMIN, PËR INTERES PUBLIK, TË PRONARËVE TË PASURIVE TË PALUAJTSHME, PRONË PRIVATE, QË PREKEN NGA REALIZIMI I PROJEKTIT </w:t>
      </w:r>
      <w:r w:rsidR="001914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‘</w:t>
      </w:r>
      <w:r w:rsidRPr="007A633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RIKUALIFIKIMIN URBAN DHE ZHVILLIMIN E BLLOKUT NR.</w:t>
      </w:r>
      <w:r w:rsidR="007A6331" w:rsidRPr="007A633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7A633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2, QENDRA E QYTETIT ROSKOVEC</w:t>
      </w:r>
      <w:r w:rsidR="001914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’</w:t>
      </w:r>
      <w:r w:rsidRPr="007A633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, TË NDRYSHUAR”</w:t>
      </w:r>
    </w:p>
    <w:p w14:paraId="06CED7BF" w14:textId="77777777" w:rsidR="00841576" w:rsidRPr="007A6331" w:rsidRDefault="00841576" w:rsidP="008415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6CED7C0" w14:textId="4AF9F676" w:rsidR="00841576" w:rsidRPr="007A6331" w:rsidRDefault="00841576" w:rsidP="008415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7A6331"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191452">
        <w:rPr>
          <w:rFonts w:ascii="Garamond" w:eastAsiaTheme="minorHAnsi" w:hAnsi="Garamond"/>
          <w:color w:val="000000"/>
          <w:sz w:val="24"/>
          <w:szCs w:val="24"/>
          <w:lang w:val="sq-AL"/>
        </w:rPr>
        <w:t>z</w:t>
      </w:r>
      <w:r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ëvendëskryeministrit dhe ministër i Infrastrukturës dhe Energjisë, Këshilli i Ministrave </w:t>
      </w:r>
    </w:p>
    <w:p w14:paraId="06CED7C1" w14:textId="77777777" w:rsidR="00841576" w:rsidRPr="007A6331" w:rsidRDefault="00841576" w:rsidP="0084157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</w:p>
    <w:p w14:paraId="06CED7C2" w14:textId="77777777" w:rsidR="00841576" w:rsidRPr="007A6331" w:rsidRDefault="00841576" w:rsidP="0084157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7A6331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06CED7C3" w14:textId="77777777" w:rsidR="00841576" w:rsidRPr="007A6331" w:rsidRDefault="00841576" w:rsidP="0084157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6CED7C4" w14:textId="24D31DB4" w:rsidR="00841576" w:rsidRPr="007A6331" w:rsidRDefault="00841576" w:rsidP="008415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>I. Në vendimin nr.</w:t>
      </w:r>
      <w:r w:rsidR="007A6331"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>19, datë 16.1.2019, të Këshillit të Ministrave, të ndryshuar, bëhen këto ndryshime:</w:t>
      </w:r>
    </w:p>
    <w:p w14:paraId="06CED7C5" w14:textId="29494961" w:rsidR="00841576" w:rsidRPr="007A6331" w:rsidRDefault="00841576" w:rsidP="008415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>1. Në pikën 3, vlera e përgjithshme e shpronësimit prej “... 30 755 074 (tridhjetë milionë e shtatëqind e pesëdhjetë e pesë mijë e shtatëdhjetë e katër) lekësh...”</w:t>
      </w:r>
      <w:r w:rsidR="00191452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zëvendësohet me vlerën “... 26 117 513.4 (njëzet e gjashtë milionë e njëqind e shtatëmbëdhjetë mijë e pesëqind e trembëdhjetë pikë katër) lekësh...”.</w:t>
      </w:r>
    </w:p>
    <w:p w14:paraId="06CED7C6" w14:textId="77777777" w:rsidR="00841576" w:rsidRPr="007A6331" w:rsidRDefault="00841576" w:rsidP="008415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>2. Pika 4 ndryshohet, si më poshtë vijon:</w:t>
      </w:r>
    </w:p>
    <w:p w14:paraId="06CED7C7" w14:textId="77777777" w:rsidR="00841576" w:rsidRPr="007A6331" w:rsidRDefault="00841576" w:rsidP="008415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>“4. Vlera e përgjithshme e shpronësimit, për pasuritë e llojit “truall” dhe “ndërtesë”, me vlerë 26 117 513.4 (njëzet e gjashtë milionë e njëqind e shtatëmbëdhjetë mijë e pesëqind e trembëdhjetë pikë katër) lekë, përballohet, si më poshtë vijon:</w:t>
      </w:r>
    </w:p>
    <w:p w14:paraId="06CED7C8" w14:textId="77777777" w:rsidR="00841576" w:rsidRPr="007A6331" w:rsidRDefault="00841576" w:rsidP="008415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>a) 24 435 412 (njëzet e katër milionë e katërqind e tridhjetë e pesë mijë e katërqind e dymbëdhjetë) lekë, nga llogaria “Fondi i shpronësimeve”, në Bankën e Shqipërisë;</w:t>
      </w:r>
    </w:p>
    <w:p w14:paraId="06CED7C9" w14:textId="77777777" w:rsidR="00841576" w:rsidRPr="007A6331" w:rsidRDefault="00841576" w:rsidP="008415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>b) 1 682 101.4 (një milion e gjashtëqind e tetëdhjetë e dy mijë e njëqind e një pikë katër) lekë, nga buxheti i miratuar për Ministrinë e Infrastrukturës dhe Energjisë.”.</w:t>
      </w:r>
    </w:p>
    <w:p w14:paraId="06CED7CA" w14:textId="1F701102" w:rsidR="00841576" w:rsidRPr="007A6331" w:rsidRDefault="00841576" w:rsidP="008415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>3. Pasuritë me nr.</w:t>
      </w:r>
      <w:r w:rsidR="001914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>2/170+1-3, nr.</w:t>
      </w:r>
      <w:r w:rsidR="001914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>2/170+1-2, nr. 2/170-N1, nr.</w:t>
      </w:r>
      <w:r w:rsidR="001914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>2/170+1-1, që përkojnë me numrat rendorë 10,</w:t>
      </w:r>
      <w:r w:rsidR="00A864E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>12,</w:t>
      </w:r>
      <w:r w:rsidR="00A864E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>13 dhe 15, hiqen nga tabela e shpronësimit, që i bashkëlidhet këtij vendimi. Të dhënat e numrit rendor 14, për pasurinë 2/170, ZK 3196, në tabelën bashkëlidhur vendimit, zëvendësohen me të dhënat në tabelën, që i bashkëlidhen këtij vendimi.</w:t>
      </w:r>
    </w:p>
    <w:p w14:paraId="06CED7CB" w14:textId="77777777" w:rsidR="00841576" w:rsidRPr="007A6331" w:rsidRDefault="00841576" w:rsidP="008415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>II. Shpenzimet procedurale, në vlerën 50 000 (pesëdhjetë mijë) lekë, përballohen nga Bashkia Roskovec.</w:t>
      </w:r>
    </w:p>
    <w:p w14:paraId="06CED7CC" w14:textId="77777777" w:rsidR="00841576" w:rsidRPr="007A6331" w:rsidRDefault="00841576" w:rsidP="008415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>III. Ngarkohen Ministria e Infrastrukturës dhe Energjisë, Ministria e Financave dhe Ekonomisë, Bashkia Roskovec dhe Agjencia Shtetërore e Kadastrës, Drejtoria Vendore Fier, për zbatimin e këtij vendimi.</w:t>
      </w:r>
    </w:p>
    <w:p w14:paraId="06CED7CD" w14:textId="77777777" w:rsidR="00841576" w:rsidRPr="007A6331" w:rsidRDefault="00841576" w:rsidP="008415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A6331">
        <w:rPr>
          <w:rFonts w:ascii="Garamond" w:eastAsiaTheme="minorHAnsi" w:hAnsi="Garamond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06CED7CE" w14:textId="77777777" w:rsidR="00841576" w:rsidRPr="007A6331" w:rsidRDefault="00841576" w:rsidP="00841576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6CED7CF" w14:textId="77777777" w:rsidR="00841576" w:rsidRPr="007A6331" w:rsidRDefault="000F72EE" w:rsidP="0084157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7A6331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ZËVENDËSKRYEMINISTËR</w:t>
      </w:r>
    </w:p>
    <w:p w14:paraId="06CED7D0" w14:textId="77777777" w:rsidR="00430746" w:rsidRPr="007A6331" w:rsidRDefault="00841576" w:rsidP="0084157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7A633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Belinda Balluku</w:t>
      </w:r>
    </w:p>
    <w:p w14:paraId="06CED7D1" w14:textId="77777777" w:rsidR="00841576" w:rsidRPr="007A6331" w:rsidRDefault="00841576" w:rsidP="0084157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6CED7D2" w14:textId="6496CFB8" w:rsidR="00841576" w:rsidRPr="003B1DFE" w:rsidRDefault="00841576" w:rsidP="00DC2301">
      <w:pPr>
        <w:autoSpaceDE w:val="0"/>
        <w:autoSpaceDN w:val="0"/>
        <w:adjustRightInd w:val="0"/>
        <w:jc w:val="center"/>
        <w:rPr>
          <w:rFonts w:ascii="Garamond" w:hAnsi="Garamond"/>
          <w:szCs w:val="24"/>
          <w:lang w:val="sq-AL"/>
        </w:rPr>
      </w:pPr>
      <w:r w:rsidRPr="003B1DFE">
        <w:rPr>
          <w:rFonts w:ascii="Garamond" w:hAnsi="Garamond"/>
          <w:szCs w:val="24"/>
          <w:lang w:val="sq-AL"/>
        </w:rPr>
        <w:t>LISTA EMËRORE E PRONARIT TË PASURISË SË PALUAJTSHME, PRONË PRIVATE QË PREKET NGA DISA SHTESA DHE NDRYSHIME NË VENDIMIN E KËSHILLIT TË MINISTRAVE NR. 19, DATË 16.1.2019, PËR SHPRONËSIMIN, PËR INTERES PUBLIK, TË PRONARËVE TË PASURIVE TË PALUAJTSHME, PRONË PRIVATE, QË PREKEN NGA REALIZIMI I PROJEKTIT “PËR RIKUALIFIKIMIN URBAN DHE ZHVILLIMIN E BLLOKUT NR. 2, QENDRA E</w:t>
      </w:r>
      <w:r w:rsidR="007A6331" w:rsidRPr="003B1DFE">
        <w:rPr>
          <w:rFonts w:ascii="Garamond" w:hAnsi="Garamond"/>
          <w:szCs w:val="24"/>
          <w:lang w:val="sq-AL"/>
        </w:rPr>
        <w:t xml:space="preserve"> QYTETIT ROSKOVEC”, I NDRYSHUAR</w:t>
      </w:r>
    </w:p>
    <w:p w14:paraId="06CED7D3" w14:textId="77777777" w:rsidR="00841576" w:rsidRPr="003B1DFE" w:rsidRDefault="00841576" w:rsidP="0084157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2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8"/>
        <w:gridCol w:w="746"/>
        <w:gridCol w:w="72"/>
        <w:gridCol w:w="791"/>
        <w:gridCol w:w="635"/>
        <w:gridCol w:w="806"/>
        <w:gridCol w:w="516"/>
        <w:gridCol w:w="846"/>
        <w:gridCol w:w="893"/>
        <w:gridCol w:w="685"/>
        <w:gridCol w:w="837"/>
        <w:gridCol w:w="2012"/>
      </w:tblGrid>
      <w:tr w:rsidR="00841576" w:rsidRPr="007A6331" w14:paraId="06CED7DD" w14:textId="77777777" w:rsidTr="00841576">
        <w:trPr>
          <w:trHeight w:val="240"/>
        </w:trPr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CED7D4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lastRenderedPageBreak/>
              <w:t>Nr.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CED7D5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Nr. rendor në VKM nr. 705/2019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CED7D6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Emri</w:t>
            </w:r>
          </w:p>
        </w:tc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CED7D7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Atësia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CED7D8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Mbiemri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CED7D9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Z.K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CED7DA" w14:textId="2B7C618C" w:rsidR="00841576" w:rsidRPr="007A6331" w:rsidRDefault="00841576" w:rsidP="002C3D87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Nr.</w:t>
            </w:r>
            <w:r w:rsidR="002C3D87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 xml:space="preserve"> i p</w:t>
            </w: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as</w:t>
            </w:r>
            <w:r w:rsidR="002C3D87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.</w:t>
            </w:r>
          </w:p>
        </w:tc>
        <w:tc>
          <w:tcPr>
            <w:tcW w:w="134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6CED7DB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 </w:t>
            </w:r>
          </w:p>
        </w:tc>
        <w:tc>
          <w:tcPr>
            <w:tcW w:w="11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6CED7DC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 xml:space="preserve">Shënime </w:t>
            </w:r>
          </w:p>
        </w:tc>
      </w:tr>
      <w:tr w:rsidR="00841576" w:rsidRPr="007A6331" w14:paraId="06CED7E9" w14:textId="77777777" w:rsidTr="00841576">
        <w:trPr>
          <w:trHeight w:val="24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ED7DE" w14:textId="77777777" w:rsidR="00841576" w:rsidRPr="007A6331" w:rsidRDefault="00841576" w:rsidP="000E6490">
            <w:pP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ED7DF" w14:textId="77777777" w:rsidR="00841576" w:rsidRPr="007A6331" w:rsidRDefault="00841576" w:rsidP="000E6490">
            <w:pP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ED7E0" w14:textId="77777777" w:rsidR="00841576" w:rsidRPr="007A6331" w:rsidRDefault="00841576" w:rsidP="000E6490">
            <w:pP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ED7E1" w14:textId="77777777" w:rsidR="00841576" w:rsidRPr="007A6331" w:rsidRDefault="00841576" w:rsidP="000E6490">
            <w:pP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ED7E2" w14:textId="77777777" w:rsidR="00841576" w:rsidRPr="007A6331" w:rsidRDefault="00841576" w:rsidP="000E6490">
            <w:pP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ED7E3" w14:textId="77777777" w:rsidR="00841576" w:rsidRPr="007A6331" w:rsidRDefault="00841576" w:rsidP="000E6490">
            <w:pP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ED7E4" w14:textId="77777777" w:rsidR="00841576" w:rsidRPr="007A6331" w:rsidRDefault="00841576" w:rsidP="000E6490">
            <w:pP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CED7E5" w14:textId="63AFEF87" w:rsidR="00841576" w:rsidRPr="007A6331" w:rsidRDefault="00841576" w:rsidP="00AA49C2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 xml:space="preserve">Sipërfaqja </w:t>
            </w:r>
            <w:r w:rsidR="00AA49C2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t</w:t>
            </w: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ruall (m²)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CED7E6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Çmimi lekë (m²)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CED7E7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Vlera (lekë)</w:t>
            </w:r>
          </w:p>
        </w:tc>
        <w:tc>
          <w:tcPr>
            <w:tcW w:w="1125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ED7E8" w14:textId="77777777" w:rsidR="00841576" w:rsidRPr="007A6331" w:rsidRDefault="00841576" w:rsidP="000E6490">
            <w:pP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</w:p>
        </w:tc>
      </w:tr>
      <w:tr w:rsidR="00841576" w:rsidRPr="007A6331" w14:paraId="06CED7F5" w14:textId="77777777" w:rsidTr="00841576">
        <w:trPr>
          <w:trHeight w:val="240"/>
        </w:trPr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ED7EA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1</w:t>
            </w:r>
          </w:p>
        </w:tc>
        <w:tc>
          <w:tcPr>
            <w:tcW w:w="4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ED7EB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14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ED7EC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 xml:space="preserve">Mareglen 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ED7ED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Avdul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ED7EE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Hazizi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ED7EF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3196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ED7F0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2/170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ED7F1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61,6 m²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ED7F2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494</w:t>
            </w:r>
          </w:p>
        </w:tc>
        <w:tc>
          <w:tcPr>
            <w:tcW w:w="4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ED7F3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 xml:space="preserve"> 30, 430.4</w:t>
            </w:r>
            <w:r w:rsidRPr="007A6331">
              <w:rPr>
                <w:rFonts w:ascii="Garamond" w:hAnsi="Garamond" w:cs="Calibri"/>
                <w:sz w:val="16"/>
                <w:lang w:val="sq-AL" w:eastAsia="sq-AL"/>
              </w:rPr>
              <w:br/>
              <w:t xml:space="preserve"> </w:t>
            </w:r>
          </w:p>
        </w:tc>
        <w:tc>
          <w:tcPr>
            <w:tcW w:w="11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ED7F4" w14:textId="27E20F13" w:rsidR="00841576" w:rsidRPr="007A6331" w:rsidRDefault="00841576" w:rsidP="000E6490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Konfirmuar nga ASHK</w:t>
            </w:r>
            <w:r w:rsidR="00A864EB">
              <w:rPr>
                <w:rFonts w:ascii="Garamond" w:hAnsi="Garamond" w:cs="Calibri"/>
                <w:sz w:val="16"/>
                <w:lang w:val="sq-AL" w:eastAsia="sq-AL"/>
              </w:rPr>
              <w:t>-ja</w:t>
            </w: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 xml:space="preserve">  Roskovec</w:t>
            </w:r>
          </w:p>
        </w:tc>
      </w:tr>
      <w:tr w:rsidR="00841576" w:rsidRPr="007A6331" w14:paraId="06CED801" w14:textId="77777777" w:rsidTr="00841576">
        <w:trPr>
          <w:trHeight w:val="240"/>
        </w:trPr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ED7F6" w14:textId="77777777" w:rsidR="00841576" w:rsidRPr="007A6331" w:rsidRDefault="00841576" w:rsidP="000E6490">
            <w:pPr>
              <w:rPr>
                <w:rFonts w:ascii="Garamond" w:hAnsi="Garamond" w:cs="Calibri"/>
                <w:sz w:val="16"/>
                <w:lang w:val="sq-AL" w:eastAsia="sq-AL"/>
              </w:rPr>
            </w:pPr>
          </w:p>
        </w:tc>
        <w:tc>
          <w:tcPr>
            <w:tcW w:w="4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ED7F7" w14:textId="77777777" w:rsidR="00841576" w:rsidRPr="007A6331" w:rsidRDefault="00841576" w:rsidP="000E6490">
            <w:pPr>
              <w:rPr>
                <w:rFonts w:ascii="Garamond" w:hAnsi="Garamond" w:cs="Calibri"/>
                <w:sz w:val="16"/>
                <w:lang w:val="sq-AL" w:eastAsia="sq-AL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ED7F8" w14:textId="77777777" w:rsidR="00841576" w:rsidRPr="007A6331" w:rsidRDefault="00841576" w:rsidP="000E6490">
            <w:pPr>
              <w:rPr>
                <w:rFonts w:ascii="Garamond" w:hAnsi="Garamond" w:cs="Calibri"/>
                <w:sz w:val="16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ED7F9" w14:textId="77777777" w:rsidR="00841576" w:rsidRPr="007A6331" w:rsidRDefault="00841576" w:rsidP="000E6490">
            <w:pPr>
              <w:rPr>
                <w:rFonts w:ascii="Garamond" w:hAnsi="Garamond" w:cs="Calibri"/>
                <w:sz w:val="16"/>
                <w:lang w:val="sq-AL" w:eastAsia="sq-AL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ED7FA" w14:textId="77777777" w:rsidR="00841576" w:rsidRPr="007A6331" w:rsidRDefault="00841576" w:rsidP="000E6490">
            <w:pPr>
              <w:rPr>
                <w:rFonts w:ascii="Garamond" w:hAnsi="Garamond" w:cs="Calibri"/>
                <w:sz w:val="16"/>
                <w:lang w:val="sq-AL"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ED7FB" w14:textId="77777777" w:rsidR="00841576" w:rsidRPr="007A6331" w:rsidRDefault="00841576" w:rsidP="000E6490">
            <w:pPr>
              <w:rPr>
                <w:rFonts w:ascii="Garamond" w:hAnsi="Garamond" w:cs="Calibri"/>
                <w:sz w:val="16"/>
                <w:lang w:val="sq-AL" w:eastAsia="sq-AL"/>
              </w:rPr>
            </w:pP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ED7FC" w14:textId="77777777" w:rsidR="00841576" w:rsidRPr="007A6331" w:rsidRDefault="00841576" w:rsidP="000E6490">
            <w:pPr>
              <w:rPr>
                <w:rFonts w:ascii="Garamond" w:hAnsi="Garamond" w:cs="Calibri"/>
                <w:sz w:val="16"/>
                <w:lang w:val="sq-AL" w:eastAsia="sq-AL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ED7FD" w14:textId="77777777" w:rsidR="00841576" w:rsidRPr="007A6331" w:rsidRDefault="00841576" w:rsidP="000E6490">
            <w:pPr>
              <w:rPr>
                <w:rFonts w:ascii="Garamond" w:hAnsi="Garamond" w:cs="Calibri"/>
                <w:sz w:val="16"/>
                <w:lang w:val="sq-AL" w:eastAsia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ED7FE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 </w:t>
            </w:r>
          </w:p>
        </w:tc>
        <w:tc>
          <w:tcPr>
            <w:tcW w:w="4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ED7FF" w14:textId="77777777" w:rsidR="00841576" w:rsidRPr="007A6331" w:rsidRDefault="00841576" w:rsidP="000E6490">
            <w:pPr>
              <w:rPr>
                <w:rFonts w:ascii="Garamond" w:hAnsi="Garamond" w:cs="Calibri"/>
                <w:sz w:val="16"/>
                <w:lang w:val="sq-AL" w:eastAsia="sq-AL"/>
              </w:rPr>
            </w:pPr>
          </w:p>
        </w:tc>
        <w:tc>
          <w:tcPr>
            <w:tcW w:w="1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ED800" w14:textId="77777777" w:rsidR="00841576" w:rsidRPr="007A6331" w:rsidRDefault="00841576" w:rsidP="000E6490">
            <w:pPr>
              <w:rPr>
                <w:rFonts w:ascii="Garamond" w:hAnsi="Garamond" w:cs="Calibri"/>
                <w:sz w:val="16"/>
                <w:lang w:val="sq-AL" w:eastAsia="sq-AL"/>
              </w:rPr>
            </w:pPr>
          </w:p>
        </w:tc>
      </w:tr>
      <w:tr w:rsidR="00841576" w:rsidRPr="007A6331" w14:paraId="06CED805" w14:textId="77777777" w:rsidTr="00841576">
        <w:trPr>
          <w:trHeight w:val="240"/>
        </w:trPr>
        <w:tc>
          <w:tcPr>
            <w:tcW w:w="338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ED802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 xml:space="preserve">Vlera totale                                                                                             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ED803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30, 430.4</w:t>
            </w: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CED804" w14:textId="77777777" w:rsidR="00841576" w:rsidRPr="007A6331" w:rsidRDefault="00841576" w:rsidP="000E6490">
            <w:pPr>
              <w:jc w:val="center"/>
              <w:rPr>
                <w:rFonts w:ascii="Garamond" w:hAnsi="Garamond" w:cs="Calibri"/>
                <w:color w:val="000000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color w:val="000000"/>
                <w:sz w:val="16"/>
                <w:lang w:val="sq-AL" w:eastAsia="sq-AL"/>
              </w:rPr>
              <w:t> </w:t>
            </w:r>
          </w:p>
        </w:tc>
      </w:tr>
      <w:tr w:rsidR="00841576" w:rsidRPr="007A6331" w14:paraId="06CED808" w14:textId="77777777" w:rsidTr="00841576">
        <w:trPr>
          <w:trHeight w:val="2430"/>
        </w:trPr>
        <w:tc>
          <w:tcPr>
            <w:tcW w:w="6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ED806" w14:textId="77777777" w:rsidR="00841576" w:rsidRPr="007A6331" w:rsidRDefault="00841576" w:rsidP="000E6490">
            <w:pPr>
              <w:jc w:val="center"/>
              <w:rPr>
                <w:rFonts w:ascii="Garamond" w:hAnsi="Garamond"/>
                <w:b/>
                <w:bCs/>
                <w:sz w:val="18"/>
                <w:szCs w:val="24"/>
                <w:lang w:val="sq-AL" w:eastAsia="sq-AL"/>
              </w:rPr>
            </w:pPr>
            <w:r w:rsidRPr="007A6331">
              <w:rPr>
                <w:rFonts w:ascii="Garamond" w:hAnsi="Garamond"/>
                <w:b/>
                <w:bCs/>
                <w:sz w:val="18"/>
                <w:szCs w:val="24"/>
                <w:lang w:val="sq-AL" w:eastAsia="sq-AL"/>
              </w:rPr>
              <w:t xml:space="preserve">Shënime </w:t>
            </w:r>
          </w:p>
        </w:tc>
        <w:tc>
          <w:tcPr>
            <w:tcW w:w="4358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ED807" w14:textId="6870AF2F" w:rsidR="00841576" w:rsidRPr="007A6331" w:rsidRDefault="00841576" w:rsidP="00165337">
            <w:pPr>
              <w:jc w:val="both"/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</w:pP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Sipas</w:t>
            </w:r>
            <w:r w:rsid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 shkresës nr. 5202 prot., datë 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7.10.2020</w:t>
            </w:r>
            <w:r w:rsid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,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 të Bashkisë Roskovec, rezulton të ketë ndryshuar projekti për </w:t>
            </w:r>
            <w:r w:rsidR="007A6331">
              <w:rPr>
                <w:rFonts w:ascii="Garamond" w:hAnsi="Garamond"/>
                <w:i/>
                <w:iCs/>
                <w:color w:val="000000"/>
                <w:sz w:val="18"/>
                <w:szCs w:val="24"/>
                <w:lang w:val="sq-AL" w:eastAsia="sq-AL"/>
              </w:rPr>
              <w:t>“</w:t>
            </w:r>
            <w:r w:rsidRPr="007A6331">
              <w:rPr>
                <w:rFonts w:ascii="Garamond" w:hAnsi="Garamond"/>
                <w:i/>
                <w:iCs/>
                <w:color w:val="000000"/>
                <w:sz w:val="18"/>
                <w:szCs w:val="24"/>
                <w:lang w:val="sq-AL" w:eastAsia="sq-AL"/>
              </w:rPr>
              <w:t>Rikualifikimin urban i bllokut nr. 2 qendra e qytetit Roskovec</w:t>
            </w:r>
            <w:r w:rsidR="007A6331">
              <w:rPr>
                <w:rFonts w:ascii="Garamond" w:hAnsi="Garamond"/>
                <w:i/>
                <w:iCs/>
                <w:color w:val="000000"/>
                <w:sz w:val="18"/>
                <w:szCs w:val="24"/>
                <w:lang w:val="sq-AL" w:eastAsia="sq-AL"/>
              </w:rPr>
              <w:t>”</w:t>
            </w:r>
            <w:r w:rsidRPr="007A6331">
              <w:rPr>
                <w:rFonts w:ascii="Garamond" w:hAnsi="Garamond"/>
                <w:i/>
                <w:iCs/>
                <w:color w:val="000000"/>
                <w:sz w:val="18"/>
                <w:szCs w:val="24"/>
                <w:lang w:val="sq-AL" w:eastAsia="sq-AL"/>
              </w:rPr>
              <w:t>,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 dhe si rrjedhojë pasuritë nr. 2/170+1-3, nr. 2/170+1-2, </w:t>
            </w:r>
            <w:r w:rsidR="007A6331"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nr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. 2/170-N1, </w:t>
            </w:r>
            <w:r w:rsidR="007A6331"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nr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. 2/170+1-1, që përkojnë me numrat rendor 10,</w:t>
            </w:r>
            <w:r w:rsidR="00165337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 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12,</w:t>
            </w:r>
            <w:r w:rsidR="00165337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 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13, dhe 15, të tabelës së shpronësimit, bashkëlidhur vendimit të Këshillit të Ministrave </w:t>
            </w:r>
            <w:r w:rsidR="00165337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nr. 19, datë 16.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1.2019, nuk preken nga ndryshimet e këtij projekti, dhe pronarët nuk shpronësohen, rrjedhimisht këto pasuri hiqen nga tabela e shpronësimit. Gjithashtu, korrigjohet sipërfaqja e pasurisë 2/170, e cila përkon në numër rendor 14 të tabelës bashkëlidhur VKM  </w:t>
            </w:r>
            <w:r w:rsidR="00165337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nr. 19, datë 16.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1.2019, nga 103 m</w:t>
            </w:r>
            <w:r w:rsidRPr="00165337">
              <w:rPr>
                <w:rFonts w:ascii="Garamond" w:hAnsi="Garamond"/>
                <w:color w:val="000000"/>
                <w:sz w:val="18"/>
                <w:szCs w:val="24"/>
                <w:vertAlign w:val="superscript"/>
                <w:lang w:val="sq-AL" w:eastAsia="sq-AL"/>
              </w:rPr>
              <w:t>2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 bëhet në 61.6 m</w:t>
            </w:r>
            <w:r w:rsidRPr="00165337">
              <w:rPr>
                <w:rFonts w:ascii="Garamond" w:hAnsi="Garamond"/>
                <w:color w:val="000000"/>
                <w:sz w:val="18"/>
                <w:szCs w:val="24"/>
                <w:vertAlign w:val="superscript"/>
                <w:lang w:val="sq-AL" w:eastAsia="sq-AL"/>
              </w:rPr>
              <w:t>2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,  ndodhur në zonën kadastrale 3196. Pasuritë, të cilat hiqen nga tabela e VKM </w:t>
            </w:r>
            <w:r w:rsidR="00165337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nr. 19, datë 16.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1.2019, referuar shkresës së Bashkisë Roskovec nr. 8198/1</w:t>
            </w:r>
            <w:r w:rsidR="00165337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,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 datë 16.12.2021 nuk janë likuiduar.</w:t>
            </w:r>
          </w:p>
        </w:tc>
      </w:tr>
    </w:tbl>
    <w:p w14:paraId="06CED809" w14:textId="77777777" w:rsidR="00841576" w:rsidRPr="007A6331" w:rsidRDefault="00841576" w:rsidP="0084157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2"/>
          <w:szCs w:val="24"/>
          <w:lang w:val="sq-AL"/>
        </w:rPr>
      </w:pPr>
      <w:bookmarkStart w:id="0" w:name="_GoBack"/>
      <w:bookmarkEnd w:id="0"/>
    </w:p>
    <w:sectPr w:rsidR="00841576" w:rsidRPr="007A6331" w:rsidSect="00841576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09075F" w14:textId="77777777" w:rsidR="00AA49C2" w:rsidRDefault="00AA49C2" w:rsidP="004B48C2">
      <w:r>
        <w:separator/>
      </w:r>
    </w:p>
  </w:endnote>
  <w:endnote w:type="continuationSeparator" w:id="0">
    <w:p w14:paraId="3A37E53C" w14:textId="77777777" w:rsidR="00AA49C2" w:rsidRDefault="00AA49C2" w:rsidP="004B48C2">
      <w:r>
        <w:continuationSeparator/>
      </w:r>
    </w:p>
  </w:endnote>
  <w:endnote w:type="continuationNotice" w:id="1">
    <w:p w14:paraId="0CBFFE06" w14:textId="77777777" w:rsidR="00D662E2" w:rsidRDefault="00D662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8128B9" w14:textId="77777777" w:rsidR="00AA49C2" w:rsidRDefault="00AA49C2" w:rsidP="004B48C2">
      <w:r>
        <w:separator/>
      </w:r>
    </w:p>
  </w:footnote>
  <w:footnote w:type="continuationSeparator" w:id="0">
    <w:p w14:paraId="0C5A0153" w14:textId="77777777" w:rsidR="00AA49C2" w:rsidRDefault="00AA49C2" w:rsidP="004B48C2">
      <w:r>
        <w:continuationSeparator/>
      </w:r>
    </w:p>
  </w:footnote>
  <w:footnote w:type="continuationNotice" w:id="1">
    <w:p w14:paraId="0D02AF2B" w14:textId="77777777" w:rsidR="00D662E2" w:rsidRDefault="00D662E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937A3"/>
    <w:multiLevelType w:val="hybridMultilevel"/>
    <w:tmpl w:val="77A0B7A0"/>
    <w:lvl w:ilvl="0" w:tplc="F7BA1E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FE49F1"/>
    <w:multiLevelType w:val="hybridMultilevel"/>
    <w:tmpl w:val="4464061C"/>
    <w:lvl w:ilvl="0" w:tplc="C0F62920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A0EF6"/>
    <w:multiLevelType w:val="hybridMultilevel"/>
    <w:tmpl w:val="7B6EC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1B6B24"/>
    <w:multiLevelType w:val="hybridMultilevel"/>
    <w:tmpl w:val="E8B063E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B836F2D"/>
    <w:multiLevelType w:val="hybridMultilevel"/>
    <w:tmpl w:val="A5149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B9215F"/>
    <w:multiLevelType w:val="hybridMultilevel"/>
    <w:tmpl w:val="EE24A0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6F60BF"/>
    <w:multiLevelType w:val="hybridMultilevel"/>
    <w:tmpl w:val="C1383B84"/>
    <w:lvl w:ilvl="0" w:tplc="2084C76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FAA4F1B"/>
    <w:multiLevelType w:val="hybridMultilevel"/>
    <w:tmpl w:val="FB5C882A"/>
    <w:lvl w:ilvl="0" w:tplc="1152C78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A5A5A4B"/>
    <w:multiLevelType w:val="hybridMultilevel"/>
    <w:tmpl w:val="E534BA5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A95608"/>
    <w:multiLevelType w:val="hybridMultilevel"/>
    <w:tmpl w:val="404627A6"/>
    <w:lvl w:ilvl="0" w:tplc="080E5D72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A573D9B"/>
    <w:multiLevelType w:val="hybridMultilevel"/>
    <w:tmpl w:val="6E341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DD4596"/>
    <w:multiLevelType w:val="hybridMultilevel"/>
    <w:tmpl w:val="4634B4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FB32E1"/>
    <w:multiLevelType w:val="hybridMultilevel"/>
    <w:tmpl w:val="4FDAC322"/>
    <w:lvl w:ilvl="0" w:tplc="610A26F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46F6642"/>
    <w:multiLevelType w:val="hybridMultilevel"/>
    <w:tmpl w:val="7084F9FE"/>
    <w:lvl w:ilvl="0" w:tplc="33300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D813F2"/>
    <w:multiLevelType w:val="hybridMultilevel"/>
    <w:tmpl w:val="61D8F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9F7E4F"/>
    <w:multiLevelType w:val="hybridMultilevel"/>
    <w:tmpl w:val="4EFC7F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E67411"/>
    <w:multiLevelType w:val="hybridMultilevel"/>
    <w:tmpl w:val="111472C0"/>
    <w:lvl w:ilvl="0" w:tplc="C050695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2CB5398"/>
    <w:multiLevelType w:val="hybridMultilevel"/>
    <w:tmpl w:val="2CE0F756"/>
    <w:lvl w:ilvl="0" w:tplc="0BA6197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2927CE"/>
    <w:multiLevelType w:val="hybridMultilevel"/>
    <w:tmpl w:val="9252ECBA"/>
    <w:lvl w:ilvl="0" w:tplc="3B9092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2"/>
  </w:num>
  <w:num w:numId="5">
    <w:abstractNumId w:val="10"/>
  </w:num>
  <w:num w:numId="6">
    <w:abstractNumId w:val="5"/>
  </w:num>
  <w:num w:numId="7">
    <w:abstractNumId w:val="13"/>
  </w:num>
  <w:num w:numId="8">
    <w:abstractNumId w:val="16"/>
  </w:num>
  <w:num w:numId="9">
    <w:abstractNumId w:val="21"/>
  </w:num>
  <w:num w:numId="10">
    <w:abstractNumId w:val="2"/>
  </w:num>
  <w:num w:numId="11">
    <w:abstractNumId w:val="0"/>
  </w:num>
  <w:num w:numId="12">
    <w:abstractNumId w:val="19"/>
  </w:num>
  <w:num w:numId="13">
    <w:abstractNumId w:val="17"/>
  </w:num>
  <w:num w:numId="14">
    <w:abstractNumId w:val="15"/>
  </w:num>
  <w:num w:numId="15">
    <w:abstractNumId w:val="4"/>
  </w:num>
  <w:num w:numId="16">
    <w:abstractNumId w:val="7"/>
  </w:num>
  <w:num w:numId="17">
    <w:abstractNumId w:val="3"/>
  </w:num>
  <w:num w:numId="18">
    <w:abstractNumId w:val="14"/>
  </w:num>
  <w:num w:numId="19">
    <w:abstractNumId w:val="6"/>
  </w:num>
  <w:num w:numId="20">
    <w:abstractNumId w:val="20"/>
  </w:num>
  <w:num w:numId="21">
    <w:abstractNumId w:val="8"/>
  </w:num>
  <w:num w:numId="22">
    <w:abstractNumId w:val="12"/>
  </w:num>
  <w:num w:numId="23">
    <w:abstractNumId w:val="18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114E3"/>
    <w:rsid w:val="0001639E"/>
    <w:rsid w:val="00023C4E"/>
    <w:rsid w:val="00024B45"/>
    <w:rsid w:val="00032D9F"/>
    <w:rsid w:val="0003738E"/>
    <w:rsid w:val="00041A71"/>
    <w:rsid w:val="00042F93"/>
    <w:rsid w:val="000458E0"/>
    <w:rsid w:val="000516AB"/>
    <w:rsid w:val="00057274"/>
    <w:rsid w:val="00063E9B"/>
    <w:rsid w:val="00066C21"/>
    <w:rsid w:val="00076FCD"/>
    <w:rsid w:val="00090181"/>
    <w:rsid w:val="000906EE"/>
    <w:rsid w:val="000950B9"/>
    <w:rsid w:val="0009587E"/>
    <w:rsid w:val="00095A45"/>
    <w:rsid w:val="000A3A8F"/>
    <w:rsid w:val="000A5028"/>
    <w:rsid w:val="000B00D3"/>
    <w:rsid w:val="000C1DD9"/>
    <w:rsid w:val="000D5590"/>
    <w:rsid w:val="000D766A"/>
    <w:rsid w:val="000D7CFF"/>
    <w:rsid w:val="000E2F2A"/>
    <w:rsid w:val="000E6490"/>
    <w:rsid w:val="000F15B8"/>
    <w:rsid w:val="000F1925"/>
    <w:rsid w:val="000F72EE"/>
    <w:rsid w:val="001032F5"/>
    <w:rsid w:val="00110D00"/>
    <w:rsid w:val="00112E4F"/>
    <w:rsid w:val="00115D61"/>
    <w:rsid w:val="001201E7"/>
    <w:rsid w:val="00131E58"/>
    <w:rsid w:val="00132A29"/>
    <w:rsid w:val="00145B52"/>
    <w:rsid w:val="00153244"/>
    <w:rsid w:val="00165337"/>
    <w:rsid w:val="00191452"/>
    <w:rsid w:val="001923C7"/>
    <w:rsid w:val="001924B3"/>
    <w:rsid w:val="001A53A0"/>
    <w:rsid w:val="001A5D09"/>
    <w:rsid w:val="001A77F6"/>
    <w:rsid w:val="001B1661"/>
    <w:rsid w:val="001B5553"/>
    <w:rsid w:val="001B65AD"/>
    <w:rsid w:val="001B7978"/>
    <w:rsid w:val="001C0C43"/>
    <w:rsid w:val="001C4521"/>
    <w:rsid w:val="001C6F0E"/>
    <w:rsid w:val="001C71D7"/>
    <w:rsid w:val="001E1473"/>
    <w:rsid w:val="001E17B8"/>
    <w:rsid w:val="001E2B0C"/>
    <w:rsid w:val="001E404E"/>
    <w:rsid w:val="001E7430"/>
    <w:rsid w:val="001F1804"/>
    <w:rsid w:val="001F4E77"/>
    <w:rsid w:val="002129D3"/>
    <w:rsid w:val="00212E8F"/>
    <w:rsid w:val="00217902"/>
    <w:rsid w:val="002330A5"/>
    <w:rsid w:val="002342F2"/>
    <w:rsid w:val="002369F7"/>
    <w:rsid w:val="00240230"/>
    <w:rsid w:val="0024403A"/>
    <w:rsid w:val="0024482C"/>
    <w:rsid w:val="00255DF9"/>
    <w:rsid w:val="002840D4"/>
    <w:rsid w:val="002877DE"/>
    <w:rsid w:val="00295CA8"/>
    <w:rsid w:val="002A27B9"/>
    <w:rsid w:val="002B0B9F"/>
    <w:rsid w:val="002B54BF"/>
    <w:rsid w:val="002C07B9"/>
    <w:rsid w:val="002C1676"/>
    <w:rsid w:val="002C3D87"/>
    <w:rsid w:val="002C42B3"/>
    <w:rsid w:val="002D31C7"/>
    <w:rsid w:val="002D40DD"/>
    <w:rsid w:val="002D44C7"/>
    <w:rsid w:val="002E37D1"/>
    <w:rsid w:val="002E7091"/>
    <w:rsid w:val="002F3346"/>
    <w:rsid w:val="003039AB"/>
    <w:rsid w:val="0030529B"/>
    <w:rsid w:val="00305665"/>
    <w:rsid w:val="00305808"/>
    <w:rsid w:val="0030638C"/>
    <w:rsid w:val="00324317"/>
    <w:rsid w:val="00326532"/>
    <w:rsid w:val="00335011"/>
    <w:rsid w:val="003362ED"/>
    <w:rsid w:val="003373E4"/>
    <w:rsid w:val="003375A4"/>
    <w:rsid w:val="00355C34"/>
    <w:rsid w:val="00356305"/>
    <w:rsid w:val="003619E0"/>
    <w:rsid w:val="00363D33"/>
    <w:rsid w:val="00364620"/>
    <w:rsid w:val="003778EE"/>
    <w:rsid w:val="003841F9"/>
    <w:rsid w:val="00392332"/>
    <w:rsid w:val="00395F1D"/>
    <w:rsid w:val="003B0251"/>
    <w:rsid w:val="003B1DFE"/>
    <w:rsid w:val="003B5B51"/>
    <w:rsid w:val="003C2626"/>
    <w:rsid w:val="003C573C"/>
    <w:rsid w:val="003C6FF1"/>
    <w:rsid w:val="003C717D"/>
    <w:rsid w:val="003D082F"/>
    <w:rsid w:val="003D61D1"/>
    <w:rsid w:val="003D6746"/>
    <w:rsid w:val="003E076A"/>
    <w:rsid w:val="003E2D49"/>
    <w:rsid w:val="003E4620"/>
    <w:rsid w:val="003E5F13"/>
    <w:rsid w:val="003F1109"/>
    <w:rsid w:val="00400F91"/>
    <w:rsid w:val="00401006"/>
    <w:rsid w:val="00402E58"/>
    <w:rsid w:val="004112BB"/>
    <w:rsid w:val="00422447"/>
    <w:rsid w:val="00426B77"/>
    <w:rsid w:val="00426F4D"/>
    <w:rsid w:val="00430746"/>
    <w:rsid w:val="0043460C"/>
    <w:rsid w:val="0044021F"/>
    <w:rsid w:val="004479EC"/>
    <w:rsid w:val="00450F8F"/>
    <w:rsid w:val="00485CF0"/>
    <w:rsid w:val="00486712"/>
    <w:rsid w:val="0048751D"/>
    <w:rsid w:val="00491AC9"/>
    <w:rsid w:val="004A286A"/>
    <w:rsid w:val="004A30FF"/>
    <w:rsid w:val="004A629A"/>
    <w:rsid w:val="004B0C5E"/>
    <w:rsid w:val="004B48C2"/>
    <w:rsid w:val="004B7B43"/>
    <w:rsid w:val="004C2890"/>
    <w:rsid w:val="004D3403"/>
    <w:rsid w:val="004D5014"/>
    <w:rsid w:val="004D6BBB"/>
    <w:rsid w:val="004E3F08"/>
    <w:rsid w:val="004F0C19"/>
    <w:rsid w:val="004F4348"/>
    <w:rsid w:val="004F7B4E"/>
    <w:rsid w:val="00500F64"/>
    <w:rsid w:val="00503962"/>
    <w:rsid w:val="00504C62"/>
    <w:rsid w:val="0050560B"/>
    <w:rsid w:val="005065F6"/>
    <w:rsid w:val="0052146A"/>
    <w:rsid w:val="00522BD5"/>
    <w:rsid w:val="00524326"/>
    <w:rsid w:val="00526EAC"/>
    <w:rsid w:val="005271BD"/>
    <w:rsid w:val="0053777A"/>
    <w:rsid w:val="005457F4"/>
    <w:rsid w:val="005541B2"/>
    <w:rsid w:val="00556790"/>
    <w:rsid w:val="0056104B"/>
    <w:rsid w:val="0056167C"/>
    <w:rsid w:val="0056698D"/>
    <w:rsid w:val="005727BB"/>
    <w:rsid w:val="005745E7"/>
    <w:rsid w:val="00576464"/>
    <w:rsid w:val="00585DCE"/>
    <w:rsid w:val="00587B10"/>
    <w:rsid w:val="005910CB"/>
    <w:rsid w:val="005A071B"/>
    <w:rsid w:val="005A19C6"/>
    <w:rsid w:val="005A459C"/>
    <w:rsid w:val="005A4BA7"/>
    <w:rsid w:val="005B080D"/>
    <w:rsid w:val="005B19A7"/>
    <w:rsid w:val="005B1F32"/>
    <w:rsid w:val="005C66E4"/>
    <w:rsid w:val="005D0570"/>
    <w:rsid w:val="005D450E"/>
    <w:rsid w:val="005E0FE2"/>
    <w:rsid w:val="005E3EA3"/>
    <w:rsid w:val="005E4F64"/>
    <w:rsid w:val="005E6E68"/>
    <w:rsid w:val="00613168"/>
    <w:rsid w:val="00614997"/>
    <w:rsid w:val="00623AC8"/>
    <w:rsid w:val="00623D55"/>
    <w:rsid w:val="00625806"/>
    <w:rsid w:val="00631889"/>
    <w:rsid w:val="00637A82"/>
    <w:rsid w:val="006459D0"/>
    <w:rsid w:val="0066355C"/>
    <w:rsid w:val="00665695"/>
    <w:rsid w:val="0069028F"/>
    <w:rsid w:val="00694049"/>
    <w:rsid w:val="006972A8"/>
    <w:rsid w:val="006A1358"/>
    <w:rsid w:val="006A5F8F"/>
    <w:rsid w:val="006A7035"/>
    <w:rsid w:val="006B35E0"/>
    <w:rsid w:val="006B3D4B"/>
    <w:rsid w:val="006B5E26"/>
    <w:rsid w:val="006C0A33"/>
    <w:rsid w:val="006C0D79"/>
    <w:rsid w:val="006C1994"/>
    <w:rsid w:val="006C4DC0"/>
    <w:rsid w:val="006C5106"/>
    <w:rsid w:val="006C53EB"/>
    <w:rsid w:val="006C56F3"/>
    <w:rsid w:val="006C7587"/>
    <w:rsid w:val="006D1A7A"/>
    <w:rsid w:val="006E0B65"/>
    <w:rsid w:val="006E314D"/>
    <w:rsid w:val="006E6363"/>
    <w:rsid w:val="007046AB"/>
    <w:rsid w:val="00713000"/>
    <w:rsid w:val="007169E4"/>
    <w:rsid w:val="00720864"/>
    <w:rsid w:val="00724BB5"/>
    <w:rsid w:val="00725D2F"/>
    <w:rsid w:val="0073049A"/>
    <w:rsid w:val="007472FD"/>
    <w:rsid w:val="007524F3"/>
    <w:rsid w:val="007747FF"/>
    <w:rsid w:val="007941D0"/>
    <w:rsid w:val="007A3139"/>
    <w:rsid w:val="007A4246"/>
    <w:rsid w:val="007A6331"/>
    <w:rsid w:val="007B0550"/>
    <w:rsid w:val="007D2436"/>
    <w:rsid w:val="007D4269"/>
    <w:rsid w:val="007D5AF7"/>
    <w:rsid w:val="007F387B"/>
    <w:rsid w:val="007F7911"/>
    <w:rsid w:val="00800B8F"/>
    <w:rsid w:val="00806188"/>
    <w:rsid w:val="00810E92"/>
    <w:rsid w:val="00811A08"/>
    <w:rsid w:val="008247AC"/>
    <w:rsid w:val="00827326"/>
    <w:rsid w:val="00830E00"/>
    <w:rsid w:val="00841576"/>
    <w:rsid w:val="00845ED0"/>
    <w:rsid w:val="008551ED"/>
    <w:rsid w:val="0086161B"/>
    <w:rsid w:val="00861FDA"/>
    <w:rsid w:val="00864B5E"/>
    <w:rsid w:val="00874575"/>
    <w:rsid w:val="00880E6E"/>
    <w:rsid w:val="00884A88"/>
    <w:rsid w:val="00887ED9"/>
    <w:rsid w:val="00895C53"/>
    <w:rsid w:val="00897E45"/>
    <w:rsid w:val="008A010C"/>
    <w:rsid w:val="008A1D07"/>
    <w:rsid w:val="008B4D30"/>
    <w:rsid w:val="008B7815"/>
    <w:rsid w:val="008C1659"/>
    <w:rsid w:val="008C68AD"/>
    <w:rsid w:val="008D77C2"/>
    <w:rsid w:val="008E7C70"/>
    <w:rsid w:val="008F18B1"/>
    <w:rsid w:val="008F29EF"/>
    <w:rsid w:val="009002DF"/>
    <w:rsid w:val="009008EC"/>
    <w:rsid w:val="00901B6E"/>
    <w:rsid w:val="00907A2B"/>
    <w:rsid w:val="00914EE9"/>
    <w:rsid w:val="009231A8"/>
    <w:rsid w:val="00923FDA"/>
    <w:rsid w:val="009241B7"/>
    <w:rsid w:val="00924C5B"/>
    <w:rsid w:val="009270A8"/>
    <w:rsid w:val="0093221B"/>
    <w:rsid w:val="00936F1F"/>
    <w:rsid w:val="009372EF"/>
    <w:rsid w:val="00945C35"/>
    <w:rsid w:val="00956A22"/>
    <w:rsid w:val="00964525"/>
    <w:rsid w:val="00964655"/>
    <w:rsid w:val="00966EC9"/>
    <w:rsid w:val="00966F3D"/>
    <w:rsid w:val="009731A2"/>
    <w:rsid w:val="009759CD"/>
    <w:rsid w:val="00976CD7"/>
    <w:rsid w:val="00981CED"/>
    <w:rsid w:val="0099172D"/>
    <w:rsid w:val="0099187A"/>
    <w:rsid w:val="009943EB"/>
    <w:rsid w:val="009A27C0"/>
    <w:rsid w:val="009A7C14"/>
    <w:rsid w:val="009B1318"/>
    <w:rsid w:val="009B256F"/>
    <w:rsid w:val="009B3144"/>
    <w:rsid w:val="009C2D1E"/>
    <w:rsid w:val="009C4951"/>
    <w:rsid w:val="009C730C"/>
    <w:rsid w:val="009D045D"/>
    <w:rsid w:val="009D28D8"/>
    <w:rsid w:val="009D4A8F"/>
    <w:rsid w:val="009E6938"/>
    <w:rsid w:val="009F2D64"/>
    <w:rsid w:val="009F3962"/>
    <w:rsid w:val="009F5B75"/>
    <w:rsid w:val="009F5CBB"/>
    <w:rsid w:val="009F75B3"/>
    <w:rsid w:val="00A0211A"/>
    <w:rsid w:val="00A11BA1"/>
    <w:rsid w:val="00A15558"/>
    <w:rsid w:val="00A1749B"/>
    <w:rsid w:val="00A21290"/>
    <w:rsid w:val="00A21747"/>
    <w:rsid w:val="00A245C4"/>
    <w:rsid w:val="00A25CC3"/>
    <w:rsid w:val="00A367E7"/>
    <w:rsid w:val="00A36ADD"/>
    <w:rsid w:val="00A57C13"/>
    <w:rsid w:val="00A639AC"/>
    <w:rsid w:val="00A64611"/>
    <w:rsid w:val="00A67582"/>
    <w:rsid w:val="00A72CFF"/>
    <w:rsid w:val="00A76B43"/>
    <w:rsid w:val="00A864EB"/>
    <w:rsid w:val="00A93D97"/>
    <w:rsid w:val="00A942FF"/>
    <w:rsid w:val="00AA1111"/>
    <w:rsid w:val="00AA49C2"/>
    <w:rsid w:val="00AC20F3"/>
    <w:rsid w:val="00AC6D37"/>
    <w:rsid w:val="00AC6DEB"/>
    <w:rsid w:val="00AD4A5F"/>
    <w:rsid w:val="00AE77B1"/>
    <w:rsid w:val="00AF20B3"/>
    <w:rsid w:val="00AF2A2B"/>
    <w:rsid w:val="00AF2F66"/>
    <w:rsid w:val="00AF46B3"/>
    <w:rsid w:val="00B043D9"/>
    <w:rsid w:val="00B04887"/>
    <w:rsid w:val="00B057DF"/>
    <w:rsid w:val="00B12A74"/>
    <w:rsid w:val="00B20920"/>
    <w:rsid w:val="00B22FB5"/>
    <w:rsid w:val="00B24AFA"/>
    <w:rsid w:val="00B26114"/>
    <w:rsid w:val="00B26A1D"/>
    <w:rsid w:val="00B36E2F"/>
    <w:rsid w:val="00B4687A"/>
    <w:rsid w:val="00B550C1"/>
    <w:rsid w:val="00B55672"/>
    <w:rsid w:val="00B56B9D"/>
    <w:rsid w:val="00B60B33"/>
    <w:rsid w:val="00B647B9"/>
    <w:rsid w:val="00B72008"/>
    <w:rsid w:val="00B85A8A"/>
    <w:rsid w:val="00B86B39"/>
    <w:rsid w:val="00B92C35"/>
    <w:rsid w:val="00B954F4"/>
    <w:rsid w:val="00BA38F8"/>
    <w:rsid w:val="00BA6F4D"/>
    <w:rsid w:val="00BA746B"/>
    <w:rsid w:val="00BB1F9F"/>
    <w:rsid w:val="00BB4575"/>
    <w:rsid w:val="00BB768D"/>
    <w:rsid w:val="00BC4DDC"/>
    <w:rsid w:val="00BC5F6F"/>
    <w:rsid w:val="00BC77F8"/>
    <w:rsid w:val="00BD06A4"/>
    <w:rsid w:val="00BD1138"/>
    <w:rsid w:val="00BD17FC"/>
    <w:rsid w:val="00BD35D9"/>
    <w:rsid w:val="00BE250F"/>
    <w:rsid w:val="00BE2B84"/>
    <w:rsid w:val="00BE3001"/>
    <w:rsid w:val="00BE7B3B"/>
    <w:rsid w:val="00BF0278"/>
    <w:rsid w:val="00BF1594"/>
    <w:rsid w:val="00BF7303"/>
    <w:rsid w:val="00C005BA"/>
    <w:rsid w:val="00C009C4"/>
    <w:rsid w:val="00C01CED"/>
    <w:rsid w:val="00C03A2D"/>
    <w:rsid w:val="00C07F77"/>
    <w:rsid w:val="00C159B3"/>
    <w:rsid w:val="00C2145C"/>
    <w:rsid w:val="00C22050"/>
    <w:rsid w:val="00C26A92"/>
    <w:rsid w:val="00C3041A"/>
    <w:rsid w:val="00C330C8"/>
    <w:rsid w:val="00C34C74"/>
    <w:rsid w:val="00C357A3"/>
    <w:rsid w:val="00C50A24"/>
    <w:rsid w:val="00C51675"/>
    <w:rsid w:val="00C70644"/>
    <w:rsid w:val="00C711F9"/>
    <w:rsid w:val="00C71AA2"/>
    <w:rsid w:val="00C772AC"/>
    <w:rsid w:val="00C90FFD"/>
    <w:rsid w:val="00CA3147"/>
    <w:rsid w:val="00CA7F6A"/>
    <w:rsid w:val="00CB3BAA"/>
    <w:rsid w:val="00CB61D0"/>
    <w:rsid w:val="00CC121C"/>
    <w:rsid w:val="00CC5869"/>
    <w:rsid w:val="00CD027A"/>
    <w:rsid w:val="00CD0E76"/>
    <w:rsid w:val="00CD3485"/>
    <w:rsid w:val="00CD4612"/>
    <w:rsid w:val="00CD6D9C"/>
    <w:rsid w:val="00CE31EB"/>
    <w:rsid w:val="00CE7A6E"/>
    <w:rsid w:val="00CF03A8"/>
    <w:rsid w:val="00D01B41"/>
    <w:rsid w:val="00D263F7"/>
    <w:rsid w:val="00D31A39"/>
    <w:rsid w:val="00D3701C"/>
    <w:rsid w:val="00D402AB"/>
    <w:rsid w:val="00D418D9"/>
    <w:rsid w:val="00D52837"/>
    <w:rsid w:val="00D543CC"/>
    <w:rsid w:val="00D55773"/>
    <w:rsid w:val="00D57D9D"/>
    <w:rsid w:val="00D57F7A"/>
    <w:rsid w:val="00D63FA4"/>
    <w:rsid w:val="00D662E2"/>
    <w:rsid w:val="00D665FA"/>
    <w:rsid w:val="00D71DDF"/>
    <w:rsid w:val="00D73068"/>
    <w:rsid w:val="00D82DE5"/>
    <w:rsid w:val="00D91511"/>
    <w:rsid w:val="00D918AC"/>
    <w:rsid w:val="00D97162"/>
    <w:rsid w:val="00DA118B"/>
    <w:rsid w:val="00DA3EA5"/>
    <w:rsid w:val="00DB1B5A"/>
    <w:rsid w:val="00DB56EC"/>
    <w:rsid w:val="00DC2301"/>
    <w:rsid w:val="00DC594A"/>
    <w:rsid w:val="00DD29BA"/>
    <w:rsid w:val="00DE5500"/>
    <w:rsid w:val="00DF3940"/>
    <w:rsid w:val="00DF443E"/>
    <w:rsid w:val="00E01A43"/>
    <w:rsid w:val="00E051AA"/>
    <w:rsid w:val="00E222FF"/>
    <w:rsid w:val="00E237D7"/>
    <w:rsid w:val="00E27C00"/>
    <w:rsid w:val="00E3283C"/>
    <w:rsid w:val="00E32971"/>
    <w:rsid w:val="00E448F6"/>
    <w:rsid w:val="00E45861"/>
    <w:rsid w:val="00E45A04"/>
    <w:rsid w:val="00E46C9F"/>
    <w:rsid w:val="00E50FCD"/>
    <w:rsid w:val="00E62025"/>
    <w:rsid w:val="00E647FB"/>
    <w:rsid w:val="00E64BF7"/>
    <w:rsid w:val="00E76475"/>
    <w:rsid w:val="00E82E22"/>
    <w:rsid w:val="00E855BD"/>
    <w:rsid w:val="00E8617F"/>
    <w:rsid w:val="00E86E60"/>
    <w:rsid w:val="00E87A40"/>
    <w:rsid w:val="00E96254"/>
    <w:rsid w:val="00EA3B85"/>
    <w:rsid w:val="00EA3C11"/>
    <w:rsid w:val="00EB102B"/>
    <w:rsid w:val="00EB2515"/>
    <w:rsid w:val="00EB68A5"/>
    <w:rsid w:val="00ED45C8"/>
    <w:rsid w:val="00EE0819"/>
    <w:rsid w:val="00EF0EB7"/>
    <w:rsid w:val="00EF383A"/>
    <w:rsid w:val="00F0015D"/>
    <w:rsid w:val="00F03C96"/>
    <w:rsid w:val="00F12FDD"/>
    <w:rsid w:val="00F25774"/>
    <w:rsid w:val="00F3508B"/>
    <w:rsid w:val="00F35CE9"/>
    <w:rsid w:val="00F379B4"/>
    <w:rsid w:val="00F40AA5"/>
    <w:rsid w:val="00F41923"/>
    <w:rsid w:val="00F41DF4"/>
    <w:rsid w:val="00F443AC"/>
    <w:rsid w:val="00F44507"/>
    <w:rsid w:val="00F53E3B"/>
    <w:rsid w:val="00F5486B"/>
    <w:rsid w:val="00F61E6F"/>
    <w:rsid w:val="00F6283A"/>
    <w:rsid w:val="00F67B69"/>
    <w:rsid w:val="00F71F8F"/>
    <w:rsid w:val="00F77433"/>
    <w:rsid w:val="00F8641B"/>
    <w:rsid w:val="00FB0A30"/>
    <w:rsid w:val="00FB2C2C"/>
    <w:rsid w:val="00FB3866"/>
    <w:rsid w:val="00FB681D"/>
    <w:rsid w:val="00FC3846"/>
    <w:rsid w:val="00FC518D"/>
    <w:rsid w:val="00FD399C"/>
    <w:rsid w:val="00FD5937"/>
    <w:rsid w:val="00FE1154"/>
    <w:rsid w:val="00FF3A93"/>
    <w:rsid w:val="00FF42BF"/>
    <w:rsid w:val="00FF49EC"/>
    <w:rsid w:val="00FF6079"/>
    <w:rsid w:val="00FF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6CED7BB"/>
  <w15:docId w15:val="{CABBE911-3953-4F97-8063-16C026582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99"/>
    <w:qFormat/>
    <w:rsid w:val="005D05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5D0570"/>
    <w:rPr>
      <w:rFonts w:ascii="Calibri" w:eastAsia="Calibri" w:hAnsi="Calibri" w:cs="Times New Roman"/>
    </w:rPr>
  </w:style>
  <w:style w:type="paragraph" w:styleId="Subtitle">
    <w:name w:val="Subtitle"/>
    <w:basedOn w:val="Normal"/>
    <w:link w:val="SubtitleChar"/>
    <w:qFormat/>
    <w:rsid w:val="00F41DF4"/>
    <w:pPr>
      <w:jc w:val="center"/>
    </w:pPr>
    <w:rPr>
      <w:rFonts w:ascii="Bookman Old Style" w:hAnsi="Bookman Old Style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F41DF4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B56B9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76FFE0747B495BBBA02E1D7B3FB9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703</Nr_x002e__x0020_akti>
    <Data_x0020_e_x0020_Krijimit xmlns="0e656187-b300-4fb0-8bf4-3a50f872073c">2022-11-07T13:02:10Z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2022-11-06T23:00:00Z</Date_x0020_protokolli>
    <Titulli xmlns="0e656187-b300-4fb0-8bf4-3a50f872073c">Për disa ndryshime në vendimin nr.19, datë 16.1.2019, të Këshillit të Ministrave, “Për shpronësimin, për interes publik, të pronarëve të pasurive të paluajtshme, pronë private, që preken nga realizimi i projektit “Për rikualifikimin urban dhe zhvillimin e bllokut nr.2, qendra e qytetit Roskovec”, të ndryshuar”</Titulli>
    <Modifikuesi xmlns="0e656187-b300-4fb0-8bf4-3a50f872073c">jorina.kryeziu</Modifikuesi>
    <Nr_x002e__x0020_prot_x0020_QBZ xmlns="0e656187-b300-4fb0-8bf4-3a50f872073c">1633</Nr_x002e__x0020_prot_x0020_QBZ>
    <Data_x0020_e_x0020_Modifikimit xmlns="0e656187-b300-4fb0-8bf4-3a50f872073c">2022-11-08T09:30:10Z</Data_x0020_e_x0020_Modifikimit>
    <Dekretuar xmlns="0e656187-b300-4fb0-8bf4-3a50f872073c">false</Dekretuar>
    <Data xmlns="0e656187-b300-4fb0-8bf4-3a50f872073c">2022-11-03T23:00:00Z</Data>
    <Nr_x002e__x0020_protokolli_x0020_i_x0020_aktit xmlns="0e656187-b300-4fb0-8bf4-3a50f872073c">5871/1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97A45-78C6-436C-BAC0-189319573D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FE5FCA-5702-48A8-A665-FEA521F5E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4960B87-E7B9-490A-86FC-F976E3178D9F}">
  <ds:schemaRefs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1EF0829-FC5A-4B45-B0AB-B04892EA7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4171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nr.19, datë 16.1.2019, të Këshillit të Ministrave, “Për shpronësimin, për interes publik, të pronarëve të pasurive të paluajtshme, pronë private, që preken nga realizimi i projektit “Për rikualifikimin urban dhe zhvillimin e bllokut nr.2, qendra e qytetit Roskovec”, të ndryshuar”</dc:title>
  <dc:creator>Iglon Peci</dc:creator>
  <cp:lastModifiedBy>Jorina Kryeziu</cp:lastModifiedBy>
  <cp:revision>17</cp:revision>
  <cp:lastPrinted>2022-11-03T17:47:00Z</cp:lastPrinted>
  <dcterms:created xsi:type="dcterms:W3CDTF">2022-11-07T13:27:00Z</dcterms:created>
  <dcterms:modified xsi:type="dcterms:W3CDTF">2022-11-08T09:35:00Z</dcterms:modified>
</cp:coreProperties>
</file>