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F25D1" w14:textId="77777777" w:rsidR="0079575D" w:rsidRPr="00805362" w:rsidRDefault="00057C51" w:rsidP="00B84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362">
        <w:rPr>
          <w:rFonts w:ascii="Garamond" w:hAnsi="Garamond"/>
          <w:b/>
          <w:sz w:val="24"/>
          <w:szCs w:val="24"/>
          <w:lang w:val="sq-AL"/>
        </w:rPr>
        <w:t>VENDI</w:t>
      </w:r>
      <w:r w:rsidR="0079575D" w:rsidRPr="00805362">
        <w:rPr>
          <w:rFonts w:ascii="Garamond" w:hAnsi="Garamond"/>
          <w:b/>
          <w:sz w:val="24"/>
          <w:szCs w:val="24"/>
          <w:lang w:val="sq-AL"/>
        </w:rPr>
        <w:t>M</w:t>
      </w:r>
    </w:p>
    <w:p w14:paraId="44BF25D2" w14:textId="77777777" w:rsidR="0079575D" w:rsidRPr="00805362" w:rsidRDefault="005B79D9" w:rsidP="00B846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362">
        <w:rPr>
          <w:rFonts w:ascii="Garamond" w:hAnsi="Garamond"/>
          <w:b/>
          <w:sz w:val="24"/>
          <w:szCs w:val="24"/>
          <w:lang w:val="sq-AL"/>
        </w:rPr>
        <w:t>Nr.</w:t>
      </w:r>
      <w:r w:rsidR="00057C51" w:rsidRPr="00805362">
        <w:rPr>
          <w:rFonts w:ascii="Garamond" w:hAnsi="Garamond"/>
          <w:b/>
          <w:sz w:val="24"/>
          <w:szCs w:val="24"/>
          <w:lang w:val="sq-AL"/>
        </w:rPr>
        <w:t xml:space="preserve"> 743</w:t>
      </w:r>
      <w:r w:rsidR="0079575D" w:rsidRPr="0080536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7C51" w:rsidRPr="00805362">
        <w:rPr>
          <w:rFonts w:ascii="Garamond" w:hAnsi="Garamond"/>
          <w:b/>
          <w:sz w:val="24"/>
          <w:szCs w:val="24"/>
          <w:lang w:val="sq-AL"/>
        </w:rPr>
        <w:t>23.11.2022</w:t>
      </w:r>
    </w:p>
    <w:p w14:paraId="44BF25D3" w14:textId="77777777" w:rsidR="0079575D" w:rsidRPr="00805362" w:rsidRDefault="0079575D" w:rsidP="00B8467E">
      <w:pPr>
        <w:spacing w:after="0" w:line="240" w:lineRule="auto"/>
        <w:ind w:firstLine="284"/>
        <w:jc w:val="center"/>
        <w:rPr>
          <w:rFonts w:ascii="Garamond" w:hAnsi="Garamond"/>
          <w:b/>
          <w:sz w:val="14"/>
          <w:szCs w:val="24"/>
          <w:lang w:val="sq-AL"/>
        </w:rPr>
      </w:pPr>
    </w:p>
    <w:p w14:paraId="44BF25D4" w14:textId="7BB2F580" w:rsidR="0079575D" w:rsidRPr="00805362" w:rsidRDefault="0079575D" w:rsidP="000B09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362">
        <w:rPr>
          <w:rFonts w:ascii="Garamond" w:hAnsi="Garamond"/>
          <w:b/>
          <w:sz w:val="24"/>
          <w:szCs w:val="24"/>
          <w:lang w:val="sq-AL"/>
        </w:rPr>
        <w:t>PËR</w:t>
      </w:r>
      <w:r w:rsidR="00057C51" w:rsidRPr="008053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05362">
        <w:rPr>
          <w:rFonts w:ascii="Garamond" w:hAnsi="Garamond"/>
          <w:b/>
          <w:sz w:val="24"/>
          <w:szCs w:val="24"/>
          <w:lang w:val="sq-AL"/>
        </w:rPr>
        <w:t>SHPRONËSIMIN</w:t>
      </w:r>
      <w:r w:rsidR="005B79D9" w:rsidRPr="00805362">
        <w:rPr>
          <w:rFonts w:ascii="Garamond" w:hAnsi="Garamond"/>
          <w:b/>
          <w:sz w:val="24"/>
          <w:szCs w:val="24"/>
          <w:lang w:val="sq-AL"/>
        </w:rPr>
        <w:t>,</w:t>
      </w:r>
      <w:r w:rsidRPr="00805362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057C51" w:rsidRPr="00805362">
        <w:rPr>
          <w:rFonts w:ascii="Garamond" w:hAnsi="Garamond"/>
          <w:b/>
          <w:sz w:val="24"/>
          <w:szCs w:val="24"/>
          <w:lang w:val="sq-AL"/>
        </w:rPr>
        <w:t>ËR INTERES PUBLIK, TË PRONARËVE</w:t>
      </w:r>
      <w:r w:rsidR="0034647B" w:rsidRPr="008053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273F2" w:rsidRPr="00805362">
        <w:rPr>
          <w:rFonts w:ascii="Garamond" w:hAnsi="Garamond"/>
          <w:b/>
          <w:sz w:val="24"/>
          <w:szCs w:val="24"/>
          <w:lang w:val="sq-AL"/>
        </w:rPr>
        <w:t>TË PASURISË S</w:t>
      </w:r>
      <w:r w:rsidRPr="00805362">
        <w:rPr>
          <w:rFonts w:ascii="Garamond" w:hAnsi="Garamond"/>
          <w:b/>
          <w:sz w:val="24"/>
          <w:szCs w:val="24"/>
          <w:lang w:val="sq-AL"/>
        </w:rPr>
        <w:t>Ë PALUAJTSHME, PRONË PRIVATE, QË PREKE</w:t>
      </w:r>
      <w:r w:rsidR="00D273F2" w:rsidRPr="00805362">
        <w:rPr>
          <w:rFonts w:ascii="Garamond" w:hAnsi="Garamond"/>
          <w:b/>
          <w:sz w:val="24"/>
          <w:szCs w:val="24"/>
          <w:lang w:val="sq-AL"/>
        </w:rPr>
        <w:t>T</w:t>
      </w:r>
      <w:r w:rsidRPr="00805362">
        <w:rPr>
          <w:rFonts w:ascii="Garamond" w:hAnsi="Garamond"/>
          <w:b/>
          <w:sz w:val="24"/>
          <w:szCs w:val="24"/>
          <w:lang w:val="sq-AL"/>
        </w:rPr>
        <w:t xml:space="preserve"> NGA REALIZIMI I PROJEKTIT “RESTAURIMI DHE </w:t>
      </w:r>
      <w:proofErr w:type="spellStart"/>
      <w:r w:rsidRPr="00805362">
        <w:rPr>
          <w:rFonts w:ascii="Garamond" w:hAnsi="Garamond"/>
          <w:b/>
          <w:sz w:val="24"/>
          <w:szCs w:val="24"/>
          <w:lang w:val="sq-AL"/>
        </w:rPr>
        <w:t>MUZEALIZIMI</w:t>
      </w:r>
      <w:proofErr w:type="spellEnd"/>
      <w:r w:rsidRPr="00805362">
        <w:rPr>
          <w:rFonts w:ascii="Garamond" w:hAnsi="Garamond"/>
          <w:b/>
          <w:sz w:val="24"/>
          <w:szCs w:val="24"/>
          <w:lang w:val="sq-AL"/>
        </w:rPr>
        <w:t xml:space="preserve"> I ISH-BANESËS SË </w:t>
      </w:r>
      <w:proofErr w:type="spellStart"/>
      <w:r w:rsidRPr="00805362">
        <w:rPr>
          <w:rFonts w:ascii="Garamond" w:hAnsi="Garamond"/>
          <w:b/>
          <w:sz w:val="24"/>
          <w:szCs w:val="24"/>
          <w:lang w:val="sq-AL"/>
        </w:rPr>
        <w:t>TOPTANASVE</w:t>
      </w:r>
      <w:proofErr w:type="spellEnd"/>
      <w:r w:rsidRPr="00805362">
        <w:rPr>
          <w:rFonts w:ascii="Garamond" w:hAnsi="Garamond"/>
          <w:b/>
          <w:sz w:val="24"/>
          <w:szCs w:val="24"/>
          <w:lang w:val="sq-AL"/>
        </w:rPr>
        <w:t>”</w:t>
      </w:r>
    </w:p>
    <w:p w14:paraId="44BF25D5" w14:textId="77777777" w:rsidR="00D273F2" w:rsidRPr="00805362" w:rsidRDefault="00D273F2" w:rsidP="00B8467E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44BF25D6" w14:textId="3DD6B19D" w:rsidR="0079575D" w:rsidRPr="00805362" w:rsidRDefault="0079575D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Në mbështetje të nenit 100 të Ku</w:t>
      </w:r>
      <w:r w:rsidR="00D273F2" w:rsidRPr="00805362">
        <w:rPr>
          <w:rFonts w:ascii="Garamond" w:hAnsi="Garamond"/>
          <w:sz w:val="24"/>
          <w:szCs w:val="24"/>
          <w:lang w:val="sq-AL"/>
        </w:rPr>
        <w:t xml:space="preserve">shtetutës dhe të neneve 5, 20 </w:t>
      </w:r>
      <w:r w:rsidRPr="00805362">
        <w:rPr>
          <w:rFonts w:ascii="Garamond" w:hAnsi="Garamond"/>
          <w:sz w:val="24"/>
          <w:szCs w:val="24"/>
          <w:lang w:val="sq-AL"/>
        </w:rPr>
        <w:t>e 21, të ligjit nr.</w:t>
      </w:r>
      <w:r w:rsidR="005E43B7">
        <w:rPr>
          <w:rFonts w:ascii="Garamond" w:hAnsi="Garamond"/>
          <w:sz w:val="24"/>
          <w:szCs w:val="24"/>
          <w:lang w:val="sq-AL"/>
        </w:rPr>
        <w:t xml:space="preserve"> </w:t>
      </w:r>
      <w:r w:rsidRPr="00805362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D273F2" w:rsidRPr="00805362">
        <w:rPr>
          <w:rFonts w:ascii="Garamond" w:hAnsi="Garamond"/>
          <w:sz w:val="24"/>
          <w:szCs w:val="24"/>
          <w:lang w:val="sq-AL"/>
        </w:rPr>
        <w:t>,</w:t>
      </w:r>
      <w:r w:rsidRPr="00805362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D273F2" w:rsidRPr="00805362">
        <w:rPr>
          <w:rFonts w:ascii="Garamond" w:hAnsi="Garamond"/>
          <w:sz w:val="24"/>
          <w:szCs w:val="24"/>
          <w:lang w:val="sq-AL"/>
        </w:rPr>
        <w:t>,</w:t>
      </w:r>
      <w:r w:rsidRPr="00805362">
        <w:rPr>
          <w:rFonts w:ascii="Garamond" w:hAnsi="Garamond"/>
          <w:sz w:val="24"/>
          <w:szCs w:val="24"/>
          <w:lang w:val="sq-AL"/>
        </w:rPr>
        <w:t xml:space="preserve"> për interes publik”, të ndryshuar, me propozimin e </w:t>
      </w:r>
      <w:r w:rsidR="00096B59">
        <w:rPr>
          <w:rFonts w:ascii="Garamond" w:hAnsi="Garamond"/>
          <w:sz w:val="24"/>
          <w:szCs w:val="24"/>
          <w:lang w:val="sq-AL"/>
        </w:rPr>
        <w:t>z</w:t>
      </w:r>
      <w:r w:rsidRPr="00805362">
        <w:rPr>
          <w:rFonts w:ascii="Garamond" w:hAnsi="Garamond"/>
          <w:sz w:val="24"/>
          <w:szCs w:val="24"/>
          <w:lang w:val="sq-AL"/>
        </w:rPr>
        <w:t xml:space="preserve">ëvendëskryeministrit dhe </w:t>
      </w:r>
      <w:r w:rsidR="005B79D9" w:rsidRPr="00805362">
        <w:rPr>
          <w:rFonts w:ascii="Garamond" w:hAnsi="Garamond"/>
          <w:sz w:val="24"/>
          <w:szCs w:val="24"/>
          <w:lang w:val="sq-AL"/>
        </w:rPr>
        <w:t>m</w:t>
      </w:r>
      <w:r w:rsidRPr="00805362">
        <w:rPr>
          <w:rFonts w:ascii="Garamond" w:hAnsi="Garamond"/>
          <w:sz w:val="24"/>
          <w:szCs w:val="24"/>
          <w:lang w:val="sq-AL"/>
        </w:rPr>
        <w:t>inistër i Infrastrukturës dhe E</w:t>
      </w:r>
      <w:r w:rsidR="005B79D9" w:rsidRPr="00805362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44BF25D7" w14:textId="77777777" w:rsidR="0079575D" w:rsidRPr="00805362" w:rsidRDefault="0079575D" w:rsidP="00B8467E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44BF25D8" w14:textId="77777777" w:rsidR="0079575D" w:rsidRPr="00805362" w:rsidRDefault="00B8467E" w:rsidP="00B846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VENDOS</w:t>
      </w:r>
      <w:r w:rsidR="005B79D9" w:rsidRPr="00805362">
        <w:rPr>
          <w:rFonts w:ascii="Garamond" w:hAnsi="Garamond"/>
          <w:sz w:val="24"/>
          <w:szCs w:val="24"/>
          <w:lang w:val="sq-AL"/>
        </w:rPr>
        <w:t>I</w:t>
      </w:r>
      <w:r w:rsidR="0079575D" w:rsidRPr="00805362">
        <w:rPr>
          <w:rFonts w:ascii="Garamond" w:hAnsi="Garamond"/>
          <w:sz w:val="24"/>
          <w:szCs w:val="24"/>
          <w:lang w:val="sq-AL"/>
        </w:rPr>
        <w:t>:</w:t>
      </w:r>
    </w:p>
    <w:p w14:paraId="44BF25D9" w14:textId="77777777" w:rsidR="0079575D" w:rsidRPr="00805362" w:rsidRDefault="0079575D" w:rsidP="00B8467E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p w14:paraId="44BF25DA" w14:textId="7777777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1. 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Shpronësimin, për interes publik, të pronarëve të pasurisë së paluajtshme, pronë private, që preket nga realizimi i projektit “Restaurimi dhe </w:t>
      </w:r>
      <w:proofErr w:type="spellStart"/>
      <w:r w:rsidR="005B79D9" w:rsidRPr="00805362">
        <w:rPr>
          <w:rFonts w:ascii="Garamond" w:hAnsi="Garamond"/>
          <w:sz w:val="24"/>
          <w:szCs w:val="24"/>
          <w:lang w:val="sq-AL"/>
        </w:rPr>
        <w:t>m</w:t>
      </w:r>
      <w:r w:rsidR="0079575D" w:rsidRPr="00805362">
        <w:rPr>
          <w:rFonts w:ascii="Garamond" w:hAnsi="Garamond"/>
          <w:sz w:val="24"/>
          <w:szCs w:val="24"/>
          <w:lang w:val="sq-AL"/>
        </w:rPr>
        <w:t>uzealizimi</w:t>
      </w:r>
      <w:proofErr w:type="spellEnd"/>
      <w:r w:rsidR="0079575D" w:rsidRPr="00805362">
        <w:rPr>
          <w:rFonts w:ascii="Garamond" w:hAnsi="Garamond"/>
          <w:sz w:val="24"/>
          <w:szCs w:val="24"/>
          <w:lang w:val="sq-AL"/>
        </w:rPr>
        <w:t xml:space="preserve"> i ish–</w:t>
      </w:r>
      <w:r w:rsidR="005B79D9" w:rsidRPr="00805362">
        <w:rPr>
          <w:rFonts w:ascii="Garamond" w:hAnsi="Garamond"/>
          <w:sz w:val="24"/>
          <w:szCs w:val="24"/>
          <w:lang w:val="sq-AL"/>
        </w:rPr>
        <w:t>b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anesës së </w:t>
      </w:r>
      <w:proofErr w:type="spellStart"/>
      <w:r w:rsidR="0079575D" w:rsidRPr="00805362">
        <w:rPr>
          <w:rFonts w:ascii="Garamond" w:hAnsi="Garamond"/>
          <w:sz w:val="24"/>
          <w:szCs w:val="24"/>
          <w:lang w:val="sq-AL"/>
        </w:rPr>
        <w:t>Toptanasve</w:t>
      </w:r>
      <w:proofErr w:type="spellEnd"/>
      <w:r w:rsidR="0079575D" w:rsidRPr="00805362">
        <w:rPr>
          <w:rFonts w:ascii="Garamond" w:hAnsi="Garamond"/>
          <w:sz w:val="24"/>
          <w:szCs w:val="24"/>
          <w:lang w:val="sq-AL"/>
        </w:rPr>
        <w:t>”.</w:t>
      </w:r>
    </w:p>
    <w:p w14:paraId="44BF25DB" w14:textId="1261E25A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2.</w:t>
      </w:r>
      <w:r w:rsidR="00C34DAD">
        <w:rPr>
          <w:rFonts w:ascii="Garamond" w:hAnsi="Garamond"/>
          <w:sz w:val="24"/>
          <w:szCs w:val="24"/>
          <w:lang w:val="sq-AL"/>
        </w:rPr>
        <w:t xml:space="preserve"> </w:t>
      </w:r>
      <w:r w:rsidR="0079575D" w:rsidRPr="00805362">
        <w:rPr>
          <w:rFonts w:ascii="Garamond" w:hAnsi="Garamond"/>
          <w:sz w:val="24"/>
          <w:szCs w:val="24"/>
          <w:lang w:val="sq-AL"/>
        </w:rPr>
        <w:t>Shpronësimi bëhet në favor të Ministrisë së Kulturës.</w:t>
      </w:r>
    </w:p>
    <w:p w14:paraId="44BF25DC" w14:textId="2AC3E51E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3.</w:t>
      </w:r>
      <w:r w:rsidR="00C34DAD">
        <w:rPr>
          <w:rFonts w:ascii="Garamond" w:hAnsi="Garamond"/>
          <w:sz w:val="24"/>
          <w:szCs w:val="24"/>
          <w:lang w:val="sq-AL"/>
        </w:rPr>
        <w:t xml:space="preserve"> </w:t>
      </w:r>
      <w:r w:rsidR="0079575D" w:rsidRPr="00805362">
        <w:rPr>
          <w:rFonts w:ascii="Garamond" w:hAnsi="Garamond"/>
          <w:sz w:val="24"/>
          <w:szCs w:val="24"/>
          <w:lang w:val="sq-AL"/>
        </w:rPr>
        <w:t>Bashkëpronarët e pasurisë së paluajtshme, pronë private, që shpronësohet, kompensohen në vlerë të plotë, sipas masës përkatëse</w:t>
      </w:r>
      <w:r w:rsidR="005B79D9" w:rsidRPr="00805362">
        <w:rPr>
          <w:rFonts w:ascii="Garamond" w:hAnsi="Garamond"/>
          <w:sz w:val="24"/>
          <w:szCs w:val="24"/>
          <w:lang w:val="sq-AL"/>
        </w:rPr>
        <w:t>,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që paraqitet në tabelën që i bashkëlidhet këtij vendimi, për pasurinë e llojit “truall” dhe “ndërtesë”</w:t>
      </w:r>
      <w:r w:rsidR="005B79D9" w:rsidRPr="00805362">
        <w:rPr>
          <w:rFonts w:ascii="Garamond" w:hAnsi="Garamond"/>
          <w:sz w:val="24"/>
          <w:szCs w:val="24"/>
          <w:lang w:val="sq-AL"/>
        </w:rPr>
        <w:t>,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me një vlerë të përgjithshme prej 44</w:t>
      </w:r>
      <w:r w:rsidR="003023A7" w:rsidRPr="00805362">
        <w:rPr>
          <w:rFonts w:ascii="Garamond" w:hAnsi="Garamond"/>
          <w:sz w:val="24"/>
          <w:szCs w:val="24"/>
          <w:lang w:val="sq-AL"/>
        </w:rPr>
        <w:t>8 317 431.60 (katërqind e dyzet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e tetë milionë e treqind e shtatëmbëdhjetë mijë e katërqind e tridhjetë e një pikë gjashtëdhjetë) lekë</w:t>
      </w:r>
      <w:r w:rsidR="005B79D9" w:rsidRPr="00805362">
        <w:rPr>
          <w:rFonts w:ascii="Garamond" w:hAnsi="Garamond"/>
          <w:sz w:val="24"/>
          <w:szCs w:val="24"/>
          <w:lang w:val="sq-AL"/>
        </w:rPr>
        <w:t>sh</w:t>
      </w:r>
      <w:r w:rsidR="0079575D" w:rsidRPr="00805362">
        <w:rPr>
          <w:rFonts w:ascii="Garamond" w:hAnsi="Garamond"/>
          <w:sz w:val="24"/>
          <w:szCs w:val="24"/>
          <w:lang w:val="sq-AL"/>
        </w:rPr>
        <w:t>.</w:t>
      </w:r>
    </w:p>
    <w:p w14:paraId="44BF25DD" w14:textId="12436AE3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4.</w:t>
      </w:r>
      <w:r w:rsidR="00C34DAD">
        <w:rPr>
          <w:rFonts w:ascii="Garamond" w:hAnsi="Garamond"/>
          <w:sz w:val="24"/>
          <w:szCs w:val="24"/>
          <w:lang w:val="sq-AL"/>
        </w:rPr>
        <w:t xml:space="preserve"> </w:t>
      </w:r>
      <w:r w:rsidR="0079575D" w:rsidRPr="00805362">
        <w:rPr>
          <w:rFonts w:ascii="Garamond" w:hAnsi="Garamond"/>
          <w:sz w:val="24"/>
          <w:szCs w:val="24"/>
          <w:lang w:val="sq-AL"/>
        </w:rPr>
        <w:t>Vlera</w:t>
      </w:r>
      <w:r w:rsidR="00D273F2" w:rsidRPr="00805362">
        <w:rPr>
          <w:rFonts w:ascii="Garamond" w:hAnsi="Garamond"/>
          <w:sz w:val="24"/>
          <w:szCs w:val="24"/>
          <w:lang w:val="sq-AL"/>
        </w:rPr>
        <w:t xml:space="preserve"> e përgjithshme e shpronësimit, </w:t>
      </w:r>
      <w:r w:rsidR="0079575D" w:rsidRPr="00805362">
        <w:rPr>
          <w:rFonts w:ascii="Garamond" w:hAnsi="Garamond"/>
          <w:sz w:val="24"/>
          <w:szCs w:val="24"/>
          <w:lang w:val="sq-AL"/>
        </w:rPr>
        <w:t>prej 44</w:t>
      </w:r>
      <w:r w:rsidR="003023A7" w:rsidRPr="00805362">
        <w:rPr>
          <w:rFonts w:ascii="Garamond" w:hAnsi="Garamond"/>
          <w:sz w:val="24"/>
          <w:szCs w:val="24"/>
          <w:lang w:val="sq-AL"/>
        </w:rPr>
        <w:t>8 317 431.60 (katërqind e dyzet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e tetë milionë e treqind e shtatëmbëdhjetë mijë e katërqind e tridhjetë e një pikë gjashtëdhjetë) lekë</w:t>
      </w:r>
      <w:r w:rsidR="005B79D9" w:rsidRPr="00805362">
        <w:rPr>
          <w:rFonts w:ascii="Garamond" w:hAnsi="Garamond"/>
          <w:sz w:val="24"/>
          <w:szCs w:val="24"/>
          <w:lang w:val="sq-AL"/>
        </w:rPr>
        <w:t>sh</w:t>
      </w:r>
      <w:r w:rsidR="0079575D" w:rsidRPr="00805362">
        <w:rPr>
          <w:rFonts w:ascii="Garamond" w:hAnsi="Garamond"/>
          <w:sz w:val="24"/>
          <w:szCs w:val="24"/>
          <w:lang w:val="sq-AL"/>
        </w:rPr>
        <w:t>, përballohet nga buxheti i Ministrisë së Kulturës.</w:t>
      </w:r>
    </w:p>
    <w:p w14:paraId="44BF25DE" w14:textId="7777777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5. </w:t>
      </w:r>
      <w:r w:rsidR="0079575D" w:rsidRPr="00805362">
        <w:rPr>
          <w:rFonts w:ascii="Garamond" w:hAnsi="Garamond"/>
          <w:sz w:val="24"/>
          <w:szCs w:val="24"/>
          <w:lang w:val="sq-AL"/>
        </w:rPr>
        <w:t>Vlera e shpenzimeve procedurale, në masën 50 000 (pesëdhjetë mijë) lekë, përballohet nga buxheti i Ministrisë së Kulturës.</w:t>
      </w:r>
    </w:p>
    <w:p w14:paraId="44BF25DF" w14:textId="59BF623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6. </w:t>
      </w:r>
      <w:r w:rsidR="0079575D" w:rsidRPr="00805362">
        <w:rPr>
          <w:rFonts w:ascii="Garamond" w:hAnsi="Garamond"/>
          <w:sz w:val="24"/>
          <w:szCs w:val="24"/>
          <w:lang w:val="sq-AL"/>
        </w:rPr>
        <w:t>Shpronësimi fillon menjëherë pas botimit të këtij vendimi në Fletore</w:t>
      </w:r>
      <w:r w:rsidR="005B79D9" w:rsidRPr="00805362">
        <w:rPr>
          <w:rFonts w:ascii="Garamond" w:hAnsi="Garamond"/>
          <w:sz w:val="24"/>
          <w:szCs w:val="24"/>
          <w:lang w:val="sq-AL"/>
        </w:rPr>
        <w:t>n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</w:t>
      </w:r>
      <w:r w:rsidR="00F10484" w:rsidRPr="00805362">
        <w:rPr>
          <w:rFonts w:ascii="Garamond" w:hAnsi="Garamond"/>
          <w:sz w:val="24"/>
          <w:szCs w:val="24"/>
          <w:lang w:val="sq-AL"/>
        </w:rPr>
        <w:t xml:space="preserve">Zyrtare </w:t>
      </w:r>
      <w:r w:rsidR="0079575D" w:rsidRPr="00805362">
        <w:rPr>
          <w:rFonts w:ascii="Garamond" w:hAnsi="Garamond"/>
          <w:sz w:val="24"/>
          <w:szCs w:val="24"/>
          <w:lang w:val="sq-AL"/>
        </w:rPr>
        <w:t>dhe afati i përfundimit të shpronësimit është brenda 3 (</w:t>
      </w:r>
      <w:r w:rsidR="005B79D9" w:rsidRPr="00805362">
        <w:rPr>
          <w:rFonts w:ascii="Garamond" w:hAnsi="Garamond"/>
          <w:sz w:val="24"/>
          <w:szCs w:val="24"/>
          <w:lang w:val="sq-AL"/>
        </w:rPr>
        <w:t>tre</w:t>
      </w:r>
      <w:r w:rsidR="0079575D" w:rsidRPr="00805362">
        <w:rPr>
          <w:rFonts w:ascii="Garamond" w:hAnsi="Garamond"/>
          <w:sz w:val="24"/>
          <w:szCs w:val="24"/>
          <w:lang w:val="sq-AL"/>
        </w:rPr>
        <w:t>) muajve nga data e hyrjes në fuqi të tij.</w:t>
      </w:r>
    </w:p>
    <w:p w14:paraId="44BF25E0" w14:textId="7777777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7. 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Bashkëpronarët e pasurisë së paluajtshme, pronë private, të pasqyruar në tabelën </w:t>
      </w:r>
      <w:r w:rsidR="005B79D9" w:rsidRPr="00805362">
        <w:rPr>
          <w:rFonts w:ascii="Garamond" w:hAnsi="Garamond"/>
          <w:sz w:val="24"/>
          <w:szCs w:val="24"/>
          <w:lang w:val="sq-AL"/>
        </w:rPr>
        <w:t xml:space="preserve">që i </w:t>
      </w:r>
      <w:r w:rsidR="0079575D" w:rsidRPr="00805362">
        <w:rPr>
          <w:rFonts w:ascii="Garamond" w:hAnsi="Garamond"/>
          <w:sz w:val="24"/>
          <w:szCs w:val="24"/>
          <w:lang w:val="sq-AL"/>
        </w:rPr>
        <w:t>bashkëlidh</w:t>
      </w:r>
      <w:r w:rsidR="005B79D9" w:rsidRPr="00805362">
        <w:rPr>
          <w:rFonts w:ascii="Garamond" w:hAnsi="Garamond"/>
          <w:sz w:val="24"/>
          <w:szCs w:val="24"/>
          <w:lang w:val="sq-AL"/>
        </w:rPr>
        <w:t>et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</w:t>
      </w:r>
      <w:r w:rsidR="005B79D9" w:rsidRPr="00805362">
        <w:rPr>
          <w:rFonts w:ascii="Garamond" w:hAnsi="Garamond"/>
          <w:sz w:val="24"/>
          <w:szCs w:val="24"/>
          <w:lang w:val="sq-AL"/>
        </w:rPr>
        <w:t>këtij vendimi, kompensohen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për efekt shpronësimi, pasi të kenë paraqitur dokumenta</w:t>
      </w:r>
      <w:r w:rsidR="005B79D9" w:rsidRPr="00805362">
        <w:rPr>
          <w:rFonts w:ascii="Garamond" w:hAnsi="Garamond"/>
          <w:sz w:val="24"/>
          <w:szCs w:val="24"/>
          <w:lang w:val="sq-AL"/>
        </w:rPr>
        <w:t>cionin justifikues për likuidim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pranë Ministrisë së Kulturës.</w:t>
      </w:r>
    </w:p>
    <w:p w14:paraId="44BF25E1" w14:textId="1E1BD1DC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8. </w:t>
      </w:r>
      <w:r w:rsidR="005B79D9" w:rsidRPr="00805362">
        <w:rPr>
          <w:rFonts w:ascii="Garamond" w:hAnsi="Garamond"/>
          <w:sz w:val="24"/>
          <w:szCs w:val="24"/>
          <w:lang w:val="sq-AL"/>
        </w:rPr>
        <w:t>Ministria e Kulturës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kryen procedurat për likuidimin e pronarëve të shpronësuar, sipas përcaktimeve të bëra në këtë vendim.</w:t>
      </w:r>
      <w:r w:rsidR="00C34DAD">
        <w:rPr>
          <w:rFonts w:ascii="Garamond" w:hAnsi="Garamond"/>
          <w:sz w:val="24"/>
          <w:szCs w:val="24"/>
          <w:lang w:val="sq-AL"/>
        </w:rPr>
        <w:t xml:space="preserve"> </w:t>
      </w:r>
    </w:p>
    <w:p w14:paraId="44BF25E2" w14:textId="7777777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9. </w:t>
      </w:r>
      <w:r w:rsidR="0079575D" w:rsidRPr="00805362">
        <w:rPr>
          <w:rFonts w:ascii="Garamond" w:hAnsi="Garamond"/>
          <w:sz w:val="24"/>
          <w:szCs w:val="24"/>
          <w:lang w:val="sq-AL"/>
        </w:rPr>
        <w:t>Afati i fillimit dhe i përfundimit të punimeve është në përputhje me afatet e parashikuara nga Ministria e Kulturës.</w:t>
      </w:r>
    </w:p>
    <w:p w14:paraId="44BF25E3" w14:textId="3E3ED78A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10. </w:t>
      </w:r>
      <w:r w:rsidR="0079575D" w:rsidRPr="00805362">
        <w:rPr>
          <w:rFonts w:ascii="Garamond" w:hAnsi="Garamond"/>
          <w:sz w:val="24"/>
          <w:szCs w:val="24"/>
          <w:lang w:val="sq-AL"/>
        </w:rPr>
        <w:t>Agjencia Shtetërore e Kadastrës, Drejtori</w:t>
      </w:r>
      <w:r w:rsidR="00C34DAD">
        <w:rPr>
          <w:rFonts w:ascii="Garamond" w:hAnsi="Garamond"/>
          <w:sz w:val="24"/>
          <w:szCs w:val="24"/>
          <w:lang w:val="sq-AL"/>
        </w:rPr>
        <w:t>a Vendore Tirana–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Veri, brenda 30 (tridhjetë) ditëve nga data e miratimit të këtij vendimi, nis procedurat për hedhjen e gjurmës së projektit mbi hartën </w:t>
      </w:r>
      <w:proofErr w:type="spellStart"/>
      <w:r w:rsidR="0079575D" w:rsidRPr="00805362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79575D" w:rsidRPr="00805362">
        <w:rPr>
          <w:rFonts w:ascii="Garamond" w:hAnsi="Garamond"/>
          <w:sz w:val="24"/>
          <w:szCs w:val="24"/>
          <w:lang w:val="sq-AL"/>
        </w:rPr>
        <w:t>, sipas planimetr</w:t>
      </w:r>
      <w:r w:rsidR="005B79D9" w:rsidRPr="00805362">
        <w:rPr>
          <w:rFonts w:ascii="Garamond" w:hAnsi="Garamond"/>
          <w:sz w:val="24"/>
          <w:szCs w:val="24"/>
          <w:lang w:val="sq-AL"/>
        </w:rPr>
        <w:t>isë së shpronësimit të miratuar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dhe regjistron aktin e </w:t>
      </w:r>
      <w:r w:rsidR="00D273F2" w:rsidRPr="00805362">
        <w:rPr>
          <w:rFonts w:ascii="Garamond" w:hAnsi="Garamond"/>
          <w:sz w:val="24"/>
          <w:szCs w:val="24"/>
          <w:lang w:val="sq-AL"/>
        </w:rPr>
        <w:t>kalimit të pronësisë për pasurinë e shpronësuar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në favor të Ministrisë së Kulturës.</w:t>
      </w:r>
    </w:p>
    <w:p w14:paraId="44BF25E4" w14:textId="77777777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 xml:space="preserve">11. </w:t>
      </w:r>
      <w:r w:rsidR="005B79D9" w:rsidRPr="00805362">
        <w:rPr>
          <w:rFonts w:ascii="Garamond" w:hAnsi="Garamond"/>
          <w:sz w:val="24"/>
          <w:szCs w:val="24"/>
          <w:lang w:val="sq-AL"/>
        </w:rPr>
        <w:t>Agjencia Shtetërore e Kadastrës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pezullon të gjitha transaksionet me pasurinë e shpronësuar</w:t>
      </w:r>
      <w:r w:rsidR="005B79D9" w:rsidRPr="00805362">
        <w:rPr>
          <w:rFonts w:ascii="Garamond" w:hAnsi="Garamond"/>
          <w:sz w:val="24"/>
          <w:szCs w:val="24"/>
          <w:lang w:val="sq-AL"/>
        </w:rPr>
        <w:t>,</w:t>
      </w:r>
      <w:r w:rsidR="0079575D" w:rsidRPr="00805362">
        <w:rPr>
          <w:rFonts w:ascii="Garamond" w:hAnsi="Garamond"/>
          <w:sz w:val="24"/>
          <w:szCs w:val="24"/>
          <w:lang w:val="sq-AL"/>
        </w:rPr>
        <w:t xml:space="preserve"> deri në momentin e realizimit të procesit të hedhjes së gjurmës së projektit mbi hartën </w:t>
      </w:r>
      <w:proofErr w:type="spellStart"/>
      <w:r w:rsidR="0079575D" w:rsidRPr="00805362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79575D" w:rsidRPr="00805362">
        <w:rPr>
          <w:rFonts w:ascii="Garamond" w:hAnsi="Garamond"/>
          <w:sz w:val="24"/>
          <w:szCs w:val="24"/>
          <w:lang w:val="sq-AL"/>
        </w:rPr>
        <w:t xml:space="preserve"> dhe regjistrimit të aktit të kalimit të pronësisë në favor të Ministrisë së Kulturës për pasurinë e shpronësuar.</w:t>
      </w:r>
    </w:p>
    <w:p w14:paraId="44BF25E5" w14:textId="62722219" w:rsidR="0079575D" w:rsidRPr="00805362" w:rsidRDefault="00B8467E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12.</w:t>
      </w:r>
      <w:r w:rsidR="00C34DAD">
        <w:rPr>
          <w:rFonts w:ascii="Garamond" w:hAnsi="Garamond"/>
          <w:sz w:val="24"/>
          <w:szCs w:val="24"/>
          <w:lang w:val="sq-AL"/>
        </w:rPr>
        <w:t xml:space="preserve"> </w:t>
      </w:r>
      <w:r w:rsidR="0079575D" w:rsidRPr="00805362">
        <w:rPr>
          <w:rFonts w:ascii="Garamond" w:hAnsi="Garamond"/>
          <w:sz w:val="24"/>
          <w:szCs w:val="24"/>
          <w:lang w:val="sq-AL"/>
        </w:rPr>
        <w:t>Ngarkohen Ministria e Infrastrukturës dhe Energjisë, Ministria e Kulturës, Agjencia Shtetërore e Kadastrës, Drejtoria Vendore Tirana–Veri</w:t>
      </w:r>
      <w:r w:rsidR="00D273F2" w:rsidRPr="00805362">
        <w:rPr>
          <w:rFonts w:ascii="Garamond" w:hAnsi="Garamond"/>
          <w:sz w:val="24"/>
          <w:szCs w:val="24"/>
          <w:lang w:val="sq-AL"/>
        </w:rPr>
        <w:t xml:space="preserve">, </w:t>
      </w:r>
      <w:r w:rsidR="0079575D" w:rsidRPr="00805362">
        <w:rPr>
          <w:rFonts w:ascii="Garamond" w:hAnsi="Garamond"/>
          <w:sz w:val="24"/>
          <w:szCs w:val="24"/>
          <w:lang w:val="sq-AL"/>
        </w:rPr>
        <w:t>dhe Agjencia Shtetërore për Shpronësimin për zbatimin e këtij vendimi.</w:t>
      </w:r>
    </w:p>
    <w:p w14:paraId="44BF25E6" w14:textId="77777777" w:rsidR="0079575D" w:rsidRDefault="0079575D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Ky vendim hyn në</w:t>
      </w:r>
      <w:r w:rsidR="00B8467E" w:rsidRPr="00805362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805362">
        <w:rPr>
          <w:rFonts w:ascii="Garamond" w:hAnsi="Garamond"/>
          <w:sz w:val="24"/>
          <w:szCs w:val="24"/>
          <w:lang w:val="sq-AL"/>
        </w:rPr>
        <w:t xml:space="preserve">Fletoren </w:t>
      </w:r>
      <w:r w:rsidR="00B8467E" w:rsidRPr="00805362">
        <w:rPr>
          <w:rFonts w:ascii="Garamond" w:hAnsi="Garamond"/>
          <w:sz w:val="24"/>
          <w:szCs w:val="24"/>
          <w:lang w:val="sq-AL"/>
        </w:rPr>
        <w:t>Zyrtare</w:t>
      </w:r>
      <w:r w:rsidRPr="00805362">
        <w:rPr>
          <w:rFonts w:ascii="Garamond" w:hAnsi="Garamond"/>
          <w:sz w:val="24"/>
          <w:szCs w:val="24"/>
          <w:lang w:val="sq-AL"/>
        </w:rPr>
        <w:t>.</w:t>
      </w:r>
    </w:p>
    <w:p w14:paraId="76708DF6" w14:textId="77777777" w:rsidR="00C34DAD" w:rsidRPr="00805362" w:rsidRDefault="00C34DAD" w:rsidP="00B846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BF25E7" w14:textId="77777777" w:rsidR="00A577BC" w:rsidRPr="00805362" w:rsidRDefault="00B8467E" w:rsidP="00B846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5362">
        <w:rPr>
          <w:rFonts w:ascii="Garamond" w:hAnsi="Garamond"/>
          <w:sz w:val="24"/>
          <w:szCs w:val="24"/>
          <w:lang w:val="sq-AL"/>
        </w:rPr>
        <w:t>ZËVENDËSKRYEMINISTËR</w:t>
      </w:r>
    </w:p>
    <w:p w14:paraId="44BF25E8" w14:textId="77777777" w:rsidR="00A577BC" w:rsidRPr="00805362" w:rsidRDefault="00B8467E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05362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05362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44BF25E9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8B42AC" w:rsidRPr="00805362" w:rsidSect="008B42AC">
          <w:footerReference w:type="default" r:id="rId13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4BF25EB" w14:textId="3CD4EF79" w:rsidR="008B42AC" w:rsidRPr="00C34DAD" w:rsidRDefault="008B42AC" w:rsidP="00C34DAD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C34DAD">
        <w:rPr>
          <w:rFonts w:ascii="Garamond" w:hAnsi="Garamond"/>
          <w:sz w:val="20"/>
          <w:szCs w:val="24"/>
          <w:lang w:val="sq-AL"/>
        </w:rPr>
        <w:lastRenderedPageBreak/>
        <w:t xml:space="preserve">LISTA </w:t>
      </w:r>
      <w:r w:rsidR="00C34DAD" w:rsidRPr="00C34DAD">
        <w:rPr>
          <w:rFonts w:ascii="Garamond" w:hAnsi="Garamond"/>
          <w:sz w:val="20"/>
          <w:szCs w:val="24"/>
          <w:lang w:val="sq-AL"/>
        </w:rPr>
        <w:t>EMËRORE</w:t>
      </w:r>
      <w:r w:rsidRPr="00C34DAD">
        <w:rPr>
          <w:rFonts w:ascii="Garamond" w:hAnsi="Garamond"/>
          <w:sz w:val="20"/>
          <w:szCs w:val="24"/>
          <w:lang w:val="sq-AL"/>
        </w:rPr>
        <w:t xml:space="preserve"> </w:t>
      </w:r>
      <w:r w:rsidR="002B3775">
        <w:rPr>
          <w:rFonts w:ascii="Garamond" w:hAnsi="Garamond"/>
          <w:sz w:val="20"/>
          <w:szCs w:val="24"/>
          <w:lang w:val="sq-AL"/>
        </w:rPr>
        <w:t xml:space="preserve">E </w:t>
      </w:r>
      <w:r w:rsidRPr="00C34DAD">
        <w:rPr>
          <w:rFonts w:ascii="Garamond" w:hAnsi="Garamond"/>
          <w:sz w:val="20"/>
          <w:szCs w:val="24"/>
          <w:lang w:val="sq-AL"/>
        </w:rPr>
        <w:t xml:space="preserve">PRONARËVE QË SHPRONËSOHEN PËR INTERES PUBLIK TË PASURISË SË PALUAJTSHME, PRONË PRIVATE, QË PREKET NGA REALIZIMI I PROJEKTIT “RESTAURIMI DHE </w:t>
      </w:r>
      <w:proofErr w:type="spellStart"/>
      <w:r w:rsidRPr="00C34DAD">
        <w:rPr>
          <w:rFonts w:ascii="Garamond" w:hAnsi="Garamond"/>
          <w:sz w:val="20"/>
          <w:szCs w:val="24"/>
          <w:lang w:val="sq-AL"/>
        </w:rPr>
        <w:t>MUZEALIZIMI</w:t>
      </w:r>
      <w:proofErr w:type="spellEnd"/>
      <w:r w:rsidRPr="00C34DAD">
        <w:rPr>
          <w:rFonts w:ascii="Garamond" w:hAnsi="Garamond"/>
          <w:sz w:val="20"/>
          <w:szCs w:val="24"/>
          <w:lang w:val="sq-AL"/>
        </w:rPr>
        <w:t xml:space="preserve"> I ISH-BANESËS SË </w:t>
      </w:r>
      <w:proofErr w:type="spellStart"/>
      <w:r w:rsidRPr="00C34DAD">
        <w:rPr>
          <w:rFonts w:ascii="Garamond" w:hAnsi="Garamond"/>
          <w:sz w:val="20"/>
          <w:szCs w:val="24"/>
          <w:lang w:val="sq-AL"/>
        </w:rPr>
        <w:t>TOPTANASVE</w:t>
      </w:r>
      <w:proofErr w:type="spellEnd"/>
      <w:r w:rsidRPr="00C34DAD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14482" w:type="dxa"/>
        <w:tblInd w:w="85" w:type="dxa"/>
        <w:tblLook w:val="04A0" w:firstRow="1" w:lastRow="0" w:firstColumn="1" w:lastColumn="0" w:noHBand="0" w:noVBand="1"/>
      </w:tblPr>
      <w:tblGrid>
        <w:gridCol w:w="458"/>
        <w:gridCol w:w="648"/>
        <w:gridCol w:w="870"/>
        <w:gridCol w:w="753"/>
        <w:gridCol w:w="582"/>
        <w:gridCol w:w="496"/>
        <w:gridCol w:w="535"/>
        <w:gridCol w:w="559"/>
        <w:gridCol w:w="496"/>
        <w:gridCol w:w="496"/>
        <w:gridCol w:w="566"/>
        <w:gridCol w:w="607"/>
        <w:gridCol w:w="1091"/>
        <w:gridCol w:w="616"/>
        <w:gridCol w:w="1047"/>
        <w:gridCol w:w="1091"/>
        <w:gridCol w:w="1488"/>
        <w:gridCol w:w="2083"/>
      </w:tblGrid>
      <w:tr w:rsidR="008B42AC" w:rsidRPr="00805362" w14:paraId="44BF25F1" w14:textId="77777777" w:rsidTr="008B42AC">
        <w:trPr>
          <w:trHeight w:val="180"/>
        </w:trPr>
        <w:tc>
          <w:tcPr>
            <w:tcW w:w="45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5EC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N/R</w:t>
            </w:r>
          </w:p>
        </w:tc>
        <w:tc>
          <w:tcPr>
            <w:tcW w:w="2271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5ED" w14:textId="385BCF23" w:rsidR="008B42AC" w:rsidRPr="00805362" w:rsidRDefault="008B42AC" w:rsidP="0022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3164" w:type="dxa"/>
            <w:gridSpan w:val="6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CCFFFF" w:fill="CCFFFF"/>
            <w:vAlign w:val="center"/>
            <w:hideMark/>
          </w:tcPr>
          <w:p w14:paraId="44BF25EE" w14:textId="56EDB1D5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TË DHËNA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HIPOTEKORE</w:t>
            </w:r>
            <w:proofErr w:type="spellEnd"/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(SIPAS KARTELËS SË PASURISË)</w:t>
            </w:r>
          </w:p>
        </w:tc>
        <w:tc>
          <w:tcPr>
            <w:tcW w:w="6506" w:type="dxa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noWrap/>
            <w:vAlign w:val="center"/>
            <w:hideMark/>
          </w:tcPr>
          <w:p w14:paraId="44BF25EF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083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5F0" w14:textId="7C23F050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 H Ë N I M E</w:t>
            </w:r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(KUFIZIME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HIPOTEKORE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, BARRE MBI PASURINË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etj.)</w:t>
            </w:r>
          </w:p>
        </w:tc>
      </w:tr>
      <w:tr w:rsidR="008B42AC" w:rsidRPr="00805362" w14:paraId="44BF25F9" w14:textId="77777777" w:rsidTr="008B42AC">
        <w:trPr>
          <w:trHeight w:val="180"/>
        </w:trPr>
        <w:tc>
          <w:tcPr>
            <w:tcW w:w="458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5F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71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5F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64" w:type="dxa"/>
            <w:gridSpan w:val="6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44BF25F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4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4BF25F5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2754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4BF25F6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NDËRTESË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5F7" w14:textId="009E519B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TOTALE</w:t>
            </w:r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208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5F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0C" w14:textId="77777777" w:rsidTr="00995493">
        <w:trPr>
          <w:trHeight w:val="1210"/>
        </w:trPr>
        <w:tc>
          <w:tcPr>
            <w:tcW w:w="458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5F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5FB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87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5FC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75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5FD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582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5FE" w14:textId="15B417A7" w:rsidR="008B42AC" w:rsidRPr="00805362" w:rsidRDefault="008B42AC" w:rsidP="0022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Fshati ose </w:t>
            </w:r>
            <w:r w:rsidR="00222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q</w:t>
            </w: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yteti</w:t>
            </w:r>
          </w:p>
        </w:tc>
        <w:tc>
          <w:tcPr>
            <w:tcW w:w="49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5FF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Z.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Kadastrale</w:t>
            </w:r>
            <w:proofErr w:type="spellEnd"/>
          </w:p>
        </w:tc>
        <w:tc>
          <w:tcPr>
            <w:tcW w:w="5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0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 i pasurisë</w:t>
            </w:r>
          </w:p>
        </w:tc>
        <w:tc>
          <w:tcPr>
            <w:tcW w:w="5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1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4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2" w14:textId="26A4D29A" w:rsidR="008B42AC" w:rsidRPr="00805362" w:rsidRDefault="00222E6F" w:rsidP="0022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Sipërfaqja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otale</w:t>
            </w:r>
          </w:p>
        </w:tc>
        <w:tc>
          <w:tcPr>
            <w:tcW w:w="4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3" w14:textId="5257CFB2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Truall</w:t>
            </w:r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(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222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  <w:r w:rsidR="00C34DA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4" w14:textId="09364485" w:rsidR="008B42AC" w:rsidRPr="00805362" w:rsidRDefault="00222E6F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Sipërfaqja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="008B42AC" w:rsidRPr="00222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5" w14:textId="313E06C1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(lekë/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Pr="00222E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09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textDirection w:val="btLr"/>
            <w:vAlign w:val="center"/>
            <w:hideMark/>
          </w:tcPr>
          <w:p w14:paraId="44BF2606" w14:textId="1BA29EF8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61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7" w14:textId="6E534C82" w:rsidR="008B42AC" w:rsidRPr="00805362" w:rsidRDefault="00222E6F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Sipërfaqja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="008B42AC" w:rsidRPr="00222E6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04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textDirection w:val="btLr"/>
            <w:vAlign w:val="center"/>
            <w:hideMark/>
          </w:tcPr>
          <w:p w14:paraId="44BF2608" w14:textId="08A6AF9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(lekë/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Pr="00222E6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109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textDirection w:val="btLr"/>
            <w:vAlign w:val="center"/>
            <w:hideMark/>
          </w:tcPr>
          <w:p w14:paraId="44BF2609" w14:textId="2222E66A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1488" w:type="dxa"/>
            <w:vMerge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60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BF260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1F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60D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0E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A</w:t>
            </w:r>
          </w:p>
        </w:tc>
        <w:tc>
          <w:tcPr>
            <w:tcW w:w="87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0F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B</w:t>
            </w:r>
          </w:p>
        </w:tc>
        <w:tc>
          <w:tcPr>
            <w:tcW w:w="75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610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582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44BF2611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D</w:t>
            </w:r>
          </w:p>
        </w:tc>
        <w:tc>
          <w:tcPr>
            <w:tcW w:w="496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2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E</w:t>
            </w: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3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4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G</w:t>
            </w:r>
          </w:p>
        </w:tc>
        <w:tc>
          <w:tcPr>
            <w:tcW w:w="4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5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H</w:t>
            </w:r>
          </w:p>
        </w:tc>
        <w:tc>
          <w:tcPr>
            <w:tcW w:w="49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6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J</w:t>
            </w:r>
          </w:p>
        </w:tc>
        <w:tc>
          <w:tcPr>
            <w:tcW w:w="566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CFFFF" w:fill="CCFFFF"/>
            <w:hideMark/>
          </w:tcPr>
          <w:p w14:paraId="44BF2617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P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4BF2618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Q</w:t>
            </w:r>
          </w:p>
        </w:tc>
        <w:tc>
          <w:tcPr>
            <w:tcW w:w="109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4BF2619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R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44BF261A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V</w:t>
            </w:r>
          </w:p>
        </w:tc>
        <w:tc>
          <w:tcPr>
            <w:tcW w:w="104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44BF261B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4BF261C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Y</w:t>
            </w:r>
          </w:p>
        </w:tc>
        <w:tc>
          <w:tcPr>
            <w:tcW w:w="148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61D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Z</w:t>
            </w:r>
          </w:p>
        </w:tc>
        <w:tc>
          <w:tcPr>
            <w:tcW w:w="208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BF261E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8B42AC" w:rsidRPr="00805362" w14:paraId="44BF2632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C0504D"/>
            <w:noWrap/>
            <w:vAlign w:val="center"/>
            <w:hideMark/>
          </w:tcPr>
          <w:p w14:paraId="44BF2620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ABF8F"/>
            <w:noWrap/>
            <w:vAlign w:val="center"/>
            <w:hideMark/>
          </w:tcPr>
          <w:p w14:paraId="44BF262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Andon</w:t>
            </w:r>
            <w:proofErr w:type="spellEnd"/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ABF8F"/>
            <w:noWrap/>
            <w:vAlign w:val="center"/>
            <w:hideMark/>
          </w:tcPr>
          <w:p w14:paraId="44BF262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Pal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53" w:type="dxa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000000" w:fill="FABF8F"/>
            <w:noWrap/>
            <w:vAlign w:val="center"/>
            <w:hideMark/>
          </w:tcPr>
          <w:p w14:paraId="44BF262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Mirashi</w:t>
            </w:r>
          </w:p>
        </w:tc>
        <w:tc>
          <w:tcPr>
            <w:tcW w:w="582" w:type="dxa"/>
            <w:vMerge w:val="restar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2624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625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53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F2626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1/205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F2627" w14:textId="48C86E26" w:rsidR="008B42AC" w:rsidRPr="00805362" w:rsidRDefault="00F8780E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 w:rsidR="008B42AC"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ruall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F2628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2489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BF2629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2489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62A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2489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F262B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66,969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F262C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  <w:t>166,685,841.00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62D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1622</w:t>
            </w:r>
          </w:p>
        </w:tc>
        <w:tc>
          <w:tcPr>
            <w:tcW w:w="104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F262E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  <w:t>173,632.30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F262F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  <w:t>281,631,590.60</w:t>
            </w:r>
          </w:p>
        </w:tc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4BF2630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  <w:t>448,317,431.60</w:t>
            </w:r>
          </w:p>
        </w:tc>
        <w:tc>
          <w:tcPr>
            <w:tcW w:w="2083" w:type="dxa"/>
            <w:vMerge w:val="restar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4BF2631" w14:textId="666143D4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Konfirmuar nga ASHK</w:t>
            </w:r>
            <w:r w:rsid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-ja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Banesë 2-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kat</w:t>
            </w:r>
            <w:r w:rsid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ëshe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,</w:t>
            </w:r>
            <w:r w:rsidR="00C34DA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kat përdhe 811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P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, kati </w:t>
            </w:r>
            <w:r w:rsid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i </w:t>
            </w: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parë 811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P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, në total 1622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Pr="006121D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banesë</w:t>
            </w:r>
          </w:p>
        </w:tc>
      </w:tr>
      <w:tr w:rsidR="008B42AC" w:rsidRPr="00805362" w14:paraId="44BF2645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F2633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6D9F0" w:fill="FABF8F"/>
            <w:noWrap/>
            <w:vAlign w:val="center"/>
            <w:hideMark/>
          </w:tcPr>
          <w:p w14:paraId="44BF263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Myfit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35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Elmaza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C6D9F0" w:fill="FABF8F"/>
            <w:noWrap/>
            <w:vAlign w:val="center"/>
            <w:hideMark/>
          </w:tcPr>
          <w:p w14:paraId="44BF2636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Libohova</w:t>
            </w:r>
          </w:p>
        </w:tc>
        <w:tc>
          <w:tcPr>
            <w:tcW w:w="582" w:type="dxa"/>
            <w:vMerge/>
            <w:tcBorders>
              <w:top w:val="nil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44BF263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3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BF2639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3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3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3C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F263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3E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3F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4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BF264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4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4BF264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F264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58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F2646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ABF8F"/>
            <w:noWrap/>
            <w:vAlign w:val="center"/>
            <w:hideMark/>
          </w:tcPr>
          <w:p w14:paraId="44BF264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Enver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ABF8F"/>
            <w:noWrap/>
            <w:vAlign w:val="center"/>
            <w:hideMark/>
          </w:tcPr>
          <w:p w14:paraId="44BF264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Elmaz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FFFF00" w:fill="FABF8F"/>
            <w:noWrap/>
            <w:vAlign w:val="center"/>
            <w:hideMark/>
          </w:tcPr>
          <w:p w14:paraId="44BF2649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Libohova</w:t>
            </w:r>
          </w:p>
        </w:tc>
        <w:tc>
          <w:tcPr>
            <w:tcW w:w="582" w:type="dxa"/>
            <w:vMerge/>
            <w:tcBorders>
              <w:top w:val="nil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44BF264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4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BF264C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4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4E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4F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F265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5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5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5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BF265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55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4BF2656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F265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6B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F2659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5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Holger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5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Kemal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FF0000" w:fill="FABF8F"/>
            <w:noWrap/>
            <w:vAlign w:val="center"/>
            <w:hideMark/>
          </w:tcPr>
          <w:p w14:paraId="44BF265C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Libohova</w:t>
            </w:r>
          </w:p>
        </w:tc>
        <w:tc>
          <w:tcPr>
            <w:tcW w:w="582" w:type="dxa"/>
            <w:vMerge/>
            <w:tcBorders>
              <w:top w:val="nil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44BF265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5E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BF265F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6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6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6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F266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6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65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66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BF266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6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4BF2669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F266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7E" w14:textId="77777777" w:rsidTr="00995493">
        <w:trPr>
          <w:trHeight w:val="210"/>
        </w:trPr>
        <w:tc>
          <w:tcPr>
            <w:tcW w:w="458" w:type="dxa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F266C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6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Elmas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Ahmed</w:t>
            </w:r>
            <w:proofErr w:type="spellEnd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Peter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6E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Maximilian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FF0000" w:fill="FABF8F"/>
            <w:noWrap/>
            <w:vAlign w:val="center"/>
            <w:hideMark/>
          </w:tcPr>
          <w:p w14:paraId="44BF266F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Libohova</w:t>
            </w:r>
          </w:p>
        </w:tc>
        <w:tc>
          <w:tcPr>
            <w:tcW w:w="582" w:type="dxa"/>
            <w:vMerge/>
            <w:tcBorders>
              <w:top w:val="nil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44BF267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7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BF267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7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7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75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F2676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7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7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79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BF267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7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4BF267C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F267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91" w14:textId="77777777" w:rsidTr="008B42AC">
        <w:trPr>
          <w:trHeight w:val="180"/>
        </w:trPr>
        <w:tc>
          <w:tcPr>
            <w:tcW w:w="458" w:type="dxa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F267F" w14:textId="77777777" w:rsidR="008B42AC" w:rsidRPr="00805362" w:rsidRDefault="008B42AC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8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Kemal</w:t>
            </w:r>
            <w:proofErr w:type="spellEnd"/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0000" w:fill="FABF8F"/>
            <w:noWrap/>
            <w:vAlign w:val="center"/>
            <w:hideMark/>
          </w:tcPr>
          <w:p w14:paraId="44BF2681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Elmas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FF0000" w:fill="FABF8F"/>
            <w:noWrap/>
            <w:vAlign w:val="center"/>
            <w:hideMark/>
          </w:tcPr>
          <w:p w14:paraId="44BF2682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  <w:r w:rsidRPr="0080536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  <w:t>Libohova</w:t>
            </w:r>
          </w:p>
        </w:tc>
        <w:tc>
          <w:tcPr>
            <w:tcW w:w="582" w:type="dxa"/>
            <w:vMerge/>
            <w:tcBorders>
              <w:top w:val="nil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44BF2683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84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BF2685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86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87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F2688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BF2689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8A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8B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8C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BF268D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268E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4BF268F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2083" w:type="dxa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44BF2690" w14:textId="77777777" w:rsidR="008B42AC" w:rsidRPr="00805362" w:rsidRDefault="008B42AC" w:rsidP="008B4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8B42AC" w:rsidRPr="00805362" w14:paraId="44BF2693" w14:textId="77777777" w:rsidTr="008B42AC">
        <w:trPr>
          <w:trHeight w:val="180"/>
        </w:trPr>
        <w:tc>
          <w:tcPr>
            <w:tcW w:w="1448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F2692" w14:textId="0E144E16" w:rsidR="008B42AC" w:rsidRPr="00805362" w:rsidRDefault="00C34DAD" w:rsidP="008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SHUMA TOTALE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448 317 431.60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="008B42AC" w:rsidRPr="0080536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lekë</w:t>
            </w:r>
          </w:p>
        </w:tc>
      </w:tr>
    </w:tbl>
    <w:p w14:paraId="44BF2694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5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6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7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8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9" w14:textId="77777777" w:rsidR="008B42AC" w:rsidRPr="00805362" w:rsidRDefault="008B42AC" w:rsidP="00B846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BF269A" w14:textId="77777777" w:rsidR="00A577BC" w:rsidRPr="00805362" w:rsidRDefault="00A577BC" w:rsidP="00B8467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bookmarkStart w:id="0" w:name="_GoBack"/>
      <w:bookmarkEnd w:id="0"/>
    </w:p>
    <w:sectPr w:rsidR="00A577BC" w:rsidRPr="00805362" w:rsidSect="008B42AC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77187" w14:textId="77777777" w:rsidR="00805362" w:rsidRDefault="00805362">
      <w:pPr>
        <w:spacing w:after="0" w:line="240" w:lineRule="auto"/>
      </w:pPr>
      <w:r>
        <w:separator/>
      </w:r>
    </w:p>
  </w:endnote>
  <w:endnote w:type="continuationSeparator" w:id="0">
    <w:p w14:paraId="5400338E" w14:textId="77777777" w:rsidR="00805362" w:rsidRDefault="00805362">
      <w:pPr>
        <w:spacing w:after="0" w:line="240" w:lineRule="auto"/>
      </w:pPr>
      <w:r>
        <w:continuationSeparator/>
      </w:r>
    </w:p>
  </w:endnote>
  <w:endnote w:type="continuationNotice" w:id="1">
    <w:p w14:paraId="3E6F6AF3" w14:textId="77777777" w:rsidR="00F1185F" w:rsidRDefault="00F118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2550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4BF269F" w14:textId="77777777" w:rsidR="00805362" w:rsidRPr="00A577BC" w:rsidRDefault="00805362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577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77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77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549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577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BF26A0" w14:textId="77777777" w:rsidR="00805362" w:rsidRDefault="008053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D13F4" w14:textId="77777777" w:rsidR="00805362" w:rsidRDefault="00805362">
      <w:pPr>
        <w:spacing w:after="0" w:line="240" w:lineRule="auto"/>
      </w:pPr>
      <w:r>
        <w:separator/>
      </w:r>
    </w:p>
  </w:footnote>
  <w:footnote w:type="continuationSeparator" w:id="0">
    <w:p w14:paraId="7D1F7DA6" w14:textId="77777777" w:rsidR="00805362" w:rsidRDefault="00805362">
      <w:pPr>
        <w:spacing w:after="0" w:line="240" w:lineRule="auto"/>
      </w:pPr>
      <w:r>
        <w:continuationSeparator/>
      </w:r>
    </w:p>
  </w:footnote>
  <w:footnote w:type="continuationNotice" w:id="1">
    <w:p w14:paraId="2E748C8E" w14:textId="77777777" w:rsidR="00F1185F" w:rsidRDefault="00F118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1B6A1C7A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5F50"/>
    <w:rsid w:val="000572E6"/>
    <w:rsid w:val="00057C51"/>
    <w:rsid w:val="000643F0"/>
    <w:rsid w:val="0006468E"/>
    <w:rsid w:val="00096B59"/>
    <w:rsid w:val="000A7AC0"/>
    <w:rsid w:val="000B0964"/>
    <w:rsid w:val="000E702F"/>
    <w:rsid w:val="000F26CB"/>
    <w:rsid w:val="00114971"/>
    <w:rsid w:val="001304B9"/>
    <w:rsid w:val="00137F40"/>
    <w:rsid w:val="00142AB8"/>
    <w:rsid w:val="00166254"/>
    <w:rsid w:val="00172BB0"/>
    <w:rsid w:val="00174274"/>
    <w:rsid w:val="0017539D"/>
    <w:rsid w:val="00176D25"/>
    <w:rsid w:val="00177A3F"/>
    <w:rsid w:val="00180996"/>
    <w:rsid w:val="001C3B24"/>
    <w:rsid w:val="001D3AF8"/>
    <w:rsid w:val="001D3FD5"/>
    <w:rsid w:val="001E1D7C"/>
    <w:rsid w:val="001E5664"/>
    <w:rsid w:val="001E74C7"/>
    <w:rsid w:val="001F6615"/>
    <w:rsid w:val="001F6810"/>
    <w:rsid w:val="00205A59"/>
    <w:rsid w:val="002206ED"/>
    <w:rsid w:val="00222E6F"/>
    <w:rsid w:val="002238FA"/>
    <w:rsid w:val="0024539D"/>
    <w:rsid w:val="00250D0E"/>
    <w:rsid w:val="00256430"/>
    <w:rsid w:val="002571BC"/>
    <w:rsid w:val="00264CFF"/>
    <w:rsid w:val="00270209"/>
    <w:rsid w:val="00273C5B"/>
    <w:rsid w:val="00281E66"/>
    <w:rsid w:val="0029691B"/>
    <w:rsid w:val="002A718F"/>
    <w:rsid w:val="002B3775"/>
    <w:rsid w:val="002B461E"/>
    <w:rsid w:val="002C6912"/>
    <w:rsid w:val="002D3918"/>
    <w:rsid w:val="002D73FA"/>
    <w:rsid w:val="002D7AAB"/>
    <w:rsid w:val="002E51C9"/>
    <w:rsid w:val="002F4F5C"/>
    <w:rsid w:val="0030082B"/>
    <w:rsid w:val="00300909"/>
    <w:rsid w:val="003023A7"/>
    <w:rsid w:val="00315CA4"/>
    <w:rsid w:val="0032585F"/>
    <w:rsid w:val="0034647B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0DEA"/>
    <w:rsid w:val="003C2ADB"/>
    <w:rsid w:val="003C48FF"/>
    <w:rsid w:val="003D54CF"/>
    <w:rsid w:val="003E3CFC"/>
    <w:rsid w:val="00411C69"/>
    <w:rsid w:val="00431C54"/>
    <w:rsid w:val="004329DB"/>
    <w:rsid w:val="00441328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87253"/>
    <w:rsid w:val="005904BA"/>
    <w:rsid w:val="005B79D9"/>
    <w:rsid w:val="005C1288"/>
    <w:rsid w:val="005C12FB"/>
    <w:rsid w:val="005C6474"/>
    <w:rsid w:val="005D0196"/>
    <w:rsid w:val="005E43B7"/>
    <w:rsid w:val="005F072B"/>
    <w:rsid w:val="00603AEA"/>
    <w:rsid w:val="006121DA"/>
    <w:rsid w:val="00612FD2"/>
    <w:rsid w:val="00627F8D"/>
    <w:rsid w:val="0063125F"/>
    <w:rsid w:val="00634F3A"/>
    <w:rsid w:val="00655A16"/>
    <w:rsid w:val="0066148B"/>
    <w:rsid w:val="00664298"/>
    <w:rsid w:val="006724A2"/>
    <w:rsid w:val="00675D16"/>
    <w:rsid w:val="0067606E"/>
    <w:rsid w:val="00677612"/>
    <w:rsid w:val="00691338"/>
    <w:rsid w:val="006B7074"/>
    <w:rsid w:val="006C25C9"/>
    <w:rsid w:val="006C64D0"/>
    <w:rsid w:val="006C6B65"/>
    <w:rsid w:val="006D2ECB"/>
    <w:rsid w:val="006F585C"/>
    <w:rsid w:val="00703503"/>
    <w:rsid w:val="00707043"/>
    <w:rsid w:val="00721846"/>
    <w:rsid w:val="00730ED9"/>
    <w:rsid w:val="00740377"/>
    <w:rsid w:val="00740391"/>
    <w:rsid w:val="00756FFD"/>
    <w:rsid w:val="007579CD"/>
    <w:rsid w:val="0077795A"/>
    <w:rsid w:val="00783330"/>
    <w:rsid w:val="00786341"/>
    <w:rsid w:val="0079575D"/>
    <w:rsid w:val="00795E96"/>
    <w:rsid w:val="00797623"/>
    <w:rsid w:val="007D04E4"/>
    <w:rsid w:val="007D790F"/>
    <w:rsid w:val="007E0119"/>
    <w:rsid w:val="007F6819"/>
    <w:rsid w:val="00805362"/>
    <w:rsid w:val="00805D22"/>
    <w:rsid w:val="00817839"/>
    <w:rsid w:val="00822192"/>
    <w:rsid w:val="008233D5"/>
    <w:rsid w:val="008253BE"/>
    <w:rsid w:val="00827BE3"/>
    <w:rsid w:val="00833DC6"/>
    <w:rsid w:val="00842EB3"/>
    <w:rsid w:val="00842FA3"/>
    <w:rsid w:val="008553CA"/>
    <w:rsid w:val="00861D9F"/>
    <w:rsid w:val="00872D99"/>
    <w:rsid w:val="008850BC"/>
    <w:rsid w:val="00890EBE"/>
    <w:rsid w:val="008B42AC"/>
    <w:rsid w:val="008C5B7B"/>
    <w:rsid w:val="008C6E8B"/>
    <w:rsid w:val="008D1DFB"/>
    <w:rsid w:val="008E1BE5"/>
    <w:rsid w:val="008E3B94"/>
    <w:rsid w:val="008F1473"/>
    <w:rsid w:val="008F6959"/>
    <w:rsid w:val="009044FD"/>
    <w:rsid w:val="0090531A"/>
    <w:rsid w:val="00907A7A"/>
    <w:rsid w:val="00921CB3"/>
    <w:rsid w:val="009236E3"/>
    <w:rsid w:val="00925E32"/>
    <w:rsid w:val="00937493"/>
    <w:rsid w:val="00964477"/>
    <w:rsid w:val="00990CFB"/>
    <w:rsid w:val="00995493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9F40A6"/>
    <w:rsid w:val="00A0173D"/>
    <w:rsid w:val="00A0376B"/>
    <w:rsid w:val="00A1093A"/>
    <w:rsid w:val="00A11018"/>
    <w:rsid w:val="00A24AC2"/>
    <w:rsid w:val="00A27069"/>
    <w:rsid w:val="00A27DA4"/>
    <w:rsid w:val="00A30F8F"/>
    <w:rsid w:val="00A37A09"/>
    <w:rsid w:val="00A55042"/>
    <w:rsid w:val="00A551AE"/>
    <w:rsid w:val="00A55E6C"/>
    <w:rsid w:val="00A577BC"/>
    <w:rsid w:val="00AB021C"/>
    <w:rsid w:val="00AC5208"/>
    <w:rsid w:val="00AD0859"/>
    <w:rsid w:val="00AE77EE"/>
    <w:rsid w:val="00AE7ACF"/>
    <w:rsid w:val="00AF48A0"/>
    <w:rsid w:val="00B06C6D"/>
    <w:rsid w:val="00B225BA"/>
    <w:rsid w:val="00B431DF"/>
    <w:rsid w:val="00B450B6"/>
    <w:rsid w:val="00B71FCE"/>
    <w:rsid w:val="00B8467E"/>
    <w:rsid w:val="00B90040"/>
    <w:rsid w:val="00B964C7"/>
    <w:rsid w:val="00B972CE"/>
    <w:rsid w:val="00BB4279"/>
    <w:rsid w:val="00BD3100"/>
    <w:rsid w:val="00BF3E7C"/>
    <w:rsid w:val="00C03793"/>
    <w:rsid w:val="00C048D0"/>
    <w:rsid w:val="00C17D21"/>
    <w:rsid w:val="00C2486D"/>
    <w:rsid w:val="00C30B93"/>
    <w:rsid w:val="00C32774"/>
    <w:rsid w:val="00C336CA"/>
    <w:rsid w:val="00C34DAD"/>
    <w:rsid w:val="00C43DBA"/>
    <w:rsid w:val="00C449B4"/>
    <w:rsid w:val="00C52E47"/>
    <w:rsid w:val="00C6440C"/>
    <w:rsid w:val="00C7007B"/>
    <w:rsid w:val="00C70C3D"/>
    <w:rsid w:val="00C75AD1"/>
    <w:rsid w:val="00C911DD"/>
    <w:rsid w:val="00C93D03"/>
    <w:rsid w:val="00CA4617"/>
    <w:rsid w:val="00CA6FBD"/>
    <w:rsid w:val="00CB1A51"/>
    <w:rsid w:val="00CB232D"/>
    <w:rsid w:val="00CC0AB6"/>
    <w:rsid w:val="00CD4143"/>
    <w:rsid w:val="00CF099D"/>
    <w:rsid w:val="00CF1737"/>
    <w:rsid w:val="00D1039D"/>
    <w:rsid w:val="00D21CD4"/>
    <w:rsid w:val="00D223A1"/>
    <w:rsid w:val="00D24A34"/>
    <w:rsid w:val="00D273F2"/>
    <w:rsid w:val="00D413A6"/>
    <w:rsid w:val="00D449B7"/>
    <w:rsid w:val="00D4548D"/>
    <w:rsid w:val="00D46DE4"/>
    <w:rsid w:val="00D50E24"/>
    <w:rsid w:val="00D63EDE"/>
    <w:rsid w:val="00D66C6F"/>
    <w:rsid w:val="00D8382B"/>
    <w:rsid w:val="00D8495D"/>
    <w:rsid w:val="00D85B06"/>
    <w:rsid w:val="00D872B9"/>
    <w:rsid w:val="00DA65DD"/>
    <w:rsid w:val="00DC4C91"/>
    <w:rsid w:val="00DD645A"/>
    <w:rsid w:val="00E00CE4"/>
    <w:rsid w:val="00E02657"/>
    <w:rsid w:val="00E11C05"/>
    <w:rsid w:val="00E15EA8"/>
    <w:rsid w:val="00E22C82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29E0"/>
    <w:rsid w:val="00EE7B2A"/>
    <w:rsid w:val="00F0368C"/>
    <w:rsid w:val="00F07B95"/>
    <w:rsid w:val="00F10484"/>
    <w:rsid w:val="00F1185F"/>
    <w:rsid w:val="00F4105E"/>
    <w:rsid w:val="00F44896"/>
    <w:rsid w:val="00F45C77"/>
    <w:rsid w:val="00F53FDD"/>
    <w:rsid w:val="00F55371"/>
    <w:rsid w:val="00F63E6C"/>
    <w:rsid w:val="00F85643"/>
    <w:rsid w:val="00F8780E"/>
    <w:rsid w:val="00F914B6"/>
    <w:rsid w:val="00F95BA0"/>
    <w:rsid w:val="00F977A4"/>
    <w:rsid w:val="00FB4126"/>
    <w:rsid w:val="00FB6177"/>
    <w:rsid w:val="00FC7A3D"/>
    <w:rsid w:val="00FD0FC6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25D1"/>
  <w15:docId w15:val="{D609174E-69A2-4D7D-9B1B-6E9DABEE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677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2A5A9BEEA0417EB8EC748A3100CA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743</Nr_x002e__x0020_akti>
    <Data_x0020_e_x0020_Krijimit xmlns="0e656187-b300-4fb0-8bf4-3a50f872073c">2022-11-30T13:49:31Z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2022-11-29T23:00:00Z</Date_x0020_protokolli>
    <Titulli xmlns="0e656187-b300-4fb0-8bf4-3a50f872073c">Për shpronësimin, për interes publik, të pronarëve të pasurisë së paluajtshme, pronë private, që preket nga realizimi i projektit "Restaurimi dhe muzealizimi i ish-banesës së Toptanasve"</Titulli>
    <Modifikuesi xmlns="0e656187-b300-4fb0-8bf4-3a50f872073c">ermira.bukaci</Modifikuesi>
    <Nr_x002e__x0020_prot_x0020_QBZ xmlns="0e656187-b300-4fb0-8bf4-3a50f872073c">1734</Nr_x002e__x0020_prot_x0020_QBZ>
    <Data_x0020_e_x0020_Modifikimit xmlns="0e656187-b300-4fb0-8bf4-3a50f872073c">2022-11-30T13:57:15Z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6495/1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2A5A9BEEA0417EB8EC748A3100CA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F3B30-3ADD-46A2-852E-82B9B3DC2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F2663-0BFE-4090-9521-D4DA7732B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49FAA7-3145-45DD-9FF4-ED68A17E0C04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D38B021-3602-481D-9099-9032103E32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E26B90-71FF-4465-BCDE-CBBBBBE1B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7401B7-E9C7-4A24-8B38-7F3499CBB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20</cp:revision>
  <cp:lastPrinted>2022-11-23T12:59:00Z</cp:lastPrinted>
  <dcterms:created xsi:type="dcterms:W3CDTF">2022-11-30T13:54:00Z</dcterms:created>
  <dcterms:modified xsi:type="dcterms:W3CDTF">2022-11-30T14:07:00Z</dcterms:modified>
</cp:coreProperties>
</file>