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B36D2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VENDIM</w:t>
      </w:r>
    </w:p>
    <w:p w14:paraId="32CB36D3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b/>
          <w:bCs/>
          <w:color w:val="000000"/>
          <w:spacing w:val="-15"/>
          <w:szCs w:val="24"/>
          <w:lang w:val="sq-AL"/>
        </w:rPr>
        <w:t>Nr.</w:t>
      </w:r>
      <w:r>
        <w:rPr>
          <w:rFonts w:ascii="Garamond" w:eastAsiaTheme="minorHAnsi" w:hAnsi="Garamond"/>
          <w:b/>
          <w:bCs/>
          <w:color w:val="000000"/>
          <w:spacing w:val="-15"/>
          <w:szCs w:val="24"/>
          <w:lang w:val="sq-AL"/>
        </w:rPr>
        <w:t xml:space="preserve"> 895</w:t>
      </w:r>
      <w:r w:rsidRPr="00E84870">
        <w:rPr>
          <w:rFonts w:ascii="Garamond" w:eastAsiaTheme="minorHAnsi" w:hAnsi="Garamond"/>
          <w:b/>
          <w:bCs/>
          <w:color w:val="000000"/>
          <w:spacing w:val="-15"/>
          <w:szCs w:val="24"/>
          <w:lang w:val="sq-AL"/>
        </w:rPr>
        <w:t xml:space="preserve">, datë </w:t>
      </w:r>
      <w:r>
        <w:rPr>
          <w:rFonts w:ascii="Garamond" w:eastAsiaTheme="minorHAnsi" w:hAnsi="Garamond"/>
          <w:b/>
          <w:bCs/>
          <w:color w:val="000000"/>
          <w:spacing w:val="-15"/>
          <w:szCs w:val="24"/>
          <w:lang w:val="sq-AL"/>
        </w:rPr>
        <w:t>29.12.2022</w:t>
      </w:r>
    </w:p>
    <w:p w14:paraId="32CB36D4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</w:p>
    <w:p w14:paraId="32CB36D5" w14:textId="0B06DB63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PËR</w:t>
      </w:r>
      <w:r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NJË NDRYSHIM NË VENDIMIN NR.</w:t>
      </w:r>
      <w:r w:rsidR="00294998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465, DATË 26.7.2018,</w:t>
      </w:r>
      <w:r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TË KËSHILLIT TË MINISTRAVE, “PËR KRIJIMIN E </w:t>
      </w:r>
      <w:proofErr w:type="spellStart"/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TASK</w:t>
      </w:r>
      <w:proofErr w:type="spellEnd"/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-FORCËS PËR PËRMIRËSIMIN E NIVELIT TË KONTROLLIT TË MJETEVE MOTORIKE E RIMORKIOVE TË TYRE”, TË NDRYSHUAR</w:t>
      </w:r>
    </w:p>
    <w:p w14:paraId="32CB36D6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</w:p>
    <w:p w14:paraId="32CB36D7" w14:textId="1EF661CB" w:rsidR="00E84870" w:rsidRPr="00E84870" w:rsidRDefault="00E84870" w:rsidP="00E848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color w:val="000000"/>
          <w:szCs w:val="24"/>
          <w:lang w:val="sq-AL"/>
        </w:rPr>
        <w:t>Në mbështetje të nenit 100 të Kushtetutës dhe të nenit 88, të ligjit nr.</w:t>
      </w:r>
      <w:r w:rsidR="00294998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E84870">
        <w:rPr>
          <w:rFonts w:ascii="Garamond" w:eastAsiaTheme="minorHAnsi" w:hAnsi="Garamond"/>
          <w:color w:val="000000"/>
          <w:szCs w:val="24"/>
          <w:lang w:val="sq-AL"/>
        </w:rPr>
        <w:t>8308</w:t>
      </w:r>
      <w:r>
        <w:rPr>
          <w:rFonts w:ascii="Garamond" w:eastAsiaTheme="minorHAnsi" w:hAnsi="Garamond"/>
          <w:color w:val="000000"/>
          <w:szCs w:val="24"/>
          <w:lang w:val="sq-AL"/>
        </w:rPr>
        <w:t xml:space="preserve">, </w:t>
      </w:r>
      <w:r w:rsidRPr="00E84870">
        <w:rPr>
          <w:rFonts w:ascii="Garamond" w:eastAsiaTheme="minorHAnsi" w:hAnsi="Garamond"/>
          <w:color w:val="000000"/>
          <w:szCs w:val="24"/>
          <w:lang w:val="sq-AL"/>
        </w:rPr>
        <w:t xml:space="preserve">datë 18.3.1998, “Për transportet rrugore”, të ndryshuar, me propozimin e </w:t>
      </w:r>
      <w:r w:rsidR="00835A88">
        <w:rPr>
          <w:rFonts w:ascii="Garamond" w:eastAsiaTheme="minorHAnsi" w:hAnsi="Garamond"/>
          <w:color w:val="000000"/>
          <w:szCs w:val="24"/>
          <w:lang w:val="sq-AL"/>
        </w:rPr>
        <w:t>z</w:t>
      </w:r>
      <w:bookmarkStart w:id="0" w:name="_GoBack"/>
      <w:bookmarkEnd w:id="0"/>
      <w:r w:rsidRPr="00E84870">
        <w:rPr>
          <w:rFonts w:ascii="Garamond" w:eastAsiaTheme="minorHAnsi" w:hAnsi="Garamond"/>
          <w:color w:val="000000"/>
          <w:szCs w:val="24"/>
          <w:lang w:val="sq-AL"/>
        </w:rPr>
        <w:t>ëvendëskryeministrit dhe ministër i Infrastrukturës dhe Energjisë, Këshilli i Ministrave</w:t>
      </w:r>
    </w:p>
    <w:p w14:paraId="32CB36D8" w14:textId="77777777" w:rsid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</w:p>
    <w:p w14:paraId="32CB36D9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  <w:r>
        <w:rPr>
          <w:rFonts w:ascii="Garamond" w:eastAsiaTheme="minorHAnsi" w:hAnsi="Garamond"/>
          <w:color w:val="000000"/>
          <w:szCs w:val="24"/>
          <w:lang w:val="sq-AL"/>
        </w:rPr>
        <w:t>VENDOSI:</w:t>
      </w:r>
    </w:p>
    <w:p w14:paraId="32CB36DA" w14:textId="5C44A505" w:rsidR="00E84870" w:rsidRPr="00E84870" w:rsidRDefault="00E84870" w:rsidP="00E84870">
      <w:pPr>
        <w:tabs>
          <w:tab w:val="left" w:pos="7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color w:val="000000"/>
          <w:szCs w:val="24"/>
          <w:lang w:val="sq-AL"/>
        </w:rPr>
        <w:t>Pika 7, e vendimit nr.</w:t>
      </w:r>
      <w:r w:rsidR="00294998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E84870">
        <w:rPr>
          <w:rFonts w:ascii="Garamond" w:eastAsiaTheme="minorHAnsi" w:hAnsi="Garamond"/>
          <w:color w:val="000000"/>
          <w:szCs w:val="24"/>
          <w:lang w:val="sq-AL"/>
        </w:rPr>
        <w:t>465, datë 26.7.2018, të Këshillit të Ministrave, të ndryshuar, ndryshohet, si më poshtë vijon:</w:t>
      </w:r>
    </w:p>
    <w:p w14:paraId="32CB36DB" w14:textId="77777777" w:rsidR="00E84870" w:rsidRPr="00E84870" w:rsidRDefault="00E84870" w:rsidP="00E84870">
      <w:pPr>
        <w:tabs>
          <w:tab w:val="left" w:pos="7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color w:val="000000"/>
          <w:szCs w:val="24"/>
          <w:lang w:val="sq-AL"/>
        </w:rPr>
        <w:t xml:space="preserve">“7. Periudha e veprimit të </w:t>
      </w:r>
      <w:proofErr w:type="spellStart"/>
      <w:r w:rsidRPr="00E84870">
        <w:rPr>
          <w:rFonts w:ascii="Garamond" w:eastAsiaTheme="minorHAnsi" w:hAnsi="Garamond"/>
          <w:color w:val="000000"/>
          <w:szCs w:val="24"/>
          <w:lang w:val="sq-AL"/>
        </w:rPr>
        <w:t>Task</w:t>
      </w:r>
      <w:proofErr w:type="spellEnd"/>
      <w:r w:rsidRPr="00E84870">
        <w:rPr>
          <w:rFonts w:ascii="Garamond" w:eastAsiaTheme="minorHAnsi" w:hAnsi="Garamond"/>
          <w:color w:val="000000"/>
          <w:szCs w:val="24"/>
          <w:lang w:val="sq-AL"/>
        </w:rPr>
        <w:t>-Forcës do të jetë deri më 31 dhjetor 2023.”.</w:t>
      </w:r>
    </w:p>
    <w:p w14:paraId="32CB36DC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color w:val="000000"/>
          <w:szCs w:val="24"/>
          <w:lang w:val="sq-AL"/>
        </w:rPr>
        <w:t>Ky vendim hyn në</w:t>
      </w:r>
      <w:r>
        <w:rPr>
          <w:rFonts w:ascii="Garamond" w:eastAsiaTheme="minorHAnsi" w:hAnsi="Garamond"/>
          <w:color w:val="000000"/>
          <w:szCs w:val="24"/>
          <w:lang w:val="sq-AL"/>
        </w:rPr>
        <w:t xml:space="preserve"> fuqi menjëherë dhe botohet në Fletoren Zyrtare</w:t>
      </w:r>
      <w:r w:rsidRPr="00E84870">
        <w:rPr>
          <w:rFonts w:ascii="Garamond" w:eastAsiaTheme="minorHAnsi" w:hAnsi="Garamond"/>
          <w:color w:val="000000"/>
          <w:szCs w:val="24"/>
          <w:lang w:val="sq-AL"/>
        </w:rPr>
        <w:t>.</w:t>
      </w:r>
    </w:p>
    <w:p w14:paraId="32CB36DD" w14:textId="77777777" w:rsidR="00E84870" w:rsidRPr="00E84870" w:rsidRDefault="00E84870" w:rsidP="00E84870">
      <w:pPr>
        <w:tabs>
          <w:tab w:val="left" w:pos="5459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>
        <w:rPr>
          <w:rFonts w:ascii="Garamond" w:eastAsiaTheme="minorHAnsi" w:hAnsi="Garamond"/>
          <w:color w:val="000000"/>
          <w:szCs w:val="24"/>
          <w:lang w:val="sq-AL"/>
        </w:rPr>
        <w:tab/>
      </w:r>
      <w:r w:rsidRPr="00E84870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</w:p>
    <w:p w14:paraId="32CB36DE" w14:textId="77777777" w:rsidR="00E84870" w:rsidRPr="00E84870" w:rsidRDefault="00E84870" w:rsidP="00E8487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  <w:lang w:val="sq-AL"/>
        </w:rPr>
      </w:pPr>
      <w:r w:rsidRPr="00E84870">
        <w:rPr>
          <w:rFonts w:ascii="Garamond" w:eastAsiaTheme="minorHAnsi" w:hAnsi="Garamond"/>
          <w:bCs/>
          <w:color w:val="000000"/>
          <w:szCs w:val="24"/>
          <w:lang w:val="sq-AL"/>
        </w:rPr>
        <w:t>ZËVENDËSKRYEMINISTËR</w:t>
      </w:r>
    </w:p>
    <w:p w14:paraId="32CB36DF" w14:textId="77777777" w:rsidR="00E95EF5" w:rsidRPr="00E84870" w:rsidRDefault="00E84870" w:rsidP="00E84870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>Belinda</w:t>
      </w:r>
      <w:proofErr w:type="spellEnd"/>
      <w:r w:rsidRPr="00E84870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Balluku </w:t>
      </w:r>
    </w:p>
    <w:sectPr w:rsidR="00E95EF5" w:rsidRPr="00E84870" w:rsidSect="0029499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6"/>
    <w:rsid w:val="000048B9"/>
    <w:rsid w:val="000214AE"/>
    <w:rsid w:val="00026766"/>
    <w:rsid w:val="000A1801"/>
    <w:rsid w:val="00164B79"/>
    <w:rsid w:val="001D2344"/>
    <w:rsid w:val="001F7A33"/>
    <w:rsid w:val="002001D0"/>
    <w:rsid w:val="00205823"/>
    <w:rsid w:val="00235A70"/>
    <w:rsid w:val="0024749C"/>
    <w:rsid w:val="00285ADA"/>
    <w:rsid w:val="00294998"/>
    <w:rsid w:val="002C1B37"/>
    <w:rsid w:val="002F68BB"/>
    <w:rsid w:val="00394888"/>
    <w:rsid w:val="00433E10"/>
    <w:rsid w:val="004C14A8"/>
    <w:rsid w:val="005858E1"/>
    <w:rsid w:val="00684C4F"/>
    <w:rsid w:val="006D0FC3"/>
    <w:rsid w:val="00742F94"/>
    <w:rsid w:val="00777B62"/>
    <w:rsid w:val="0078090F"/>
    <w:rsid w:val="00785764"/>
    <w:rsid w:val="007D4172"/>
    <w:rsid w:val="0081731E"/>
    <w:rsid w:val="00832267"/>
    <w:rsid w:val="00835A88"/>
    <w:rsid w:val="009A0E3E"/>
    <w:rsid w:val="009A2A88"/>
    <w:rsid w:val="009C687E"/>
    <w:rsid w:val="00A04717"/>
    <w:rsid w:val="00AB4391"/>
    <w:rsid w:val="00AC24DE"/>
    <w:rsid w:val="00B7716B"/>
    <w:rsid w:val="00C66667"/>
    <w:rsid w:val="00C97135"/>
    <w:rsid w:val="00D16436"/>
    <w:rsid w:val="00D275A5"/>
    <w:rsid w:val="00D55C3B"/>
    <w:rsid w:val="00E84870"/>
    <w:rsid w:val="00E95EF5"/>
    <w:rsid w:val="00F064EC"/>
    <w:rsid w:val="00F9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B36D2"/>
  <w15:docId w15:val="{ABE1FF27-3164-42BE-9D68-0755DD58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A0FC360134B3F9D6C796F23FC7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895</Nr_x002e__x0020_akti>
    <Data_x0020_e_x0020_Krijimit xmlns="0e656187-b300-4fb0-8bf4-3a50f872073c">2022-12-30T09:26:16Z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një ndryshim në vendimin nr. 465, datë 26.7.2018, të Këshillit të Ministrave, "Për krijimin e Task-Forcës për përmirësimin e nivelit të kontrollit të mjeteve motorike e rimorkiove të tyre", të ndryshuar</Titulli>
    <Modifikuesi xmlns="0e656187-b300-4fb0-8bf4-3a50f872073c">nevila.samarxhi</Modifikuesi>
    <Nr_x002e__x0020_prot_x0020_QBZ xmlns="0e656187-b300-4fb0-8bf4-3a50f872073c">1968</Nr_x002e__x0020_prot_x0020_QBZ>
    <Data_x0020_e_x0020_Modifikimit xmlns="0e656187-b300-4fb0-8bf4-3a50f872073c">2022-12-30T09:50:41Z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7196/1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A0FC360134B3F9D6C796F23FC7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ECFF-384E-4A09-8FAE-05F675B4F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5A2A0D-347C-447F-A8DE-37725DFB93D7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96D4F02-4BEF-4C39-85C5-BE22711F5B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46A71-2B00-46D0-92B7-3C4DFA45DA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2E574A-2461-46E1-BF82-B0196BB4D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3CCEBA-C2C0-47E3-855D-FAE4809D8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Maksim Tashi</dc:creator>
  <cp:lastModifiedBy>Jorina Kryeziu</cp:lastModifiedBy>
  <cp:revision>4</cp:revision>
  <cp:lastPrinted>2022-12-29T15:52:00Z</cp:lastPrinted>
  <dcterms:created xsi:type="dcterms:W3CDTF">2022-12-30T09:54:00Z</dcterms:created>
  <dcterms:modified xsi:type="dcterms:W3CDTF">2022-12-30T10:14:00Z</dcterms:modified>
</cp:coreProperties>
</file>