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B6797" w14:textId="77777777" w:rsidR="005C4667" w:rsidRPr="00CD4507" w:rsidRDefault="005C4667" w:rsidP="005C4667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2DB6798" w14:textId="77777777" w:rsidR="005C4667" w:rsidRPr="00CD4507" w:rsidRDefault="005C4667" w:rsidP="005C466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3F77B3" w:rsidRPr="00CD450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29, datë 27.1.2023</w:t>
      </w:r>
    </w:p>
    <w:p w14:paraId="32DB6799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32DB679A" w14:textId="1A5CD63F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CD4507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CD450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CD4507" w:rsidRPr="00CD450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CD4507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CD450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PROJEKTI “ZGJERIMI I VARREZAVE PUBLIKE KUÇOVË”</w:t>
      </w:r>
    </w:p>
    <w:p w14:paraId="32DB679B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32DB679C" w14:textId="395E464A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CD4507"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CD45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D7592"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32DB679D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2DB679E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2DB679F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2DB67A0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projekti “Zgjerimi i varrezave publike Kuçovë”.</w:t>
      </w:r>
    </w:p>
    <w:p w14:paraId="32DB67A1" w14:textId="77777777" w:rsidR="005C4667" w:rsidRPr="00CD4507" w:rsidRDefault="005C4667" w:rsidP="005C4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Kuçovë.</w:t>
      </w:r>
    </w:p>
    <w:p w14:paraId="32DB67A2" w14:textId="77777777" w:rsidR="005C4667" w:rsidRPr="00CD4507" w:rsidRDefault="005C4667" w:rsidP="005C4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“arë” dhe “drufrutorë”, me një vlerë të përgjithshme prej 2 374 693 (dy milionë e treqind e shtatëdhjetë e katër mijë e gjashtëqind e nëntëdhjetë e tre) lekësh.</w:t>
      </w:r>
    </w:p>
    <w:p w14:paraId="32DB67A3" w14:textId="77777777" w:rsidR="005C4667" w:rsidRPr="00CD4507" w:rsidRDefault="005C4667" w:rsidP="005C4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2 374 693 (dy milionë e treqind e shtatëdhjetë e katër mijë e gjashtëqind e nëntëdhjetë e tre) lekësh, përballohet nga Bashkia Kuçovë.</w:t>
      </w:r>
    </w:p>
    <w:p w14:paraId="32DB67A4" w14:textId="77777777" w:rsidR="005C4667" w:rsidRPr="00CD4507" w:rsidRDefault="005C4667" w:rsidP="005C4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Kuçovë.</w:t>
      </w:r>
    </w:p>
    <w:p w14:paraId="32DB67A5" w14:textId="2260D208" w:rsidR="005C4667" w:rsidRPr="00CD4507" w:rsidRDefault="005C4667" w:rsidP="00956A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956A3E"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afati i përfundimit të shpronësimit është brenda 3 (tre) muajve nga data e hyrjes në fuqi të tij.</w:t>
      </w:r>
    </w:p>
    <w:p w14:paraId="32DB67A6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Bashkisë Kuçovë.</w:t>
      </w:r>
    </w:p>
    <w:p w14:paraId="32DB67A7" w14:textId="76B012CE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8. Bashkia Kuçovë kryen procedurat për likuidimin e pronarëve të shpronësuar, sipas përcaktimeve të bëra në këtë vendim.</w:t>
      </w:r>
      <w:r w:rsidR="00CD4507"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2DB67A8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Kuçovë.</w:t>
      </w:r>
    </w:p>
    <w:p w14:paraId="32DB67A9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 pezullon të gjitha transaksionet me pasuritë e shpronësuara, deri në momentin e realizimit të procesit të hedhjes së gjurmës së projektit mbi hartën kadastrale dhe regjistrimit të aktit të kalimit të pronësisë në favor të Bashkisë Kuçovë për pasuritë e shpronësuara.</w:t>
      </w:r>
    </w:p>
    <w:p w14:paraId="32DB67AA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Kuçovë, brenda 30 (tridhjetë) ditëve nga data e miratimit të këtij vendimi, nis procedurat për hedhjen e gjurmës së projektit mbi hartën kadastrale, sipas planimetrisë së shpronësimit të miratuar, dhe regjistron aktin e kalimit të pronësisë për pasuritë e shpronësuara në favor të Bashkisë Kuçovë.</w:t>
      </w:r>
    </w:p>
    <w:p w14:paraId="32DB67AB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Ngarkohen Ministria e Infrastrukturës dhe Energjisë, Bashkia Kuçovë, Agjencia Shtetërore e Kadastrës, Drejtoria Vendore Kuçovë, Agjencia Shtetërore për Shpronësimin dhe Drejtoria e Administrimit dhe Mbrojtjes së Tokës pranë Këshillit të Qarkut Berat për zbatimin e këtij vendimi. </w:t>
      </w:r>
    </w:p>
    <w:p w14:paraId="32DB67AC" w14:textId="77777777" w:rsidR="005C4667" w:rsidRPr="00CD4507" w:rsidRDefault="005C4667" w:rsidP="005C4667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2DB67AD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32DB67AE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D450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32DB67AF" w14:textId="77777777" w:rsidR="005C4667" w:rsidRPr="00CD4507" w:rsidRDefault="005C4667" w:rsidP="005C466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CD450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CD450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32DB67B0" w14:textId="77777777" w:rsidR="00817839" w:rsidRPr="00CD4507" w:rsidRDefault="00817839" w:rsidP="005C4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DB67B1" w14:textId="77777777" w:rsidR="003F77B3" w:rsidRPr="00CD4507" w:rsidRDefault="003F77B3" w:rsidP="005C4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DB67B2" w14:textId="3C8229AC" w:rsidR="003F77B3" w:rsidRPr="000F631C" w:rsidRDefault="003F77B3" w:rsidP="000F631C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bookmarkStart w:id="0" w:name="RANGE!A2:O8"/>
      <w:r w:rsidRPr="000F631C">
        <w:rPr>
          <w:rFonts w:ascii="Garamond" w:hAnsi="Garamond"/>
          <w:lang w:val="sq-AL"/>
        </w:rPr>
        <w:lastRenderedPageBreak/>
        <w:t xml:space="preserve">LISTA EMËRORE PËRFUNDIMTARE E PRONARËVE PASURI E </w:t>
      </w:r>
      <w:r w:rsidR="000F631C" w:rsidRPr="000F631C">
        <w:rPr>
          <w:rFonts w:ascii="Garamond" w:hAnsi="Garamond"/>
          <w:lang w:val="sq-AL"/>
        </w:rPr>
        <w:t>PALUAJTSHME</w:t>
      </w:r>
      <w:r w:rsidRPr="000F631C">
        <w:rPr>
          <w:rFonts w:ascii="Garamond" w:hAnsi="Garamond"/>
          <w:lang w:val="sq-AL"/>
        </w:rPr>
        <w:t xml:space="preserve"> PRONË PRIVATE E TË CILËVE PREKET NGA REALIZIMI I PROJEKTIT </w:t>
      </w:r>
      <w:r w:rsidR="000F631C">
        <w:rPr>
          <w:rFonts w:ascii="Garamond" w:hAnsi="Garamond"/>
          <w:lang w:val="sq-AL"/>
        </w:rPr>
        <w:t>“</w:t>
      </w:r>
      <w:r w:rsidRPr="000F631C">
        <w:rPr>
          <w:rFonts w:ascii="Garamond" w:hAnsi="Garamond"/>
          <w:lang w:val="sq-AL"/>
        </w:rPr>
        <w:t>ZGJERIMI I VARREZAVE PUBLIKE KUÇOVË</w:t>
      </w:r>
      <w:bookmarkEnd w:id="0"/>
      <w:r w:rsidR="000F631C">
        <w:rPr>
          <w:rFonts w:ascii="Garamond" w:hAnsi="Garamond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1"/>
        <w:gridCol w:w="434"/>
        <w:gridCol w:w="526"/>
        <w:gridCol w:w="585"/>
        <w:gridCol w:w="721"/>
        <w:gridCol w:w="568"/>
        <w:gridCol w:w="649"/>
        <w:gridCol w:w="568"/>
        <w:gridCol w:w="489"/>
        <w:gridCol w:w="771"/>
        <w:gridCol w:w="581"/>
        <w:gridCol w:w="911"/>
        <w:gridCol w:w="764"/>
        <w:gridCol w:w="633"/>
        <w:gridCol w:w="681"/>
      </w:tblGrid>
      <w:tr w:rsidR="003F77B3" w:rsidRPr="000F631C" w14:paraId="32DB67B4" w14:textId="59F85CCF" w:rsidTr="000F631C">
        <w:trPr>
          <w:trHeight w:val="2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B67B3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</w:tr>
      <w:tr w:rsidR="003F77B3" w:rsidRPr="000F631C" w14:paraId="32DB67BF" w14:textId="2043F8F9" w:rsidTr="000F631C">
        <w:trPr>
          <w:trHeight w:val="20"/>
        </w:trPr>
        <w:tc>
          <w:tcPr>
            <w:tcW w:w="1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5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6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7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8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9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A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B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C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B67BD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2542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2DB67BE" w14:textId="70006015" w:rsidR="003F77B3" w:rsidRPr="000F631C" w:rsidRDefault="000F631C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VLERËSIMI</w:t>
            </w:r>
            <w:r w:rsidR="003F77B3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 xml:space="preserve"> PËR </w:t>
            </w: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SHPRONËSIM</w:t>
            </w:r>
          </w:p>
        </w:tc>
      </w:tr>
      <w:tr w:rsidR="003F77B3" w:rsidRPr="000F631C" w14:paraId="32DB67C7" w14:textId="1E996431" w:rsidTr="000F631C">
        <w:trPr>
          <w:trHeight w:val="20"/>
        </w:trPr>
        <w:tc>
          <w:tcPr>
            <w:tcW w:w="1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C0" w14:textId="00E3B6EF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8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DB67C1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PRONARI</w:t>
            </w:r>
          </w:p>
        </w:tc>
        <w:tc>
          <w:tcPr>
            <w:tcW w:w="148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DB67C2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TË DHËNAT KADASTRALE</w:t>
            </w:r>
          </w:p>
        </w:tc>
        <w:tc>
          <w:tcPr>
            <w:tcW w:w="145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B67C3" w14:textId="2D09CA3F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TOKË AR</w:t>
            </w:r>
            <w:r w:rsid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Ë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67C4" w14:textId="6BA0AAB3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Vlera e kulturave bujqësore dhe drufrutorëve</w:t>
            </w:r>
            <w:r w:rsid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,</w:t>
            </w: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 xml:space="preserve"> sipas proces-verbalit të Drejtorisë së Bujqësisë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67C5" w14:textId="78338D53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VLERA</w:t>
            </w:r>
            <w:r w:rsidR="00CD4507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 xml:space="preserve"> </w:t>
            </w: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TOTALE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B67C6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Shënime</w:t>
            </w:r>
          </w:p>
        </w:tc>
      </w:tr>
      <w:tr w:rsidR="003F77B3" w:rsidRPr="000F631C" w14:paraId="32DB67D7" w14:textId="5AD5ED76" w:rsidTr="000F631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C8" w14:textId="3AED999C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Nr</w:t>
            </w:r>
            <w:r w:rsid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.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C9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Emri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CA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Atësia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CB" w14:textId="2BC6E47B" w:rsidR="003F77B3" w:rsidRPr="000F631C" w:rsidRDefault="000F631C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Mbiemri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CC" w14:textId="5FA1174E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Fshat/</w:t>
            </w:r>
            <w:r w:rsidR="000F631C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qytet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67CD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Numri i pasurisë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67CE" w14:textId="54BB962E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 xml:space="preserve">Zona </w:t>
            </w:r>
            <w:r w:rsidR="000F631C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kadastrale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67CF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Lloji i pasurisë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D0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Totale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67D1" w14:textId="4E2CC308" w:rsidR="003F77B3" w:rsidRPr="000F631C" w:rsidRDefault="000F631C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Sipërfaqja</w:t>
            </w:r>
            <w:r w:rsidR="003F77B3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 xml:space="preserve"> e shpronësimit (</w:t>
            </w:r>
            <w:proofErr w:type="spellStart"/>
            <w:r w:rsidR="003F77B3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m</w:t>
            </w:r>
            <w:r w:rsidR="003F77B3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vertAlign w:val="superscript"/>
                <w:lang w:val="sq-AL"/>
              </w:rPr>
              <w:t>2</w:t>
            </w:r>
            <w:proofErr w:type="spellEnd"/>
            <w:r w:rsidR="003F77B3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)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67D2" w14:textId="1A9967C6" w:rsidR="003F77B3" w:rsidRPr="000F631C" w:rsidRDefault="000F631C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ÇMIMI</w:t>
            </w:r>
            <w:r w:rsidR="003F77B3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 xml:space="preserve"> (</w:t>
            </w: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lek</w:t>
            </w:r>
            <w:r w:rsidR="003F77B3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/</w:t>
            </w:r>
            <w:proofErr w:type="spellStart"/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m</w:t>
            </w: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vertAlign w:val="superscript"/>
                <w:lang w:val="sq-AL"/>
              </w:rPr>
              <w:t>2</w:t>
            </w:r>
            <w:proofErr w:type="spellEnd"/>
            <w:r w:rsidR="003F77B3"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)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D3" w14:textId="2642F415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Vlera (lek)</w:t>
            </w: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B67D4" w14:textId="77777777" w:rsidR="003F77B3" w:rsidRPr="000F631C" w:rsidRDefault="003F77B3" w:rsidP="003F77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B67D5" w14:textId="77777777" w:rsidR="003F77B3" w:rsidRPr="000F631C" w:rsidRDefault="003F77B3" w:rsidP="003F77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DB67D6" w14:textId="77777777" w:rsidR="003F77B3" w:rsidRPr="000F631C" w:rsidRDefault="003F77B3" w:rsidP="003F77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</w:p>
        </w:tc>
      </w:tr>
      <w:tr w:rsidR="003F77B3" w:rsidRPr="000F631C" w14:paraId="32DB67E7" w14:textId="6E0EBBBA" w:rsidTr="000F631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D8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1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D9" w14:textId="77777777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Fitim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DA" w14:textId="77777777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Isa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DB" w14:textId="77777777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Çela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DC" w14:textId="77777777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proofErr w:type="spellStart"/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Polovine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DD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64</w:t>
            </w:r>
            <w:bookmarkStart w:id="1" w:name="_GoBack"/>
            <w:bookmarkEnd w:id="1"/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8/7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DE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2179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DF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Are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E0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4000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1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4000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2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268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3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1072000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4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766 693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5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1,838,693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B67E6" w14:textId="338655A1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sz w:val="10"/>
                <w:szCs w:val="18"/>
                <w:lang w:val="sq-AL"/>
              </w:rPr>
              <w:t>Konfirmuar nga ASHK</w:t>
            </w:r>
            <w:r w:rsidR="000F631C">
              <w:rPr>
                <w:rFonts w:ascii="Garamond" w:eastAsia="Times New Roman" w:hAnsi="Garamond" w:cs="Calibri"/>
                <w:sz w:val="10"/>
                <w:szCs w:val="18"/>
                <w:lang w:val="sq-AL"/>
              </w:rPr>
              <w:t>-ja,</w:t>
            </w:r>
            <w:r w:rsidRPr="000F631C">
              <w:rPr>
                <w:rFonts w:ascii="Garamond" w:eastAsia="Times New Roman" w:hAnsi="Garamond" w:cs="Calibri"/>
                <w:sz w:val="10"/>
                <w:szCs w:val="18"/>
                <w:lang w:val="sq-AL"/>
              </w:rPr>
              <w:t xml:space="preserve"> Drejtoria Vendore Kuçovë</w:t>
            </w:r>
          </w:p>
        </w:tc>
      </w:tr>
      <w:tr w:rsidR="003F77B3" w:rsidRPr="000F631C" w14:paraId="32DB67F7" w14:textId="11A78C26" w:rsidTr="000F631C">
        <w:trPr>
          <w:trHeight w:val="20"/>
        </w:trPr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E8" w14:textId="77777777" w:rsidR="003F77B3" w:rsidRPr="000F631C" w:rsidRDefault="003F77B3" w:rsidP="003F77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9" w14:textId="77777777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proofErr w:type="spellStart"/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Niko</w:t>
            </w:r>
            <w:proofErr w:type="spellEnd"/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 xml:space="preserve">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A" w14:textId="77777777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Dervish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EB" w14:textId="77777777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proofErr w:type="spellStart"/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Luzi</w:t>
            </w:r>
            <w:proofErr w:type="spellEnd"/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C" w14:textId="77777777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proofErr w:type="spellStart"/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Polovine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D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648/6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E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2179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EF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Are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B67F0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2000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F1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2000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F2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268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F3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536 000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F4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F5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536 000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B67F6" w14:textId="438FDB7A" w:rsidR="003F77B3" w:rsidRPr="000F631C" w:rsidRDefault="003F77B3" w:rsidP="000F631C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sz w:val="10"/>
                <w:szCs w:val="18"/>
                <w:lang w:val="sq-AL"/>
              </w:rPr>
              <w:t>Konfirmuar nga ASHK</w:t>
            </w:r>
            <w:r w:rsidR="000F631C">
              <w:rPr>
                <w:rFonts w:ascii="Garamond" w:eastAsia="Times New Roman" w:hAnsi="Garamond" w:cs="Calibri"/>
                <w:sz w:val="10"/>
                <w:szCs w:val="18"/>
                <w:lang w:val="sq-AL"/>
              </w:rPr>
              <w:t>-ja,</w:t>
            </w:r>
            <w:r w:rsidRPr="000F631C">
              <w:rPr>
                <w:rFonts w:ascii="Garamond" w:eastAsia="Times New Roman" w:hAnsi="Garamond" w:cs="Calibri"/>
                <w:sz w:val="10"/>
                <w:szCs w:val="18"/>
                <w:lang w:val="sq-AL"/>
              </w:rPr>
              <w:t xml:space="preserve"> Drejtoria Vendore Kuçovë</w:t>
            </w:r>
          </w:p>
        </w:tc>
      </w:tr>
      <w:tr w:rsidR="003F77B3" w:rsidRPr="000F631C" w14:paraId="32DB67FB" w14:textId="6C8F548E" w:rsidTr="000F631C">
        <w:trPr>
          <w:trHeight w:val="20"/>
        </w:trPr>
        <w:tc>
          <w:tcPr>
            <w:tcW w:w="4272" w:type="pct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DB67F8" w14:textId="77777777" w:rsidR="003F77B3" w:rsidRPr="000F631C" w:rsidRDefault="003F77B3" w:rsidP="000F631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TOTALI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67F9" w14:textId="77777777" w:rsidR="003F77B3" w:rsidRPr="000F631C" w:rsidRDefault="003F77B3" w:rsidP="000F631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2,374,693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DB67FA" w14:textId="77777777" w:rsidR="003F77B3" w:rsidRPr="000F631C" w:rsidRDefault="003F77B3" w:rsidP="003F77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</w:pPr>
            <w:r w:rsidRPr="000F631C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8"/>
                <w:lang w:val="sq-AL"/>
              </w:rPr>
              <w:t> </w:t>
            </w:r>
          </w:p>
        </w:tc>
      </w:tr>
    </w:tbl>
    <w:p w14:paraId="32DB67FC" w14:textId="77777777" w:rsidR="003F77B3" w:rsidRPr="00CD4507" w:rsidRDefault="003F77B3" w:rsidP="005C466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F77B3" w:rsidRPr="00CD4507" w:rsidSect="0079192C">
      <w:footerReference w:type="default" r:id="rId13"/>
      <w:pgSz w:w="11906" w:h="16838" w:code="9"/>
      <w:pgMar w:top="1440" w:right="1440" w:bottom="8" w:left="1440" w:header="720" w:footer="4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C975E" w14:textId="77777777" w:rsidR="00CD4507" w:rsidRDefault="00CD4507">
      <w:pPr>
        <w:spacing w:after="0" w:line="240" w:lineRule="auto"/>
      </w:pPr>
      <w:r>
        <w:separator/>
      </w:r>
    </w:p>
  </w:endnote>
  <w:endnote w:type="continuationSeparator" w:id="0">
    <w:p w14:paraId="053C24C6" w14:textId="77777777" w:rsidR="00CD4507" w:rsidRDefault="00CD4507">
      <w:pPr>
        <w:spacing w:after="0" w:line="240" w:lineRule="auto"/>
      </w:pPr>
      <w:r>
        <w:continuationSeparator/>
      </w:r>
    </w:p>
  </w:endnote>
  <w:endnote w:type="continuationNotice" w:id="1">
    <w:p w14:paraId="73168BA9" w14:textId="77777777" w:rsidR="00080BC4" w:rsidRDefault="00080B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B6801" w14:textId="77777777" w:rsidR="00CD4507" w:rsidRPr="00064541" w:rsidRDefault="00CD4507">
    <w:pPr>
      <w:pStyle w:val="Footer"/>
      <w:jc w:val="right"/>
      <w:rPr>
        <w:rFonts w:ascii="Times New Roman" w:hAnsi="Times New Roman" w:cs="Times New Roman"/>
        <w:sz w:val="24"/>
      </w:rPr>
    </w:pPr>
  </w:p>
  <w:p w14:paraId="32DB6802" w14:textId="77777777" w:rsidR="00CD4507" w:rsidRDefault="00CD45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594005" w14:textId="77777777" w:rsidR="00CD4507" w:rsidRDefault="00CD4507">
      <w:pPr>
        <w:spacing w:after="0" w:line="240" w:lineRule="auto"/>
      </w:pPr>
      <w:r>
        <w:separator/>
      </w:r>
    </w:p>
  </w:footnote>
  <w:footnote w:type="continuationSeparator" w:id="0">
    <w:p w14:paraId="35375533" w14:textId="77777777" w:rsidR="00CD4507" w:rsidRDefault="00CD4507">
      <w:pPr>
        <w:spacing w:after="0" w:line="240" w:lineRule="auto"/>
      </w:pPr>
      <w:r>
        <w:continuationSeparator/>
      </w:r>
    </w:p>
  </w:footnote>
  <w:footnote w:type="continuationNotice" w:id="1">
    <w:p w14:paraId="1FBDED1B" w14:textId="77777777" w:rsidR="00080BC4" w:rsidRDefault="00080B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4ECE88E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36A46"/>
    <w:rsid w:val="000572E6"/>
    <w:rsid w:val="000643F0"/>
    <w:rsid w:val="00064541"/>
    <w:rsid w:val="00080BC4"/>
    <w:rsid w:val="000A7AC0"/>
    <w:rsid w:val="000D5F5B"/>
    <w:rsid w:val="000E702F"/>
    <w:rsid w:val="000F26CB"/>
    <w:rsid w:val="000F631C"/>
    <w:rsid w:val="00114971"/>
    <w:rsid w:val="001304B9"/>
    <w:rsid w:val="00142AB8"/>
    <w:rsid w:val="001473BE"/>
    <w:rsid w:val="00172BB0"/>
    <w:rsid w:val="0017539D"/>
    <w:rsid w:val="00176D25"/>
    <w:rsid w:val="00177A3F"/>
    <w:rsid w:val="00180996"/>
    <w:rsid w:val="001D3AF8"/>
    <w:rsid w:val="001D3FD5"/>
    <w:rsid w:val="001E1D7C"/>
    <w:rsid w:val="001E5664"/>
    <w:rsid w:val="001E74C7"/>
    <w:rsid w:val="001F6615"/>
    <w:rsid w:val="001F6810"/>
    <w:rsid w:val="002206ED"/>
    <w:rsid w:val="00250D0E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3918"/>
    <w:rsid w:val="002D73FA"/>
    <w:rsid w:val="002D7AAB"/>
    <w:rsid w:val="002E162E"/>
    <w:rsid w:val="002E51C9"/>
    <w:rsid w:val="0030082B"/>
    <w:rsid w:val="00300909"/>
    <w:rsid w:val="003169BB"/>
    <w:rsid w:val="0032585F"/>
    <w:rsid w:val="00351661"/>
    <w:rsid w:val="00367849"/>
    <w:rsid w:val="00371B05"/>
    <w:rsid w:val="00375022"/>
    <w:rsid w:val="00386D64"/>
    <w:rsid w:val="00391F3A"/>
    <w:rsid w:val="00394607"/>
    <w:rsid w:val="003A1E4D"/>
    <w:rsid w:val="003A3D91"/>
    <w:rsid w:val="003A48CC"/>
    <w:rsid w:val="003C2ADB"/>
    <w:rsid w:val="003C48FF"/>
    <w:rsid w:val="003D54CF"/>
    <w:rsid w:val="003E3CFC"/>
    <w:rsid w:val="003F77B3"/>
    <w:rsid w:val="00411C69"/>
    <w:rsid w:val="00431C54"/>
    <w:rsid w:val="004329DB"/>
    <w:rsid w:val="004419D0"/>
    <w:rsid w:val="00445744"/>
    <w:rsid w:val="00453C2D"/>
    <w:rsid w:val="00454EC1"/>
    <w:rsid w:val="00461168"/>
    <w:rsid w:val="00477706"/>
    <w:rsid w:val="004A4AB7"/>
    <w:rsid w:val="004A6B94"/>
    <w:rsid w:val="004B12F1"/>
    <w:rsid w:val="004B490E"/>
    <w:rsid w:val="004D1C0B"/>
    <w:rsid w:val="004D2F1C"/>
    <w:rsid w:val="004D406A"/>
    <w:rsid w:val="004F2269"/>
    <w:rsid w:val="004F3389"/>
    <w:rsid w:val="0051525C"/>
    <w:rsid w:val="00515576"/>
    <w:rsid w:val="00527B39"/>
    <w:rsid w:val="005330BF"/>
    <w:rsid w:val="005379FE"/>
    <w:rsid w:val="00543433"/>
    <w:rsid w:val="00550CD3"/>
    <w:rsid w:val="005516D3"/>
    <w:rsid w:val="005643FB"/>
    <w:rsid w:val="00567941"/>
    <w:rsid w:val="005904BA"/>
    <w:rsid w:val="005C1288"/>
    <w:rsid w:val="005C12FB"/>
    <w:rsid w:val="005C4667"/>
    <w:rsid w:val="005D0196"/>
    <w:rsid w:val="005F072B"/>
    <w:rsid w:val="00603AEA"/>
    <w:rsid w:val="00623F43"/>
    <w:rsid w:val="00627F8D"/>
    <w:rsid w:val="0063125F"/>
    <w:rsid w:val="00634F3A"/>
    <w:rsid w:val="00655A16"/>
    <w:rsid w:val="0066148B"/>
    <w:rsid w:val="006B7074"/>
    <w:rsid w:val="006C25C9"/>
    <w:rsid w:val="006C6B65"/>
    <w:rsid w:val="006D2ECB"/>
    <w:rsid w:val="006F585C"/>
    <w:rsid w:val="00703503"/>
    <w:rsid w:val="00721846"/>
    <w:rsid w:val="00730ED9"/>
    <w:rsid w:val="00740377"/>
    <w:rsid w:val="00752FB2"/>
    <w:rsid w:val="007579CD"/>
    <w:rsid w:val="00762751"/>
    <w:rsid w:val="0077795A"/>
    <w:rsid w:val="00777E9C"/>
    <w:rsid w:val="00783330"/>
    <w:rsid w:val="00786341"/>
    <w:rsid w:val="0079192C"/>
    <w:rsid w:val="00795E96"/>
    <w:rsid w:val="00797623"/>
    <w:rsid w:val="007C0C0F"/>
    <w:rsid w:val="007C5341"/>
    <w:rsid w:val="007D04E4"/>
    <w:rsid w:val="007D790F"/>
    <w:rsid w:val="007E0119"/>
    <w:rsid w:val="007F0400"/>
    <w:rsid w:val="007F6819"/>
    <w:rsid w:val="00805D22"/>
    <w:rsid w:val="00817839"/>
    <w:rsid w:val="00822192"/>
    <w:rsid w:val="008233D5"/>
    <w:rsid w:val="008253BE"/>
    <w:rsid w:val="00827BE3"/>
    <w:rsid w:val="00842EB3"/>
    <w:rsid w:val="00842FA3"/>
    <w:rsid w:val="00856349"/>
    <w:rsid w:val="00861D9F"/>
    <w:rsid w:val="00872D99"/>
    <w:rsid w:val="008850BC"/>
    <w:rsid w:val="00890EBE"/>
    <w:rsid w:val="008C5B7B"/>
    <w:rsid w:val="008C6E8B"/>
    <w:rsid w:val="008F1473"/>
    <w:rsid w:val="009044FD"/>
    <w:rsid w:val="0090531A"/>
    <w:rsid w:val="00907A7A"/>
    <w:rsid w:val="009236E3"/>
    <w:rsid w:val="00925E32"/>
    <w:rsid w:val="00937493"/>
    <w:rsid w:val="00956A3E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393D"/>
    <w:rsid w:val="00A75B5F"/>
    <w:rsid w:val="00AB021C"/>
    <w:rsid w:val="00AC5208"/>
    <w:rsid w:val="00AD0859"/>
    <w:rsid w:val="00AD5D07"/>
    <w:rsid w:val="00AE77EE"/>
    <w:rsid w:val="00AF48A0"/>
    <w:rsid w:val="00B06C6D"/>
    <w:rsid w:val="00B431DF"/>
    <w:rsid w:val="00B71FCE"/>
    <w:rsid w:val="00B738D3"/>
    <w:rsid w:val="00B90040"/>
    <w:rsid w:val="00B964C7"/>
    <w:rsid w:val="00B972CE"/>
    <w:rsid w:val="00BB4064"/>
    <w:rsid w:val="00BB4279"/>
    <w:rsid w:val="00BC434A"/>
    <w:rsid w:val="00BD3100"/>
    <w:rsid w:val="00C03793"/>
    <w:rsid w:val="00C048D0"/>
    <w:rsid w:val="00C17D21"/>
    <w:rsid w:val="00C2486D"/>
    <w:rsid w:val="00C30B93"/>
    <w:rsid w:val="00C32774"/>
    <w:rsid w:val="00C336CA"/>
    <w:rsid w:val="00C43DBA"/>
    <w:rsid w:val="00C449B4"/>
    <w:rsid w:val="00C52E47"/>
    <w:rsid w:val="00C66AE6"/>
    <w:rsid w:val="00C7007B"/>
    <w:rsid w:val="00C70C3D"/>
    <w:rsid w:val="00C75AD1"/>
    <w:rsid w:val="00C911DD"/>
    <w:rsid w:val="00C93D03"/>
    <w:rsid w:val="00CA4617"/>
    <w:rsid w:val="00CB1A51"/>
    <w:rsid w:val="00CB232D"/>
    <w:rsid w:val="00CC0AB6"/>
    <w:rsid w:val="00CD4143"/>
    <w:rsid w:val="00CD4507"/>
    <w:rsid w:val="00CF099D"/>
    <w:rsid w:val="00CF1737"/>
    <w:rsid w:val="00D1039D"/>
    <w:rsid w:val="00D20A8D"/>
    <w:rsid w:val="00D21CD4"/>
    <w:rsid w:val="00D24A34"/>
    <w:rsid w:val="00D449B7"/>
    <w:rsid w:val="00D4548D"/>
    <w:rsid w:val="00D46DE4"/>
    <w:rsid w:val="00D50E24"/>
    <w:rsid w:val="00D61446"/>
    <w:rsid w:val="00D63EDE"/>
    <w:rsid w:val="00D66C6F"/>
    <w:rsid w:val="00D8495D"/>
    <w:rsid w:val="00D85B06"/>
    <w:rsid w:val="00D90156"/>
    <w:rsid w:val="00DA65DD"/>
    <w:rsid w:val="00DC4C91"/>
    <w:rsid w:val="00DD645A"/>
    <w:rsid w:val="00DF6468"/>
    <w:rsid w:val="00E00CE4"/>
    <w:rsid w:val="00E02657"/>
    <w:rsid w:val="00E15EA8"/>
    <w:rsid w:val="00E47F08"/>
    <w:rsid w:val="00E54BDD"/>
    <w:rsid w:val="00E54E6C"/>
    <w:rsid w:val="00E56530"/>
    <w:rsid w:val="00E67844"/>
    <w:rsid w:val="00E76C62"/>
    <w:rsid w:val="00E770B2"/>
    <w:rsid w:val="00E83C2A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592"/>
    <w:rsid w:val="00EE04D5"/>
    <w:rsid w:val="00EE3EEC"/>
    <w:rsid w:val="00EE7B2A"/>
    <w:rsid w:val="00F07B95"/>
    <w:rsid w:val="00F44896"/>
    <w:rsid w:val="00F45C77"/>
    <w:rsid w:val="00F53FDD"/>
    <w:rsid w:val="00F55371"/>
    <w:rsid w:val="00F77A88"/>
    <w:rsid w:val="00F914B6"/>
    <w:rsid w:val="00F95BA0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2DB6797"/>
  <w15:docId w15:val="{A57CCD97-8E63-4E82-8F70-90ACC92E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2023-01-30T09:10:17Z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2023-01-26T23:00:00Z</Date_x0020_protokolli>
    <Titulli xmlns="0e656187-b300-4fb0-8bf4-3a50f872073c">Për shpronësimin, për interes publik, të pronarëve të pasurive të paluajtshme, pronë private, që preken nga projekti "Zgjerimi i varrezave publike Kuçovë"</Titulli>
    <Modifikuesi xmlns="0e656187-b300-4fb0-8bf4-3a50f872073c">Suada.Daci</Modifikuesi>
    <Nr_x002e__x0020_prot_x0020_QBZ xmlns="0e656187-b300-4fb0-8bf4-3a50f872073c">151</Nr_x002e__x0020_prot_x0020_QBZ>
    <Data_x0020_e_x0020_Modifikimit xmlns="0e656187-b300-4fb0-8bf4-3a50f872073c">2023-01-30T09:46:28Z</Data_x0020_e_x0020_Modifikimit>
    <Dekretuar xmlns="0e656187-b300-4fb0-8bf4-3a50f872073c">false</Dekretuar>
    <Data xmlns="0e656187-b300-4fb0-8bf4-3a50f872073c">2023-01-26T23:00:00Z</Data>
    <Nr_x002e__x0020_protokolli_x0020_i_x0020_aktit xmlns="0e656187-b300-4fb0-8bf4-3a50f872073c">301/1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CC84D6AE8B48A5AAAFEC4F3371E3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CC84D6AE8B48A5AAAFEC4F3371E3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F779F-277B-44CC-81E4-0776BBB0C3E8}">
  <ds:schemaRefs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8692518-28D3-441C-8DEB-F5339D83B1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C25B5-9068-4DB0-9849-93960F5DC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B51726-0911-4A1E-AAAC-C63ED2F448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4E5A32-FB4C-497E-979B-9EF5882CB4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CD9467-083A-4CBF-81E7-10455CFC6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Aida Nika</dc:creator>
  <cp:lastModifiedBy>Alma Lisaku</cp:lastModifiedBy>
  <cp:revision>22</cp:revision>
  <cp:lastPrinted>2023-01-25T15:00:00Z</cp:lastPrinted>
  <dcterms:created xsi:type="dcterms:W3CDTF">2023-01-24T10:42:00Z</dcterms:created>
  <dcterms:modified xsi:type="dcterms:W3CDTF">2023-01-30T10:39:00Z</dcterms:modified>
</cp:coreProperties>
</file>