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CCC4D" w14:textId="23BB1273" w:rsidR="00A37EF1" w:rsidRPr="001B7AA1" w:rsidRDefault="00B70066" w:rsidP="00B70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B7AA1">
        <w:rPr>
          <w:rFonts w:ascii="Garamond" w:hAnsi="Garamond"/>
          <w:b/>
          <w:sz w:val="24"/>
          <w:lang w:val="sq-AL"/>
        </w:rPr>
        <w:t>VENDIM</w:t>
      </w:r>
    </w:p>
    <w:p w14:paraId="37031BE3" w14:textId="1BAE465C" w:rsidR="005F5040" w:rsidRPr="001B7AA1" w:rsidRDefault="00B70066" w:rsidP="00B70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B7AA1">
        <w:rPr>
          <w:rFonts w:ascii="Garamond" w:hAnsi="Garamond"/>
          <w:b/>
          <w:sz w:val="24"/>
          <w:lang w:val="sq-AL"/>
        </w:rPr>
        <w:t>Nr</w:t>
      </w:r>
      <w:r w:rsidR="00AA47BF" w:rsidRPr="001B7AA1">
        <w:rPr>
          <w:rFonts w:ascii="Garamond" w:hAnsi="Garamond"/>
          <w:b/>
          <w:sz w:val="24"/>
          <w:lang w:val="sq-AL"/>
        </w:rPr>
        <w:t>.</w:t>
      </w:r>
      <w:r w:rsidR="001B7AA1">
        <w:rPr>
          <w:rFonts w:ascii="Garamond" w:hAnsi="Garamond"/>
          <w:b/>
          <w:sz w:val="24"/>
          <w:lang w:val="sq-AL"/>
        </w:rPr>
        <w:t xml:space="preserve"> </w:t>
      </w:r>
      <w:r w:rsidR="00983036" w:rsidRPr="001B7AA1">
        <w:rPr>
          <w:rFonts w:ascii="Garamond" w:hAnsi="Garamond"/>
          <w:b/>
          <w:sz w:val="24"/>
          <w:lang w:val="sq-AL"/>
        </w:rPr>
        <w:t>33</w:t>
      </w:r>
      <w:r w:rsidR="00B86D15" w:rsidRPr="001B7AA1">
        <w:rPr>
          <w:rFonts w:ascii="Garamond" w:hAnsi="Garamond"/>
          <w:b/>
          <w:sz w:val="24"/>
          <w:lang w:val="sq-AL"/>
        </w:rPr>
        <w:t xml:space="preserve">, datë </w:t>
      </w:r>
      <w:r w:rsidR="00AD7C20" w:rsidRPr="001B7AA1">
        <w:rPr>
          <w:rFonts w:ascii="Garamond" w:hAnsi="Garamond"/>
          <w:b/>
          <w:sz w:val="24"/>
          <w:lang w:val="sq-AL"/>
        </w:rPr>
        <w:t>27</w:t>
      </w:r>
      <w:r w:rsidR="00B86D15" w:rsidRPr="001B7AA1">
        <w:rPr>
          <w:rFonts w:ascii="Garamond" w:hAnsi="Garamond"/>
          <w:b/>
          <w:sz w:val="24"/>
          <w:lang w:val="sq-AL"/>
        </w:rPr>
        <w:t xml:space="preserve"> </w:t>
      </w:r>
      <w:r w:rsidR="00D20D88" w:rsidRPr="001B7AA1">
        <w:rPr>
          <w:rFonts w:ascii="Garamond" w:hAnsi="Garamond"/>
          <w:b/>
          <w:sz w:val="24"/>
          <w:lang w:val="sq-AL"/>
        </w:rPr>
        <w:t>1</w:t>
      </w:r>
      <w:r w:rsidR="00A24CF9" w:rsidRPr="001B7AA1">
        <w:rPr>
          <w:rFonts w:ascii="Garamond" w:hAnsi="Garamond"/>
          <w:b/>
          <w:sz w:val="24"/>
          <w:lang w:val="sq-AL"/>
        </w:rPr>
        <w:t>.2023</w:t>
      </w:r>
    </w:p>
    <w:p w14:paraId="4806AD85" w14:textId="77777777" w:rsidR="00B70066" w:rsidRPr="001B7AA1" w:rsidRDefault="00B70066" w:rsidP="00B70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F4AC3B2" w14:textId="3313532E" w:rsidR="00B70066" w:rsidRPr="001B7AA1" w:rsidRDefault="00B70066" w:rsidP="00B70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B7AA1">
        <w:rPr>
          <w:rFonts w:ascii="Garamond" w:hAnsi="Garamond"/>
          <w:b/>
          <w:sz w:val="24"/>
          <w:lang w:val="sq-AL"/>
        </w:rPr>
        <w:t>PËR</w:t>
      </w:r>
      <w:r w:rsidR="001B7AA1">
        <w:rPr>
          <w:rFonts w:ascii="Garamond" w:hAnsi="Garamond"/>
          <w:b/>
          <w:sz w:val="24"/>
          <w:lang w:val="sq-AL"/>
        </w:rPr>
        <w:t xml:space="preserve"> </w:t>
      </w:r>
      <w:r w:rsidRPr="001B7AA1">
        <w:rPr>
          <w:rFonts w:ascii="Garamond" w:hAnsi="Garamond"/>
          <w:b/>
          <w:sz w:val="24"/>
          <w:lang w:val="sq-AL"/>
        </w:rPr>
        <w:t>MIRATIMIN E BUXHETIT PËR DREJTORINË E PËRGJITHSHME TË PRONËSISË INDUSTRIALE, PËR VITIN 2023</w:t>
      </w:r>
    </w:p>
    <w:p w14:paraId="724281C4" w14:textId="77777777" w:rsidR="00B70066" w:rsidRPr="001B7AA1" w:rsidRDefault="00B70066" w:rsidP="00B700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C793103" w14:textId="483B07FD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7AA1">
        <w:rPr>
          <w:rFonts w:ascii="Garamond" w:hAnsi="Garamond"/>
          <w:sz w:val="24"/>
          <w:lang w:val="sq-AL"/>
        </w:rPr>
        <w:t>Në mbështetje të nenit 100 të Kushtetutës dhe të pikës 5, të nenit 189/c, të ligjit nr.</w:t>
      </w:r>
      <w:r w:rsidR="001B7AA1">
        <w:rPr>
          <w:rFonts w:ascii="Garamond" w:hAnsi="Garamond"/>
          <w:sz w:val="24"/>
          <w:lang w:val="sq-AL"/>
        </w:rPr>
        <w:t xml:space="preserve"> </w:t>
      </w:r>
      <w:r w:rsidRPr="001B7AA1">
        <w:rPr>
          <w:rFonts w:ascii="Garamond" w:hAnsi="Garamond"/>
          <w:sz w:val="24"/>
          <w:lang w:val="sq-AL"/>
        </w:rPr>
        <w:t xml:space="preserve">9947, datë 7.7.2008, “Për pronësinë industriale”, të ndryshuar, me propozimin e ministrit të Financave dhe Ekonomisë, Këshilli i Ministrave </w:t>
      </w:r>
    </w:p>
    <w:p w14:paraId="505A472F" w14:textId="77777777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69C319" w14:textId="05DC34D8" w:rsidR="00B70066" w:rsidRPr="001B7AA1" w:rsidRDefault="00B70066" w:rsidP="00B7006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B7AA1">
        <w:rPr>
          <w:rFonts w:ascii="Garamond" w:hAnsi="Garamond"/>
          <w:sz w:val="24"/>
          <w:lang w:val="sq-AL"/>
        </w:rPr>
        <w:t>VENDOSI:</w:t>
      </w:r>
    </w:p>
    <w:p w14:paraId="1E6E5493" w14:textId="77777777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AF519D" w14:textId="07CDFBE9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7AA1">
        <w:rPr>
          <w:rFonts w:ascii="Garamond" w:hAnsi="Garamond"/>
          <w:sz w:val="24"/>
          <w:lang w:val="sq-AL"/>
        </w:rPr>
        <w:t>1. Miratimin e buxhetit të Drejtorisë së Përgjithshme të Pronësisë Industriale, për vitin 2023, sipas tabelës nr.</w:t>
      </w:r>
      <w:r w:rsidR="001B7AA1">
        <w:rPr>
          <w:rFonts w:ascii="Garamond" w:hAnsi="Garamond"/>
          <w:sz w:val="24"/>
          <w:lang w:val="sq-AL"/>
        </w:rPr>
        <w:t xml:space="preserve"> </w:t>
      </w:r>
      <w:r w:rsidRPr="001B7AA1">
        <w:rPr>
          <w:rFonts w:ascii="Garamond" w:hAnsi="Garamond"/>
          <w:sz w:val="24"/>
          <w:lang w:val="sq-AL"/>
        </w:rPr>
        <w:t>1, që i bashkëlidhet këtij vendimi dhe është pjesë përbërëse e tij.</w:t>
      </w:r>
    </w:p>
    <w:p w14:paraId="517B7133" w14:textId="12F5B741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7AA1">
        <w:rPr>
          <w:rFonts w:ascii="Garamond" w:hAnsi="Garamond"/>
          <w:sz w:val="24"/>
          <w:lang w:val="sq-AL"/>
        </w:rPr>
        <w:t>2. Ngarkohet Drejtoria e Përgjithshme e Pronësisë Industriale për zbatimin e këtij vendimi.</w:t>
      </w:r>
    </w:p>
    <w:p w14:paraId="68657DA3" w14:textId="054C36DC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7AA1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2A2FA2D6" w14:textId="77777777" w:rsidR="00B70066" w:rsidRPr="001B7AA1" w:rsidRDefault="00B70066" w:rsidP="00B7006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86A3A5" w14:textId="3DBD47E5" w:rsidR="00B70066" w:rsidRPr="001B7AA1" w:rsidRDefault="00B70066" w:rsidP="00B7006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B7AA1">
        <w:rPr>
          <w:rFonts w:ascii="Garamond" w:hAnsi="Garamond"/>
          <w:sz w:val="24"/>
          <w:lang w:val="sq-AL"/>
        </w:rPr>
        <w:t>ZËVENDËSKRYEMINISTËR</w:t>
      </w:r>
    </w:p>
    <w:p w14:paraId="48409163" w14:textId="1F626BC9" w:rsidR="00B70066" w:rsidRPr="001B7AA1" w:rsidRDefault="00B70066" w:rsidP="00B700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1B7AA1">
        <w:rPr>
          <w:rFonts w:ascii="Garamond" w:hAnsi="Garamond"/>
          <w:b/>
          <w:sz w:val="24"/>
          <w:lang w:val="sq-AL"/>
        </w:rPr>
        <w:t>Belinda</w:t>
      </w:r>
      <w:proofErr w:type="spellEnd"/>
      <w:r w:rsidRPr="001B7AA1">
        <w:rPr>
          <w:rFonts w:ascii="Garamond" w:hAnsi="Garamond"/>
          <w:b/>
          <w:sz w:val="24"/>
          <w:lang w:val="sq-AL"/>
        </w:rPr>
        <w:t xml:space="preserve"> Balluku</w:t>
      </w:r>
    </w:p>
    <w:p w14:paraId="70164F64" w14:textId="77777777" w:rsidR="00B70066" w:rsidRPr="001B7AA1" w:rsidRDefault="00B70066" w:rsidP="00B70066">
      <w:pPr>
        <w:rPr>
          <w:lang w:val="sq-AL"/>
        </w:rPr>
      </w:pPr>
    </w:p>
    <w:p w14:paraId="503D7FC1" w14:textId="77777777" w:rsidR="00CF12D3" w:rsidRPr="001B7AA1" w:rsidRDefault="00CF12D3" w:rsidP="001B7AA1">
      <w:pPr>
        <w:spacing w:after="0" w:line="240" w:lineRule="auto"/>
        <w:jc w:val="right"/>
        <w:rPr>
          <w:rFonts w:ascii="Garamond" w:hAnsi="Garamond"/>
          <w:b/>
          <w:bCs/>
          <w:i/>
          <w:iCs/>
          <w:sz w:val="24"/>
          <w:lang w:val="sq-AL"/>
        </w:rPr>
      </w:pPr>
      <w:r w:rsidRPr="001B7AA1">
        <w:rPr>
          <w:rFonts w:ascii="Garamond" w:hAnsi="Garamond"/>
          <w:b/>
          <w:bCs/>
          <w:i/>
          <w:iCs/>
          <w:sz w:val="24"/>
          <w:lang w:val="sq-AL"/>
        </w:rPr>
        <w:t>Tabela nr. 1</w:t>
      </w:r>
    </w:p>
    <w:p w14:paraId="5623193E" w14:textId="77777777" w:rsidR="00CF12D3" w:rsidRPr="001B7AA1" w:rsidRDefault="00CF12D3" w:rsidP="00CF12D3">
      <w:pPr>
        <w:spacing w:after="0" w:line="240" w:lineRule="auto"/>
        <w:ind w:left="2160" w:firstLine="720"/>
        <w:jc w:val="center"/>
        <w:rPr>
          <w:rFonts w:ascii="Garamond" w:hAnsi="Garamond"/>
          <w:b/>
          <w:sz w:val="24"/>
          <w:lang w:val="sq-AL"/>
        </w:rPr>
      </w:pPr>
    </w:p>
    <w:p w14:paraId="1B8C3206" w14:textId="1525AD97" w:rsidR="00CF12D3" w:rsidRPr="001B7AA1" w:rsidRDefault="001B7AA1" w:rsidP="00CF12D3">
      <w:pPr>
        <w:spacing w:after="0" w:line="240" w:lineRule="auto"/>
        <w:jc w:val="center"/>
        <w:rPr>
          <w:rFonts w:ascii="Garamond" w:hAnsi="Garamond"/>
          <w:bCs/>
          <w:sz w:val="24"/>
          <w:lang w:val="sq-AL"/>
        </w:rPr>
      </w:pPr>
      <w:r>
        <w:rPr>
          <w:rFonts w:ascii="Garamond" w:hAnsi="Garamond"/>
          <w:bCs/>
          <w:sz w:val="24"/>
          <w:lang w:val="sq-AL"/>
        </w:rPr>
        <w:t>PLANI TË ARDHURA–</w:t>
      </w:r>
      <w:r w:rsidR="00CF12D3" w:rsidRPr="001B7AA1">
        <w:rPr>
          <w:rFonts w:ascii="Garamond" w:hAnsi="Garamond"/>
          <w:bCs/>
          <w:sz w:val="24"/>
          <w:lang w:val="sq-AL"/>
        </w:rPr>
        <w:t>SHPENZIME, PËR VITIN 2023, PËR DREJTORIN</w:t>
      </w:r>
      <w:bookmarkStart w:id="0" w:name="_GoBack"/>
      <w:bookmarkEnd w:id="0"/>
      <w:r w:rsidR="00CF12D3" w:rsidRPr="001B7AA1">
        <w:rPr>
          <w:rFonts w:ascii="Garamond" w:hAnsi="Garamond"/>
          <w:bCs/>
          <w:sz w:val="24"/>
          <w:lang w:val="sq-AL"/>
        </w:rPr>
        <w:t>Ë E PËRGJITHSHME E PRONËSISË INDUSTRIALE</w:t>
      </w:r>
    </w:p>
    <w:p w14:paraId="6C67C321" w14:textId="77777777" w:rsidR="00CF12D3" w:rsidRPr="001B7AA1" w:rsidRDefault="00CF12D3" w:rsidP="00CF12D3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63B5B69B" w14:textId="6FC734A1" w:rsidR="00CF12D3" w:rsidRPr="001B7AA1" w:rsidRDefault="00CF12D3" w:rsidP="001B7AA1">
      <w:pPr>
        <w:spacing w:after="0" w:line="240" w:lineRule="auto"/>
        <w:jc w:val="right"/>
        <w:rPr>
          <w:rFonts w:ascii="Garamond" w:hAnsi="Garamond"/>
          <w:b/>
          <w:sz w:val="20"/>
          <w:lang w:val="sq-AL"/>
        </w:rPr>
      </w:pPr>
      <w:r w:rsidRPr="001B7AA1">
        <w:rPr>
          <w:rFonts w:ascii="Garamond" w:hAnsi="Garamond"/>
          <w:b/>
          <w:sz w:val="20"/>
          <w:lang w:val="sq-AL"/>
        </w:rPr>
        <w:t>000/LEK</w:t>
      </w:r>
    </w:p>
    <w:tbl>
      <w:tblPr>
        <w:tblW w:w="10345" w:type="dxa"/>
        <w:tblInd w:w="-545" w:type="dxa"/>
        <w:tblLook w:val="04A0" w:firstRow="1" w:lastRow="0" w:firstColumn="1" w:lastColumn="0" w:noHBand="0" w:noVBand="1"/>
      </w:tblPr>
      <w:tblGrid>
        <w:gridCol w:w="3914"/>
        <w:gridCol w:w="1184"/>
        <w:gridCol w:w="3828"/>
        <w:gridCol w:w="1419"/>
      </w:tblGrid>
      <w:tr w:rsidR="00CF12D3" w:rsidRPr="001B7AA1" w14:paraId="29A4292A" w14:textId="77777777" w:rsidTr="001B7AA1">
        <w:trPr>
          <w:trHeight w:val="2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4D2B4E9F" w14:textId="092E8302" w:rsidR="00CF12D3" w:rsidRPr="001B7AA1" w:rsidRDefault="00CF12D3" w:rsidP="00CF12D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Të ardhurat</w:t>
            </w:r>
            <w:r w:rsid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 xml:space="preserve"> 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1173FC56" w14:textId="32AE3BC5" w:rsidR="00CF12D3" w:rsidRPr="001B7AA1" w:rsidRDefault="00CF12D3" w:rsidP="00CF12D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Shpenzimet</w:t>
            </w:r>
            <w:r w:rsid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 xml:space="preserve"> </w:t>
            </w:r>
          </w:p>
        </w:tc>
      </w:tr>
      <w:tr w:rsidR="00CF12D3" w:rsidRPr="001B7AA1" w14:paraId="1739B34E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F365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Të ardhura nga aktiviteti kryesor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39F1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135,000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9AA2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Shpenzime personeli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08A6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55,821</w:t>
            </w:r>
          </w:p>
        </w:tc>
      </w:tr>
      <w:tr w:rsidR="00CF12D3" w:rsidRPr="001B7AA1" w14:paraId="0E6CF6B5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07980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Të trashëguara investime dhe projekte në vazhdim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E5E2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92,769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0CC2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 xml:space="preserve">Shpenzime operative dhe </w:t>
            </w:r>
            <w:proofErr w:type="spellStart"/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korrente</w:t>
            </w:r>
            <w:proofErr w:type="spellEnd"/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F397C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25,716</w:t>
            </w:r>
          </w:p>
        </w:tc>
      </w:tr>
      <w:tr w:rsidR="00CF12D3" w:rsidRPr="001B7AA1" w14:paraId="5D2B4992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3B20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Marrëveshja e Madridit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E509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66,000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5CC4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proofErr w:type="spellStart"/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Transferta</w:t>
            </w:r>
            <w:proofErr w:type="spellEnd"/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 xml:space="preserve"> </w:t>
            </w:r>
            <w:proofErr w:type="spellStart"/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korrente</w:t>
            </w:r>
            <w:proofErr w:type="spellEnd"/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 xml:space="preserve"> e jashtme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A484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90,000</w:t>
            </w:r>
          </w:p>
        </w:tc>
      </w:tr>
      <w:tr w:rsidR="00CF12D3" w:rsidRPr="001B7AA1" w14:paraId="1E4CD53E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B25C46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Marrëveshja e Hagës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8ADB66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1,000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F9619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Shpenzime kapitale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DFFD9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123,332</w:t>
            </w:r>
          </w:p>
        </w:tc>
      </w:tr>
      <w:tr w:rsidR="00CF12D3" w:rsidRPr="001B7AA1" w14:paraId="11E7D5B9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61DA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 xml:space="preserve">Të ardhura nga marrëveshja e shtrirjes me </w:t>
            </w:r>
            <w:proofErr w:type="spellStart"/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ZEP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8FC2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100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DBB8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Totali i shpenzimeve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FE4F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294,869</w:t>
            </w:r>
          </w:p>
        </w:tc>
      </w:tr>
      <w:tr w:rsidR="00CF12D3" w:rsidRPr="001B7AA1" w14:paraId="06FE11D2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D674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D51E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A37B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Teprica derdhje në buxhetin e shtetit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9FBE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sz w:val="20"/>
                <w:szCs w:val="24"/>
                <w:lang w:val="sq-AL" w:eastAsia="en-GB"/>
              </w:rPr>
              <w:t>0</w:t>
            </w:r>
          </w:p>
        </w:tc>
      </w:tr>
      <w:tr w:rsidR="00CF12D3" w:rsidRPr="001B7AA1" w14:paraId="224861A8" w14:textId="77777777" w:rsidTr="001B7AA1">
        <w:trPr>
          <w:trHeight w:val="20"/>
        </w:trPr>
        <w:tc>
          <w:tcPr>
            <w:tcW w:w="3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57F0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Totali i të ardhurave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8A4C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294,869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65F8" w14:textId="77777777" w:rsidR="00CF12D3" w:rsidRPr="001B7AA1" w:rsidRDefault="00CF12D3" w:rsidP="00CF12D3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Totali i shpenzimeve dhe teprica në buxhetin e shtetit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A534" w14:textId="77777777" w:rsidR="00CF12D3" w:rsidRPr="001B7AA1" w:rsidRDefault="00CF12D3" w:rsidP="001B7AA1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4"/>
                <w:highlight w:val="yellow"/>
                <w:lang w:val="sq-AL" w:eastAsia="en-GB"/>
              </w:rPr>
            </w:pPr>
            <w:r w:rsidRPr="001B7AA1">
              <w:rPr>
                <w:rFonts w:ascii="Garamond" w:hAnsi="Garamond"/>
                <w:b/>
                <w:bCs/>
                <w:sz w:val="20"/>
                <w:szCs w:val="24"/>
                <w:lang w:val="sq-AL" w:eastAsia="en-GB"/>
              </w:rPr>
              <w:t>294,869</w:t>
            </w:r>
          </w:p>
        </w:tc>
      </w:tr>
    </w:tbl>
    <w:p w14:paraId="22F09F20" w14:textId="77777777" w:rsidR="00B70066" w:rsidRPr="001B7AA1" w:rsidRDefault="00B70066" w:rsidP="00B70066">
      <w:pPr>
        <w:rPr>
          <w:lang w:val="sq-AL"/>
        </w:rPr>
      </w:pPr>
    </w:p>
    <w:p w14:paraId="3B79DE4C" w14:textId="77777777" w:rsidR="00F12528" w:rsidRPr="001B7AA1" w:rsidRDefault="00F12528">
      <w:pPr>
        <w:rPr>
          <w:lang w:val="sq-AL"/>
        </w:rPr>
      </w:pPr>
    </w:p>
    <w:sectPr w:rsidR="00F12528" w:rsidRPr="001B7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75D23"/>
    <w:rsid w:val="0009171B"/>
    <w:rsid w:val="000A39B7"/>
    <w:rsid w:val="0012538B"/>
    <w:rsid w:val="00141B18"/>
    <w:rsid w:val="00175424"/>
    <w:rsid w:val="001944EB"/>
    <w:rsid w:val="0019635C"/>
    <w:rsid w:val="001A4158"/>
    <w:rsid w:val="001B7AA1"/>
    <w:rsid w:val="001D2ABC"/>
    <w:rsid w:val="001D3A2F"/>
    <w:rsid w:val="00204F93"/>
    <w:rsid w:val="00213728"/>
    <w:rsid w:val="002929DC"/>
    <w:rsid w:val="002A23A7"/>
    <w:rsid w:val="002B7B82"/>
    <w:rsid w:val="002C3DC5"/>
    <w:rsid w:val="002C7879"/>
    <w:rsid w:val="002D71C7"/>
    <w:rsid w:val="002E2CDE"/>
    <w:rsid w:val="00345F96"/>
    <w:rsid w:val="003673CA"/>
    <w:rsid w:val="00373E4A"/>
    <w:rsid w:val="003956A3"/>
    <w:rsid w:val="00397301"/>
    <w:rsid w:val="003A0634"/>
    <w:rsid w:val="003B4312"/>
    <w:rsid w:val="003D12F1"/>
    <w:rsid w:val="003D54AD"/>
    <w:rsid w:val="00421355"/>
    <w:rsid w:val="00425784"/>
    <w:rsid w:val="004604CD"/>
    <w:rsid w:val="004948FB"/>
    <w:rsid w:val="00497200"/>
    <w:rsid w:val="004A2D4A"/>
    <w:rsid w:val="004C25A2"/>
    <w:rsid w:val="004C3178"/>
    <w:rsid w:val="00504AE4"/>
    <w:rsid w:val="00505829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81454"/>
    <w:rsid w:val="006A512D"/>
    <w:rsid w:val="006E6768"/>
    <w:rsid w:val="00710CF1"/>
    <w:rsid w:val="007A6FEA"/>
    <w:rsid w:val="007C2D06"/>
    <w:rsid w:val="007D20DA"/>
    <w:rsid w:val="007F1F00"/>
    <w:rsid w:val="007F20FF"/>
    <w:rsid w:val="008C2627"/>
    <w:rsid w:val="008D0DF7"/>
    <w:rsid w:val="008E44CB"/>
    <w:rsid w:val="00943A32"/>
    <w:rsid w:val="009547F5"/>
    <w:rsid w:val="00983036"/>
    <w:rsid w:val="009E4E0D"/>
    <w:rsid w:val="00A20C98"/>
    <w:rsid w:val="00A24CF9"/>
    <w:rsid w:val="00A25B9A"/>
    <w:rsid w:val="00A32E87"/>
    <w:rsid w:val="00A37EF1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7C20"/>
    <w:rsid w:val="00B70066"/>
    <w:rsid w:val="00B76F3D"/>
    <w:rsid w:val="00B86D15"/>
    <w:rsid w:val="00BB55ED"/>
    <w:rsid w:val="00BD0463"/>
    <w:rsid w:val="00BD0BEA"/>
    <w:rsid w:val="00BD36DF"/>
    <w:rsid w:val="00C20549"/>
    <w:rsid w:val="00C30D0F"/>
    <w:rsid w:val="00C5501C"/>
    <w:rsid w:val="00CA67DB"/>
    <w:rsid w:val="00CA70A2"/>
    <w:rsid w:val="00CC12D4"/>
    <w:rsid w:val="00CE2A8A"/>
    <w:rsid w:val="00CE5249"/>
    <w:rsid w:val="00CF12D3"/>
    <w:rsid w:val="00CF6387"/>
    <w:rsid w:val="00D20D88"/>
    <w:rsid w:val="00D63ABD"/>
    <w:rsid w:val="00D67248"/>
    <w:rsid w:val="00D70F22"/>
    <w:rsid w:val="00D8097B"/>
    <w:rsid w:val="00DE03AC"/>
    <w:rsid w:val="00E05E21"/>
    <w:rsid w:val="00E4133D"/>
    <w:rsid w:val="00E944F8"/>
    <w:rsid w:val="00ED307F"/>
    <w:rsid w:val="00EE4477"/>
    <w:rsid w:val="00F12528"/>
    <w:rsid w:val="00F40EF0"/>
    <w:rsid w:val="00F51CB4"/>
    <w:rsid w:val="00F67838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31BE3"/>
  <w15:docId w15:val="{52FC9943-7A3B-48F0-8197-4AF55BD6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2023-01-30T09:10:16Z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2023-01-26T23:00:00Z</Date_x0020_protokolli>
    <Titulli xmlns="0e656187-b300-4fb0-8bf4-3a50f872073c">Për miratimin e buxhetit për Drejtorinë e Përgjithshme të Pronësisë Industriale, për vitin 2023</Titulli>
    <Modifikuesi xmlns="0e656187-b300-4fb0-8bf4-3a50f872073c">ermira.bukaci</Modifikuesi>
    <Nr_x002e__x0020_prot_x0020_QBZ xmlns="0e656187-b300-4fb0-8bf4-3a50f872073c">153</Nr_x002e__x0020_prot_x0020_QBZ>
    <Data_x0020_e_x0020_Modifikimit xmlns="0e656187-b300-4fb0-8bf4-3a50f872073c">2023-01-30T10:03:13Z</Data_x0020_e_x0020_Modifikimit>
    <Dekretuar xmlns="0e656187-b300-4fb0-8bf4-3a50f872073c">false</Dekretuar>
    <Data xmlns="0e656187-b300-4fb0-8bf4-3a50f872073c">2023-01-26T23:00:00Z</Data>
    <Nr_x002e__x0020_protokolli_x0020_i_x0020_aktit xmlns="0e656187-b300-4fb0-8bf4-3a50f872073c">315/2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C56114A47743819FCF841075CDCA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C56114A47743819FCF841075CDCA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DCFE8-C6DB-425D-A082-EE1125360B55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4495BE-634C-4E71-B606-64A5609BCC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EA3E56-05FF-4DF2-A786-D2A345EA5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382DC3-66E2-4520-9294-26F2CF666B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C23828-F813-47B7-A854-65DA06FBC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198FEE-C5D2-481E-9C3C-533E87D1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2023</vt:lpstr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2023</dc:title>
  <dc:creator>Entela Suli</dc:creator>
  <cp:lastModifiedBy>Alma Lisaku</cp:lastModifiedBy>
  <cp:revision>8</cp:revision>
  <dcterms:created xsi:type="dcterms:W3CDTF">2023-01-27T12:44:00Z</dcterms:created>
  <dcterms:modified xsi:type="dcterms:W3CDTF">2023-01-30T10:27:00Z</dcterms:modified>
</cp:coreProperties>
</file>