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27647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453551">
        <w:rPr>
          <w:rFonts w:ascii="Garamond" w:eastAsiaTheme="minorHAnsi" w:hAnsi="Garamond"/>
          <w:b/>
          <w:bCs/>
          <w:color w:val="000000"/>
          <w:sz w:val="24"/>
        </w:rPr>
        <w:t>VENDIM</w:t>
      </w:r>
    </w:p>
    <w:p w14:paraId="13C27648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453551">
        <w:rPr>
          <w:rFonts w:ascii="Garamond" w:eastAsiaTheme="minorHAnsi" w:hAnsi="Garamond"/>
          <w:b/>
          <w:bCs/>
          <w:color w:val="000000"/>
          <w:sz w:val="24"/>
        </w:rPr>
        <w:t xml:space="preserve">Nr. </w:t>
      </w:r>
      <w:r>
        <w:rPr>
          <w:rFonts w:ascii="Garamond" w:eastAsiaTheme="minorHAnsi" w:hAnsi="Garamond"/>
          <w:b/>
          <w:bCs/>
          <w:color w:val="000000"/>
          <w:sz w:val="24"/>
        </w:rPr>
        <w:t>78</w:t>
      </w:r>
      <w:r w:rsidRPr="00453551">
        <w:rPr>
          <w:rFonts w:ascii="Garamond" w:eastAsiaTheme="minorHAnsi" w:hAnsi="Garamond"/>
          <w:b/>
          <w:bCs/>
          <w:color w:val="000000"/>
          <w:sz w:val="24"/>
        </w:rPr>
        <w:t xml:space="preserve">, datë </w:t>
      </w:r>
      <w:r>
        <w:rPr>
          <w:rFonts w:ascii="Garamond" w:eastAsiaTheme="minorHAnsi" w:hAnsi="Garamond"/>
          <w:b/>
          <w:bCs/>
          <w:color w:val="000000"/>
          <w:sz w:val="24"/>
        </w:rPr>
        <w:t>14.2.2023</w:t>
      </w:r>
    </w:p>
    <w:p w14:paraId="13C27649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</w:p>
    <w:p w14:paraId="13C2764A" w14:textId="04A17593" w:rsidR="00453551" w:rsidRPr="00453551" w:rsidRDefault="00453551" w:rsidP="00E347B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453551">
        <w:rPr>
          <w:rFonts w:ascii="Garamond" w:eastAsiaTheme="minorHAnsi" w:hAnsi="Garamond"/>
          <w:b/>
          <w:bCs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453551">
        <w:rPr>
          <w:rFonts w:ascii="Garamond" w:eastAsiaTheme="minorHAnsi" w:hAnsi="Garamond"/>
          <w:b/>
          <w:bCs/>
          <w:color w:val="000000"/>
          <w:sz w:val="24"/>
        </w:rPr>
        <w:t>FOTOVOLTAIKE</w:t>
      </w:r>
      <w:proofErr w:type="spellEnd"/>
      <w:r w:rsidRPr="00453551">
        <w:rPr>
          <w:rFonts w:ascii="Garamond" w:eastAsiaTheme="minorHAnsi" w:hAnsi="Garamond"/>
          <w:b/>
          <w:bCs/>
          <w:color w:val="000000"/>
          <w:sz w:val="24"/>
        </w:rPr>
        <w:t xml:space="preserve"> DHE VEPRAVE NDIHMËSE, I CILI NUK ËSHTË OBJEKT KONCESIONI, NË ZONËN </w:t>
      </w:r>
      <w:proofErr w:type="spellStart"/>
      <w:r w:rsidRPr="00453551">
        <w:rPr>
          <w:rFonts w:ascii="Garamond" w:eastAsiaTheme="minorHAnsi" w:hAnsi="Garamond"/>
          <w:b/>
          <w:bCs/>
          <w:color w:val="000000"/>
          <w:sz w:val="24"/>
        </w:rPr>
        <w:t>KADASTRALE</w:t>
      </w:r>
      <w:proofErr w:type="spellEnd"/>
      <w:r w:rsidRPr="00453551">
        <w:rPr>
          <w:rFonts w:ascii="Garamond" w:eastAsiaTheme="minorHAnsi" w:hAnsi="Garamond"/>
          <w:b/>
          <w:bCs/>
          <w:color w:val="000000"/>
          <w:sz w:val="24"/>
        </w:rPr>
        <w:t xml:space="preserve"> 3358, FSHATI </w:t>
      </w:r>
      <w:proofErr w:type="spellStart"/>
      <w:r w:rsidRPr="00453551">
        <w:rPr>
          <w:rFonts w:ascii="Garamond" w:eastAsiaTheme="minorHAnsi" w:hAnsi="Garamond"/>
          <w:b/>
          <w:bCs/>
          <w:color w:val="000000"/>
          <w:sz w:val="24"/>
        </w:rPr>
        <w:t>SHEQ</w:t>
      </w:r>
      <w:proofErr w:type="spellEnd"/>
      <w:r w:rsidRPr="00453551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proofErr w:type="spellStart"/>
      <w:r w:rsidRPr="00453551">
        <w:rPr>
          <w:rFonts w:ascii="Garamond" w:eastAsiaTheme="minorHAnsi" w:hAnsi="Garamond"/>
          <w:b/>
          <w:bCs/>
          <w:color w:val="000000"/>
          <w:sz w:val="24"/>
        </w:rPr>
        <w:t>MARINAS</w:t>
      </w:r>
      <w:proofErr w:type="spellEnd"/>
      <w:r w:rsidRPr="00453551">
        <w:rPr>
          <w:rFonts w:ascii="Garamond" w:eastAsiaTheme="minorHAnsi" w:hAnsi="Garamond"/>
          <w:b/>
          <w:bCs/>
          <w:color w:val="000000"/>
          <w:sz w:val="24"/>
        </w:rPr>
        <w:t>, BASHKIA FIER, QARKU FIER, NGA SHOQËRIA “</w:t>
      </w:r>
      <w:proofErr w:type="spellStart"/>
      <w:r w:rsidRPr="00453551">
        <w:rPr>
          <w:rFonts w:ascii="Garamond" w:eastAsiaTheme="minorHAnsi" w:hAnsi="Garamond"/>
          <w:b/>
          <w:bCs/>
          <w:i/>
          <w:iCs/>
          <w:color w:val="000000"/>
          <w:sz w:val="24"/>
        </w:rPr>
        <w:t>NOVA</w:t>
      </w:r>
      <w:proofErr w:type="spellEnd"/>
      <w:r w:rsidRPr="00453551">
        <w:rPr>
          <w:rFonts w:ascii="Garamond" w:eastAsiaTheme="minorHAnsi" w:hAnsi="Garamond"/>
          <w:b/>
          <w:bCs/>
          <w:i/>
          <w:iCs/>
          <w:color w:val="000000"/>
          <w:sz w:val="24"/>
        </w:rPr>
        <w:t xml:space="preserve"> SOLAR </w:t>
      </w:r>
      <w:proofErr w:type="spellStart"/>
      <w:r w:rsidRPr="00453551">
        <w:rPr>
          <w:rFonts w:ascii="Garamond" w:eastAsiaTheme="minorHAnsi" w:hAnsi="Garamond"/>
          <w:b/>
          <w:bCs/>
          <w:i/>
          <w:iCs/>
          <w:color w:val="000000"/>
          <w:sz w:val="24"/>
        </w:rPr>
        <w:t>SYSTEM</w:t>
      </w:r>
      <w:proofErr w:type="spellEnd"/>
      <w:r w:rsidRPr="00453551">
        <w:rPr>
          <w:rFonts w:ascii="Garamond" w:eastAsiaTheme="minorHAnsi" w:hAnsi="Garamond"/>
          <w:b/>
          <w:bCs/>
          <w:i/>
          <w:iCs/>
          <w:color w:val="000000"/>
          <w:sz w:val="24"/>
        </w:rPr>
        <w:t>”</w:t>
      </w:r>
      <w:r w:rsidRPr="00453551">
        <w:rPr>
          <w:rFonts w:ascii="Garamond" w:eastAsiaTheme="minorHAnsi" w:hAnsi="Garamond"/>
          <w:b/>
          <w:bCs/>
          <w:color w:val="000000"/>
          <w:sz w:val="24"/>
        </w:rPr>
        <w:t xml:space="preserve"> SHPK</w:t>
      </w:r>
    </w:p>
    <w:p w14:paraId="13C2764B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13C2764C" w14:textId="653D2299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4D6CB7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>43/2015, “Për sektorin e energjisë elektrike”, të ndryshuar, me propozimin e Zëvendëskryeministrit dhe ministër i Infrastrukturës dhe Energjisë, Këshilli i Ministrave</w:t>
      </w:r>
    </w:p>
    <w:p w14:paraId="13C2764D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</w:p>
    <w:p w14:paraId="13C2764E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</w:rPr>
      </w:pPr>
      <w:r w:rsidRPr="00453551">
        <w:rPr>
          <w:rFonts w:ascii="Garamond" w:eastAsiaTheme="minorHAnsi" w:hAnsi="Garamond"/>
          <w:bCs/>
          <w:color w:val="000000"/>
          <w:sz w:val="24"/>
        </w:rPr>
        <w:t>VENDOSI:</w:t>
      </w:r>
    </w:p>
    <w:p w14:paraId="13C2764F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</w:p>
    <w:p w14:paraId="13C27650" w14:textId="372F7116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 dhe veprave ndihmëse, i cili nuk është objekt koncesioni dhe nuk përfiton nga masat mbështetëse, në zonën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3358, fshati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Sheq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Marinas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4D6CB7">
        <w:rPr>
          <w:rFonts w:ascii="Garamond" w:eastAsiaTheme="minorHAnsi" w:hAnsi="Garamond"/>
          <w:color w:val="000000"/>
          <w:sz w:val="24"/>
        </w:rPr>
        <w:t>q</w:t>
      </w:r>
      <w:r w:rsidRPr="00453551">
        <w:rPr>
          <w:rFonts w:ascii="Garamond" w:eastAsiaTheme="minorHAnsi" w:hAnsi="Garamond"/>
          <w:color w:val="000000"/>
          <w:sz w:val="24"/>
        </w:rPr>
        <w:t>arku</w:t>
      </w:r>
      <w:r w:rsidRPr="00453551">
        <w:rPr>
          <w:rFonts w:ascii="Garamond" w:eastAsiaTheme="minorHAnsi" w:hAnsi="Garamond"/>
          <w:color w:val="000000"/>
          <w:sz w:val="24"/>
        </w:rPr>
        <w:t xml:space="preserve"> Fier, nga shoqëria “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Nova</w:t>
      </w:r>
      <w:proofErr w:type="spellEnd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 xml:space="preserve"> Solar 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System</w:t>
      </w:r>
      <w:proofErr w:type="spellEnd"/>
      <w:r w:rsidR="004D6CB7">
        <w:rPr>
          <w:rFonts w:ascii="Garamond" w:eastAsiaTheme="minorHAnsi" w:hAnsi="Garamond"/>
          <w:color w:val="000000"/>
          <w:sz w:val="24"/>
        </w:rPr>
        <w:t>”</w:t>
      </w:r>
      <w:r w:rsidR="004D6CB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4D6CB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13C27651" w14:textId="4AD8C3E2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 xml:space="preserve">a) </w:t>
      </w:r>
      <w:r w:rsidR="004D6CB7" w:rsidRPr="00453551">
        <w:rPr>
          <w:rFonts w:ascii="Garamond" w:eastAsiaTheme="minorHAnsi" w:hAnsi="Garamond"/>
          <w:color w:val="000000"/>
          <w:sz w:val="24"/>
        </w:rPr>
        <w:t>emri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 xml:space="preserve">i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: shoqëria “</w:t>
      </w:r>
      <w:proofErr w:type="spellStart"/>
      <w:r w:rsidR="004D6CB7" w:rsidRPr="00453551">
        <w:rPr>
          <w:rFonts w:ascii="Garamond" w:eastAsiaTheme="minorHAnsi" w:hAnsi="Garamond"/>
          <w:i/>
          <w:iCs/>
          <w:sz w:val="24"/>
        </w:rPr>
        <w:t>Nova</w:t>
      </w:r>
      <w:proofErr w:type="spellEnd"/>
      <w:r w:rsidR="004D6CB7" w:rsidRPr="00453551">
        <w:rPr>
          <w:rFonts w:ascii="Garamond" w:eastAsiaTheme="minorHAnsi" w:hAnsi="Garamond"/>
          <w:i/>
          <w:iCs/>
          <w:sz w:val="24"/>
        </w:rPr>
        <w:t xml:space="preserve"> Solar </w:t>
      </w:r>
      <w:proofErr w:type="spellStart"/>
      <w:r w:rsidR="004D6CB7" w:rsidRPr="00453551">
        <w:rPr>
          <w:rFonts w:ascii="Garamond" w:eastAsiaTheme="minorHAnsi" w:hAnsi="Garamond"/>
          <w:i/>
          <w:iCs/>
          <w:sz w:val="24"/>
        </w:rPr>
        <w:t>System</w:t>
      </w:r>
      <w:proofErr w:type="spellEnd"/>
      <w:r w:rsidR="004D6CB7">
        <w:rPr>
          <w:rFonts w:ascii="Garamond" w:eastAsiaTheme="minorHAnsi" w:hAnsi="Garamond"/>
          <w:sz w:val="24"/>
        </w:rPr>
        <w:t>”</w:t>
      </w:r>
      <w:r w:rsidR="004D6CB7">
        <w:rPr>
          <w:rFonts w:ascii="Garamond" w:eastAsiaTheme="minorHAnsi" w:hAnsi="Garamond"/>
          <w:sz w:val="24"/>
        </w:rPr>
        <w:t xml:space="preserve"> </w:t>
      </w:r>
      <w:proofErr w:type="spellStart"/>
      <w:r w:rsidR="004D6CB7">
        <w:rPr>
          <w:rFonts w:ascii="Garamond" w:eastAsiaTheme="minorHAnsi" w:hAnsi="Garamond"/>
          <w:sz w:val="24"/>
        </w:rPr>
        <w:t>sh.p.k</w:t>
      </w:r>
      <w:proofErr w:type="spellEnd"/>
      <w:r w:rsidRPr="00453551">
        <w:rPr>
          <w:rFonts w:ascii="Garamond" w:eastAsiaTheme="minorHAnsi" w:hAnsi="Garamond"/>
          <w:sz w:val="24"/>
        </w:rPr>
        <w:t>.;</w:t>
      </w:r>
    </w:p>
    <w:p w14:paraId="13C27652" w14:textId="78DF8A4B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 xml:space="preserve">b) </w:t>
      </w:r>
      <w:r w:rsidR="004D6CB7" w:rsidRPr="00453551">
        <w:rPr>
          <w:rFonts w:ascii="Garamond" w:eastAsiaTheme="minorHAnsi" w:hAnsi="Garamond"/>
          <w:color w:val="000000"/>
          <w:sz w:val="24"/>
        </w:rPr>
        <w:t>numri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 xml:space="preserve">i identifikimit personal të zyrës së taksave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M11824016H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;</w:t>
      </w:r>
    </w:p>
    <w:p w14:paraId="13C27653" w14:textId="715CDC29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 xml:space="preserve">c) </w:t>
      </w:r>
      <w:r w:rsidR="004D6CB7" w:rsidRPr="00453551">
        <w:rPr>
          <w:rFonts w:ascii="Garamond" w:eastAsiaTheme="minorHAnsi" w:hAnsi="Garamond"/>
          <w:color w:val="000000"/>
          <w:sz w:val="24"/>
        </w:rPr>
        <w:t>tipi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 xml:space="preserve">i centralit: </w:t>
      </w:r>
      <w:proofErr w:type="spellStart"/>
      <w:r w:rsidR="004D6CB7" w:rsidRPr="00453551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;</w:t>
      </w:r>
    </w:p>
    <w:p w14:paraId="13C27654" w14:textId="7BE9287C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>
        <w:rPr>
          <w:rFonts w:ascii="Garamond" w:eastAsiaTheme="minorHAnsi" w:hAnsi="Garamond"/>
          <w:color w:val="000000"/>
          <w:sz w:val="24"/>
        </w:rPr>
        <w:t xml:space="preserve">ç) </w:t>
      </w:r>
      <w:r w:rsidR="004D6CB7" w:rsidRPr="00453551">
        <w:rPr>
          <w:rFonts w:ascii="Garamond" w:eastAsiaTheme="minorHAnsi" w:hAnsi="Garamond"/>
          <w:color w:val="000000"/>
          <w:sz w:val="24"/>
        </w:rPr>
        <w:t>kapaciteti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 xml:space="preserve">i instaluar: 50 </w:t>
      </w:r>
      <w:proofErr w:type="spellStart"/>
      <w:r w:rsidR="004D6CB7" w:rsidRPr="00453551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;</w:t>
      </w:r>
    </w:p>
    <w:p w14:paraId="13C27655" w14:textId="69B91868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FF0000"/>
          <w:sz w:val="24"/>
        </w:rPr>
      </w:pPr>
      <w:r>
        <w:rPr>
          <w:rFonts w:ascii="Garamond" w:eastAsiaTheme="minorHAnsi" w:hAnsi="Garamond"/>
          <w:color w:val="000000"/>
          <w:sz w:val="24"/>
        </w:rPr>
        <w:t>d)</w:t>
      </w:r>
      <w:r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="004D6CB7" w:rsidRPr="00453551">
        <w:rPr>
          <w:rFonts w:ascii="Garamond" w:eastAsiaTheme="minorHAnsi" w:hAnsi="Garamond"/>
          <w:color w:val="000000"/>
          <w:sz w:val="24"/>
        </w:rPr>
        <w:t>afati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 xml:space="preserve">i pritshëm i vënies në punë: </w:t>
      </w:r>
      <w:r w:rsidR="004D6CB7" w:rsidRPr="00453551">
        <w:rPr>
          <w:rFonts w:ascii="Garamond" w:eastAsiaTheme="minorHAnsi" w:hAnsi="Garamond"/>
          <w:color w:val="000000"/>
          <w:sz w:val="24"/>
        </w:rPr>
        <w:t>koha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 xml:space="preserve">për marrjen e lejes së ndërtimit, ndërtimin dhe vënien në operim të parkut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do të jetë brenda 36 (tridhjetë e gjashtë) muajve;</w:t>
      </w:r>
    </w:p>
    <w:p w14:paraId="13C27656" w14:textId="24335759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 xml:space="preserve">dh) </w:t>
      </w:r>
      <w:r w:rsidR="004D6CB7" w:rsidRPr="00453551">
        <w:rPr>
          <w:rFonts w:ascii="Garamond" w:eastAsiaTheme="minorHAnsi" w:hAnsi="Garamond"/>
          <w:color w:val="000000"/>
          <w:sz w:val="24"/>
        </w:rPr>
        <w:t>vendndodhja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 xml:space="preserve">e burimit gjenerues të energjisë: </w:t>
      </w:r>
      <w:r w:rsidR="004D6CB7" w:rsidRPr="00453551">
        <w:rPr>
          <w:rFonts w:ascii="Garamond" w:eastAsiaTheme="minorHAnsi" w:hAnsi="Garamond"/>
          <w:color w:val="000000"/>
          <w:sz w:val="24"/>
        </w:rPr>
        <w:t>në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 xml:space="preserve">zonën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3358, fshati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Sheq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Marinas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4D6CB7" w:rsidRPr="00453551">
        <w:rPr>
          <w:rFonts w:ascii="Garamond" w:eastAsiaTheme="minorHAnsi" w:hAnsi="Garamond"/>
          <w:color w:val="000000"/>
          <w:sz w:val="24"/>
        </w:rPr>
        <w:t>qarku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>Fier;</w:t>
      </w:r>
    </w:p>
    <w:p w14:paraId="13C27657" w14:textId="227C6BBD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>
        <w:rPr>
          <w:rFonts w:ascii="Garamond" w:eastAsiaTheme="minorHAnsi" w:hAnsi="Garamond"/>
          <w:color w:val="000000"/>
          <w:sz w:val="24"/>
        </w:rPr>
        <w:t xml:space="preserve">e) </w:t>
      </w:r>
      <w:r w:rsidR="004D6CB7" w:rsidRPr="00453551">
        <w:rPr>
          <w:rFonts w:ascii="Garamond" w:eastAsiaTheme="minorHAnsi" w:hAnsi="Garamond"/>
          <w:color w:val="000000"/>
          <w:sz w:val="24"/>
        </w:rPr>
        <w:t>afati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 xml:space="preserve">i operimit: 49 (dyzet e nëntë) </w:t>
      </w:r>
      <w:r w:rsidR="00152C5A">
        <w:rPr>
          <w:rFonts w:ascii="Garamond" w:eastAsiaTheme="minorHAnsi" w:hAnsi="Garamond"/>
          <w:color w:val="000000"/>
          <w:sz w:val="24"/>
        </w:rPr>
        <w:t>vjet</w:t>
      </w:r>
      <w:r w:rsidRPr="00453551">
        <w:rPr>
          <w:rFonts w:ascii="Garamond" w:eastAsiaTheme="minorHAnsi" w:hAnsi="Garamond"/>
          <w:color w:val="000000"/>
          <w:sz w:val="24"/>
        </w:rPr>
        <w:t xml:space="preserve"> nga hyrja në fuqi e këtij vendimi;</w:t>
      </w:r>
    </w:p>
    <w:p w14:paraId="13C27658" w14:textId="12FF0BA2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color w:val="000000"/>
          <w:sz w:val="24"/>
        </w:rPr>
        <w:t>ë)</w:t>
      </w:r>
      <w:r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="004D6CB7" w:rsidRPr="00453551">
        <w:rPr>
          <w:rFonts w:ascii="Garamond" w:eastAsiaTheme="minorHAnsi" w:hAnsi="Garamond"/>
          <w:color w:val="000000"/>
          <w:sz w:val="24"/>
        </w:rPr>
        <w:t>koordinatat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 </w:t>
      </w:r>
      <w:r w:rsidRPr="00453551">
        <w:rPr>
          <w:rFonts w:ascii="Garamond" w:eastAsiaTheme="minorHAnsi" w:hAnsi="Garamond"/>
          <w:color w:val="000000"/>
          <w:sz w:val="24"/>
        </w:rPr>
        <w:t>e tokës, sipas aneksit 1, që i bashkëlidhet këtij vendimi;</w:t>
      </w:r>
    </w:p>
    <w:p w14:paraId="13C27659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13C2765A" w14:textId="468F8822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 xml:space="preserve">g) 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shoqërisë </w:t>
      </w:r>
      <w:r w:rsidRPr="00453551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Nova</w:t>
      </w:r>
      <w:proofErr w:type="spellEnd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 xml:space="preserve"> Solar 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System</w:t>
      </w:r>
      <w:proofErr w:type="spellEnd"/>
      <w:r w:rsidR="004D6CB7">
        <w:rPr>
          <w:rFonts w:ascii="Garamond" w:eastAsiaTheme="minorHAnsi" w:hAnsi="Garamond"/>
          <w:color w:val="000000"/>
          <w:sz w:val="24"/>
        </w:rPr>
        <w:t>”</w:t>
      </w:r>
      <w:r w:rsidR="004D6CB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4D6CB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., i lind e drejta të krijojë pranë Qendrës Kombëtare të Biznesit një shoqëri për qëllime të veçanta, për ndërtimin, shfrytëzimin dhe administrimin e centralit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;    </w:t>
      </w:r>
    </w:p>
    <w:p w14:paraId="13C2765B" w14:textId="603CE2C8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>gj</w:t>
      </w:r>
      <w:r w:rsidR="004D6CB7" w:rsidRPr="00453551">
        <w:rPr>
          <w:rFonts w:ascii="Garamond" w:eastAsiaTheme="minorHAnsi" w:hAnsi="Garamond"/>
          <w:color w:val="000000"/>
          <w:sz w:val="24"/>
        </w:rPr>
        <w:t xml:space="preserve">) </w:t>
      </w:r>
      <w:r w:rsidR="004D6CB7" w:rsidRPr="00453551">
        <w:rPr>
          <w:rFonts w:ascii="Garamond" w:eastAsiaTheme="minorHAnsi" w:hAnsi="Garamond"/>
          <w:color w:val="000000"/>
          <w:sz w:val="24"/>
        </w:rPr>
        <w:t>e</w:t>
      </w:r>
      <w:r w:rsidRPr="00453551">
        <w:rPr>
          <w:rFonts w:ascii="Garamond" w:eastAsiaTheme="minorHAnsi" w:hAnsi="Garamond"/>
          <w:color w:val="000000"/>
          <w:sz w:val="24"/>
        </w:rPr>
        <w:t xml:space="preserve"> drejta për ndërtimin e burimit gjenerues të energjisë elektrike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dhe veprave ndihmëse, me kapacitet të instaluar 50 </w:t>
      </w:r>
      <w:proofErr w:type="spellStart"/>
      <w:r w:rsidR="004D6CB7" w:rsidRPr="00453551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, i cili nuk është objekt koncesioni dhe nuk përfiton nga masat mbështetëse, në zonën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3358, fshati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Sheq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Marinas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4D6CB7">
        <w:rPr>
          <w:rFonts w:ascii="Garamond" w:eastAsiaTheme="minorHAnsi" w:hAnsi="Garamond"/>
          <w:color w:val="000000"/>
          <w:sz w:val="24"/>
        </w:rPr>
        <w:t>q</w:t>
      </w:r>
      <w:r w:rsidRPr="00453551">
        <w:rPr>
          <w:rFonts w:ascii="Garamond" w:eastAsiaTheme="minorHAnsi" w:hAnsi="Garamond"/>
          <w:color w:val="000000"/>
          <w:sz w:val="24"/>
        </w:rPr>
        <w:t>arku</w:t>
      </w:r>
      <w:r w:rsidRPr="00453551">
        <w:rPr>
          <w:rFonts w:ascii="Garamond" w:eastAsiaTheme="minorHAnsi" w:hAnsi="Garamond"/>
          <w:color w:val="000000"/>
          <w:sz w:val="24"/>
        </w:rPr>
        <w:t xml:space="preserve"> Fier, e dhënë sipas këtyre rregullave, si dhe më shumë se 10% e kuotave të shoqërisë për qëllime të veçanta mund të transferoh</w:t>
      </w:r>
      <w:bookmarkStart w:id="0" w:name="_GoBack"/>
      <w:bookmarkEnd w:id="0"/>
      <w:r w:rsidRPr="00453551">
        <w:rPr>
          <w:rFonts w:ascii="Garamond" w:eastAsiaTheme="minorHAnsi" w:hAnsi="Garamond"/>
          <w:color w:val="000000"/>
          <w:sz w:val="24"/>
        </w:rPr>
        <w:t>et te një subjekt i tretë, tërësisht ose pjesërisht, vetëm me miratimin e Ministrisë së Infrastrukturës dhe Energjisë;</w:t>
      </w:r>
    </w:p>
    <w:p w14:paraId="13C2765C" w14:textId="2054CEA3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>h) Shoqëria “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Nova</w:t>
      </w:r>
      <w:proofErr w:type="spellEnd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 xml:space="preserve"> Solar 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System</w:t>
      </w:r>
      <w:proofErr w:type="spellEnd"/>
      <w:r w:rsidR="004D6CB7">
        <w:rPr>
          <w:rFonts w:ascii="Garamond" w:eastAsiaTheme="minorHAnsi" w:hAnsi="Garamond"/>
          <w:color w:val="000000"/>
          <w:sz w:val="24"/>
        </w:rPr>
        <w:t>”</w:t>
      </w:r>
      <w:r w:rsidR="004D6CB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4D6CB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.</w:t>
      </w:r>
      <w:r w:rsidRPr="00453551">
        <w:rPr>
          <w:rFonts w:ascii="Garamond" w:eastAsiaTheme="minorHAnsi" w:hAnsi="Garamond"/>
          <w:color w:val="000000"/>
          <w:sz w:val="24"/>
        </w:rPr>
        <w:t xml:space="preserve"> ose shoqëria për qëllime të veçanta  ka detyrimin që:</w:t>
      </w:r>
    </w:p>
    <w:p w14:paraId="13C2765D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 xml:space="preserve">i. të paraqesë periodikisht (çdo tre muaj) pranë Ministrisë së Infrastrukturës dhe Energjisë, Agjencisë Kombëtare të Burimeve Natyrore ose institucioneve të tjera të autorizuara informacion për ecurinë e ndërtimit të centralit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;</w:t>
      </w:r>
    </w:p>
    <w:p w14:paraId="13C2765E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453551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13C2765F" w14:textId="617814CC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453551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kontratës, ndërmjet shoqërisë “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Nova</w:t>
      </w:r>
      <w:proofErr w:type="spellEnd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 xml:space="preserve"> Solar 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System</w:t>
      </w:r>
      <w:proofErr w:type="spellEnd"/>
      <w:r w:rsidR="004D6CB7">
        <w:rPr>
          <w:rFonts w:ascii="Garamond" w:eastAsiaTheme="minorHAnsi" w:hAnsi="Garamond"/>
          <w:color w:val="000000"/>
          <w:sz w:val="24"/>
        </w:rPr>
        <w:t>”</w:t>
      </w:r>
      <w:r w:rsidR="004D6CB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4D6CB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.</w:t>
      </w:r>
      <w:r w:rsidRPr="00453551">
        <w:rPr>
          <w:rFonts w:ascii="Garamond" w:eastAsiaTheme="minorHAnsi" w:hAnsi="Garamond"/>
          <w:color w:val="000000"/>
          <w:sz w:val="24"/>
        </w:rPr>
        <w:t xml:space="preserve"> ose shoqërisë </w:t>
      </w:r>
      <w:r w:rsidRPr="00453551">
        <w:rPr>
          <w:rFonts w:ascii="Garamond" w:eastAsiaTheme="minorHAnsi" w:hAnsi="Garamond"/>
          <w:color w:val="000000"/>
          <w:sz w:val="24"/>
        </w:rPr>
        <w:lastRenderedPageBreak/>
        <w:t xml:space="preserve">për qëllime të veçanta dhe ministrisë. Në këtë kontratë përcaktohen të drejtat dhe detyrimet e palëve për realizimin e këtij projekti, </w:t>
      </w:r>
      <w:proofErr w:type="spellStart"/>
      <w:r w:rsidRPr="00453551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 në rast mosrealizimi, si dhe çështje të tjera që lidhen me zbatimin e saj;</w:t>
      </w:r>
    </w:p>
    <w:p w14:paraId="13C27660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453551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453551">
        <w:rPr>
          <w:rFonts w:ascii="Garamond" w:eastAsiaTheme="minorHAnsi" w:hAnsi="Garamond"/>
          <w:i/>
          <w:iCs/>
          <w:color w:val="000000"/>
          <w:sz w:val="24"/>
        </w:rPr>
        <w:t>royalty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13C27661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13C27662" w14:textId="084BF347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Nova</w:t>
      </w:r>
      <w:proofErr w:type="spellEnd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 xml:space="preserve"> Solar </w:t>
      </w:r>
      <w:proofErr w:type="spellStart"/>
      <w:r w:rsidR="004D6CB7" w:rsidRPr="00453551">
        <w:rPr>
          <w:rFonts w:ascii="Garamond" w:eastAsiaTheme="minorHAnsi" w:hAnsi="Garamond"/>
          <w:i/>
          <w:iCs/>
          <w:color w:val="000000"/>
          <w:sz w:val="24"/>
        </w:rPr>
        <w:t>System</w:t>
      </w:r>
      <w:proofErr w:type="spellEnd"/>
      <w:r w:rsidR="004D6CB7">
        <w:rPr>
          <w:rFonts w:ascii="Garamond" w:eastAsiaTheme="minorHAnsi" w:hAnsi="Garamond"/>
          <w:color w:val="000000"/>
          <w:sz w:val="24"/>
        </w:rPr>
        <w:t>”</w:t>
      </w:r>
      <w:r w:rsidR="004D6CB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4D6CB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453551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13C27663" w14:textId="77777777" w:rsidR="00453551" w:rsidRPr="00453551" w:rsidRDefault="00453551" w:rsidP="004535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53551">
        <w:rPr>
          <w:rFonts w:ascii="Garamond" w:eastAsiaTheme="minorHAnsi" w:hAnsi="Garamond"/>
          <w:color w:val="000000"/>
          <w:sz w:val="24"/>
        </w:rPr>
        <w:t>Ky vendim hyn në fuqi menjëherë dhe botohet në Fletor Zyrtare.</w:t>
      </w:r>
    </w:p>
    <w:p w14:paraId="13C27664" w14:textId="77777777" w:rsidR="00453551" w:rsidRPr="00453551" w:rsidRDefault="00453551" w:rsidP="00453551">
      <w:pPr>
        <w:autoSpaceDE w:val="0"/>
        <w:autoSpaceDN w:val="0"/>
        <w:adjustRightInd w:val="0"/>
        <w:jc w:val="right"/>
        <w:rPr>
          <w:rFonts w:ascii="Garamond" w:eastAsiaTheme="minorHAnsi" w:hAnsi="Garamond"/>
          <w:color w:val="000000"/>
          <w:sz w:val="24"/>
          <w:szCs w:val="22"/>
        </w:rPr>
      </w:pPr>
    </w:p>
    <w:p w14:paraId="13C27665" w14:textId="77777777" w:rsidR="00453551" w:rsidRPr="00453551" w:rsidRDefault="00453551" w:rsidP="00453551">
      <w:pPr>
        <w:autoSpaceDE w:val="0"/>
        <w:autoSpaceDN w:val="0"/>
        <w:adjustRightInd w:val="0"/>
        <w:jc w:val="right"/>
        <w:rPr>
          <w:rFonts w:ascii="Garamond" w:eastAsiaTheme="minorHAnsi" w:hAnsi="Garamond"/>
          <w:bCs/>
          <w:color w:val="000000"/>
          <w:sz w:val="24"/>
          <w:szCs w:val="22"/>
        </w:rPr>
      </w:pPr>
      <w:r w:rsidRPr="00453551">
        <w:rPr>
          <w:rFonts w:ascii="Garamond" w:eastAsiaTheme="minorHAnsi" w:hAnsi="Garamond"/>
          <w:bCs/>
          <w:color w:val="000000"/>
          <w:sz w:val="24"/>
          <w:szCs w:val="22"/>
        </w:rPr>
        <w:t>ZËVENDËSKRYEMINISTËR</w:t>
      </w:r>
    </w:p>
    <w:p w14:paraId="13C27666" w14:textId="77777777" w:rsidR="00453551" w:rsidRPr="00453551" w:rsidRDefault="00453551" w:rsidP="00453551">
      <w:pPr>
        <w:autoSpaceDE w:val="0"/>
        <w:autoSpaceDN w:val="0"/>
        <w:adjustRightInd w:val="0"/>
        <w:jc w:val="right"/>
        <w:rPr>
          <w:rFonts w:ascii="Garamond" w:eastAsiaTheme="minorHAnsi" w:hAnsi="Garamond"/>
          <w:b/>
          <w:bCs/>
          <w:color w:val="000000"/>
          <w:sz w:val="24"/>
          <w:szCs w:val="22"/>
        </w:rPr>
      </w:pPr>
      <w:proofErr w:type="spellStart"/>
      <w:r w:rsidRPr="00453551">
        <w:rPr>
          <w:rFonts w:ascii="Garamond" w:eastAsiaTheme="minorHAnsi" w:hAnsi="Garamond"/>
          <w:b/>
          <w:bCs/>
          <w:color w:val="000000"/>
          <w:sz w:val="24"/>
          <w:szCs w:val="22"/>
        </w:rPr>
        <w:t>Belinda</w:t>
      </w:r>
      <w:proofErr w:type="spellEnd"/>
      <w:r w:rsidRPr="00453551">
        <w:rPr>
          <w:rFonts w:ascii="Garamond" w:eastAsiaTheme="minorHAnsi" w:hAnsi="Garamond"/>
          <w:b/>
          <w:bCs/>
          <w:color w:val="000000"/>
          <w:sz w:val="24"/>
          <w:szCs w:val="22"/>
        </w:rPr>
        <w:t xml:space="preserve"> Balluku</w:t>
      </w:r>
    </w:p>
    <w:p w14:paraId="13C27667" w14:textId="77777777" w:rsidR="009B197D" w:rsidRPr="00E347B8" w:rsidRDefault="009B197D" w:rsidP="009B197D">
      <w:pPr>
        <w:jc w:val="center"/>
        <w:rPr>
          <w:bCs/>
          <w:szCs w:val="28"/>
          <w:lang w:val="fr-FR" w:bidi="en-US"/>
        </w:rPr>
      </w:pPr>
    </w:p>
    <w:p w14:paraId="13C27668" w14:textId="77777777" w:rsidR="002D5F0A" w:rsidRPr="00E347B8" w:rsidRDefault="002D5F0A" w:rsidP="00495306">
      <w:pPr>
        <w:jc w:val="center"/>
        <w:rPr>
          <w:rFonts w:ascii="Garamond" w:hAnsi="Garamond"/>
          <w:sz w:val="24"/>
        </w:rPr>
      </w:pPr>
      <w:r w:rsidRPr="00E347B8">
        <w:rPr>
          <w:rFonts w:ascii="Garamond" w:hAnsi="Garamond"/>
          <w:sz w:val="24"/>
        </w:rPr>
        <w:t>ANEKSI 1</w:t>
      </w:r>
    </w:p>
    <w:p w14:paraId="13C27669" w14:textId="77777777" w:rsidR="002D5F0A" w:rsidRPr="000E3CDF" w:rsidRDefault="00453551" w:rsidP="00453551">
      <w:pPr>
        <w:jc w:val="center"/>
        <w:rPr>
          <w:szCs w:val="28"/>
        </w:rPr>
      </w:pPr>
      <w:r>
        <w:rPr>
          <w:noProof/>
          <w:szCs w:val="28"/>
          <w:lang w:val="en-US"/>
        </w:rPr>
        <w:drawing>
          <wp:inline distT="0" distB="0" distL="0" distR="0" wp14:anchorId="13C2766A" wp14:editId="13C2766B">
            <wp:extent cx="4434723" cy="5526157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6251" cy="552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5F0A" w:rsidRPr="000E3CDF" w:rsidSect="00BF386D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C2766F" w14:textId="77777777" w:rsidR="004D6CB7" w:rsidRDefault="004D6CB7" w:rsidP="007823FB">
      <w:r>
        <w:separator/>
      </w:r>
    </w:p>
  </w:endnote>
  <w:endnote w:type="continuationSeparator" w:id="0">
    <w:p w14:paraId="13C27670" w14:textId="77777777" w:rsidR="004D6CB7" w:rsidRDefault="004D6CB7" w:rsidP="007823FB">
      <w:r>
        <w:continuationSeparator/>
      </w:r>
    </w:p>
  </w:endnote>
  <w:endnote w:type="continuationNotice" w:id="1">
    <w:p w14:paraId="13C27671" w14:textId="77777777" w:rsidR="004D6CB7" w:rsidRDefault="004D6C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31099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C27672" w14:textId="77777777" w:rsidR="004D6CB7" w:rsidRDefault="004D6C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2C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C27673" w14:textId="77777777" w:rsidR="004D6CB7" w:rsidRDefault="004D6C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C2766C" w14:textId="77777777" w:rsidR="004D6CB7" w:rsidRDefault="004D6CB7" w:rsidP="007823FB">
      <w:r>
        <w:separator/>
      </w:r>
    </w:p>
  </w:footnote>
  <w:footnote w:type="continuationSeparator" w:id="0">
    <w:p w14:paraId="13C2766D" w14:textId="77777777" w:rsidR="004D6CB7" w:rsidRDefault="004D6CB7" w:rsidP="007823FB">
      <w:r>
        <w:continuationSeparator/>
      </w:r>
    </w:p>
  </w:footnote>
  <w:footnote w:type="continuationNotice" w:id="1">
    <w:p w14:paraId="13C2766E" w14:textId="77777777" w:rsidR="004D6CB7" w:rsidRDefault="004D6CB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D8D9B" w14:textId="77777777" w:rsidR="00BF36A7" w:rsidRDefault="00BF36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9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1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0"/>
  </w:num>
  <w:num w:numId="15">
    <w:abstractNumId w:val="24"/>
  </w:num>
  <w:num w:numId="16">
    <w:abstractNumId w:val="4"/>
  </w:num>
  <w:num w:numId="17">
    <w:abstractNumId w:val="16"/>
  </w:num>
  <w:num w:numId="18">
    <w:abstractNumId w:val="15"/>
  </w:num>
  <w:num w:numId="19">
    <w:abstractNumId w:val="9"/>
  </w:num>
  <w:num w:numId="20">
    <w:abstractNumId w:val="23"/>
  </w:num>
  <w:num w:numId="21">
    <w:abstractNumId w:val="22"/>
  </w:num>
  <w:num w:numId="22">
    <w:abstractNumId w:val="0"/>
  </w:num>
  <w:num w:numId="23">
    <w:abstractNumId w:val="17"/>
  </w:num>
  <w:num w:numId="24">
    <w:abstractNumId w:val="25"/>
  </w:num>
  <w:num w:numId="25">
    <w:abstractNumId w:val="1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4DDF"/>
    <w:rsid w:val="00016B89"/>
    <w:rsid w:val="00053E5B"/>
    <w:rsid w:val="0007186F"/>
    <w:rsid w:val="000D285E"/>
    <w:rsid w:val="000D3167"/>
    <w:rsid w:val="000D6126"/>
    <w:rsid w:val="000E3CDF"/>
    <w:rsid w:val="0010074B"/>
    <w:rsid w:val="00120967"/>
    <w:rsid w:val="00152C5A"/>
    <w:rsid w:val="00165FB0"/>
    <w:rsid w:val="001919B6"/>
    <w:rsid w:val="001A67E6"/>
    <w:rsid w:val="001E3B35"/>
    <w:rsid w:val="0022117C"/>
    <w:rsid w:val="00270D03"/>
    <w:rsid w:val="0029087E"/>
    <w:rsid w:val="002A1353"/>
    <w:rsid w:val="002C5593"/>
    <w:rsid w:val="002D5F0A"/>
    <w:rsid w:val="00315741"/>
    <w:rsid w:val="00345C63"/>
    <w:rsid w:val="0035345F"/>
    <w:rsid w:val="0037682C"/>
    <w:rsid w:val="00385ABB"/>
    <w:rsid w:val="003D084C"/>
    <w:rsid w:val="003F74AA"/>
    <w:rsid w:val="00413A75"/>
    <w:rsid w:val="00414E3E"/>
    <w:rsid w:val="00435755"/>
    <w:rsid w:val="00453551"/>
    <w:rsid w:val="00454AD1"/>
    <w:rsid w:val="004700AB"/>
    <w:rsid w:val="00477A2A"/>
    <w:rsid w:val="00486444"/>
    <w:rsid w:val="00495306"/>
    <w:rsid w:val="004A1523"/>
    <w:rsid w:val="004A5DD7"/>
    <w:rsid w:val="004C0447"/>
    <w:rsid w:val="004C6BD8"/>
    <w:rsid w:val="004D6CB7"/>
    <w:rsid w:val="00520EA5"/>
    <w:rsid w:val="00521E77"/>
    <w:rsid w:val="00543781"/>
    <w:rsid w:val="00543BCA"/>
    <w:rsid w:val="00591493"/>
    <w:rsid w:val="005B0BF9"/>
    <w:rsid w:val="005D385D"/>
    <w:rsid w:val="005D78B2"/>
    <w:rsid w:val="00641C88"/>
    <w:rsid w:val="006451A2"/>
    <w:rsid w:val="00645358"/>
    <w:rsid w:val="00660293"/>
    <w:rsid w:val="0067210F"/>
    <w:rsid w:val="00672AB9"/>
    <w:rsid w:val="006963BE"/>
    <w:rsid w:val="006A6CE7"/>
    <w:rsid w:val="006C7087"/>
    <w:rsid w:val="006F7844"/>
    <w:rsid w:val="007048AC"/>
    <w:rsid w:val="00731B45"/>
    <w:rsid w:val="007364CE"/>
    <w:rsid w:val="007823FB"/>
    <w:rsid w:val="007A0B83"/>
    <w:rsid w:val="007A0ED4"/>
    <w:rsid w:val="007A330A"/>
    <w:rsid w:val="007B3843"/>
    <w:rsid w:val="007B5500"/>
    <w:rsid w:val="007B7846"/>
    <w:rsid w:val="007D6EFF"/>
    <w:rsid w:val="007D7D28"/>
    <w:rsid w:val="00825497"/>
    <w:rsid w:val="00826D5E"/>
    <w:rsid w:val="00851947"/>
    <w:rsid w:val="00856B85"/>
    <w:rsid w:val="008B087F"/>
    <w:rsid w:val="008D0683"/>
    <w:rsid w:val="0090616F"/>
    <w:rsid w:val="009452BA"/>
    <w:rsid w:val="009B197D"/>
    <w:rsid w:val="009E49DF"/>
    <w:rsid w:val="009F17B1"/>
    <w:rsid w:val="00A04AD1"/>
    <w:rsid w:val="00A22830"/>
    <w:rsid w:val="00A24C62"/>
    <w:rsid w:val="00A26A84"/>
    <w:rsid w:val="00A51B7B"/>
    <w:rsid w:val="00AA4FAD"/>
    <w:rsid w:val="00AD1A38"/>
    <w:rsid w:val="00AD6A4F"/>
    <w:rsid w:val="00AF3F3F"/>
    <w:rsid w:val="00B714D5"/>
    <w:rsid w:val="00B911E6"/>
    <w:rsid w:val="00BC6386"/>
    <w:rsid w:val="00BE4CEB"/>
    <w:rsid w:val="00BF36A7"/>
    <w:rsid w:val="00BF386D"/>
    <w:rsid w:val="00BF7CD2"/>
    <w:rsid w:val="00C34A6B"/>
    <w:rsid w:val="00C41A6A"/>
    <w:rsid w:val="00C52EC2"/>
    <w:rsid w:val="00C83586"/>
    <w:rsid w:val="00CA48B7"/>
    <w:rsid w:val="00CC394F"/>
    <w:rsid w:val="00CD359B"/>
    <w:rsid w:val="00CD3BEE"/>
    <w:rsid w:val="00CD6344"/>
    <w:rsid w:val="00D37D3F"/>
    <w:rsid w:val="00DD28CB"/>
    <w:rsid w:val="00E07E2C"/>
    <w:rsid w:val="00E347B8"/>
    <w:rsid w:val="00E4133A"/>
    <w:rsid w:val="00E50134"/>
    <w:rsid w:val="00E72A16"/>
    <w:rsid w:val="00EC064E"/>
    <w:rsid w:val="00ED3D54"/>
    <w:rsid w:val="00EE4DD4"/>
    <w:rsid w:val="00EF4F10"/>
    <w:rsid w:val="00F033C4"/>
    <w:rsid w:val="00F15ADA"/>
    <w:rsid w:val="00F61587"/>
    <w:rsid w:val="00F659C9"/>
    <w:rsid w:val="00F66403"/>
    <w:rsid w:val="00F705C8"/>
    <w:rsid w:val="00F7648D"/>
    <w:rsid w:val="00F80985"/>
    <w:rsid w:val="00FB23D2"/>
    <w:rsid w:val="00FC7EDC"/>
    <w:rsid w:val="00FD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27647"/>
  <w15:docId w15:val="{6E5E3DDA-B6BB-47ED-8A82-0B9053FF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823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3FB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823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3FB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2023-02-15T09:35:09Z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miratimin e ndërtimit të centralit gjenerues të energjisë elektrike fotovoltaike dhe veprave ndihmëse, i cili nuk është objekt koncesioni, në zonën kadastrale 3358, fshati Sheq Marinas, Bashkia Fier, qarku Fier, nga shoqëria “Nova Solar System”, sh.p.k</Titulli>
    <Modifikuesi xmlns="0e656187-b300-4fb0-8bf4-3a50f872073c">ermira.bukaci</Modifikuesi>
    <Nr_x002e__x0020_prot_x0020_QBZ xmlns="0e656187-b300-4fb0-8bf4-3a50f872073c">260</Nr_x002e__x0020_prot_x0020_QBZ>
    <Data_x0020_e_x0020_Modifikimit xmlns="0e656187-b300-4fb0-8bf4-3a50f872073c">2023-02-15T10:06:04Z</Data_x0020_e_x0020_Modifikimit>
    <Dekretuar xmlns="0e656187-b300-4fb0-8bf4-3a50f872073c">false</Dekretuar>
    <Data xmlns="0e656187-b300-4fb0-8bf4-3a50f872073c">2023-02-13T23:00:00Z</Data>
    <Nr_x002e__x0020_protokolli_x0020_i_x0020_aktit xmlns="0e656187-b300-4fb0-8bf4-3a50f872073c">646/1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C5567E7B074D3F88C64328B42A15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2023-02-15T09:35:09Z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miratimin e ndërtimit të centralit gjenerues të energjisë elektrike fotovoltaike dhe veprave ndihmëse, i cili nuk është objekt koncesioni, në zonën kadastrale 3358, fshati Sheq Marinas, Bashkia Fier, qarku Fier, nga shoqëria “Nova Solar System”, sh.p.k</Titulli>
    <Modifikuesi xmlns="0e656187-b300-4fb0-8bf4-3a50f872073c">ermira.bukaci</Modifikuesi>
    <Nr_x002e__x0020_prot_x0020_QBZ xmlns="0e656187-b300-4fb0-8bf4-3a50f872073c">260</Nr_x002e__x0020_prot_x0020_QBZ>
    <Data_x0020_e_x0020_Modifikimit xmlns="0e656187-b300-4fb0-8bf4-3a50f872073c">2023-02-15T10:06:04Z</Data_x0020_e_x0020_Modifikimit>
    <Dekretuar xmlns="0e656187-b300-4fb0-8bf4-3a50f872073c">false</Dekretuar>
    <Data xmlns="0e656187-b300-4fb0-8bf4-3a50f872073c">2023-02-13T23:00:00Z</Data>
    <Nr_x002e__x0020_protokolli_x0020_i_x0020_aktit xmlns="0e656187-b300-4fb0-8bf4-3a50f872073c">646/1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C5567E7B074D3F88C64328B42A15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01D20-9748-4514-B9F6-6C28AB99B683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880BD3-E39F-4FD6-B4CC-040DCD8711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67A8D3-62A4-447A-84C3-E6242DF27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D93FD0-F3DF-4EF9-AA3A-12745654A73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725B6D6-0A4F-4E82-8A20-D5F3EDD5CF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4166F6C-90F7-449E-BFBD-FBCAB34FD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69E1CF4-8933-4158-B356-0B3600920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Projektvendimi</vt:lpstr>
      <vt:lpstr/>
    </vt:vector>
  </TitlesOfParts>
  <Company/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Enea Karakaci</dc:creator>
  <cp:lastModifiedBy>Jorina Kryeziu</cp:lastModifiedBy>
  <cp:revision>5</cp:revision>
  <cp:lastPrinted>2023-02-14T09:20:00Z</cp:lastPrinted>
  <dcterms:created xsi:type="dcterms:W3CDTF">2023-02-15T09:54:00Z</dcterms:created>
  <dcterms:modified xsi:type="dcterms:W3CDTF">2023-02-15T10:26:00Z</dcterms:modified>
</cp:coreProperties>
</file>