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8D4CC" w14:textId="77777777" w:rsidR="00D26209" w:rsidRPr="00453597" w:rsidRDefault="00D26209" w:rsidP="00D2620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5448D4CD" w14:textId="03F05611" w:rsidR="00D26209" w:rsidRPr="00453597" w:rsidRDefault="00D26209" w:rsidP="00D2620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105, datë 1.3.2023</w:t>
      </w:r>
    </w:p>
    <w:p w14:paraId="5448D4CE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48D4CF" w14:textId="639768B6" w:rsidR="00D26209" w:rsidRPr="00453597" w:rsidRDefault="00D26209" w:rsidP="0045359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453597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4535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“RIKUALIFIKIMI URBAN I BLLOKUT QË KUFIZOHET NGA RRUGËT “KASTRIOTËT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GRAMOZI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E. BASHAJVE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RAMADAN ÇITAKU</w:t>
      </w:r>
      <w:r w:rsidR="00453597"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5448D4D0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448D4D1" w14:textId="7FAB4C4D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ndryshuar, me propozimin e 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5448D4D2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48D4D3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448D4D4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448D4D5" w14:textId="281A586C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së paluajtshme, pronë private, që preken nga realizimi i projektit “Rikualifikimi urban i bllokut që kufizohet nga rrugët “Kastriotët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Gramozi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E. Bashajve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Ramadan Çitaku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448D4D6" w14:textId="77777777" w:rsidR="00D26209" w:rsidRPr="00453597" w:rsidRDefault="00D26209" w:rsidP="00D2620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Tiranë.</w:t>
      </w:r>
    </w:p>
    <w:p w14:paraId="5448D4D7" w14:textId="77777777" w:rsidR="00D26209" w:rsidRPr="00453597" w:rsidRDefault="00D26209" w:rsidP="00D2620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së paluajtshme, pronë private, që shpronësohen, kompensohen në vlerë të plotë, sipas masës përkatëse që paraqitet në tabelën që i bashkëlidhet këtij vendimi, për pasuritë e llojit “truall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“ndërtesë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, me një vlerë të përgjithshme prej 31 337 987 (tridhjetë e një milionë e treqind e tridhjetë e shtatë mijë e nëntëqind e tetëdhjetë e shtatë) lekësh.</w:t>
      </w:r>
    </w:p>
    <w:p w14:paraId="5448D4D8" w14:textId="77777777" w:rsidR="00D26209" w:rsidRPr="00453597" w:rsidRDefault="00D26209" w:rsidP="00D2620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31 337 987 (tridhjetë e një milionë e treqind e tridhjetë e shtatë mijë e nëntëqind e tetëdhjetë e shtatë) lekësh, përballohet nga Bashkia Tiranë.</w:t>
      </w:r>
    </w:p>
    <w:p w14:paraId="5448D4D9" w14:textId="77777777" w:rsidR="00D26209" w:rsidRPr="00453597" w:rsidRDefault="00D26209" w:rsidP="00D2620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Tiranë.</w:t>
      </w:r>
    </w:p>
    <w:p w14:paraId="5448D4DA" w14:textId="15FB85B5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453597"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5448D4DB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Tiranë.</w:t>
      </w:r>
    </w:p>
    <w:p w14:paraId="5448D4DC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Tiranë kryen procedurat për likuidimin e pronarëve të shpronësuar, sipas përcaktimeve të bëra në këtë vendim. </w:t>
      </w:r>
    </w:p>
    <w:p w14:paraId="5448D4DD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5448D4DE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Tirana Veri, brenda 30 (tridhjetë) ditëve nga data e miratimit të këtij vendimi, nis procedurat për hedhjen e gjurmës së projektit mbi hartën kadastrale, sipas planimetrisë së shpronësimit të miratuar, dhe regjistron aktin e kalimit të pronësisë për pasurinë e shpronësuar në favor të Bashkisë Tiranë.</w:t>
      </w:r>
    </w:p>
    <w:p w14:paraId="5448D4DF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shpronësuar, deri në momentin e realizimit të procesit të hedhjes së gjurmës së projektit mbi hartën kadastrale dhe regjistrimit të aktit të kalimit të pronësisë në favor të Bashkisë Tiranë për pasuritë e shpronësuara.</w:t>
      </w:r>
    </w:p>
    <w:p w14:paraId="5448D4E0" w14:textId="46AF39E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Tiranë, Agjencia Shtetërore e Kadastrës, Drejtoria Vendore Tirana Veri dhe Agjencia Shtetërore për Shpronësimin për zbatimin e këtij vendimi.</w:t>
      </w:r>
    </w:p>
    <w:p w14:paraId="5448D4E1" w14:textId="77777777" w:rsidR="00D26209" w:rsidRPr="00453597" w:rsidRDefault="00D26209" w:rsidP="00D2620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448D4E2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448D4E3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448D4E4" w14:textId="77777777" w:rsidR="00D26209" w:rsidRPr="00453597" w:rsidRDefault="00D26209" w:rsidP="00D262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35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5448D4E5" w14:textId="77777777" w:rsidR="00BF43F0" w:rsidRPr="00453597" w:rsidRDefault="00BF43F0" w:rsidP="00D262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48D4E6" w14:textId="77777777" w:rsidR="00BF43F0" w:rsidRPr="00453597" w:rsidRDefault="00BF43F0" w:rsidP="00D262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BF43F0" w:rsidRPr="00453597" w:rsidSect="000D73D1"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5448D4E7" w14:textId="5BC9593F" w:rsidR="00BF43F0" w:rsidRPr="00453597" w:rsidRDefault="00BF43F0" w:rsidP="0045359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453597">
        <w:rPr>
          <w:rFonts w:ascii="Garamond" w:hAnsi="Garamond"/>
          <w:sz w:val="20"/>
          <w:szCs w:val="24"/>
          <w:lang w:val="sq-AL"/>
        </w:rPr>
        <w:lastRenderedPageBreak/>
        <w:t>LISTA EMËRORE</w:t>
      </w:r>
      <w:r w:rsidR="00453597">
        <w:rPr>
          <w:rFonts w:ascii="Garamond" w:hAnsi="Garamond"/>
          <w:sz w:val="20"/>
          <w:szCs w:val="24"/>
          <w:lang w:val="sq-AL"/>
        </w:rPr>
        <w:t xml:space="preserve"> </w:t>
      </w:r>
      <w:r w:rsidRPr="00453597">
        <w:rPr>
          <w:rFonts w:ascii="Garamond" w:hAnsi="Garamond"/>
          <w:sz w:val="20"/>
          <w:szCs w:val="24"/>
          <w:lang w:val="sq-AL"/>
        </w:rPr>
        <w:t>E PRONARËVE, PASURITË E PALUAJTSHME, PRONË PROVATE,</w:t>
      </w:r>
      <w:r w:rsidR="00453597">
        <w:rPr>
          <w:rFonts w:ascii="Garamond" w:hAnsi="Garamond"/>
          <w:sz w:val="20"/>
          <w:szCs w:val="24"/>
          <w:lang w:val="sq-AL"/>
        </w:rPr>
        <w:t xml:space="preserve"> </w:t>
      </w:r>
      <w:r w:rsidRPr="00453597">
        <w:rPr>
          <w:rFonts w:ascii="Garamond" w:hAnsi="Garamond"/>
          <w:sz w:val="20"/>
          <w:szCs w:val="24"/>
          <w:lang w:val="sq-AL"/>
        </w:rPr>
        <w:t>TË TË CILËVE PREKEN NGA REALIZIMI I PROJEKTIT PËR INTERES PUBLIK “RIKUALIFIKIM URBAN I BLLOKUT QË KUFIZOHET NGA RRUGËT “KASTRIOTËT</w:t>
      </w:r>
      <w:r w:rsidR="00453597" w:rsidRPr="00453597">
        <w:rPr>
          <w:rFonts w:ascii="Garamond" w:hAnsi="Garamond"/>
          <w:sz w:val="20"/>
          <w:szCs w:val="24"/>
          <w:lang w:val="sq-AL"/>
        </w:rPr>
        <w:t>”</w:t>
      </w:r>
      <w:r w:rsidRPr="00453597">
        <w:rPr>
          <w:rFonts w:ascii="Garamond" w:hAnsi="Garamond"/>
          <w:sz w:val="20"/>
          <w:szCs w:val="24"/>
          <w:lang w:val="sq-AL"/>
        </w:rPr>
        <w:t xml:space="preserve"> - “GRAMOZI</w:t>
      </w:r>
      <w:r w:rsidR="00453597" w:rsidRPr="00453597">
        <w:rPr>
          <w:rFonts w:ascii="Garamond" w:hAnsi="Garamond"/>
          <w:sz w:val="20"/>
          <w:szCs w:val="24"/>
          <w:lang w:val="sq-AL"/>
        </w:rPr>
        <w:t>”</w:t>
      </w:r>
      <w:r w:rsidRPr="00453597">
        <w:rPr>
          <w:rFonts w:ascii="Garamond" w:hAnsi="Garamond"/>
          <w:sz w:val="20"/>
          <w:szCs w:val="24"/>
          <w:lang w:val="sq-AL"/>
        </w:rPr>
        <w:t xml:space="preserve"> - “E. BASHAJVE</w:t>
      </w:r>
      <w:r w:rsidR="00453597" w:rsidRPr="00453597">
        <w:rPr>
          <w:rFonts w:ascii="Garamond" w:hAnsi="Garamond"/>
          <w:sz w:val="20"/>
          <w:szCs w:val="24"/>
          <w:lang w:val="sq-AL"/>
        </w:rPr>
        <w:t>”</w:t>
      </w:r>
      <w:r w:rsidRPr="00453597">
        <w:rPr>
          <w:rFonts w:ascii="Garamond" w:hAnsi="Garamond"/>
          <w:sz w:val="20"/>
          <w:szCs w:val="24"/>
          <w:lang w:val="sq-AL"/>
        </w:rPr>
        <w:t xml:space="preserve"> - “RAMADAN ÇITAKU</w:t>
      </w:r>
      <w:r w:rsidR="00453597" w:rsidRPr="00453597"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8"/>
        <w:gridCol w:w="997"/>
        <w:gridCol w:w="1678"/>
        <w:gridCol w:w="1396"/>
        <w:gridCol w:w="598"/>
        <w:gridCol w:w="621"/>
        <w:gridCol w:w="598"/>
        <w:gridCol w:w="598"/>
        <w:gridCol w:w="421"/>
        <w:gridCol w:w="421"/>
        <w:gridCol w:w="384"/>
        <w:gridCol w:w="384"/>
        <w:gridCol w:w="518"/>
        <w:gridCol w:w="598"/>
        <w:gridCol w:w="598"/>
        <w:gridCol w:w="598"/>
        <w:gridCol w:w="599"/>
        <w:gridCol w:w="599"/>
        <w:gridCol w:w="825"/>
        <w:gridCol w:w="1459"/>
      </w:tblGrid>
      <w:tr w:rsidR="0069533A" w:rsidRPr="00453597" w14:paraId="5448D4EF" w14:textId="77777777" w:rsidTr="0069533A">
        <w:trPr>
          <w:trHeight w:val="240"/>
        </w:trPr>
        <w:tc>
          <w:tcPr>
            <w:tcW w:w="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E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NR</w:t>
            </w:r>
          </w:p>
        </w:tc>
        <w:tc>
          <w:tcPr>
            <w:tcW w:w="81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E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PRONARI</w:t>
            </w:r>
          </w:p>
        </w:tc>
        <w:tc>
          <w:tcPr>
            <w:tcW w:w="195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E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TË DHËNA HIPOTEKORE</w:t>
            </w:r>
          </w:p>
        </w:tc>
        <w:tc>
          <w:tcPr>
            <w:tcW w:w="155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E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VLERËSIMET PËR SHPRONËSIM </w:t>
            </w:r>
          </w:p>
        </w:tc>
        <w:tc>
          <w:tcPr>
            <w:tcW w:w="5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E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SHËNIME(KUFIZIME HIPOTEKORE BARRE MBI PASURINËETJ )</w:t>
            </w:r>
          </w:p>
        </w:tc>
      </w:tr>
      <w:tr w:rsidR="0069533A" w:rsidRPr="00453597" w14:paraId="5448D4F7" w14:textId="77777777" w:rsidTr="0069533A">
        <w:trPr>
          <w:trHeight w:val="240"/>
        </w:trPr>
        <w:tc>
          <w:tcPr>
            <w:tcW w:w="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4F0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1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4F1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4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4F2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5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F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“TRUALL</w:t>
            </w:r>
            <w:r w:rsidR="00453597"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”</w:t>
            </w:r>
          </w:p>
        </w:tc>
        <w:tc>
          <w:tcPr>
            <w:tcW w:w="50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F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“NDERTESE</w:t>
            </w:r>
            <w:r w:rsidR="00453597"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”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F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 TOTALE(LEKË)</w:t>
            </w:r>
          </w:p>
        </w:tc>
        <w:tc>
          <w:tcPr>
            <w:tcW w:w="5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4F6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69533A" w:rsidRPr="00453597" w14:paraId="5448D50C" w14:textId="77777777" w:rsidTr="0069533A">
        <w:trPr>
          <w:trHeight w:val="240"/>
        </w:trPr>
        <w:tc>
          <w:tcPr>
            <w:tcW w:w="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4F8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F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EMËR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4F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ATESIA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4F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MBIEMËR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4F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QYTETI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4F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Z. KADASTRALE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4FE" w14:textId="77777777" w:rsidR="0069533A" w:rsidRPr="00453597" w:rsidRDefault="0069533A" w:rsidP="0069533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NR. I PASURISË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4F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LLOJI I PASURISË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SIP. TOTALE TRUALL (M²)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TRUALL (M2)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NDERTESE(M2)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0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VOL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0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FAQE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SIPËRFAQJA(M2)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ÇMIMI (LEKE/M²)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 (LEKË)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SIPËRFAQJA(M2)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448D50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 ( LEKË)</w:t>
            </w:r>
          </w:p>
        </w:tc>
        <w:tc>
          <w:tcPr>
            <w:tcW w:w="30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50A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D50B" w14:textId="77777777" w:rsidR="0069533A" w:rsidRPr="00453597" w:rsidRDefault="0069533A" w:rsidP="0069533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69533A" w:rsidRPr="00453597" w14:paraId="5448D521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0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0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0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51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J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1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52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</w:t>
            </w:r>
          </w:p>
        </w:tc>
      </w:tr>
      <w:tr w:rsidR="0069533A" w:rsidRPr="00453597" w14:paraId="5448D536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XHEVAHIR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MUSTAFA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52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KODRA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2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942,385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942,385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54B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XHEVAHIR VLADIMIR HAMIDE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MUSTAFA; MUSTAFA; HASAN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KODRAKODRA KODRA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3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1,034,325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1,034,325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560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VALENTINA; ZELFIJE; RUDINA; ALFRED; HAJDAR; REZARTA;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SELAUDIN; JAHO; SELAUDIN; SELAUDIN; SELAUDIN; SELAUDIN;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4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LIKAFI; RRUSHI; NELKU; RRUSHI; RRUSHI; RRUSHI;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405.1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405.1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130.7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159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942,385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942,385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5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 L.LEG ME NR.122402,DT.24.04.2018 GODINE BANIMI 3 KAT, SIP. E KATIT PE</w:t>
            </w:r>
            <w:bookmarkStart w:id="0" w:name="_GoBack"/>
            <w:bookmarkEnd w:id="0"/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RDHE = 130.7 M2 (GARAZH), SIP. E KATIT TE PARE = 130.7 M2 (SIP. VERANDE = 40 M2), SIP. E KATIT TE DYTE = 130.7 M2 (SIP. VERANDE = 40 M2))</w:t>
            </w:r>
          </w:p>
        </w:tc>
      </w:tr>
      <w:tr w:rsidR="0069533A" w:rsidRPr="00453597" w14:paraId="5448D575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MARK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GJIN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LEKGEGAJ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6/423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206.6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206.6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87.3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195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6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482,685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482,685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( 1.LEJE LEGALIZIMI NR.11020, DT.16.05.2012, GODINE BANIMI 1 KAT + 1 KAT, NENTOKE, SIP E KATIT NENTOKE 87.3 M2, SIP E KATIT PERDHE 87.3 M2 (REF.1787), 2.L. LEG. NR.117944, DT.20.09.2016, SHTESE KATI 1 KAT+PAPAFINGO NE OBJEKTIN, EKZISTUES 2 KAT SIP. SHTESE KATI I 109.2 M2, (SHKALLE 9.2 M2), SIP. SHTESE PAPAFINGO 63.1, M2 (REF.2638))</w:t>
            </w:r>
          </w:p>
        </w:tc>
      </w:tr>
      <w:tr w:rsidR="0069533A" w:rsidRPr="00453597" w14:paraId="5448D58A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ARJAN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KODHEL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SHKEMBI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7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84.1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141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712,535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712,535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VECANTE (L. LEGALIZIMI 91510, DT . 12.05.2016 GODINE BANIMI 1KT)</w:t>
            </w:r>
          </w:p>
        </w:tc>
      </w:tr>
      <w:tr w:rsidR="0069533A" w:rsidRPr="00453597" w14:paraId="5448D59F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REXHEP; VIJON NË VOL. 27, FAQE 109-112 , 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XHAFERR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58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DURRSI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8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508.3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508.3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113.4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643,580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643,580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9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PERSHKRIM I VECANT (LEJE LEGALIZIMI NR. 122873, DATË 28.04.2018 GODINË BANIMI 3 KATE + 1 NËNTOKË - SIP. KATI NËNTOKE = 46.4 M2 - SIP. KATI PËRDHE = 113.4 M2 - SIP. KATI PARË = 114.3 M2 - SIP. KATI DYTË = 102.7 M2) , SEKSIONI C E BAZE TE APLIKIMIT NR.23616 DATE 20.07.2020 RIVLERESOHE T PASURIA NE SHUMEN 15.876.000.00 LEKE. </w:t>
            </w:r>
          </w:p>
        </w:tc>
      </w:tr>
      <w:tr w:rsidR="0069533A" w:rsidRPr="00453597" w14:paraId="5448D5B4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THANAS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VANGJEL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5A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BUZO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93.3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117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A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1,172,235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1,172,235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 L. LEGALIZIMI NR. 94585, DT.17.05.2016 GODINE BANMIMIKATI PERDHE SIP 83.3M2; VERANDE +SHKALLE 13.6M2 KATI I PARE SIP 122.6 M2 KATI I DYTE SIP . 119.7 M2)</w:t>
            </w:r>
          </w:p>
        </w:tc>
      </w:tr>
      <w:tr w:rsidR="0069533A" w:rsidRPr="00453597" w14:paraId="5448D5C9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BLEONARD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SHYQYRI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5B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ÇOPANI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6/210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482.8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482.8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B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84.3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1,241,190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1,241,190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NR.91101, DATE 25.04.2016, GODINE BANIMI 2 KATE KATI,PERDHE SIP.NDERTIMI, 84.30 M2, SIP.VERANDE 3.90 M2, SIP.BANIMI 88.20 M2, KATI PARE SIP.NDERTIMI 81.90 M2, SIP.BANIMI 81.90 M2)</w:t>
            </w:r>
          </w:p>
        </w:tc>
      </w:tr>
      <w:tr w:rsidR="0069533A" w:rsidRPr="00453597" w14:paraId="5448D5DE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ASTRIT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AQIF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BALLGJINI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C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298.4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298.4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129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390,745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390,745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(L.LEG NR. 994421DT .21.09.2016 GODINE BANIMI 2 KATE SIP KATI PERDHE67M2 SIP KATI PARE 96.6 M2</w:t>
            </w:r>
          </w:p>
        </w:tc>
      </w:tr>
      <w:tr w:rsidR="0069533A" w:rsidRPr="00453597" w14:paraId="5448D5F3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D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FETE;DUDE ; LUAN; IRDI ; ARTUR; ERJON ; PËRPARIM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BAJRAM; FERIT;FERITFERIT ; FERIT ; FERIT; FERIT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BOSHKU BOSHKU BOSHKU BOSHKUBOSHKU BOSHKU; BOSHKU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6/441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302.7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302.7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150.7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211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919,400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E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919,400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 125423, DATË 29.05.2018, GODINË BANIMI 2 KATE + 1 KAT, NËNTOKË + PAPAFINGO - SIP. KATI NËNTOKË = 26.7 M2 - SIP. KATI PËRDHE = 150.7 M2 - SIP. KATI PARË = 176.8 M2 - SIP. KATI PAPAFINGO = 118.2 M2 ); SHENIMET (DËSHMI.TRASHËGIMI E.LIGJORE.NR.1050.RE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P,NR.880.KOL,DATË.1 8.04.2019.NOTER.LEK E.VATNIKAJ)</w:t>
            </w:r>
          </w:p>
        </w:tc>
      </w:tr>
      <w:tr w:rsidR="0069533A" w:rsidRPr="00453597" w14:paraId="5448D608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KASEM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OSMAN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5F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UZUNI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415.5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415.5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107.3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5F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126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1,953,725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283,184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2,236,909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PERSHKRIM I VECANT (LEJE LEGALIZIMI NR. 1230557, DATË 22.10.2018 GODINË BANIMI 2 KATE + GODINË NDIHMËS - SIP. NDËRTIMI KATI PËRDHE =87.3 M2, SIP. VERANDE = 16.7M2, SIP. 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lastRenderedPageBreak/>
              <w:t>BANIMI = 104 M2 - SIP. NDËRTIMI OBJEKTINDIHMËS = 20 M2)</w:t>
            </w:r>
          </w:p>
        </w:tc>
      </w:tr>
      <w:tr w:rsidR="0069533A" w:rsidRPr="00453597" w14:paraId="5448D61D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lastRenderedPageBreak/>
              <w:t>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ILIR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SHEFQET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0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DUNGA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0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327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1,080,295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1,080,295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SEKSIONI D( MBI KETE PASURI NDODHET NDERTESA ME NR. 6/225-ND NE PRONESI TE BP DUNGA ; RIVLERSIM PASURIE PER SHUMEN 4509657LEKE ) SEKSIONI E ( MBI KETE PASURI NDODHET NDERTESA ME NR 6/255-ND NE PRONESI BP. DUNGA</w:t>
            </w:r>
          </w:p>
        </w:tc>
      </w:tr>
      <w:tr w:rsidR="0069533A" w:rsidRPr="00453597" w14:paraId="5448D632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1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XHAFERR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HASAN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2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MUSAJ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272.3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272.3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66.6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104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597,610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2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597,610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VECANTE (LEJE LEGALIZIMI NR. 994946 DT. 18.10.2016 GODINE BANIMI 2 KATE + 1 KAT NENTOKE SIP. KATI NENTOKE 31.9 M2 SIP. KATI PERDHE 66.6 M2 SIP. VERANDE + SHKALLE 10.1 M2 SIP. KATI I PARE 75.7 M2 )</w:t>
            </w:r>
          </w:p>
        </w:tc>
      </w:tr>
      <w:tr w:rsidR="0069533A" w:rsidRPr="00453597" w14:paraId="5448D647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KODHEL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SELMAN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3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SHKEMBI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3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689,550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689,550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NDERTESA NUK EKZISTON URDHER ….</w:t>
            </w:r>
          </w:p>
        </w:tc>
      </w:tr>
      <w:tr w:rsidR="0069533A" w:rsidRPr="00453597" w14:paraId="5448D65C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ROZETA ; ERIKETA ; LORENA ; KRISTINA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RAMADAN; EDMONT; EDMONT ; EDMONT;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SHKEMBI; 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SANÇO; BOLLGURI; SHKEMBI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4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75.2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119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942,385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942,385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(SIP. PREJ 5 M² ËSHTË MARRË NGA PAS. ME NR.6/189, VOL.14,FQ.118- LEJE LEGALIZIMI NR. 1230773, DATË 22.11.2018 GODINË BANIMI 1 KAT+OBJEKT , NDIHMËS 1 KAT - SIP. KATI PËRDHE = 66.4 M² - SIP. KATI PËRDHE (OB.NDIHMËS) = 8.8 M²}</w:t>
            </w:r>
          </w:p>
        </w:tc>
      </w:tr>
      <w:tr w:rsidR="0069533A" w:rsidRPr="00453597" w14:paraId="5448D671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5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ZAÇE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6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KANANAJ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343.5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343.5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115.8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122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712,535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6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712,535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 79415 DT.15.03.2016, GODINE BANIMI 2 KATE + 1 KATE, NENTOKE,SIP. KATI NENTOKE. 61M2, SIP.KATI PERDHE, 115.8M2, SIP SHKALLE 8.1 M2,SIP. KATI PARE 145.5M2); SEKSIONI E(NE FAVOR TE "BANKAE TIRANES"SH.A DERI NE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LIKUIDIMIN E SHUMES PREJ 13,500,000 LEKE.); SEKSIONI E NE FAVOR TE "BANKA E TIRANES"SH.A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DERI NE LIKUIDIMIN E SHUMES PREJ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13,500,000 LEKE.K.HIPOTEKIMI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2141 REP1135/4 KOL</w:t>
            </w:r>
          </w:p>
        </w:tc>
      </w:tr>
      <w:tr w:rsidR="0069533A" w:rsidRPr="00453597" w14:paraId="5448D686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ILMI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MURAT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7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BOSHKU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7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735,520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94,008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829,528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PERSHKRIMI I VECANT (LEJE LEG 125473,DT.30.5.2018; GODINE BANIMI 2 KATE ; SIP. NDERTIMI K. PERDHE 60.5M2; SIP. NDERTIMI K. PARE 60.8M2; SIP VERANDE 6.3M2 ; OBJEKT NDIHMESSIP K. PERDHE 8.5M2)</w:t>
            </w:r>
          </w:p>
        </w:tc>
      </w:tr>
      <w:tr w:rsidR="0069533A" w:rsidRPr="00453597" w14:paraId="5448D69B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SHAQIR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XHEVDET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8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BOSHKU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6/417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8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498.2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498.2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129.1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1,057,310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1,057,310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6B0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XHEVDET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9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SHAQIR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9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BOSHKU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6/416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243.6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243.6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80.60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505,670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505,670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A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 91832,DT.13.06.2016; GODINE BANIMI 3KATE ; SIP. BANIMIO K. PERDHE 80.6M2; SIP. BANIMI K. PARE 100.5M2; SIP BANIMI K. DYTE 100.5)</w:t>
            </w:r>
          </w:p>
        </w:tc>
      </w:tr>
      <w:tr w:rsidR="0069533A" w:rsidRPr="00453597" w14:paraId="5448D6C5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ETEMIJE; SUZANA; FATBARDHA; FLORA; MILJAN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AHMET; HAJRULLA; HAJRULLA; HAJRULLA; HAJRULLA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PRESPAPRESPAPRESPA PRESPAPRESPA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6/52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1480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B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321,790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321,790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6DA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LEONARDI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YTBI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C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HAJDERDHI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147.16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C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147.16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65.4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183,880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183,880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(GODINE 2 KAT ME SIP NDER KATI PERDHE 65.4 M2)</w:t>
            </w:r>
          </w:p>
        </w:tc>
      </w:tr>
      <w:tr w:rsidR="0069533A" w:rsidRPr="00453597" w14:paraId="5448D6EF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ZYLYFTAR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XHEMAL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D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SULEJMANI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D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151.2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68,955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68,955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E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NR.79538, DATE29.03.2016GODINE BANIMI 3 KATE + 1 KAT NENTOKEKATI NENTOKE SIP.NDERTIMI151.20 M2, SIP.BANIMI 151.20 M2ATI PERDHE SIP.NDERTIMI151.20, SIP.BANIMI 218.20 M2,SIP.VERANDE + SHKALLE 67.00M2KATI PARE SIP.NDERTIMI 226.30M2, SIP.BANIMI226.30 M2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KATI DYTE SIP.NDERTIMI 226.30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M2, SIP.BANIMI 226.30 M2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)</w:t>
            </w:r>
          </w:p>
        </w:tc>
      </w:tr>
      <w:tr w:rsidR="0069533A" w:rsidRPr="00453597" w14:paraId="5448D704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DYLBER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REXHEP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6F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KOÇI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506.6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506.6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106.7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164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6F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45,970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45,970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 (LEJE LEGALIZIMI NR.993909DT.29.08.2016GODINE BANIMI 1 KAT + 1 KATNENTOKEKATI NENTOKE 57.6 M2KATI PERDHE 106.7 M2(VERANDE + SHKALLE 21.5 M2))</w:t>
            </w:r>
          </w:p>
        </w:tc>
      </w:tr>
      <w:tr w:rsidR="0069533A" w:rsidRPr="00453597" w14:paraId="5448D719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ENVER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OSMAN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0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UZUNI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366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366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0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129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298,805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298,805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PERSHKRIM I VECANT (L.LEG.NR.91634, DT.26.05.2016 GODINE BANIMI 1 KAT+ 1 KAT NENTOKESIP.KT.NENTOKE , SIP.ND :91.7 M2SIP.BANIMI : 35.7 M2 SIP.KT.PERDHE , SIP.ND: 99 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lastRenderedPageBreak/>
              <w:t>M2SIP.VERANDE : 6.3 M2SIP.BANIMI : 105.3 M2)</w:t>
            </w:r>
          </w:p>
        </w:tc>
      </w:tr>
      <w:tr w:rsidR="0069533A" w:rsidRPr="00453597" w14:paraId="5448D72E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lastRenderedPageBreak/>
              <w:t>25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EMINE; QANIJE; VESIME; FATOS; IRMA; SUZANA; HALIL; LUMNIE; ARBEN; IKBALE; ARTAN; ALMA; GJYLE; MIRELA; FLAVIA; AJSEL; MUKADES; KLAJDI; ANILA; MYZEJEN; ELDA; ENDRIT; ENELA; LIRIJE; DHURATA; MYZEJEN; SEFER; QEMAL; NEXHMIJE;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HAKI; HAKI; HAKI; HAKI; HAKI; MEHMET; MEHMET; MEHMET; MEHMET; QAZIM;AGIM; AGIM;HYSEN;SULEJMAN KUJTIM;KUJTIM MUSTAFA; BARDHYL; BARDHYL; BARDHYL ; HASAN;HASAN;HASAN;AHMET;AHMET; AHMET; AHMET; MURAT ; RAMAZAN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STEAJ, BAKALLI, XHAXHIU, PEMA, CANAMERI,XHETANI, VORPSI, XHAKO, VORPSI;PEMA; PEMA;PEMA;SULA,PEMA; PEMA; PEMA;PEMA; PEMA;SHABA,PEMA;PEMA; PEMA; PEMA;FORTUZI, MATO, KUÇUKU, PEMA;DELIALLISI; DELIALLISI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1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7/512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199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137,910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137,910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743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2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LIRIJE; ARTAN; IKBALE; FATOS; VESIME; HALIL; ARBEN; LUMNIE ; SUZANA ; EMINE; IRMA; MUKADES; KLAJDI; ALMA; QEMAL; NEXHMIE; DHURATA; ELDA; ENDRIT; ENELA; SEFER; QANIJE; MYZEJEN; GJYLE; MIRELA; FLAVIA; AJSEL; ANILA; MYZEJEN;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AHMET; AGIM;QAZIM;HAKI;HAKI; MEHMET; MEHMET; MEHMET; MEHMET; HAKI; HAKI; MUSTAFA; BARDHYL; AGIM; MURAT; RAMAZAN; AHMET; HASAN; HASAN; HASAN; AHMET; HAKI; BARDHYL; HYSEN; SULEJMAN; KUJTIM KUJTIM; BARDHYL ; AHMET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FORTUZI, PEMA,PEMA;PEMA;XHAXHIU, VORPSI, VORPSI; XHAKO ,XHETANI, STEAJ, CANAMERI ;PEMAPEMA;PEMA,DELIALLISI; DELIALLISI, MATO,PE MA;PEMA;PEMA;PEMA BAKALLI, PEMA ;SULA, PEMA;PEMA;PEMA; SHABA, KUÇUKU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7/514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684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201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1,448,055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3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1,448,055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758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FLORENC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SABRI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4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LAMELLARI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309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80.5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4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183,880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183,880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 997276 DATE 21.04.2017 GODINE BANIMI 2 KATE SIP. KATI PERDHE 80.5 M2 SIP. VERANDE + SHKALLE 8.6M2 SIP. KATI I PARE 99.5 M2</w:t>
            </w:r>
          </w:p>
        </w:tc>
      </w:tr>
      <w:tr w:rsidR="0069533A" w:rsidRPr="00453597" w14:paraId="5448D76D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MYSLYM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5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MATRAKU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5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424.4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424.4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196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1,126,265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1,126,265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NR.99245, DATE 29.08.2016 GODINE BANIMI 1,2 KATE KATI PERDHE SIP.NDERTIMI 123.00 M2, SIP.BANIMI 123.00 M2 (PJESERISHT KARABINA) KATI PARE SIP.NDERTIMI 102.00 M2, SIP.BANIMI 102.00 M2</w:t>
            </w:r>
          </w:p>
        </w:tc>
      </w:tr>
      <w:tr w:rsidR="0069533A" w:rsidRPr="00453597" w14:paraId="5448D782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6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KRISTAQ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BEQIR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7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VOGLI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6/235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338.9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338.9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117.9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149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1,402,085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7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1,402,085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 LEJE LEGALIZIMI NR.1230472 DT. 28.09.2018. GODINE BANIMI 2 KAT</w:t>
            </w:r>
          </w:p>
        </w:tc>
      </w:tr>
      <w:tr w:rsidR="0069533A" w:rsidRPr="00453597" w14:paraId="5448D797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RUFAT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ARIF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8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TROCI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141.2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8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160,895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160,895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NR.91640,T.26.05.2016GODINE BANIMI 2-KAT+ 1-KATNENTOKESIP.BANIM K.NENTOKE=96.4 M2SIP.BANIM K.PERDHE=141.2 M2SIP.VERANDE=8 M2SIP.BANIM K.PARE=142 M2)</w:t>
            </w:r>
          </w:p>
        </w:tc>
      </w:tr>
      <w:tr w:rsidR="0069533A" w:rsidRPr="00453597" w14:paraId="5448D7AC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VELI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ARIF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9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TROCI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9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135.4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125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413,730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413,730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LEG. 91743, DT. 31.05.2016 GODINE BANIMI 1 KAT +PAPAFINGO SIP. BANIM K.PERDHE= 135.4 M2 SIP. BANIM K. PAPAFINGO= 36.8 M2 SIP. VERANDE= 32 M2)</w:t>
            </w:r>
          </w:p>
        </w:tc>
      </w:tr>
      <w:tr w:rsidR="0069533A" w:rsidRPr="00453597" w14:paraId="5448D7C1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EMINE; QANIJE; VESIME; FATOS; IRMA; SUZANA; HALIL; LUMNIE; ARBEN; IKBALE; ARTAN; ALMA; GJYLE; MIRELA; FLAVIA; AJSEL; MUKADES; KLAJDI; ANILA; MYZEJEN; ELDA; ENDRIT; ENELA; LIRIJE; DHURATA; MYZEJEN; SEFER; QEMAL; NEXHMIJE;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A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HAKI; HAKI; HAKI;HAKI;HAKI; MEHMET; MEHMET; MEHMET; MEHMET; QAZIM; AGIM; AGIM; HYSEN; SULEJMAN; KUJTIM; KUJTIM MUSTAFA; BARDHYL; BARDHYL; BARDHYL ; HASAN; HASAN;HASAN; AHMET; AHMET; AHMET; AHMET; MURAT ; RAMAZAN;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STEAJ, BAKALLI, XHAXHIU, PEMA, CANAMERI,XHETANI, VORPSI, XHAKO, VORPSI;PEMA;PEMA;PEMA; SULA, PEMA;PEMA;PEMA;PEMA;PEMA; SHABA, PEMA; PEMA; PEMA; PEMA;FORTUZI, MATO, KUÇUKU, PEMA;DELIALLISI; DELIALLISI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7/515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202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597,610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B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597,610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7D6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OSMAN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NEZIR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C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KOLECI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122.7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C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804,475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804,475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(LEJE LEGALIZIMI NR.69148, DT.09.05.2015, GODINE BANIMI 3-KATE , SIP.BANIM K.PERDHE=122.7 M2, SIP.BANIM K.PARE=157.2 M2, SIP.BANIM K.DYTE=157.2 M2)</w:t>
            </w:r>
          </w:p>
        </w:tc>
      </w:tr>
      <w:tr w:rsidR="0069533A" w:rsidRPr="00453597" w14:paraId="5448D7EB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BEQIR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D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VOGLI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D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177.4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177.4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110.6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344,775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344,775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PERSHKRIM I VECANT (LEJE LEGALIZIMI NR.79495, DATE 24.03.2016 GODINE E KOMBINUAR 2 KATE KATI PERDHE SIP.NDERTIMI 110.60M2, SIP.SOC.EKO 96.60 M2, SIP.BANIMI 14.00 M2 KATI PARE SIP.NDERTIMI 130.90M2, SIP.VERANDE 3.60M2, SIP.BANIMI 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lastRenderedPageBreak/>
              <w:t xml:space="preserve">134.50M2) </w:t>
            </w:r>
          </w:p>
        </w:tc>
      </w:tr>
      <w:tr w:rsidR="0069533A" w:rsidRPr="00453597" w14:paraId="5448D800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lastRenderedPageBreak/>
              <w:t>35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DËFRIM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E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MURAT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7E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QOSE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7/533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98.8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597,610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597,610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7F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VECANTE (LEJE LEG. 994538, DT. 29.09.2016; GODINE BANIMI 2 KATE; SIP. K. PERDHE= 98.8 M2 ;SIP. VERANDE+ SHKALLE= 15.4M2; SIP. K. PARE= 119.8 M2)</w:t>
            </w:r>
          </w:p>
        </w:tc>
      </w:tr>
      <w:tr w:rsidR="0069533A" w:rsidRPr="00453597" w14:paraId="5448D815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GENTIAN ; MIRELA; GRETA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PETRIT PETRIT PETRIT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GJONA;GJATA;GJONA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6/401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198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198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177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0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298,805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298,805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SEKSIONI C – RIVLERESOHET PJESA TAKUESE E GRETA GJOAJ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NE SHUMEN 1,324,878 LEK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APL.40497. DT.08.07.2021</w:t>
            </w:r>
          </w:p>
        </w:tc>
      </w:tr>
      <w:tr w:rsidR="0069533A" w:rsidRPr="00453597" w14:paraId="5448D82A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ARBEN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FATMIR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81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GJONA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1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176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666,565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666,565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PERSHKRIMI I VECANTE - : LEJE LEGALIZIMI NR. 1231514, DATË 23.10.2019 GODINË BANIMI 2 KATE +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GODINË SHËRBIMI 1 KAT -SIP. NDËRTIMI KATI PËRDHE = 97.7 M²; -SIP. NDËRTIMI KATI I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PARË = 132.9 M²; SIP. SOC-EKOMIKE (OBJEKT SHERBIMI) = 11.3 M²</w:t>
            </w:r>
          </w:p>
        </w:tc>
      </w:tr>
      <w:tr w:rsidR="0069533A" w:rsidRPr="00453597" w14:paraId="5448D83F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AGIM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HABIP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82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VODA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2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6/528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158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108.7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436,715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436,715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3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-GODINE SHERBIMI 2 KATE. SIP. SOC-EKO KATI PERDHE 108,7M2. SIP SOCEKO KATI I PARE 96M2. SIP VERANDE KATI PARE 25,5M2. SIP. SHKALLE KATI P</w:t>
            </w:r>
          </w:p>
        </w:tc>
      </w:tr>
      <w:tr w:rsidR="0069533A" w:rsidRPr="00453597" w14:paraId="5448D854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LUAN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NDUE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84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RAJTA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212.3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212.3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4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482,685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482,685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Konfirmuar nga ASHK</w:t>
            </w:r>
          </w:p>
        </w:tc>
      </w:tr>
      <w:tr w:rsidR="0069533A" w:rsidRPr="00453597" w14:paraId="5448D869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JANI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85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PERAJ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6/712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470.4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470.4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5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156.8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79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1,815,815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1,815,815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VECANT: VENDIM NR. 783, DATË 09.04.2021 GODINË BANIMI 3 KAT -SIP. NDËRTIMI KATI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PËRDHE = 156.8 M²; -SIP. NDËRTIMI KATI I PARË = 183.5 M²; SIP. VERANE KATI I PARË =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24.8 M²; -SIP. NDËRTIMI KATI I DYTË = 176.4 M²; SIP. VERANDE KATI I DYTË = 31.9 M²;</w:t>
            </w:r>
          </w:p>
        </w:tc>
      </w:tr>
      <w:tr w:rsidR="0069533A" w:rsidRPr="00453597" w14:paraId="5448D87E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XHEMAL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86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MEXHIKA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6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6/710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79.5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246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45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1,034,325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1,034,325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PERSHKRIM I VECANT ; VENDIM NR. 35, DATË 28.09.2020 PËR KALIMIN NË PRONËSI TË OBJEKTIT TË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NGRITUR PARA DATËS 10.08.1991 DHE TË TRUALLIT TË TIJ FUNKSIONAL - A.SH.KD.V.T.VERI OBJEKT BANIMI DY KAT + PODRUM - SIP. KATI NËNTOKË = 32.6 M² - SIP.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NDËRTIMI KATI PËRDHE = 79.5 M², SIP. SHKALLE = 2.4 M² - SIP. NDËRTIMI KATI PARË =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br/>
              <w:t>79.5 M², SIP. VERANDE = 6 M²</w:t>
            </w:r>
          </w:p>
        </w:tc>
      </w:tr>
      <w:tr w:rsidR="0069533A" w:rsidRPr="00453597" w14:paraId="5448D893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7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RAMAZAN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HASAN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48D88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MUSAJ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6/721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487.4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487.4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97.3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528,655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8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528,655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Pershkrim I vecant – L. leg. nr. 1232258, dt. 01.04.2020, godinw banimi 2 kate sip. E katit perdhe 97.3 m2, sip. E katit pare 97.3 m2 </w:t>
            </w:r>
          </w:p>
        </w:tc>
      </w:tr>
      <w:tr w:rsidR="0069533A" w:rsidRPr="00453597" w14:paraId="5448D8A8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XHEMALANTONETA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BANESABRI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ALIKOALIKO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TIRANE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6/192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258.4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258.4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9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18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22,985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804,475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804,475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8D8A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Pershkrim I vecant- vendimi nr. 257. datw 31.01.2022, ne zbatim te vendimit nr. 827, datw 30.09.2020, oborr ne pwrdorim </w:t>
            </w:r>
            <w:r w:rsidRPr="00453597">
              <w:rPr>
                <w:rFonts w:ascii="Garamond" w:eastAsia="Times New Roman" w:hAnsi="Garamond" w:cs="Arial"/>
                <w:strike/>
                <w:color w:val="000000"/>
                <w:sz w:val="8"/>
                <w:szCs w:val="12"/>
                <w:lang w:val="sq-AL" w:eastAsia="sq-AL"/>
              </w:rPr>
              <w:t>258.4 m2 E</w:t>
            </w: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Ashk I5; Ashk B11</w:t>
            </w:r>
          </w:p>
        </w:tc>
      </w:tr>
      <w:tr w:rsidR="0069533A" w:rsidRPr="00453597" w14:paraId="5448D8BD" w14:textId="77777777" w:rsidTr="0069533A">
        <w:trPr>
          <w:trHeight w:val="240"/>
        </w:trPr>
        <w:tc>
          <w:tcPr>
            <w:tcW w:w="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A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A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SHUMA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A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48D8A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AD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AE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AF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0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1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2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3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4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5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6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7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8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9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A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B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31,337,987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8D8BC" w14:textId="77777777" w:rsidR="0069533A" w:rsidRPr="00453597" w:rsidRDefault="0069533A" w:rsidP="0069533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453597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</w:tbl>
    <w:p w14:paraId="5448D8BE" w14:textId="77777777" w:rsidR="00BF43F0" w:rsidRPr="00453597" w:rsidRDefault="00BF43F0" w:rsidP="00BF43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BF43F0" w:rsidRPr="00453597" w:rsidSect="00BF43F0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09F93" w14:textId="77777777" w:rsidR="00453597" w:rsidRDefault="00453597">
      <w:pPr>
        <w:spacing w:after="0" w:line="240" w:lineRule="auto"/>
      </w:pPr>
      <w:r>
        <w:separator/>
      </w:r>
    </w:p>
  </w:endnote>
  <w:endnote w:type="continuationSeparator" w:id="0">
    <w:p w14:paraId="7FA10C93" w14:textId="77777777" w:rsidR="00453597" w:rsidRDefault="00453597">
      <w:pPr>
        <w:spacing w:after="0" w:line="240" w:lineRule="auto"/>
      </w:pPr>
      <w:r>
        <w:continuationSeparator/>
      </w:r>
    </w:p>
  </w:endnote>
  <w:endnote w:type="continuationNotice" w:id="1">
    <w:p w14:paraId="0C97A62A" w14:textId="77777777" w:rsidR="00184D88" w:rsidRDefault="00184D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D34F0" w14:textId="77777777" w:rsidR="00453597" w:rsidRDefault="00453597">
      <w:pPr>
        <w:spacing w:after="0" w:line="240" w:lineRule="auto"/>
      </w:pPr>
      <w:r>
        <w:separator/>
      </w:r>
    </w:p>
  </w:footnote>
  <w:footnote w:type="continuationSeparator" w:id="0">
    <w:p w14:paraId="78CD8645" w14:textId="77777777" w:rsidR="00453597" w:rsidRDefault="00453597">
      <w:pPr>
        <w:spacing w:after="0" w:line="240" w:lineRule="auto"/>
      </w:pPr>
      <w:r>
        <w:continuationSeparator/>
      </w:r>
    </w:p>
  </w:footnote>
  <w:footnote w:type="continuationNotice" w:id="1">
    <w:p w14:paraId="3675C2D1" w14:textId="77777777" w:rsidR="00184D88" w:rsidRDefault="00184D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0C1AA67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D73D1"/>
    <w:rsid w:val="000E08B3"/>
    <w:rsid w:val="000E702F"/>
    <w:rsid w:val="000F26CB"/>
    <w:rsid w:val="0010361D"/>
    <w:rsid w:val="00114971"/>
    <w:rsid w:val="00117A95"/>
    <w:rsid w:val="001304B9"/>
    <w:rsid w:val="00142AB8"/>
    <w:rsid w:val="00163C49"/>
    <w:rsid w:val="00172BB0"/>
    <w:rsid w:val="0017539D"/>
    <w:rsid w:val="00176D25"/>
    <w:rsid w:val="00177A3F"/>
    <w:rsid w:val="00180996"/>
    <w:rsid w:val="00184D88"/>
    <w:rsid w:val="001B3C5C"/>
    <w:rsid w:val="001D3AF8"/>
    <w:rsid w:val="001D3FD5"/>
    <w:rsid w:val="001D7EE2"/>
    <w:rsid w:val="001E1D7C"/>
    <w:rsid w:val="001E5664"/>
    <w:rsid w:val="001E74C7"/>
    <w:rsid w:val="001F6416"/>
    <w:rsid w:val="001F6615"/>
    <w:rsid w:val="001F6810"/>
    <w:rsid w:val="002206ED"/>
    <w:rsid w:val="00234122"/>
    <w:rsid w:val="00250D0E"/>
    <w:rsid w:val="00256430"/>
    <w:rsid w:val="002571BC"/>
    <w:rsid w:val="00264CFF"/>
    <w:rsid w:val="00273C5B"/>
    <w:rsid w:val="00281E66"/>
    <w:rsid w:val="0029668B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2F62BE"/>
    <w:rsid w:val="0030082B"/>
    <w:rsid w:val="00300909"/>
    <w:rsid w:val="0032076E"/>
    <w:rsid w:val="0032585F"/>
    <w:rsid w:val="00351661"/>
    <w:rsid w:val="00367849"/>
    <w:rsid w:val="00371B05"/>
    <w:rsid w:val="00375022"/>
    <w:rsid w:val="003775B6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00CF8"/>
    <w:rsid w:val="00403817"/>
    <w:rsid w:val="00411C69"/>
    <w:rsid w:val="00431C54"/>
    <w:rsid w:val="004329DB"/>
    <w:rsid w:val="00434935"/>
    <w:rsid w:val="00445744"/>
    <w:rsid w:val="00453597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504AC"/>
    <w:rsid w:val="00550CD3"/>
    <w:rsid w:val="005516D3"/>
    <w:rsid w:val="005643FB"/>
    <w:rsid w:val="00567941"/>
    <w:rsid w:val="005904BA"/>
    <w:rsid w:val="005C1288"/>
    <w:rsid w:val="005C12FB"/>
    <w:rsid w:val="005C5254"/>
    <w:rsid w:val="005D0196"/>
    <w:rsid w:val="005E6465"/>
    <w:rsid w:val="005F072B"/>
    <w:rsid w:val="00603AEA"/>
    <w:rsid w:val="00627F8D"/>
    <w:rsid w:val="0063125F"/>
    <w:rsid w:val="00634F3A"/>
    <w:rsid w:val="00655A16"/>
    <w:rsid w:val="0066148B"/>
    <w:rsid w:val="00677C49"/>
    <w:rsid w:val="00686D4B"/>
    <w:rsid w:val="0069533A"/>
    <w:rsid w:val="006B7074"/>
    <w:rsid w:val="006C22B4"/>
    <w:rsid w:val="006C25C9"/>
    <w:rsid w:val="006C6B65"/>
    <w:rsid w:val="006D2ECB"/>
    <w:rsid w:val="006F438F"/>
    <w:rsid w:val="006F585C"/>
    <w:rsid w:val="00703503"/>
    <w:rsid w:val="00721846"/>
    <w:rsid w:val="00730ED9"/>
    <w:rsid w:val="00740377"/>
    <w:rsid w:val="007579CD"/>
    <w:rsid w:val="00767447"/>
    <w:rsid w:val="0077795A"/>
    <w:rsid w:val="00783330"/>
    <w:rsid w:val="00786341"/>
    <w:rsid w:val="00792FFF"/>
    <w:rsid w:val="00795E96"/>
    <w:rsid w:val="00797623"/>
    <w:rsid w:val="007D04E4"/>
    <w:rsid w:val="007D790F"/>
    <w:rsid w:val="007E0119"/>
    <w:rsid w:val="007E12BC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02BF"/>
    <w:rsid w:val="00937493"/>
    <w:rsid w:val="00990CFB"/>
    <w:rsid w:val="0099729E"/>
    <w:rsid w:val="009973A8"/>
    <w:rsid w:val="009A2135"/>
    <w:rsid w:val="009A6B44"/>
    <w:rsid w:val="009A7D24"/>
    <w:rsid w:val="009B3F3F"/>
    <w:rsid w:val="009C12E2"/>
    <w:rsid w:val="009C1C04"/>
    <w:rsid w:val="009C1D76"/>
    <w:rsid w:val="009C275C"/>
    <w:rsid w:val="009C403D"/>
    <w:rsid w:val="009D2EF3"/>
    <w:rsid w:val="009D64D7"/>
    <w:rsid w:val="009D739C"/>
    <w:rsid w:val="009E7C82"/>
    <w:rsid w:val="009F62FE"/>
    <w:rsid w:val="00A0173D"/>
    <w:rsid w:val="00A0376B"/>
    <w:rsid w:val="00A11018"/>
    <w:rsid w:val="00A27DA4"/>
    <w:rsid w:val="00A30F8F"/>
    <w:rsid w:val="00A37A09"/>
    <w:rsid w:val="00A55042"/>
    <w:rsid w:val="00A551AE"/>
    <w:rsid w:val="00AA0CD8"/>
    <w:rsid w:val="00AA1A6A"/>
    <w:rsid w:val="00AB021C"/>
    <w:rsid w:val="00AC5208"/>
    <w:rsid w:val="00AD0859"/>
    <w:rsid w:val="00AE77EE"/>
    <w:rsid w:val="00AF48A0"/>
    <w:rsid w:val="00B06C6D"/>
    <w:rsid w:val="00B237A1"/>
    <w:rsid w:val="00B431DF"/>
    <w:rsid w:val="00B71FCE"/>
    <w:rsid w:val="00B90040"/>
    <w:rsid w:val="00B964C7"/>
    <w:rsid w:val="00B972CE"/>
    <w:rsid w:val="00BA7211"/>
    <w:rsid w:val="00BB4279"/>
    <w:rsid w:val="00BC46EC"/>
    <w:rsid w:val="00BD3100"/>
    <w:rsid w:val="00BF43F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1039D"/>
    <w:rsid w:val="00D21CD4"/>
    <w:rsid w:val="00D24A34"/>
    <w:rsid w:val="00D26209"/>
    <w:rsid w:val="00D449B7"/>
    <w:rsid w:val="00D4548D"/>
    <w:rsid w:val="00D46DE4"/>
    <w:rsid w:val="00D50E24"/>
    <w:rsid w:val="00D53F41"/>
    <w:rsid w:val="00D5448F"/>
    <w:rsid w:val="00D56476"/>
    <w:rsid w:val="00D63EDE"/>
    <w:rsid w:val="00D66C6F"/>
    <w:rsid w:val="00D73B89"/>
    <w:rsid w:val="00D756CB"/>
    <w:rsid w:val="00D8495D"/>
    <w:rsid w:val="00D85836"/>
    <w:rsid w:val="00D85B06"/>
    <w:rsid w:val="00DA1B12"/>
    <w:rsid w:val="00DA65DD"/>
    <w:rsid w:val="00DC4C91"/>
    <w:rsid w:val="00DD645A"/>
    <w:rsid w:val="00DF182A"/>
    <w:rsid w:val="00E00CE4"/>
    <w:rsid w:val="00E02657"/>
    <w:rsid w:val="00E15A51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44896"/>
    <w:rsid w:val="00F45C77"/>
    <w:rsid w:val="00F51F6D"/>
    <w:rsid w:val="00F53FDD"/>
    <w:rsid w:val="00F55371"/>
    <w:rsid w:val="00F82109"/>
    <w:rsid w:val="00F914B6"/>
    <w:rsid w:val="00F95BA0"/>
    <w:rsid w:val="00FA717D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8D4CC"/>
  <w15:docId w15:val="{6863AF67-ABDE-4B53-B5B9-15A18222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9533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533A"/>
    <w:rPr>
      <w:color w:val="954F72"/>
      <w:u w:val="single"/>
    </w:rPr>
  </w:style>
  <w:style w:type="paragraph" w:customStyle="1" w:styleId="font5">
    <w:name w:val="font5"/>
    <w:basedOn w:val="Normal"/>
    <w:rsid w:val="0069533A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font6">
    <w:name w:val="font6"/>
    <w:basedOn w:val="Normal"/>
    <w:rsid w:val="0069533A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79">
    <w:name w:val="xl79"/>
    <w:basedOn w:val="Normal"/>
    <w:rsid w:val="0069533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80">
    <w:name w:val="xl80"/>
    <w:basedOn w:val="Normal"/>
    <w:rsid w:val="0069533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81">
    <w:name w:val="xl81"/>
    <w:basedOn w:val="Normal"/>
    <w:rsid w:val="0069533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82">
    <w:name w:val="xl82"/>
    <w:basedOn w:val="Normal"/>
    <w:rsid w:val="0069533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83">
    <w:name w:val="xl83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84">
    <w:name w:val="xl84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85">
    <w:name w:val="xl85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86">
    <w:name w:val="xl86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87">
    <w:name w:val="xl87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88">
    <w:name w:val="xl88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both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89">
    <w:name w:val="xl89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90">
    <w:name w:val="xl90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91">
    <w:name w:val="xl91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2">
    <w:name w:val="xl92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3">
    <w:name w:val="xl93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4">
    <w:name w:val="xl94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5">
    <w:name w:val="xl95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6">
    <w:name w:val="xl96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8">
    <w:name w:val="xl98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99">
    <w:name w:val="xl99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100">
    <w:name w:val="xl100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101">
    <w:name w:val="xl101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102">
    <w:name w:val="xl102"/>
    <w:basedOn w:val="Normal"/>
    <w:rsid w:val="006953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2023-03-07T14:30:11Z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2023-03-06T23:00:00Z</Date_x0020_protokolli>
    <Titulli xmlns="0e656187-b300-4fb0-8bf4-3a50f872073c">Për shpronësim pë interes publik, të pronarëve të pasurive të paluajtshme, pronë private, që preken nga realizimi i projektit "Rikualifikimi urban i bllokut që kufizohet nga rrugët "Kastriotët" "Gramozi" - " E. Bashajve - "Ramadan Çitaku"</Titulli>
    <Modifikuesi xmlns="0e656187-b300-4fb0-8bf4-3a50f872073c">nevila.samarxhi</Modifikuesi>
    <Nr_x002e__x0020_prot_x0020_QBZ xmlns="0e656187-b300-4fb0-8bf4-3a50f872073c">367</Nr_x002e__x0020_prot_x0020_QBZ>
    <Data_x0020_e_x0020_Modifikimit xmlns="0e656187-b300-4fb0-8bf4-3a50f872073c">2023-03-07T14:42:32Z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777CEE1964759B1FBF01E6F3D4B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777CEE1964759B1FBF01E6F3D4B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234F4-2D2D-48E6-9B74-627099DDCF12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8CDDBC-73F4-4915-9053-50C0E2E1E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3E66A-21A7-4324-A644-4EE30437E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4CB3B4-F2CE-475C-B76A-9DE9CA7EDC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6FBA92-9121-4AB5-8C48-B531FAD8C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363BC1-F5ED-4F23-82C9-0740F2B09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2719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Jorina Kryeziu</cp:lastModifiedBy>
  <cp:revision>17</cp:revision>
  <cp:lastPrinted>2023-02-28T16:52:00Z</cp:lastPrinted>
  <dcterms:created xsi:type="dcterms:W3CDTF">2023-02-28T10:15:00Z</dcterms:created>
  <dcterms:modified xsi:type="dcterms:W3CDTF">2023-03-09T07:27:00Z</dcterms:modified>
</cp:coreProperties>
</file>