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34036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VENDIM</w:t>
      </w:r>
    </w:p>
    <w:p w14:paraId="48334037" w14:textId="1F8345CD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Nr.</w:t>
      </w:r>
      <w:r w:rsidR="005E1DDB" w:rsidRPr="005E1DD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</w:t>
      </w:r>
      <w:r w:rsidR="00801EFB" w:rsidRPr="005E1DD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120</w:t>
      </w:r>
      <w:r w:rsidRPr="005E1DD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, datë </w:t>
      </w:r>
      <w:r w:rsidR="00801EFB" w:rsidRPr="005E1DD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1.3.2023</w:t>
      </w:r>
    </w:p>
    <w:p w14:paraId="48334038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48334039" w14:textId="77777777" w:rsidR="00F846D2" w:rsidRPr="005E1DDB" w:rsidRDefault="00F846D2" w:rsidP="00452B90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PËR PËRJASHTIMIN NGA NDALIMI I GJUETISË, PËR QËLLIME SHKENCORE PASVAKSINALE, TË KAFSHËVE TË VAKSINUARA, NË KUADËR TË PROJEKTIT IPA 2020, “KONTROLLI DHE ÇRRËNJOSJA E SËMUNDJES SË TËRBIMIT-FAZA IV”</w:t>
      </w:r>
    </w:p>
    <w:p w14:paraId="4833403A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4833403B" w14:textId="7EB406CB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nenit 100 të Kushtetutës, të pikave 1, shkronja “b”, dhe 2, të nenit 4, të ligjit nr.</w:t>
      </w:r>
      <w:r w:rsidR="005E1DDB"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60/2022, “Për shpalljen e moratoriumit të gjuetisë në Republikën e Shqipërisë”, </w:t>
      </w:r>
      <w:r w:rsidR="005E1DDB"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</w:t>
      </w: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e propozimin e ministrit të Turizmit dhe Mjedisit, Këshilli i Ministrave </w:t>
      </w:r>
    </w:p>
    <w:p w14:paraId="4833403C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4833403D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VENDOSI:</w:t>
      </w:r>
    </w:p>
    <w:p w14:paraId="4833403E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4833403F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1.  Përjashtimin nga ndalimi i gjuetisë, duke lejuar gjuetinë e dhelprës së kuqe, për qëllime shkencore pasvaksinale, në kuadër të projektit IPA 2020, “Kontrolli dhe çrrënjosja e sëmundjes së tërbimit – faza IV”, financuar nga Bashkimi Evropian.</w:t>
      </w:r>
    </w:p>
    <w:p w14:paraId="48334040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2. Gjuetia e dhelprës së kuqe për marrjen e kampionëve të dhelprës kryhet në të gjithë territorin e vendit, me përjashtim të territorit të zonave të mbrojtura mjedisore, përgjatë muajit mars 2023. Brenda kësaj periudhe, gjuetia të kryhet në ditët e mërkurë, e enjte, e premte dhe e shtunë.</w:t>
      </w:r>
    </w:p>
    <w:p w14:paraId="48334041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3. Për marrjen e kampionëve të dhelprave të kuqe, nëpërmjet gjuajtjes së tyre, të angazhohen në të gjithë vendin 39 (tridhjetë e nëntë) punonjës të Agjencisë Kombëtare të Zonave të Mbrojtura, të pajisur me shenjë dalluese për këtë proces, për sigurimin në total të 324  (treqind e njëzet e katër) kampionëve të dhelprave të kuqe. Numri i personave, që realizojnë marrjen e kampionëve në çdo qark, si dhe numri i kampionëve të dhelprave që sigurohen për secilin qark, jepen në shtojcën, që i bashkëlidhet këtij vendimi dhe është pjesë përbërëse e tij. Detajimi i punonjësve përkatës, që marrin pjesë në këtë proces, bëhet nga drejtori i Përgjithshëm i Agjencisë Kombëtare të Zonave të Mbrojtura. Marrja e kampioneve nga dhelprat e kuqe bëhet nga Shërbimi Veterinar, rajoni i zonës përkatëse. </w:t>
      </w:r>
    </w:p>
    <w:p w14:paraId="48334042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4. Ministri i Turizmit dhe Mjedisit, me hyrjen në fuqi të këtij vendimi, pajis me autorizimin përkatës për marrjen e kampionëve të dhelprës së kuqe për çdo qark, punonjësit e Agjencisë Kombëtare të Zonave të Mbrojtura, që marrin pjesë në këtë proces.</w:t>
      </w:r>
    </w:p>
    <w:p w14:paraId="48334043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5. Gjatë gjithë kohës së kryerjes së kësaj veprimtarie në zonat ku do të kryhet vrasja dhe marrja e kampionëve nga dhelprat, procesi kontrollohet nga strukturat vendore përgjegjëse për pyjet në njësitë e vetëqeverisjes vendore, shërbimet veterinare përkatëse dhe Policia e Shtetit.</w:t>
      </w:r>
    </w:p>
    <w:p w14:paraId="48334044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6. Autoriteti Kombëtar i Veterinarisë dhe Mbrojtjes së Bimëve të bashkëpunojë me Agjencinë Kombëtare të Zonave të Mbrojtura në lidhje me pajisjen e punonjësve të kësaj agjencie me pajisje (</w:t>
      </w:r>
      <w:r w:rsidRPr="005E1DDB"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>frigobokse</w:t>
      </w: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) për ruajtjen e kampionëve (kokat e dhelprave). Punonjësit e Agjencisë Rajonale të Zonave të Mbrojtura pas marrjes së kampionëve (kokat e dhelprave) t’i dorëzojnë këto të fundit pranë shërbimit veterinar rajonal përkatës.</w:t>
      </w:r>
    </w:p>
    <w:p w14:paraId="48334045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7. Ministria e Bujqësisë dhe Zhvillimit Rural bashkërendon punën për marrjen e kampionëve të dhelprave të kuqe, dërgimin e tyre në laboratorët përkatës, analizimin dhe nxjerrjen e rezultateve, si dhe raportimin për përfundimin e kësaj faze të procesit të monitorimit pasvaksinal kundër sëmundjes së tërbimit të dhelprës së kuqe në Shqipëri. </w:t>
      </w:r>
    </w:p>
    <w:p w14:paraId="48334046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>8. Ngarkohen Ministria e Turizmit dhe Mjedisit, Ministria e Bujqësisë dhe Zhvillimit Rural, Ministria e Brendshme, Agjencia Kombëtare e Zonave të Mbrojtura dhe njësitë e vetëqeverisjes vendore për zbatimin e këtij vendimi.</w:t>
      </w:r>
    </w:p>
    <w:p w14:paraId="48334047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Ky vendim hyn në fuqi menjëherë dhe botohet në Fletoren Zyrtare.</w:t>
      </w:r>
    </w:p>
    <w:p w14:paraId="48334048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</w:p>
    <w:p w14:paraId="48334049" w14:textId="77777777" w:rsidR="00F846D2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ZËVENDËSKRYEMINISTËR</w:t>
      </w:r>
    </w:p>
    <w:p w14:paraId="4833404A" w14:textId="77777777" w:rsidR="00F76307" w:rsidRPr="005E1DDB" w:rsidRDefault="00F846D2" w:rsidP="00F846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5E1DDB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Belinda Balluku</w:t>
      </w:r>
    </w:p>
    <w:p w14:paraId="4833404B" w14:textId="77777777" w:rsidR="005D225B" w:rsidRPr="005E1DDB" w:rsidRDefault="005D225B" w:rsidP="00F846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4833404C" w14:textId="7EEDA972" w:rsidR="005D225B" w:rsidRPr="005E1DDB" w:rsidRDefault="005D225B" w:rsidP="005E1DDB">
      <w:pPr>
        <w:tabs>
          <w:tab w:val="left" w:pos="671"/>
        </w:tabs>
        <w:spacing w:after="0" w:line="240" w:lineRule="auto"/>
        <w:jc w:val="center"/>
        <w:rPr>
          <w:rFonts w:ascii="Garamond" w:hAnsi="Garamond" w:cs="Times New Roman"/>
          <w:bCs/>
          <w:sz w:val="20"/>
          <w:szCs w:val="20"/>
          <w:lang w:val="sq-AL"/>
        </w:rPr>
      </w:pPr>
      <w:r w:rsidRPr="005E1DDB">
        <w:rPr>
          <w:rFonts w:ascii="Garamond" w:hAnsi="Garamond" w:cs="Times New Roman"/>
          <w:bCs/>
          <w:sz w:val="20"/>
          <w:szCs w:val="20"/>
          <w:lang w:val="sq-AL"/>
        </w:rPr>
        <w:t>SHTOJCË</w:t>
      </w:r>
    </w:p>
    <w:p w14:paraId="4833404D" w14:textId="77777777" w:rsidR="005D225B" w:rsidRPr="005E1DDB" w:rsidRDefault="005D225B" w:rsidP="005E1DDB">
      <w:pPr>
        <w:spacing w:after="0" w:line="240" w:lineRule="auto"/>
        <w:jc w:val="center"/>
        <w:rPr>
          <w:rFonts w:ascii="Garamond" w:hAnsi="Garamond" w:cs="Times New Roman"/>
          <w:sz w:val="20"/>
          <w:szCs w:val="20"/>
          <w:lang w:val="sq-AL"/>
        </w:rPr>
      </w:pPr>
      <w:r w:rsidRPr="005E1DDB">
        <w:rPr>
          <w:rFonts w:ascii="Garamond" w:hAnsi="Garamond" w:cs="Times New Roman"/>
          <w:sz w:val="20"/>
          <w:szCs w:val="20"/>
          <w:lang w:val="sq-AL"/>
        </w:rPr>
        <w:t>NUMRI I GJUETARËVE PËR SIGURIMIN E KAMPIONEVE LABORATORIKE</w:t>
      </w:r>
    </w:p>
    <w:p w14:paraId="4833404E" w14:textId="77777777" w:rsidR="005D225B" w:rsidRPr="005E1DDB" w:rsidRDefault="005D225B" w:rsidP="005E1DDB">
      <w:pPr>
        <w:spacing w:after="0" w:line="240" w:lineRule="auto"/>
        <w:jc w:val="center"/>
        <w:rPr>
          <w:rFonts w:ascii="Garamond" w:hAnsi="Garamond" w:cs="Times New Roman"/>
          <w:sz w:val="20"/>
          <w:szCs w:val="20"/>
          <w:lang w:val="sq-AL"/>
        </w:rPr>
      </w:pPr>
      <w:r w:rsidRPr="005E1DDB">
        <w:rPr>
          <w:rFonts w:ascii="Garamond" w:hAnsi="Garamond" w:cs="Times New Roman"/>
          <w:sz w:val="20"/>
          <w:szCs w:val="20"/>
          <w:lang w:val="sq-AL"/>
        </w:rPr>
        <w:t>NUMRI I KAMPIONEVE TË DHELPRAVE TË KUQE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6"/>
        <w:gridCol w:w="1966"/>
        <w:gridCol w:w="1865"/>
        <w:gridCol w:w="1546"/>
        <w:gridCol w:w="1521"/>
        <w:gridCol w:w="14"/>
        <w:gridCol w:w="1535"/>
      </w:tblGrid>
      <w:tr w:rsidR="005D225B" w:rsidRPr="005E1DDB" w14:paraId="48334057" w14:textId="55944640" w:rsidTr="00C87D7D">
        <w:trPr>
          <w:trHeight w:val="53"/>
        </w:trPr>
        <w:tc>
          <w:tcPr>
            <w:tcW w:w="805" w:type="dxa"/>
            <w:vMerge w:val="restart"/>
          </w:tcPr>
          <w:p w14:paraId="4833404F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48334050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>Nr.</w:t>
            </w:r>
          </w:p>
        </w:tc>
        <w:tc>
          <w:tcPr>
            <w:tcW w:w="1980" w:type="dxa"/>
            <w:vMerge w:val="restart"/>
          </w:tcPr>
          <w:p w14:paraId="48334051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48334052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>Qarku</w:t>
            </w:r>
          </w:p>
        </w:tc>
        <w:tc>
          <w:tcPr>
            <w:tcW w:w="1889" w:type="dxa"/>
            <w:vMerge w:val="restart"/>
          </w:tcPr>
          <w:p w14:paraId="48334053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48334054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>Bashkia</w:t>
            </w:r>
          </w:p>
        </w:tc>
        <w:tc>
          <w:tcPr>
            <w:tcW w:w="1558" w:type="dxa"/>
            <w:vMerge w:val="restart"/>
            <w:tcBorders>
              <w:right w:val="single" w:sz="4" w:space="0" w:color="auto"/>
            </w:tcBorders>
          </w:tcPr>
          <w:p w14:paraId="48334055" w14:textId="7C7B8A97" w:rsidR="005D225B" w:rsidRPr="005E1DDB" w:rsidRDefault="005D225B" w:rsidP="00C87D7D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 xml:space="preserve">Nr. Punonjësve </w:t>
            </w: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 xml:space="preserve">në </w:t>
            </w:r>
            <w:r w:rsidR="00C87D7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q</w:t>
            </w: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ark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8334056" w14:textId="640412BA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 xml:space="preserve"> Nr.</w:t>
            </w:r>
            <w:r w:rsidR="005E1DDB"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i </w:t>
            </w: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kampioneve të              </w:t>
            </w: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>dhelprave të kuqe</w:t>
            </w:r>
          </w:p>
        </w:tc>
      </w:tr>
      <w:tr w:rsidR="005D225B" w:rsidRPr="005E1DDB" w14:paraId="4833405E" w14:textId="0B4F4AC1" w:rsidTr="00C87D7D">
        <w:trPr>
          <w:trHeight w:val="53"/>
        </w:trPr>
        <w:tc>
          <w:tcPr>
            <w:tcW w:w="805" w:type="dxa"/>
            <w:vMerge/>
          </w:tcPr>
          <w:p w14:paraId="48334058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  <w:vMerge/>
          </w:tcPr>
          <w:p w14:paraId="48334059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vMerge/>
          </w:tcPr>
          <w:p w14:paraId="4833405A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vMerge/>
            <w:tcBorders>
              <w:right w:val="single" w:sz="4" w:space="0" w:color="auto"/>
            </w:tcBorders>
          </w:tcPr>
          <w:p w14:paraId="4833405B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14:paraId="4833405C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Qark</w:t>
            </w:r>
          </w:p>
        </w:tc>
        <w:tc>
          <w:tcPr>
            <w:tcW w:w="15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33405D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Bashki</w:t>
            </w:r>
          </w:p>
        </w:tc>
      </w:tr>
      <w:tr w:rsidR="005D225B" w:rsidRPr="005E1DDB" w14:paraId="48334065" w14:textId="055F25DB" w:rsidTr="005E1DDB">
        <w:tc>
          <w:tcPr>
            <w:tcW w:w="805" w:type="dxa"/>
          </w:tcPr>
          <w:p w14:paraId="4833405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1980" w:type="dxa"/>
          </w:tcPr>
          <w:p w14:paraId="4833406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889" w:type="dxa"/>
          </w:tcPr>
          <w:p w14:paraId="4833406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06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1559" w:type="dxa"/>
            <w:gridSpan w:val="2"/>
          </w:tcPr>
          <w:p w14:paraId="4833406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21</w:t>
            </w:r>
          </w:p>
        </w:tc>
        <w:tc>
          <w:tcPr>
            <w:tcW w:w="1559" w:type="dxa"/>
          </w:tcPr>
          <w:p w14:paraId="4833406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06C" w14:textId="1AAAC8B3" w:rsidTr="005E1DDB">
        <w:tc>
          <w:tcPr>
            <w:tcW w:w="805" w:type="dxa"/>
          </w:tcPr>
          <w:p w14:paraId="4833406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6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6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33406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6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6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12</w:t>
            </w:r>
          </w:p>
        </w:tc>
      </w:tr>
      <w:tr w:rsidR="005D225B" w:rsidRPr="005E1DDB" w14:paraId="48334073" w14:textId="73968087" w:rsidTr="005E1DDB">
        <w:tc>
          <w:tcPr>
            <w:tcW w:w="805" w:type="dxa"/>
          </w:tcPr>
          <w:p w14:paraId="4833406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6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6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3407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7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7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07A" w14:textId="08A428EF" w:rsidTr="005E1DDB">
        <w:tc>
          <w:tcPr>
            <w:tcW w:w="805" w:type="dxa"/>
          </w:tcPr>
          <w:p w14:paraId="4833407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7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7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Skrapar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3407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7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7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081" w14:textId="742BF1A9" w:rsidTr="005E1DDB">
        <w:tc>
          <w:tcPr>
            <w:tcW w:w="805" w:type="dxa"/>
          </w:tcPr>
          <w:p w14:paraId="4833407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7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7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Poliçan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3407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7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8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088" w14:textId="4CAF5CFE" w:rsidTr="005E1DDB">
        <w:tc>
          <w:tcPr>
            <w:tcW w:w="805" w:type="dxa"/>
          </w:tcPr>
          <w:p w14:paraId="4833408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8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84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Ura Vajgurore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408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8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8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08F" w14:textId="575F6F58" w:rsidTr="005E1DDB">
        <w:tc>
          <w:tcPr>
            <w:tcW w:w="805" w:type="dxa"/>
          </w:tcPr>
          <w:p w14:paraId="4833408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1980" w:type="dxa"/>
          </w:tcPr>
          <w:p w14:paraId="4833408A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889" w:type="dxa"/>
          </w:tcPr>
          <w:p w14:paraId="4833408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833408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1559" w:type="dxa"/>
            <w:gridSpan w:val="2"/>
          </w:tcPr>
          <w:p w14:paraId="4833408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24</w:t>
            </w:r>
          </w:p>
        </w:tc>
        <w:tc>
          <w:tcPr>
            <w:tcW w:w="1559" w:type="dxa"/>
          </w:tcPr>
          <w:p w14:paraId="4833408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096" w14:textId="70B267E1" w:rsidTr="005E1DDB">
        <w:tc>
          <w:tcPr>
            <w:tcW w:w="805" w:type="dxa"/>
          </w:tcPr>
          <w:p w14:paraId="4833409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9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9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33409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9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9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</w:tr>
      <w:tr w:rsidR="005D225B" w:rsidRPr="005E1DDB" w14:paraId="4833409D" w14:textId="09C310B5" w:rsidTr="005E1DDB">
        <w:tc>
          <w:tcPr>
            <w:tcW w:w="805" w:type="dxa"/>
          </w:tcPr>
          <w:p w14:paraId="4833409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9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99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3409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9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9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</w:tr>
      <w:tr w:rsidR="005D225B" w:rsidRPr="005E1DDB" w14:paraId="483340A4" w14:textId="781AB2A8" w:rsidTr="005E1DDB">
        <w:tc>
          <w:tcPr>
            <w:tcW w:w="805" w:type="dxa"/>
          </w:tcPr>
          <w:p w14:paraId="4833409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9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A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Mat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340A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A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A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0AB" w14:textId="709DC56C" w:rsidTr="005E1DDB">
        <w:tc>
          <w:tcPr>
            <w:tcW w:w="805" w:type="dxa"/>
          </w:tcPr>
          <w:p w14:paraId="483340A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A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A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Klos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340A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A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A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0B2" w14:textId="004FB67A" w:rsidTr="005E1DDB">
        <w:tc>
          <w:tcPr>
            <w:tcW w:w="805" w:type="dxa"/>
          </w:tcPr>
          <w:p w14:paraId="483340A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A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</w:tcPr>
          <w:p w14:paraId="483340A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40A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83340B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B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0B9" w14:textId="6395594D" w:rsidTr="005E1DDB">
        <w:tc>
          <w:tcPr>
            <w:tcW w:w="805" w:type="dxa"/>
          </w:tcPr>
          <w:p w14:paraId="483340B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1980" w:type="dxa"/>
          </w:tcPr>
          <w:p w14:paraId="483340B4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889" w:type="dxa"/>
          </w:tcPr>
          <w:p w14:paraId="483340B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83340B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1559" w:type="dxa"/>
            <w:gridSpan w:val="2"/>
          </w:tcPr>
          <w:p w14:paraId="483340B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1559" w:type="dxa"/>
          </w:tcPr>
          <w:p w14:paraId="483340B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0C0" w14:textId="79DAD513" w:rsidTr="005E1DDB">
        <w:tc>
          <w:tcPr>
            <w:tcW w:w="805" w:type="dxa"/>
          </w:tcPr>
          <w:p w14:paraId="483340B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B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B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0B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B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B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0C7" w14:textId="66EDAC69" w:rsidTr="005E1DDB">
        <w:tc>
          <w:tcPr>
            <w:tcW w:w="805" w:type="dxa"/>
          </w:tcPr>
          <w:p w14:paraId="483340C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C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C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Shijak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0C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C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C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0CE" w14:textId="6BAA5764" w:rsidTr="005E1DDB">
        <w:tc>
          <w:tcPr>
            <w:tcW w:w="805" w:type="dxa"/>
          </w:tcPr>
          <w:p w14:paraId="483340C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C9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CA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558" w:type="dxa"/>
            <w:tcBorders>
              <w:top w:val="nil"/>
            </w:tcBorders>
          </w:tcPr>
          <w:p w14:paraId="483340C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C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C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0D5" w14:textId="76D8DDF5" w:rsidTr="005E1DDB">
        <w:tc>
          <w:tcPr>
            <w:tcW w:w="805" w:type="dxa"/>
          </w:tcPr>
          <w:p w14:paraId="483340C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1980" w:type="dxa"/>
          </w:tcPr>
          <w:p w14:paraId="483340D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889" w:type="dxa"/>
          </w:tcPr>
          <w:p w14:paraId="483340D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0D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1559" w:type="dxa"/>
            <w:gridSpan w:val="2"/>
          </w:tcPr>
          <w:p w14:paraId="483340D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37</w:t>
            </w:r>
          </w:p>
        </w:tc>
        <w:tc>
          <w:tcPr>
            <w:tcW w:w="1559" w:type="dxa"/>
          </w:tcPr>
          <w:p w14:paraId="483340D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0DC" w14:textId="5B6A8594" w:rsidTr="005E1DDB">
        <w:tc>
          <w:tcPr>
            <w:tcW w:w="805" w:type="dxa"/>
          </w:tcPr>
          <w:p w14:paraId="483340D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D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D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0D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D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D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8</w:t>
            </w:r>
          </w:p>
        </w:tc>
      </w:tr>
      <w:tr w:rsidR="005D225B" w:rsidRPr="005E1DDB" w14:paraId="483340E3" w14:textId="1D0DF901" w:rsidTr="005E1DDB">
        <w:tc>
          <w:tcPr>
            <w:tcW w:w="805" w:type="dxa"/>
          </w:tcPr>
          <w:p w14:paraId="483340D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D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D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Belsh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0E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E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E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0EA" w14:textId="029FAECC" w:rsidTr="005E1DDB">
        <w:tc>
          <w:tcPr>
            <w:tcW w:w="805" w:type="dxa"/>
          </w:tcPr>
          <w:p w14:paraId="483340E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E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E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Vërrik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0E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E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E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0F1" w14:textId="1BD75846" w:rsidTr="005E1DDB">
        <w:tc>
          <w:tcPr>
            <w:tcW w:w="805" w:type="dxa"/>
          </w:tcPr>
          <w:p w14:paraId="483340E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E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E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0E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E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F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5D225B" w:rsidRPr="005E1DDB" w14:paraId="483340F8" w14:textId="116D83E3" w:rsidTr="005E1DDB">
        <w:tc>
          <w:tcPr>
            <w:tcW w:w="805" w:type="dxa"/>
          </w:tcPr>
          <w:p w14:paraId="483340F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F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F4" w14:textId="171B6EE8" w:rsidR="005D225B" w:rsidRPr="00C87D7D" w:rsidRDefault="00211B05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Përrenjas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0F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F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F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0FF" w14:textId="424900E8" w:rsidTr="005E1DDB">
        <w:tc>
          <w:tcPr>
            <w:tcW w:w="805" w:type="dxa"/>
          </w:tcPr>
          <w:p w14:paraId="483340F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0FA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0F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0F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0F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0F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106" w14:textId="64083E4B" w:rsidTr="005E1DDB">
        <w:tc>
          <w:tcPr>
            <w:tcW w:w="805" w:type="dxa"/>
          </w:tcPr>
          <w:p w14:paraId="4833410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0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0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1558" w:type="dxa"/>
            <w:tcBorders>
              <w:top w:val="nil"/>
            </w:tcBorders>
          </w:tcPr>
          <w:p w14:paraId="4833410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0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0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8</w:t>
            </w:r>
          </w:p>
        </w:tc>
      </w:tr>
      <w:tr w:rsidR="005D225B" w:rsidRPr="005E1DDB" w14:paraId="4833410D" w14:textId="73B8982A" w:rsidTr="005E1DDB">
        <w:tc>
          <w:tcPr>
            <w:tcW w:w="805" w:type="dxa"/>
          </w:tcPr>
          <w:p w14:paraId="4833410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1980" w:type="dxa"/>
          </w:tcPr>
          <w:p w14:paraId="4833410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889" w:type="dxa"/>
          </w:tcPr>
          <w:p w14:paraId="48334109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10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1559" w:type="dxa"/>
            <w:gridSpan w:val="2"/>
          </w:tcPr>
          <w:p w14:paraId="4833410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24</w:t>
            </w:r>
          </w:p>
        </w:tc>
        <w:tc>
          <w:tcPr>
            <w:tcW w:w="1559" w:type="dxa"/>
          </w:tcPr>
          <w:p w14:paraId="4833410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114" w14:textId="50F25D8F" w:rsidTr="005E1DDB">
        <w:tc>
          <w:tcPr>
            <w:tcW w:w="805" w:type="dxa"/>
          </w:tcPr>
          <w:p w14:paraId="4833410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0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1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11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1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1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</w:tr>
      <w:tr w:rsidR="005D225B" w:rsidRPr="005E1DDB" w14:paraId="4833411B" w14:textId="0ADBC71E" w:rsidTr="005E1DDB">
        <w:tc>
          <w:tcPr>
            <w:tcW w:w="805" w:type="dxa"/>
          </w:tcPr>
          <w:p w14:paraId="4833411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1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1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Lushnje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1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1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1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</w:tr>
      <w:tr w:rsidR="005D225B" w:rsidRPr="005E1DDB" w14:paraId="48334122" w14:textId="7AE15436" w:rsidTr="005E1DDB">
        <w:tc>
          <w:tcPr>
            <w:tcW w:w="805" w:type="dxa"/>
          </w:tcPr>
          <w:p w14:paraId="4833411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1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1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Divjakë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1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2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2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129" w14:textId="6D0DDFC9" w:rsidTr="005E1DDB">
        <w:tc>
          <w:tcPr>
            <w:tcW w:w="805" w:type="dxa"/>
          </w:tcPr>
          <w:p w14:paraId="4833412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24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2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Roskovec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2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2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2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130" w14:textId="1DE33AC7" w:rsidTr="005E1DDB">
        <w:tc>
          <w:tcPr>
            <w:tcW w:w="805" w:type="dxa"/>
          </w:tcPr>
          <w:p w14:paraId="4833412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2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2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558" w:type="dxa"/>
            <w:tcBorders>
              <w:top w:val="nil"/>
            </w:tcBorders>
          </w:tcPr>
          <w:p w14:paraId="4833412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2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2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137" w14:textId="343E2C98" w:rsidTr="005E1DDB">
        <w:tc>
          <w:tcPr>
            <w:tcW w:w="805" w:type="dxa"/>
          </w:tcPr>
          <w:p w14:paraId="4833413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3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3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Patos</w:t>
            </w:r>
          </w:p>
        </w:tc>
        <w:tc>
          <w:tcPr>
            <w:tcW w:w="1558" w:type="dxa"/>
          </w:tcPr>
          <w:p w14:paraId="4833413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3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3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13E" w14:textId="12480AB3" w:rsidTr="005E1DDB">
        <w:tc>
          <w:tcPr>
            <w:tcW w:w="805" w:type="dxa"/>
          </w:tcPr>
          <w:p w14:paraId="4833413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1980" w:type="dxa"/>
          </w:tcPr>
          <w:p w14:paraId="48334139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889" w:type="dxa"/>
          </w:tcPr>
          <w:p w14:paraId="4833413A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13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1559" w:type="dxa"/>
            <w:gridSpan w:val="2"/>
          </w:tcPr>
          <w:p w14:paraId="4833413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38</w:t>
            </w:r>
          </w:p>
        </w:tc>
        <w:tc>
          <w:tcPr>
            <w:tcW w:w="1559" w:type="dxa"/>
          </w:tcPr>
          <w:p w14:paraId="4833413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145" w14:textId="265D3E53" w:rsidTr="005E1DDB">
        <w:tc>
          <w:tcPr>
            <w:tcW w:w="805" w:type="dxa"/>
          </w:tcPr>
          <w:p w14:paraId="4833413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4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4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14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4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4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12</w:t>
            </w:r>
          </w:p>
        </w:tc>
      </w:tr>
      <w:tr w:rsidR="005D225B" w:rsidRPr="005E1DDB" w14:paraId="4833414C" w14:textId="01AC6269" w:rsidTr="005E1DDB">
        <w:tc>
          <w:tcPr>
            <w:tcW w:w="805" w:type="dxa"/>
          </w:tcPr>
          <w:p w14:paraId="4833414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4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4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Libohovë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4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4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4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5D225B" w:rsidRPr="005E1DDB" w14:paraId="48334153" w14:textId="602C070C" w:rsidTr="005E1DDB">
        <w:tc>
          <w:tcPr>
            <w:tcW w:w="805" w:type="dxa"/>
          </w:tcPr>
          <w:p w14:paraId="4833414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4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4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5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5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5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</w:tr>
      <w:tr w:rsidR="005D225B" w:rsidRPr="005E1DDB" w14:paraId="4833415A" w14:textId="56BD0942" w:rsidTr="005E1DDB">
        <w:tc>
          <w:tcPr>
            <w:tcW w:w="805" w:type="dxa"/>
          </w:tcPr>
          <w:p w14:paraId="4833415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5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5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Memaliaj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5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5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5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161" w14:textId="52E3FCE8" w:rsidTr="005E1DDB">
        <w:tc>
          <w:tcPr>
            <w:tcW w:w="805" w:type="dxa"/>
          </w:tcPr>
          <w:p w14:paraId="4833415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5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5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5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5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6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</w:tr>
      <w:tr w:rsidR="005D225B" w:rsidRPr="005E1DDB" w14:paraId="48334168" w14:textId="568BCB75" w:rsidTr="005E1DDB">
        <w:tc>
          <w:tcPr>
            <w:tcW w:w="805" w:type="dxa"/>
          </w:tcPr>
          <w:p w14:paraId="4833416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6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64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Këlcyrë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6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6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6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16F" w14:textId="58E7C6E6" w:rsidTr="005E1DDB">
        <w:tc>
          <w:tcPr>
            <w:tcW w:w="805" w:type="dxa"/>
          </w:tcPr>
          <w:p w14:paraId="4833416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6A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6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Dropull</w:t>
            </w:r>
          </w:p>
        </w:tc>
        <w:tc>
          <w:tcPr>
            <w:tcW w:w="1558" w:type="dxa"/>
            <w:tcBorders>
              <w:top w:val="nil"/>
            </w:tcBorders>
          </w:tcPr>
          <w:p w14:paraId="4833416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6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6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176" w14:textId="503812F9" w:rsidTr="005E1DDB">
        <w:tc>
          <w:tcPr>
            <w:tcW w:w="805" w:type="dxa"/>
          </w:tcPr>
          <w:p w14:paraId="4833417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1980" w:type="dxa"/>
          </w:tcPr>
          <w:p w14:paraId="4833417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889" w:type="dxa"/>
          </w:tcPr>
          <w:p w14:paraId="4833417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17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1559" w:type="dxa"/>
            <w:gridSpan w:val="2"/>
          </w:tcPr>
          <w:p w14:paraId="4833417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53</w:t>
            </w:r>
          </w:p>
        </w:tc>
        <w:tc>
          <w:tcPr>
            <w:tcW w:w="1559" w:type="dxa"/>
          </w:tcPr>
          <w:p w14:paraId="4833417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17D" w14:textId="5EF918B3" w:rsidTr="005E1DDB">
        <w:tc>
          <w:tcPr>
            <w:tcW w:w="805" w:type="dxa"/>
          </w:tcPr>
          <w:p w14:paraId="4833417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7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79" w14:textId="723D6883" w:rsidR="005D225B" w:rsidRPr="00C87D7D" w:rsidRDefault="00211B05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17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7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7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14</w:t>
            </w:r>
          </w:p>
        </w:tc>
      </w:tr>
      <w:tr w:rsidR="005D225B" w:rsidRPr="005E1DDB" w14:paraId="48334184" w14:textId="03FBC553" w:rsidTr="005E1DDB">
        <w:tc>
          <w:tcPr>
            <w:tcW w:w="805" w:type="dxa"/>
          </w:tcPr>
          <w:p w14:paraId="4833417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7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8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Maliq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8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8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8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5D225B" w:rsidRPr="005E1DDB" w14:paraId="4833418B" w14:textId="475B3989" w:rsidTr="005E1DDB">
        <w:tc>
          <w:tcPr>
            <w:tcW w:w="805" w:type="dxa"/>
          </w:tcPr>
          <w:p w14:paraId="4833418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8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8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8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8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8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192" w14:textId="292CC7BB" w:rsidTr="005E1DDB">
        <w:tc>
          <w:tcPr>
            <w:tcW w:w="805" w:type="dxa"/>
          </w:tcPr>
          <w:p w14:paraId="4833418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8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8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Pustec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8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9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9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199" w14:textId="1773B6D9" w:rsidTr="005E1DDB">
        <w:tc>
          <w:tcPr>
            <w:tcW w:w="805" w:type="dxa"/>
          </w:tcPr>
          <w:p w14:paraId="4833419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94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9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Kolonjë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9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9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9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14</w:t>
            </w:r>
          </w:p>
        </w:tc>
      </w:tr>
      <w:tr w:rsidR="005D225B" w:rsidRPr="005E1DDB" w14:paraId="483341A0" w14:textId="71F535B6" w:rsidTr="005E1DDB">
        <w:tc>
          <w:tcPr>
            <w:tcW w:w="805" w:type="dxa"/>
          </w:tcPr>
          <w:p w14:paraId="4833419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9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9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558" w:type="dxa"/>
            <w:tcBorders>
              <w:top w:val="nil"/>
            </w:tcBorders>
          </w:tcPr>
          <w:p w14:paraId="4833419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9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9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13</w:t>
            </w:r>
          </w:p>
        </w:tc>
      </w:tr>
      <w:tr w:rsidR="005D225B" w:rsidRPr="005E1DDB" w14:paraId="483341A7" w14:textId="76AFF0B7" w:rsidTr="005E1DDB">
        <w:tc>
          <w:tcPr>
            <w:tcW w:w="805" w:type="dxa"/>
          </w:tcPr>
          <w:p w14:paraId="483341A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8</w:t>
            </w:r>
          </w:p>
        </w:tc>
        <w:tc>
          <w:tcPr>
            <w:tcW w:w="1980" w:type="dxa"/>
          </w:tcPr>
          <w:p w14:paraId="483341A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889" w:type="dxa"/>
          </w:tcPr>
          <w:p w14:paraId="483341A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1A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1559" w:type="dxa"/>
            <w:gridSpan w:val="2"/>
          </w:tcPr>
          <w:p w14:paraId="483341A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1559" w:type="dxa"/>
          </w:tcPr>
          <w:p w14:paraId="483341A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1AE" w14:textId="2158D687" w:rsidTr="005E1DDB">
        <w:tc>
          <w:tcPr>
            <w:tcW w:w="805" w:type="dxa"/>
          </w:tcPr>
          <w:p w14:paraId="483341A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A9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AA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1A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A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A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8</w:t>
            </w:r>
          </w:p>
        </w:tc>
      </w:tr>
      <w:tr w:rsidR="005D225B" w:rsidRPr="005E1DDB" w14:paraId="483341B5" w14:textId="1E2B75A9" w:rsidTr="005E1DDB">
        <w:tc>
          <w:tcPr>
            <w:tcW w:w="805" w:type="dxa"/>
          </w:tcPr>
          <w:p w14:paraId="483341A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B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B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Tropojë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B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B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B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11</w:t>
            </w:r>
          </w:p>
        </w:tc>
      </w:tr>
      <w:tr w:rsidR="005D225B" w:rsidRPr="005E1DDB" w14:paraId="483341BC" w14:textId="26B486E8" w:rsidTr="005E1DDB">
        <w:tc>
          <w:tcPr>
            <w:tcW w:w="805" w:type="dxa"/>
          </w:tcPr>
          <w:p w14:paraId="483341B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B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B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Has</w:t>
            </w:r>
          </w:p>
        </w:tc>
        <w:tc>
          <w:tcPr>
            <w:tcW w:w="1558" w:type="dxa"/>
            <w:tcBorders>
              <w:top w:val="nil"/>
            </w:tcBorders>
          </w:tcPr>
          <w:p w14:paraId="483341B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B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B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5D225B" w:rsidRPr="005E1DDB" w14:paraId="483341C3" w14:textId="227C202C" w:rsidTr="005E1DDB">
        <w:tc>
          <w:tcPr>
            <w:tcW w:w="805" w:type="dxa"/>
          </w:tcPr>
          <w:p w14:paraId="483341B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9</w:t>
            </w:r>
          </w:p>
        </w:tc>
        <w:tc>
          <w:tcPr>
            <w:tcW w:w="1980" w:type="dxa"/>
          </w:tcPr>
          <w:p w14:paraId="483341B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889" w:type="dxa"/>
          </w:tcPr>
          <w:p w14:paraId="483341B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1C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1559" w:type="dxa"/>
            <w:gridSpan w:val="2"/>
          </w:tcPr>
          <w:p w14:paraId="483341C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1559" w:type="dxa"/>
          </w:tcPr>
          <w:p w14:paraId="483341C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1CA" w14:textId="2BBAFC65" w:rsidTr="005E1DDB">
        <w:tc>
          <w:tcPr>
            <w:tcW w:w="805" w:type="dxa"/>
          </w:tcPr>
          <w:p w14:paraId="483341C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C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C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1C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C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C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1D1" w14:textId="58A41EA7" w:rsidTr="005E1DDB">
        <w:tc>
          <w:tcPr>
            <w:tcW w:w="805" w:type="dxa"/>
          </w:tcPr>
          <w:p w14:paraId="483341C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C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C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C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C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D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1D8" w14:textId="6B92CDA4" w:rsidTr="005E1DDB">
        <w:tc>
          <w:tcPr>
            <w:tcW w:w="805" w:type="dxa"/>
          </w:tcPr>
          <w:p w14:paraId="483341D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D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D4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Mirditë</w:t>
            </w:r>
          </w:p>
        </w:tc>
        <w:tc>
          <w:tcPr>
            <w:tcW w:w="1558" w:type="dxa"/>
            <w:tcBorders>
              <w:top w:val="nil"/>
            </w:tcBorders>
          </w:tcPr>
          <w:p w14:paraId="483341D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D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D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</w:tr>
      <w:tr w:rsidR="005D225B" w:rsidRPr="005E1DDB" w14:paraId="483341DF" w14:textId="32AC28E0" w:rsidTr="005E1DDB">
        <w:tc>
          <w:tcPr>
            <w:tcW w:w="805" w:type="dxa"/>
          </w:tcPr>
          <w:p w14:paraId="483341D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1980" w:type="dxa"/>
          </w:tcPr>
          <w:p w14:paraId="483341DA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889" w:type="dxa"/>
          </w:tcPr>
          <w:p w14:paraId="483341D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1D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1559" w:type="dxa"/>
            <w:gridSpan w:val="2"/>
          </w:tcPr>
          <w:p w14:paraId="483341D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36</w:t>
            </w:r>
          </w:p>
        </w:tc>
        <w:tc>
          <w:tcPr>
            <w:tcW w:w="1559" w:type="dxa"/>
          </w:tcPr>
          <w:p w14:paraId="483341D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1E6" w14:textId="2E2775BC" w:rsidTr="005E1DDB">
        <w:tc>
          <w:tcPr>
            <w:tcW w:w="805" w:type="dxa"/>
          </w:tcPr>
          <w:p w14:paraId="483341E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E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E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1E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E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E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12</w:t>
            </w:r>
          </w:p>
        </w:tc>
      </w:tr>
      <w:tr w:rsidR="005D225B" w:rsidRPr="005E1DDB" w14:paraId="483341ED" w14:textId="1D7BFF1C" w:rsidTr="005E1DDB">
        <w:tc>
          <w:tcPr>
            <w:tcW w:w="805" w:type="dxa"/>
          </w:tcPr>
          <w:p w14:paraId="483341E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E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E9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Vau i Dejës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E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E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E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1F4" w14:textId="6A6897C7" w:rsidTr="005E1DDB">
        <w:tc>
          <w:tcPr>
            <w:tcW w:w="805" w:type="dxa"/>
          </w:tcPr>
          <w:p w14:paraId="483341E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E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F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F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F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F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14</w:t>
            </w:r>
          </w:p>
        </w:tc>
      </w:tr>
      <w:tr w:rsidR="005D225B" w:rsidRPr="005E1DDB" w14:paraId="483341FB" w14:textId="10B6066F" w:rsidTr="005E1DDB">
        <w:tc>
          <w:tcPr>
            <w:tcW w:w="805" w:type="dxa"/>
          </w:tcPr>
          <w:p w14:paraId="483341F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F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F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1F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1F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1F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202" w14:textId="1DD85F95" w:rsidTr="005E1DDB">
        <w:tc>
          <w:tcPr>
            <w:tcW w:w="805" w:type="dxa"/>
          </w:tcPr>
          <w:p w14:paraId="483341F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1F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1FE" w14:textId="6ACB4671" w:rsidR="005D225B" w:rsidRPr="00C87D7D" w:rsidRDefault="005D225B" w:rsidP="00211B0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Fushë</w:t>
            </w:r>
            <w:r w:rsidR="00211B05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Arrëz</w:t>
            </w:r>
          </w:p>
        </w:tc>
        <w:tc>
          <w:tcPr>
            <w:tcW w:w="1558" w:type="dxa"/>
            <w:tcBorders>
              <w:top w:val="nil"/>
            </w:tcBorders>
          </w:tcPr>
          <w:p w14:paraId="483341F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0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0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209" w14:textId="50C61222" w:rsidTr="005E1DDB">
        <w:tc>
          <w:tcPr>
            <w:tcW w:w="805" w:type="dxa"/>
          </w:tcPr>
          <w:p w14:paraId="4833420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11</w:t>
            </w:r>
          </w:p>
        </w:tc>
        <w:tc>
          <w:tcPr>
            <w:tcW w:w="1980" w:type="dxa"/>
          </w:tcPr>
          <w:p w14:paraId="48334204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889" w:type="dxa"/>
          </w:tcPr>
          <w:p w14:paraId="4833420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20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1559" w:type="dxa"/>
            <w:gridSpan w:val="2"/>
          </w:tcPr>
          <w:p w14:paraId="4833420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13</w:t>
            </w:r>
          </w:p>
        </w:tc>
        <w:tc>
          <w:tcPr>
            <w:tcW w:w="1559" w:type="dxa"/>
          </w:tcPr>
          <w:p w14:paraId="4833420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210" w14:textId="37342BB2" w:rsidTr="005E1DDB">
        <w:tc>
          <w:tcPr>
            <w:tcW w:w="805" w:type="dxa"/>
          </w:tcPr>
          <w:p w14:paraId="4833420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0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0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20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0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0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217" w14:textId="7C160BA0" w:rsidTr="005E1DDB">
        <w:tc>
          <w:tcPr>
            <w:tcW w:w="805" w:type="dxa"/>
          </w:tcPr>
          <w:p w14:paraId="4833421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1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1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Vorë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21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1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1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21E" w14:textId="7E3D38F1" w:rsidTr="005E1DDB">
        <w:tc>
          <w:tcPr>
            <w:tcW w:w="805" w:type="dxa"/>
          </w:tcPr>
          <w:p w14:paraId="4833421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19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1A" w14:textId="1E42505B" w:rsidR="005D225B" w:rsidRPr="00C87D7D" w:rsidRDefault="005D225B" w:rsidP="00CB70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Kamz</w:t>
            </w:r>
            <w:bookmarkStart w:id="0" w:name="_GoBack"/>
            <w:r w:rsidR="00CB706F"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bookmarkEnd w:id="0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21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1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1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225" w14:textId="5435FB35" w:rsidTr="005E1DDB">
        <w:tc>
          <w:tcPr>
            <w:tcW w:w="805" w:type="dxa"/>
          </w:tcPr>
          <w:p w14:paraId="4833421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2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2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22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2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2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5D225B" w:rsidRPr="005E1DDB" w14:paraId="4833422C" w14:textId="1CEAAB45" w:rsidTr="005E1DDB">
        <w:tc>
          <w:tcPr>
            <w:tcW w:w="805" w:type="dxa"/>
          </w:tcPr>
          <w:p w14:paraId="4833422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2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2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Rrogozhinë</w:t>
            </w:r>
          </w:p>
        </w:tc>
        <w:tc>
          <w:tcPr>
            <w:tcW w:w="1558" w:type="dxa"/>
            <w:tcBorders>
              <w:top w:val="nil"/>
            </w:tcBorders>
          </w:tcPr>
          <w:p w14:paraId="4833422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2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2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233" w14:textId="3794877C" w:rsidTr="005E1DDB">
        <w:tc>
          <w:tcPr>
            <w:tcW w:w="805" w:type="dxa"/>
          </w:tcPr>
          <w:p w14:paraId="4833422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1980" w:type="dxa"/>
          </w:tcPr>
          <w:p w14:paraId="4833422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889" w:type="dxa"/>
          </w:tcPr>
          <w:p w14:paraId="4833422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833423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1559" w:type="dxa"/>
            <w:gridSpan w:val="2"/>
          </w:tcPr>
          <w:p w14:paraId="4833423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36</w:t>
            </w:r>
          </w:p>
        </w:tc>
        <w:tc>
          <w:tcPr>
            <w:tcW w:w="1559" w:type="dxa"/>
          </w:tcPr>
          <w:p w14:paraId="4833423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225B" w:rsidRPr="005E1DDB" w14:paraId="4833423A" w14:textId="53E7CAB7" w:rsidTr="005E1DDB">
        <w:tc>
          <w:tcPr>
            <w:tcW w:w="805" w:type="dxa"/>
          </w:tcPr>
          <w:p w14:paraId="4833423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35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36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23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38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3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</w:tr>
      <w:tr w:rsidR="005D225B" w:rsidRPr="005E1DDB" w14:paraId="48334241" w14:textId="44A14C82" w:rsidTr="005E1DDB">
        <w:tc>
          <w:tcPr>
            <w:tcW w:w="805" w:type="dxa"/>
          </w:tcPr>
          <w:p w14:paraId="4833423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3C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3D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23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3F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4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248" w14:textId="408C2279" w:rsidTr="005E1DDB">
        <w:tc>
          <w:tcPr>
            <w:tcW w:w="805" w:type="dxa"/>
          </w:tcPr>
          <w:p w14:paraId="4833424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43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44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Konispol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24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46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47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24F" w14:textId="55F231F7" w:rsidTr="005E1DDB">
        <w:tc>
          <w:tcPr>
            <w:tcW w:w="805" w:type="dxa"/>
          </w:tcPr>
          <w:p w14:paraId="48334249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4A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4B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Finiq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833424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4D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4E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256" w14:textId="637D0381" w:rsidTr="005E1DDB">
        <w:tc>
          <w:tcPr>
            <w:tcW w:w="805" w:type="dxa"/>
          </w:tcPr>
          <w:p w14:paraId="48334250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51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52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</w:tcPr>
          <w:p w14:paraId="4833425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54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55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5D225B" w:rsidRPr="005E1DDB" w14:paraId="4833425D" w14:textId="41B02820" w:rsidTr="005E1DDB">
        <w:tc>
          <w:tcPr>
            <w:tcW w:w="805" w:type="dxa"/>
          </w:tcPr>
          <w:p w14:paraId="48334257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58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59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Himarë</w:t>
            </w:r>
          </w:p>
        </w:tc>
        <w:tc>
          <w:tcPr>
            <w:tcW w:w="1558" w:type="dxa"/>
            <w:tcBorders>
              <w:bottom w:val="nil"/>
            </w:tcBorders>
          </w:tcPr>
          <w:p w14:paraId="4833425A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833425B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833425C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264" w14:textId="0DFDBDC7" w:rsidTr="005E1DDB">
        <w:tc>
          <w:tcPr>
            <w:tcW w:w="805" w:type="dxa"/>
          </w:tcPr>
          <w:p w14:paraId="4833425E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5F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89" w:type="dxa"/>
          </w:tcPr>
          <w:p w14:paraId="48334260" w14:textId="77777777" w:rsidR="005D225B" w:rsidRPr="00C87D7D" w:rsidRDefault="005D225B" w:rsidP="005E1DD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Selenicë</w:t>
            </w:r>
          </w:p>
        </w:tc>
        <w:tc>
          <w:tcPr>
            <w:tcW w:w="1558" w:type="dxa"/>
            <w:tcBorders>
              <w:top w:val="nil"/>
            </w:tcBorders>
          </w:tcPr>
          <w:p w14:paraId="48334261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48334262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8334263" w14:textId="77777777" w:rsidR="005D225B" w:rsidRPr="00C87D7D" w:rsidRDefault="005D225B" w:rsidP="005E1DDB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87D7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5D225B" w:rsidRPr="005E1DDB" w14:paraId="4833426B" w14:textId="12E8A34F" w:rsidTr="005E1DDB">
        <w:tc>
          <w:tcPr>
            <w:tcW w:w="805" w:type="dxa"/>
          </w:tcPr>
          <w:p w14:paraId="48334265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14:paraId="48334266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889" w:type="dxa"/>
          </w:tcPr>
          <w:p w14:paraId="48334267" w14:textId="77777777" w:rsidR="005D225B" w:rsidRPr="005E1DDB" w:rsidRDefault="005D225B" w:rsidP="005E1DDB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8" w:type="dxa"/>
          </w:tcPr>
          <w:p w14:paraId="48334268" w14:textId="77777777" w:rsidR="005D225B" w:rsidRPr="005E1DDB" w:rsidRDefault="005D225B" w:rsidP="005E1DDB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39</w:t>
            </w:r>
          </w:p>
        </w:tc>
        <w:tc>
          <w:tcPr>
            <w:tcW w:w="1559" w:type="dxa"/>
            <w:gridSpan w:val="2"/>
            <w:tcBorders>
              <w:right w:val="nil"/>
            </w:tcBorders>
          </w:tcPr>
          <w:p w14:paraId="48334269" w14:textId="77777777" w:rsidR="005D225B" w:rsidRPr="005E1DDB" w:rsidRDefault="005D225B" w:rsidP="005E1DDB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5E1DDB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                 324</w:t>
            </w:r>
          </w:p>
        </w:tc>
        <w:tc>
          <w:tcPr>
            <w:tcW w:w="1559" w:type="dxa"/>
            <w:tcBorders>
              <w:left w:val="nil"/>
            </w:tcBorders>
          </w:tcPr>
          <w:p w14:paraId="4833426A" w14:textId="77777777" w:rsidR="005D225B" w:rsidRPr="005E1DDB" w:rsidRDefault="005D225B" w:rsidP="005E1DDB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4833426C" w14:textId="77777777" w:rsidR="005D225B" w:rsidRPr="005E1DDB" w:rsidRDefault="005D225B" w:rsidP="005E1DDB">
      <w:pPr>
        <w:spacing w:after="0" w:line="240" w:lineRule="auto"/>
        <w:rPr>
          <w:rFonts w:ascii="Garamond" w:hAnsi="Garamond" w:cs="Times New Roman"/>
          <w:b/>
          <w:sz w:val="20"/>
          <w:szCs w:val="20"/>
          <w:lang w:val="sq-AL"/>
        </w:rPr>
      </w:pPr>
    </w:p>
    <w:p w14:paraId="4833426D" w14:textId="77777777" w:rsidR="005D225B" w:rsidRPr="005E1DDB" w:rsidRDefault="005D225B" w:rsidP="00F846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D225B" w:rsidRPr="005E1DDB" w:rsidSect="00BB7DEE">
      <w:pgSz w:w="11907" w:h="16839" w:code="9"/>
      <w:pgMar w:top="1440" w:right="1440" w:bottom="9" w:left="1440" w:header="720" w:footer="5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1E2517" w14:textId="77777777" w:rsidR="005E1DDB" w:rsidRDefault="005E1DDB" w:rsidP="00840DDF">
      <w:pPr>
        <w:spacing w:after="0" w:line="240" w:lineRule="auto"/>
      </w:pPr>
      <w:r>
        <w:separator/>
      </w:r>
    </w:p>
  </w:endnote>
  <w:endnote w:type="continuationSeparator" w:id="0">
    <w:p w14:paraId="103310A3" w14:textId="77777777" w:rsidR="005E1DDB" w:rsidRDefault="005E1DDB" w:rsidP="00840DDF">
      <w:pPr>
        <w:spacing w:after="0" w:line="240" w:lineRule="auto"/>
      </w:pPr>
      <w:r>
        <w:continuationSeparator/>
      </w:r>
    </w:p>
  </w:endnote>
  <w:endnote w:type="continuationNotice" w:id="1">
    <w:p w14:paraId="2BB2D6A8" w14:textId="77777777" w:rsidR="007547BF" w:rsidRDefault="007547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18A03" w14:textId="77777777" w:rsidR="005E1DDB" w:rsidRDefault="005E1DDB" w:rsidP="00840DDF">
      <w:pPr>
        <w:spacing w:after="0" w:line="240" w:lineRule="auto"/>
      </w:pPr>
      <w:r>
        <w:separator/>
      </w:r>
    </w:p>
  </w:footnote>
  <w:footnote w:type="continuationSeparator" w:id="0">
    <w:p w14:paraId="1B6A9F9B" w14:textId="77777777" w:rsidR="005E1DDB" w:rsidRDefault="005E1DDB" w:rsidP="00840DDF">
      <w:pPr>
        <w:spacing w:after="0" w:line="240" w:lineRule="auto"/>
      </w:pPr>
      <w:r>
        <w:continuationSeparator/>
      </w:r>
    </w:p>
  </w:footnote>
  <w:footnote w:type="continuationNotice" w:id="1">
    <w:p w14:paraId="53E15844" w14:textId="77777777" w:rsidR="007547BF" w:rsidRDefault="007547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307"/>
    <w:rsid w:val="00010497"/>
    <w:rsid w:val="00024A37"/>
    <w:rsid w:val="000252A6"/>
    <w:rsid w:val="000759BE"/>
    <w:rsid w:val="00084A6C"/>
    <w:rsid w:val="00096187"/>
    <w:rsid w:val="000B779E"/>
    <w:rsid w:val="000D5EA9"/>
    <w:rsid w:val="00103176"/>
    <w:rsid w:val="00124847"/>
    <w:rsid w:val="00170F69"/>
    <w:rsid w:val="00190CA8"/>
    <w:rsid w:val="00196AF1"/>
    <w:rsid w:val="001A57E1"/>
    <w:rsid w:val="001C772D"/>
    <w:rsid w:val="001D70F3"/>
    <w:rsid w:val="001E6CC9"/>
    <w:rsid w:val="00211B05"/>
    <w:rsid w:val="00220309"/>
    <w:rsid w:val="0024154B"/>
    <w:rsid w:val="00251C17"/>
    <w:rsid w:val="00292ABB"/>
    <w:rsid w:val="002A0C1C"/>
    <w:rsid w:val="002C32E8"/>
    <w:rsid w:val="002D309E"/>
    <w:rsid w:val="002D5059"/>
    <w:rsid w:val="002E5761"/>
    <w:rsid w:val="00310415"/>
    <w:rsid w:val="00314617"/>
    <w:rsid w:val="00392F5A"/>
    <w:rsid w:val="003B21DD"/>
    <w:rsid w:val="003F07C5"/>
    <w:rsid w:val="00431367"/>
    <w:rsid w:val="00436A75"/>
    <w:rsid w:val="00437765"/>
    <w:rsid w:val="00452B90"/>
    <w:rsid w:val="00462C37"/>
    <w:rsid w:val="004646E8"/>
    <w:rsid w:val="00464F36"/>
    <w:rsid w:val="004E0E65"/>
    <w:rsid w:val="004F1BA8"/>
    <w:rsid w:val="00510F1D"/>
    <w:rsid w:val="005370B2"/>
    <w:rsid w:val="0057106B"/>
    <w:rsid w:val="00593967"/>
    <w:rsid w:val="005B4CA3"/>
    <w:rsid w:val="005D225B"/>
    <w:rsid w:val="005D4479"/>
    <w:rsid w:val="005E1DDB"/>
    <w:rsid w:val="005E4CA4"/>
    <w:rsid w:val="005F190D"/>
    <w:rsid w:val="00620E78"/>
    <w:rsid w:val="0063022D"/>
    <w:rsid w:val="0064200F"/>
    <w:rsid w:val="006560B3"/>
    <w:rsid w:val="00656FAA"/>
    <w:rsid w:val="006746DB"/>
    <w:rsid w:val="006A7A01"/>
    <w:rsid w:val="007027ED"/>
    <w:rsid w:val="00741045"/>
    <w:rsid w:val="00741480"/>
    <w:rsid w:val="007547BF"/>
    <w:rsid w:val="00767E3B"/>
    <w:rsid w:val="0077120A"/>
    <w:rsid w:val="00780DD6"/>
    <w:rsid w:val="007D4606"/>
    <w:rsid w:val="00801EFB"/>
    <w:rsid w:val="008105B3"/>
    <w:rsid w:val="00823FA3"/>
    <w:rsid w:val="00840DDF"/>
    <w:rsid w:val="0084286C"/>
    <w:rsid w:val="00845615"/>
    <w:rsid w:val="008474DE"/>
    <w:rsid w:val="00850096"/>
    <w:rsid w:val="008B19DD"/>
    <w:rsid w:val="008C525F"/>
    <w:rsid w:val="008E19EB"/>
    <w:rsid w:val="008F340D"/>
    <w:rsid w:val="00901374"/>
    <w:rsid w:val="00946ECB"/>
    <w:rsid w:val="00961E80"/>
    <w:rsid w:val="009810BB"/>
    <w:rsid w:val="009902F7"/>
    <w:rsid w:val="009966C7"/>
    <w:rsid w:val="009B167F"/>
    <w:rsid w:val="009B3C0B"/>
    <w:rsid w:val="009E2449"/>
    <w:rsid w:val="009F5BC3"/>
    <w:rsid w:val="00A25DA2"/>
    <w:rsid w:val="00A300B3"/>
    <w:rsid w:val="00A53D22"/>
    <w:rsid w:val="00A654B1"/>
    <w:rsid w:val="00A659A6"/>
    <w:rsid w:val="00A813ED"/>
    <w:rsid w:val="00A96B59"/>
    <w:rsid w:val="00AB493D"/>
    <w:rsid w:val="00AD67B3"/>
    <w:rsid w:val="00B331F1"/>
    <w:rsid w:val="00B4468B"/>
    <w:rsid w:val="00B53FD2"/>
    <w:rsid w:val="00BB7DEE"/>
    <w:rsid w:val="00BC2919"/>
    <w:rsid w:val="00BE3DFD"/>
    <w:rsid w:val="00C00E0B"/>
    <w:rsid w:val="00C03BA6"/>
    <w:rsid w:val="00C04310"/>
    <w:rsid w:val="00C34629"/>
    <w:rsid w:val="00C5300D"/>
    <w:rsid w:val="00C73EBB"/>
    <w:rsid w:val="00C81966"/>
    <w:rsid w:val="00C87D7D"/>
    <w:rsid w:val="00CA2E1E"/>
    <w:rsid w:val="00CA7A3B"/>
    <w:rsid w:val="00CB706F"/>
    <w:rsid w:val="00CC4C92"/>
    <w:rsid w:val="00CE686D"/>
    <w:rsid w:val="00D134F0"/>
    <w:rsid w:val="00D50615"/>
    <w:rsid w:val="00D51898"/>
    <w:rsid w:val="00D56746"/>
    <w:rsid w:val="00D71476"/>
    <w:rsid w:val="00D768EA"/>
    <w:rsid w:val="00D806F5"/>
    <w:rsid w:val="00DB1441"/>
    <w:rsid w:val="00DC6391"/>
    <w:rsid w:val="00DC665F"/>
    <w:rsid w:val="00E45D1E"/>
    <w:rsid w:val="00E56F93"/>
    <w:rsid w:val="00E63E65"/>
    <w:rsid w:val="00E645D7"/>
    <w:rsid w:val="00E70348"/>
    <w:rsid w:val="00E85C55"/>
    <w:rsid w:val="00EC7D6F"/>
    <w:rsid w:val="00ED6872"/>
    <w:rsid w:val="00EE5443"/>
    <w:rsid w:val="00F16EC1"/>
    <w:rsid w:val="00F27861"/>
    <w:rsid w:val="00F54CE4"/>
    <w:rsid w:val="00F76307"/>
    <w:rsid w:val="00F81E05"/>
    <w:rsid w:val="00F846D2"/>
    <w:rsid w:val="00FA1CFB"/>
    <w:rsid w:val="00FA5D73"/>
    <w:rsid w:val="00FC06E3"/>
    <w:rsid w:val="00FD6114"/>
    <w:rsid w:val="00FE02A6"/>
    <w:rsid w:val="00FF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334036"/>
  <w15:docId w15:val="{E898F246-6BD1-4713-A306-2E39E782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ED"/>
    <w:rPr>
      <w:rFonts w:ascii="Tahoma" w:hAnsi="Tahoma" w:cs="Tahoma"/>
      <w:sz w:val="16"/>
      <w:szCs w:val="16"/>
    </w:rPr>
  </w:style>
  <w:style w:type="character" w:customStyle="1" w:styleId="cf01">
    <w:name w:val="cf01"/>
    <w:basedOn w:val="DefaultParagraphFont"/>
    <w:rsid w:val="00C043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04310"/>
    <w:rPr>
      <w:rFonts w:ascii="Segoe UI" w:hAnsi="Segoe UI" w:cs="Segoe UI" w:hint="default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DDF"/>
  </w:style>
  <w:style w:type="paragraph" w:styleId="Footer">
    <w:name w:val="footer"/>
    <w:basedOn w:val="Normal"/>
    <w:link w:val="Foot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DDF"/>
  </w:style>
  <w:style w:type="table" w:styleId="TableGrid">
    <w:name w:val="Table Grid"/>
    <w:basedOn w:val="TableNormal"/>
    <w:uiPriority w:val="39"/>
    <w:rsid w:val="005D225B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0EE5DFE49446CA5E5DBE6B3C69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2023-03-02T14:22:46Z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2023-03-01T23:00:00Z</Date_x0020_protokolli>
    <Titulli xmlns="0e656187-b300-4fb0-8bf4-3a50f872073c">Për përjashtimin nga ndalimi i gjuetisë, për qëllime shkencore pasvaksinale, të kafshëve të vaksinuara, në kuadër të projektit IPA 2020, “Kontrolli dhe çrrënjosja e sëmundjes së tërbimit-faza IV”</Titulli>
    <Modifikuesi xmlns="0e656187-b300-4fb0-8bf4-3a50f872073c">nevila.samarxhi</Modifikuesi>
    <Nr_x002e__x0020_prot_x0020_QBZ xmlns="0e656187-b300-4fb0-8bf4-3a50f872073c">348</Nr_x002e__x0020_prot_x0020_QBZ>
    <Data_x0020_e_x0020_Modifikimit xmlns="0e656187-b300-4fb0-8bf4-3a50f872073c">2023-03-02T15:04:23Z</Data_x0020_e_x0020_Modifikimit>
    <Dekretuar xmlns="0e656187-b300-4fb0-8bf4-3a50f872073c">false</Dekretuar>
    <Data xmlns="0e656187-b300-4fb0-8bf4-3a50f872073c">2023-02-28T23:00:00Z</Data>
    <Nr_x002e__x0020_protokolli_x0020_i_x0020_aktit xmlns="0e656187-b300-4fb0-8bf4-3a50f872073c">889/2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0EE5DFE49446CA5E5DBE6B3C69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D0F62-BECD-4E06-987F-D97294298F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E5CA2-8B94-4B74-ADF0-DED6A7B82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B8F5B7-9DC7-4F2B-96C0-3DBF364EDD4A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9D26758-99E4-43F0-B253-5CC6A24CB2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298146-0CF4-4A66-A292-276652E7E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3EF9B6-5747-4E69-99E4-07CAA97EE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Ermal Halimi</dc:creator>
  <cp:lastModifiedBy>Jorina Kryeziu</cp:lastModifiedBy>
  <cp:revision>7</cp:revision>
  <cp:lastPrinted>2023-02-28T17:44:00Z</cp:lastPrinted>
  <dcterms:created xsi:type="dcterms:W3CDTF">2023-03-02T15:07:00Z</dcterms:created>
  <dcterms:modified xsi:type="dcterms:W3CDTF">2023-03-02T15:35:00Z</dcterms:modified>
</cp:coreProperties>
</file>