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D28F30" w14:textId="77777777" w:rsidR="003D59A9" w:rsidRPr="000C3080" w:rsidRDefault="003D59A9" w:rsidP="003D59A9">
      <w:pPr>
        <w:ind w:firstLine="284"/>
        <w:jc w:val="center"/>
        <w:rPr>
          <w:rFonts w:ascii="Garamond" w:hAnsi="Garamond"/>
          <w:b/>
        </w:rPr>
      </w:pPr>
      <w:r w:rsidRPr="000C3080">
        <w:rPr>
          <w:rFonts w:ascii="Garamond" w:hAnsi="Garamond"/>
          <w:b/>
        </w:rPr>
        <w:t>VENDIM</w:t>
      </w:r>
    </w:p>
    <w:p w14:paraId="78CBE53F" w14:textId="77777777" w:rsidR="003D59A9" w:rsidRPr="000C3080" w:rsidRDefault="003D59A9" w:rsidP="003D59A9">
      <w:pPr>
        <w:ind w:firstLine="284"/>
        <w:jc w:val="center"/>
        <w:rPr>
          <w:rFonts w:ascii="Garamond" w:hAnsi="Garamond"/>
          <w:b/>
        </w:rPr>
      </w:pPr>
      <w:proofErr w:type="spellStart"/>
      <w:r w:rsidRPr="000C3080">
        <w:rPr>
          <w:rFonts w:ascii="Garamond" w:hAnsi="Garamond"/>
          <w:b/>
        </w:rPr>
        <w:t>Nr</w:t>
      </w:r>
      <w:proofErr w:type="spellEnd"/>
      <w:r w:rsidRPr="000C3080">
        <w:rPr>
          <w:rFonts w:ascii="Garamond" w:hAnsi="Garamond"/>
          <w:b/>
        </w:rPr>
        <w:t xml:space="preserve">. 166, </w:t>
      </w:r>
      <w:proofErr w:type="spellStart"/>
      <w:r w:rsidRPr="000C3080">
        <w:rPr>
          <w:rFonts w:ascii="Garamond" w:hAnsi="Garamond"/>
          <w:b/>
        </w:rPr>
        <w:t>datë</w:t>
      </w:r>
      <w:proofErr w:type="spellEnd"/>
      <w:r w:rsidRPr="000C3080">
        <w:rPr>
          <w:rFonts w:ascii="Garamond" w:hAnsi="Garamond"/>
          <w:b/>
        </w:rPr>
        <w:t xml:space="preserve"> 24.3.2023</w:t>
      </w:r>
    </w:p>
    <w:p w14:paraId="4126A6A9" w14:textId="77777777" w:rsidR="003D59A9" w:rsidRPr="000C3080" w:rsidRDefault="003D59A9" w:rsidP="003D59A9">
      <w:pPr>
        <w:ind w:firstLine="284"/>
        <w:jc w:val="center"/>
        <w:rPr>
          <w:rFonts w:ascii="Garamond" w:hAnsi="Garamond"/>
          <w:b/>
        </w:rPr>
      </w:pPr>
    </w:p>
    <w:p w14:paraId="02D47624" w14:textId="77777777" w:rsidR="003D59A9" w:rsidRPr="000C3080" w:rsidRDefault="003D59A9" w:rsidP="003D59A9">
      <w:pPr>
        <w:ind w:firstLine="284"/>
        <w:jc w:val="center"/>
        <w:rPr>
          <w:rFonts w:ascii="Garamond" w:hAnsi="Garamond"/>
          <w:b/>
          <w:bCs/>
          <w:spacing w:val="-4"/>
        </w:rPr>
      </w:pPr>
      <w:r w:rsidRPr="000C3080">
        <w:rPr>
          <w:rFonts w:ascii="Garamond" w:hAnsi="Garamond"/>
          <w:b/>
        </w:rPr>
        <w:t xml:space="preserve">PËR </w:t>
      </w:r>
      <w:r w:rsidRPr="000C3080">
        <w:rPr>
          <w:rFonts w:ascii="Garamond" w:hAnsi="Garamond"/>
          <w:b/>
          <w:bCs/>
          <w:spacing w:val="-4"/>
        </w:rPr>
        <w:t>MIRATIMIN E MARRËVESHJES SË FINANCIMIT NDËRMJET REPUBLIKËS SË SHQIPËRISË, PËRFAQËSUAR NGA KËSHILLI I MINISTRAVE I REPUBLIKËS SË SHQIPËRISË, DHE KOMISIONIT EVROPIAN, NË LIDHJE ME PROGRAMIN VJETOR KOMBËTAR PËR SHQIPËRINË PËR VITIN 2023, NË KUADËR TË INSTRUMENTIT TË ASISTENCËS SË PARAANËTARËSIMIT (IPA III)</w:t>
      </w:r>
    </w:p>
    <w:p w14:paraId="2BC50744" w14:textId="77777777" w:rsidR="003D59A9" w:rsidRPr="000C3080" w:rsidRDefault="003D59A9" w:rsidP="003D59A9">
      <w:pPr>
        <w:ind w:firstLine="284"/>
        <w:jc w:val="center"/>
        <w:rPr>
          <w:rFonts w:ascii="Garamond" w:hAnsi="Garamond"/>
          <w:b/>
        </w:rPr>
      </w:pPr>
    </w:p>
    <w:p w14:paraId="40B47A6C" w14:textId="77777777" w:rsidR="003D59A9" w:rsidRPr="000C3080" w:rsidRDefault="003D59A9" w:rsidP="003D59A9">
      <w:pPr>
        <w:pStyle w:val="BodyText"/>
        <w:ind w:firstLine="284"/>
        <w:rPr>
          <w:rFonts w:ascii="Garamond" w:hAnsi="Garamond"/>
        </w:rPr>
      </w:pPr>
      <w:proofErr w:type="spellStart"/>
      <w:r w:rsidRPr="000C3080">
        <w:rPr>
          <w:rFonts w:ascii="Garamond" w:hAnsi="Garamond"/>
        </w:rPr>
        <w:t>Në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mbështetje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të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nenit</w:t>
      </w:r>
      <w:proofErr w:type="spellEnd"/>
      <w:r w:rsidRPr="000C3080">
        <w:rPr>
          <w:rFonts w:ascii="Garamond" w:hAnsi="Garamond"/>
        </w:rPr>
        <w:t xml:space="preserve"> 100 </w:t>
      </w:r>
      <w:proofErr w:type="spellStart"/>
      <w:r w:rsidRPr="000C3080">
        <w:rPr>
          <w:rFonts w:ascii="Garamond" w:hAnsi="Garamond"/>
        </w:rPr>
        <w:t>të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Kushtetutës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dhe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të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nenit</w:t>
      </w:r>
      <w:proofErr w:type="spellEnd"/>
      <w:r w:rsidRPr="000C3080">
        <w:rPr>
          <w:rFonts w:ascii="Garamond" w:hAnsi="Garamond"/>
        </w:rPr>
        <w:t xml:space="preserve"> 19, </w:t>
      </w:r>
      <w:proofErr w:type="spellStart"/>
      <w:r w:rsidRPr="000C3080">
        <w:rPr>
          <w:rFonts w:ascii="Garamond" w:hAnsi="Garamond"/>
        </w:rPr>
        <w:t>të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ligjit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nr</w:t>
      </w:r>
      <w:proofErr w:type="spellEnd"/>
      <w:r w:rsidRPr="000C3080">
        <w:rPr>
          <w:rFonts w:ascii="Garamond" w:hAnsi="Garamond"/>
        </w:rPr>
        <w:t>. 43/2016, “</w:t>
      </w:r>
      <w:proofErr w:type="spellStart"/>
      <w:r w:rsidRPr="000C3080">
        <w:rPr>
          <w:rFonts w:ascii="Garamond" w:hAnsi="Garamond"/>
        </w:rPr>
        <w:t>Për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marrëveshjet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ndërkombëtare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në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Republikën</w:t>
      </w:r>
      <w:proofErr w:type="spellEnd"/>
      <w:r w:rsidRPr="000C3080">
        <w:rPr>
          <w:rFonts w:ascii="Garamond" w:hAnsi="Garamond"/>
        </w:rPr>
        <w:t xml:space="preserve"> e </w:t>
      </w:r>
      <w:proofErr w:type="spellStart"/>
      <w:r w:rsidRPr="000C3080">
        <w:rPr>
          <w:rFonts w:ascii="Garamond" w:hAnsi="Garamond"/>
        </w:rPr>
        <w:t>Shqipërisë</w:t>
      </w:r>
      <w:proofErr w:type="spellEnd"/>
      <w:r w:rsidRPr="000C3080">
        <w:rPr>
          <w:rFonts w:ascii="Garamond" w:hAnsi="Garamond"/>
        </w:rPr>
        <w:t xml:space="preserve">”, me </w:t>
      </w:r>
      <w:proofErr w:type="spellStart"/>
      <w:r w:rsidRPr="000C3080">
        <w:rPr>
          <w:rFonts w:ascii="Garamond" w:hAnsi="Garamond"/>
        </w:rPr>
        <w:t>propozimin</w:t>
      </w:r>
      <w:proofErr w:type="spellEnd"/>
      <w:r w:rsidRPr="000C3080">
        <w:rPr>
          <w:rFonts w:ascii="Garamond" w:hAnsi="Garamond"/>
        </w:rPr>
        <w:t xml:space="preserve"> e </w:t>
      </w:r>
      <w:proofErr w:type="spellStart"/>
      <w:r w:rsidRPr="000C3080">
        <w:rPr>
          <w:rFonts w:ascii="Garamond" w:hAnsi="Garamond"/>
        </w:rPr>
        <w:t>Kryeministrit</w:t>
      </w:r>
      <w:proofErr w:type="spellEnd"/>
      <w:r w:rsidRPr="000C3080">
        <w:rPr>
          <w:rFonts w:ascii="Garamond" w:hAnsi="Garamond"/>
        </w:rPr>
        <w:t xml:space="preserve">, </w:t>
      </w:r>
      <w:proofErr w:type="spellStart"/>
      <w:r w:rsidRPr="000C3080">
        <w:rPr>
          <w:rFonts w:ascii="Garamond" w:hAnsi="Garamond"/>
        </w:rPr>
        <w:t>Këshilli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i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Ministrave</w:t>
      </w:r>
      <w:proofErr w:type="spellEnd"/>
    </w:p>
    <w:p w14:paraId="66C94CFC" w14:textId="77777777" w:rsidR="003D59A9" w:rsidRPr="000C3080" w:rsidRDefault="003D59A9" w:rsidP="003D59A9">
      <w:pPr>
        <w:pStyle w:val="BodyText"/>
        <w:ind w:firstLine="284"/>
        <w:rPr>
          <w:rFonts w:ascii="Garamond" w:hAnsi="Garamond"/>
        </w:rPr>
      </w:pPr>
    </w:p>
    <w:p w14:paraId="539B51E3" w14:textId="77777777" w:rsidR="003D59A9" w:rsidRPr="000C3080" w:rsidRDefault="003D59A9" w:rsidP="003D59A9">
      <w:pPr>
        <w:pStyle w:val="BodyText"/>
        <w:ind w:firstLine="284"/>
        <w:jc w:val="center"/>
        <w:rPr>
          <w:rFonts w:ascii="Garamond" w:hAnsi="Garamond"/>
        </w:rPr>
      </w:pPr>
      <w:r w:rsidRPr="000C3080">
        <w:rPr>
          <w:rFonts w:ascii="Garamond" w:hAnsi="Garamond"/>
        </w:rPr>
        <w:t>VENDOSI:</w:t>
      </w:r>
    </w:p>
    <w:p w14:paraId="08A1525A" w14:textId="77777777" w:rsidR="003D59A9" w:rsidRPr="000C3080" w:rsidRDefault="003D59A9" w:rsidP="003D59A9">
      <w:pPr>
        <w:ind w:firstLine="284"/>
        <w:rPr>
          <w:rFonts w:ascii="Garamond" w:hAnsi="Garamond"/>
        </w:rPr>
      </w:pPr>
    </w:p>
    <w:p w14:paraId="2FE0F4DA" w14:textId="77777777" w:rsidR="003D59A9" w:rsidRPr="000C3080" w:rsidRDefault="003D59A9" w:rsidP="003D59A9">
      <w:pPr>
        <w:ind w:firstLine="284"/>
        <w:contextualSpacing/>
        <w:jc w:val="both"/>
        <w:rPr>
          <w:rFonts w:ascii="Garamond" w:hAnsi="Garamond"/>
        </w:rPr>
      </w:pPr>
      <w:proofErr w:type="spellStart"/>
      <w:r w:rsidRPr="000C3080">
        <w:rPr>
          <w:rFonts w:ascii="Garamond" w:hAnsi="Garamond"/>
        </w:rPr>
        <w:t>Miratimin</w:t>
      </w:r>
      <w:proofErr w:type="spellEnd"/>
      <w:r w:rsidRPr="000C3080">
        <w:rPr>
          <w:rFonts w:ascii="Garamond" w:hAnsi="Garamond"/>
        </w:rPr>
        <w:t xml:space="preserve"> e </w:t>
      </w:r>
      <w:proofErr w:type="spellStart"/>
      <w:r w:rsidRPr="000C3080">
        <w:rPr>
          <w:rFonts w:ascii="Garamond" w:hAnsi="Garamond"/>
          <w:bCs/>
          <w:spacing w:val="-4"/>
        </w:rPr>
        <w:t>marrëveshjes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së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financimit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ndërmjet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Republikës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së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Shqipërisë</w:t>
      </w:r>
      <w:proofErr w:type="spellEnd"/>
      <w:r w:rsidRPr="000C3080">
        <w:rPr>
          <w:rFonts w:ascii="Garamond" w:hAnsi="Garamond"/>
          <w:bCs/>
          <w:spacing w:val="-4"/>
        </w:rPr>
        <w:t xml:space="preserve">, </w:t>
      </w:r>
      <w:proofErr w:type="spellStart"/>
      <w:r w:rsidRPr="000C3080">
        <w:rPr>
          <w:rFonts w:ascii="Garamond" w:hAnsi="Garamond"/>
          <w:bCs/>
          <w:spacing w:val="-4"/>
        </w:rPr>
        <w:t>përfaqësuar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nga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Këshilli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i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Ministrave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i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Republikës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së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Shqipërisë</w:t>
      </w:r>
      <w:proofErr w:type="spellEnd"/>
      <w:r w:rsidRPr="000C3080">
        <w:rPr>
          <w:rFonts w:ascii="Garamond" w:hAnsi="Garamond"/>
          <w:bCs/>
          <w:spacing w:val="-4"/>
        </w:rPr>
        <w:t xml:space="preserve">, </w:t>
      </w:r>
      <w:proofErr w:type="spellStart"/>
      <w:r w:rsidRPr="000C3080">
        <w:rPr>
          <w:rFonts w:ascii="Garamond" w:hAnsi="Garamond"/>
          <w:bCs/>
          <w:spacing w:val="-4"/>
        </w:rPr>
        <w:t>dhe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Komisionit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Evropian</w:t>
      </w:r>
      <w:proofErr w:type="spellEnd"/>
      <w:r w:rsidRPr="000C3080">
        <w:rPr>
          <w:rFonts w:ascii="Garamond" w:hAnsi="Garamond"/>
          <w:bCs/>
          <w:spacing w:val="-4"/>
        </w:rPr>
        <w:t xml:space="preserve">, </w:t>
      </w:r>
      <w:proofErr w:type="spellStart"/>
      <w:r w:rsidRPr="000C3080">
        <w:rPr>
          <w:rFonts w:ascii="Garamond" w:hAnsi="Garamond"/>
          <w:bCs/>
          <w:spacing w:val="-4"/>
        </w:rPr>
        <w:t>në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lidhje</w:t>
      </w:r>
      <w:proofErr w:type="spellEnd"/>
      <w:r w:rsidRPr="000C3080">
        <w:rPr>
          <w:rFonts w:ascii="Garamond" w:hAnsi="Garamond"/>
          <w:bCs/>
          <w:spacing w:val="-4"/>
        </w:rPr>
        <w:t xml:space="preserve"> me </w:t>
      </w:r>
      <w:proofErr w:type="spellStart"/>
      <w:r w:rsidRPr="000C3080">
        <w:rPr>
          <w:rFonts w:ascii="Garamond" w:hAnsi="Garamond"/>
          <w:bCs/>
          <w:spacing w:val="-4"/>
        </w:rPr>
        <w:t>Programin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Vjetor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Kombëtar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për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Shqipërinë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për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vitin</w:t>
      </w:r>
      <w:proofErr w:type="spellEnd"/>
      <w:r w:rsidRPr="000C3080">
        <w:rPr>
          <w:rFonts w:ascii="Garamond" w:hAnsi="Garamond"/>
          <w:bCs/>
          <w:spacing w:val="-4"/>
        </w:rPr>
        <w:t xml:space="preserve"> 2023, </w:t>
      </w:r>
      <w:proofErr w:type="spellStart"/>
      <w:r w:rsidRPr="000C3080">
        <w:rPr>
          <w:rFonts w:ascii="Garamond" w:hAnsi="Garamond"/>
          <w:bCs/>
          <w:spacing w:val="-4"/>
        </w:rPr>
        <w:t>në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kuadër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të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Instrumentit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të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Asistencës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së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Paraanëtarësimit</w:t>
      </w:r>
      <w:proofErr w:type="spellEnd"/>
      <w:r w:rsidRPr="000C3080">
        <w:rPr>
          <w:rFonts w:ascii="Garamond" w:hAnsi="Garamond"/>
          <w:bCs/>
          <w:spacing w:val="-4"/>
        </w:rPr>
        <w:t xml:space="preserve"> IPA III, </w:t>
      </w:r>
      <w:proofErr w:type="spellStart"/>
      <w:r w:rsidRPr="000C3080">
        <w:rPr>
          <w:rFonts w:ascii="Garamond" w:hAnsi="Garamond"/>
          <w:bCs/>
          <w:spacing w:val="-4"/>
        </w:rPr>
        <w:t>sipas</w:t>
      </w:r>
      <w:proofErr w:type="spellEnd"/>
      <w:r w:rsidRPr="000C3080">
        <w:rPr>
          <w:rFonts w:ascii="Garamond" w:hAnsi="Garamond"/>
          <w:bCs/>
          <w:spacing w:val="-4"/>
        </w:rPr>
        <w:t xml:space="preserve"> </w:t>
      </w:r>
      <w:proofErr w:type="spellStart"/>
      <w:r w:rsidRPr="000C3080">
        <w:rPr>
          <w:rFonts w:ascii="Garamond" w:hAnsi="Garamond"/>
          <w:bCs/>
          <w:spacing w:val="-4"/>
        </w:rPr>
        <w:t>tekstit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që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i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bashkëlidhet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këtij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vendimi</w:t>
      </w:r>
      <w:proofErr w:type="spellEnd"/>
      <w:r w:rsidRPr="000C3080">
        <w:rPr>
          <w:rFonts w:ascii="Garamond" w:hAnsi="Garamond"/>
        </w:rPr>
        <w:t xml:space="preserve">. </w:t>
      </w:r>
    </w:p>
    <w:p w14:paraId="641E24D6" w14:textId="77777777" w:rsidR="003D59A9" w:rsidRPr="000C3080" w:rsidRDefault="003D59A9" w:rsidP="003D59A9">
      <w:pPr>
        <w:pStyle w:val="BodyText"/>
        <w:tabs>
          <w:tab w:val="left" w:pos="360"/>
        </w:tabs>
        <w:ind w:firstLine="284"/>
        <w:rPr>
          <w:rFonts w:ascii="Garamond" w:hAnsi="Garamond"/>
        </w:rPr>
      </w:pPr>
      <w:proofErr w:type="spellStart"/>
      <w:proofErr w:type="gramStart"/>
      <w:r w:rsidRPr="000C3080">
        <w:rPr>
          <w:rFonts w:ascii="Garamond" w:hAnsi="Garamond"/>
        </w:rPr>
        <w:t>Ky</w:t>
      </w:r>
      <w:proofErr w:type="spellEnd"/>
      <w:proofErr w:type="gram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vendim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hyn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në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fuqi</w:t>
      </w:r>
      <w:proofErr w:type="spellEnd"/>
      <w:r w:rsidRPr="000C3080">
        <w:rPr>
          <w:rFonts w:ascii="Garamond" w:hAnsi="Garamond"/>
        </w:rPr>
        <w:t xml:space="preserve"> pas </w:t>
      </w:r>
      <w:proofErr w:type="spellStart"/>
      <w:r w:rsidRPr="000C3080">
        <w:rPr>
          <w:rFonts w:ascii="Garamond" w:hAnsi="Garamond"/>
        </w:rPr>
        <w:t>botimit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në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Fletoren</w:t>
      </w:r>
      <w:proofErr w:type="spellEnd"/>
      <w:r w:rsidRPr="000C3080">
        <w:rPr>
          <w:rFonts w:ascii="Garamond" w:hAnsi="Garamond"/>
        </w:rPr>
        <w:t xml:space="preserve"> </w:t>
      </w:r>
      <w:proofErr w:type="spellStart"/>
      <w:r w:rsidRPr="000C3080">
        <w:rPr>
          <w:rFonts w:ascii="Garamond" w:hAnsi="Garamond"/>
        </w:rPr>
        <w:t>Zyrtare</w:t>
      </w:r>
      <w:proofErr w:type="spellEnd"/>
      <w:r w:rsidRPr="000C3080">
        <w:rPr>
          <w:rFonts w:ascii="Garamond" w:hAnsi="Garamond"/>
        </w:rPr>
        <w:t>.</w:t>
      </w:r>
    </w:p>
    <w:p w14:paraId="7378172E" w14:textId="77777777" w:rsidR="003D59A9" w:rsidRPr="000C3080" w:rsidRDefault="003D59A9" w:rsidP="003D59A9">
      <w:pPr>
        <w:ind w:firstLine="284"/>
        <w:jc w:val="both"/>
        <w:rPr>
          <w:rFonts w:ascii="Garamond" w:hAnsi="Garamond"/>
        </w:rPr>
      </w:pPr>
    </w:p>
    <w:p w14:paraId="611E4010" w14:textId="77777777" w:rsidR="003D59A9" w:rsidRPr="000C3080" w:rsidRDefault="003D59A9" w:rsidP="003D59A9">
      <w:pPr>
        <w:ind w:firstLine="284"/>
        <w:jc w:val="right"/>
        <w:rPr>
          <w:rFonts w:ascii="Garamond" w:hAnsi="Garamond"/>
          <w:bCs/>
          <w:lang w:bidi="en-US"/>
        </w:rPr>
      </w:pPr>
      <w:r w:rsidRPr="000C3080">
        <w:rPr>
          <w:rFonts w:ascii="Garamond" w:hAnsi="Garamond"/>
          <w:bCs/>
          <w:lang w:bidi="en-US"/>
        </w:rPr>
        <w:t>ZËVENDËSKRYEMINISTËR</w:t>
      </w:r>
    </w:p>
    <w:p w14:paraId="608C857F" w14:textId="77777777" w:rsidR="003D59A9" w:rsidRPr="000C3080" w:rsidRDefault="003D59A9" w:rsidP="003D59A9">
      <w:pPr>
        <w:ind w:firstLine="284"/>
        <w:jc w:val="right"/>
        <w:rPr>
          <w:rFonts w:ascii="Garamond" w:hAnsi="Garamond"/>
          <w:b/>
          <w:bCs/>
          <w:lang w:bidi="en-US"/>
        </w:rPr>
      </w:pPr>
      <w:r w:rsidRPr="000C3080">
        <w:rPr>
          <w:rFonts w:ascii="Garamond" w:hAnsi="Garamond"/>
          <w:b/>
          <w:bCs/>
          <w:lang w:bidi="en-US"/>
        </w:rPr>
        <w:t xml:space="preserve">Belinda </w:t>
      </w:r>
      <w:proofErr w:type="spellStart"/>
      <w:r w:rsidRPr="000C3080">
        <w:rPr>
          <w:rFonts w:ascii="Garamond" w:hAnsi="Garamond"/>
          <w:b/>
          <w:bCs/>
          <w:lang w:bidi="en-US"/>
        </w:rPr>
        <w:t>Balluku</w:t>
      </w:r>
      <w:proofErr w:type="spellEnd"/>
    </w:p>
    <w:p w14:paraId="229C42A8" w14:textId="77777777" w:rsidR="007029C1" w:rsidRDefault="007029C1" w:rsidP="00F94A07">
      <w:pPr>
        <w:ind w:firstLine="284"/>
        <w:jc w:val="right"/>
        <w:rPr>
          <w:rFonts w:ascii="Garamond" w:hAnsi="Garamond"/>
          <w:b/>
          <w:bCs/>
          <w:lang w:val="fr-FR" w:bidi="en-US"/>
        </w:rPr>
      </w:pPr>
      <w:bookmarkStart w:id="0" w:name="_GoBack"/>
      <w:bookmarkEnd w:id="0"/>
    </w:p>
    <w:p w14:paraId="229C42A9" w14:textId="77777777" w:rsidR="007029C1" w:rsidRDefault="007029C1" w:rsidP="007029C1">
      <w:pPr>
        <w:ind w:firstLine="284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B0" wp14:editId="229C42B1">
            <wp:extent cx="5733415" cy="762000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CERT-Kushtet e vecanta 1_Page_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B2" wp14:editId="229C42B3">
            <wp:extent cx="5733415" cy="7292975"/>
            <wp:effectExtent l="0" t="0" r="635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CERT-Kushtet e vecanta 1_Page_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29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B4" wp14:editId="229C42B5">
            <wp:extent cx="5733415" cy="6358890"/>
            <wp:effectExtent l="0" t="0" r="63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CERT-Kushtet e vecanta 1_Page_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635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C42AA" w14:textId="77777777" w:rsidR="007029C1" w:rsidRDefault="007029C1" w:rsidP="007029C1">
      <w:pPr>
        <w:ind w:firstLine="284"/>
        <w:jc w:val="both"/>
        <w:rPr>
          <w:rFonts w:ascii="Garamond" w:hAnsi="Garamond"/>
          <w:b/>
          <w:lang w:val="sq-AL"/>
        </w:rPr>
      </w:pPr>
    </w:p>
    <w:p w14:paraId="229C42AB" w14:textId="77777777" w:rsidR="007029C1" w:rsidRDefault="007029C1" w:rsidP="007029C1">
      <w:pPr>
        <w:ind w:firstLine="284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B6" wp14:editId="229C42B7">
            <wp:extent cx="5761355" cy="674560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74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B8" wp14:editId="229C42B9">
            <wp:extent cx="5761355" cy="6835140"/>
            <wp:effectExtent l="0" t="0" r="0" b="381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83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BA" wp14:editId="229C42BB">
            <wp:extent cx="5761355" cy="6830060"/>
            <wp:effectExtent l="0" t="0" r="0" b="889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83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BC" wp14:editId="229C42BD">
            <wp:extent cx="5761355" cy="6567170"/>
            <wp:effectExtent l="0" t="0" r="0" b="508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56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BE" wp14:editId="229C42BF">
            <wp:extent cx="5761355" cy="671512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C0" wp14:editId="229C42C1">
            <wp:extent cx="5761355" cy="671131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71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C2" wp14:editId="229C42C3">
            <wp:extent cx="5761355" cy="666940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66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C4" wp14:editId="229C42C5">
            <wp:extent cx="5761355" cy="6645910"/>
            <wp:effectExtent l="0" t="0" r="0" b="254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C6" wp14:editId="229C42C7">
            <wp:extent cx="5761355" cy="667512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67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C8" wp14:editId="229C42C9">
            <wp:extent cx="5761355" cy="674560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74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CA" wp14:editId="229C42CB">
            <wp:extent cx="5761355" cy="6792595"/>
            <wp:effectExtent l="0" t="0" r="0" b="825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CC" wp14:editId="229C42CD">
            <wp:extent cx="5761355" cy="663067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63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CE" wp14:editId="229C42CF">
            <wp:extent cx="5761355" cy="6511290"/>
            <wp:effectExtent l="0" t="0" r="0" b="381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51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D0" wp14:editId="229C42D1">
            <wp:extent cx="5761355" cy="668845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68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D2" wp14:editId="229C42D3">
            <wp:extent cx="5761355" cy="663829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63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D4" wp14:editId="229C42D5">
            <wp:extent cx="5761355" cy="655510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55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drawing>
          <wp:inline distT="0" distB="0" distL="0" distR="0" wp14:anchorId="229C42D6" wp14:editId="229C42D7">
            <wp:extent cx="5761355" cy="1629410"/>
            <wp:effectExtent l="0" t="0" r="0" b="889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D8" wp14:editId="229C42D9">
            <wp:extent cx="5761355" cy="6838315"/>
            <wp:effectExtent l="0" t="0" r="0" b="63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83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DA" wp14:editId="229C42DB">
            <wp:extent cx="5761355" cy="6628130"/>
            <wp:effectExtent l="0" t="0" r="0" b="127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6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DC" wp14:editId="229C42DD">
            <wp:extent cx="5761355" cy="6619875"/>
            <wp:effectExtent l="0" t="0" r="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DE" wp14:editId="229C42DF">
            <wp:extent cx="5761355" cy="656272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E0" wp14:editId="229C42E1">
            <wp:extent cx="5761355" cy="6623685"/>
            <wp:effectExtent l="0" t="0" r="0" b="571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2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62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E2" wp14:editId="229C42E3">
            <wp:extent cx="5761355" cy="646684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46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E4" wp14:editId="229C42E5">
            <wp:extent cx="5761355" cy="657288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2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57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E6" wp14:editId="229C42E7">
            <wp:extent cx="5761355" cy="7118985"/>
            <wp:effectExtent l="0" t="0" r="0" b="571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11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E8" wp14:editId="229C42E9">
            <wp:extent cx="5761355" cy="663130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2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63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EA" wp14:editId="229C42EB">
            <wp:extent cx="5761355" cy="701865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2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01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EC" wp14:editId="229C42ED">
            <wp:extent cx="5761355" cy="665353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2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65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EE" wp14:editId="229C42EF">
            <wp:extent cx="5761355" cy="667067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2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67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F0" wp14:editId="229C42F1">
            <wp:extent cx="5761355" cy="499618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30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499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drawing>
          <wp:inline distT="0" distB="0" distL="0" distR="0" wp14:anchorId="229C42F2" wp14:editId="229C42F3">
            <wp:extent cx="5761355" cy="3101340"/>
            <wp:effectExtent l="0" t="0" r="0" b="381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3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31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F4" wp14:editId="229C42F5">
            <wp:extent cx="5761355" cy="318643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3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318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drawing>
          <wp:inline distT="0" distB="0" distL="0" distR="0" wp14:anchorId="229C42F6" wp14:editId="229C42F7">
            <wp:extent cx="5761355" cy="3428365"/>
            <wp:effectExtent l="0" t="0" r="0" b="63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3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342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F8" wp14:editId="229C42F9">
            <wp:extent cx="5761355" cy="6951345"/>
            <wp:effectExtent l="0" t="0" r="0" b="190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3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95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FA" wp14:editId="229C42FB">
            <wp:extent cx="5761355" cy="6454140"/>
            <wp:effectExtent l="0" t="0" r="0" b="381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3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45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FC" wp14:editId="229C42FD">
            <wp:extent cx="5761355" cy="674751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3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74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2FE" wp14:editId="229C42FF">
            <wp:extent cx="5761355" cy="6512560"/>
            <wp:effectExtent l="0" t="0" r="0" b="254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 I-AlbaniaSRBC Energy 1_Page_3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51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C42AC" w14:textId="77777777" w:rsidR="007029C1" w:rsidRDefault="007029C1" w:rsidP="007029C1">
      <w:pPr>
        <w:ind w:firstLine="284"/>
        <w:jc w:val="both"/>
        <w:rPr>
          <w:rFonts w:ascii="Garamond" w:hAnsi="Garamond"/>
          <w:b/>
          <w:lang w:val="sq-AL"/>
        </w:rPr>
      </w:pPr>
    </w:p>
    <w:p w14:paraId="229C42AD" w14:textId="77777777" w:rsidR="007029C1" w:rsidRDefault="007029C1" w:rsidP="007029C1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00" wp14:editId="229C4301">
            <wp:extent cx="8698339" cy="3412994"/>
            <wp:effectExtent l="0" t="5080" r="2540" b="254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Shtojca IA_Summary Budget Table FA IPA III_rev 1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05327" cy="341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C42AE" w14:textId="77777777" w:rsidR="007029C1" w:rsidRDefault="007029C1" w:rsidP="007029C1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02" wp14:editId="229C4303">
            <wp:extent cx="5761355" cy="6875780"/>
            <wp:effectExtent l="0" t="0" r="0" b="127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Shtojca  II Kushtet e pergjithshme_Page_01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87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04" wp14:editId="229C4305">
            <wp:extent cx="5761355" cy="8399780"/>
            <wp:effectExtent l="0" t="0" r="0" b="127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Shtojca  II Kushtet e pergjithshme_Page_02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06" wp14:editId="229C4307">
            <wp:extent cx="5761355" cy="810196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Shtojca  II Kushtet e pergjithshme_Page_03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08" wp14:editId="229C4309">
            <wp:extent cx="5761355" cy="7878445"/>
            <wp:effectExtent l="0" t="0" r="0" b="825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Shtojca  II Kushtet e pergjithshme_Page_04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87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0A" wp14:editId="229C430B">
            <wp:extent cx="5761355" cy="779272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Shtojca  II Kushtet e pergjithshme_Page_05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79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0C" wp14:editId="229C430D">
            <wp:extent cx="5761355" cy="787336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Shtojca  II Kushtet e pergjithshme_Page_06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87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0E" wp14:editId="229C430F">
            <wp:extent cx="5761355" cy="8215630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Shtojca  II Kushtet e pergjithshme_Page_07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21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10" wp14:editId="229C4311">
            <wp:extent cx="5761355" cy="549148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Shtojca  II Kushtet e pergjithshme_Page_08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12" wp14:editId="229C4313">
            <wp:extent cx="5761355" cy="8034655"/>
            <wp:effectExtent l="0" t="0" r="0" b="444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Shtojca  II Kushtet e pergjithshme_Page_09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03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14" wp14:editId="229C4315">
            <wp:extent cx="5761355" cy="785749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Shtojca  II Kushtet e pergjithshme_Page_10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85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16" wp14:editId="229C4317">
            <wp:extent cx="5761355" cy="804735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Shtojca  II Kushtet e pergjithshme_Page_11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04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18" wp14:editId="229C4319">
            <wp:extent cx="5761355" cy="791400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Shtojca  II Kushtet e pergjithshme_Page_12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1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1A" wp14:editId="229C431B">
            <wp:extent cx="5761355" cy="7597140"/>
            <wp:effectExtent l="0" t="0" r="0" b="381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Shtojca  II Kushtet e pergjithshme_Page_13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59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1C" wp14:editId="229C431D">
            <wp:extent cx="5761355" cy="7934960"/>
            <wp:effectExtent l="0" t="0" r="0" b="889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Shtojca  II Kushtet e pergjithshme_Page_14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3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C42AF" w14:textId="77777777" w:rsidR="007029C1" w:rsidRPr="00F94A07" w:rsidRDefault="00F71538" w:rsidP="007029C1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9C431E" wp14:editId="229C431F">
            <wp:extent cx="5761355" cy="264985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Lidhja  per mbeshtetjen buxhetor 1_Page_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drawing>
          <wp:inline distT="0" distB="0" distL="0" distR="0" wp14:anchorId="229C4320" wp14:editId="229C4321">
            <wp:extent cx="5761355" cy="3951605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Lidhja  per mbeshtetjen buxhetor 1_Page_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395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29C1" w:rsidRPr="00F94A07" w:rsidSect="007029C1">
      <w:pgSz w:w="11909" w:h="16834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58B"/>
    <w:rsid w:val="00024640"/>
    <w:rsid w:val="00056ABE"/>
    <w:rsid w:val="0011464D"/>
    <w:rsid w:val="00115EED"/>
    <w:rsid w:val="00133A44"/>
    <w:rsid w:val="001C2DEC"/>
    <w:rsid w:val="001D13E3"/>
    <w:rsid w:val="001D2A23"/>
    <w:rsid w:val="00217423"/>
    <w:rsid w:val="00231A92"/>
    <w:rsid w:val="00242C63"/>
    <w:rsid w:val="002B31D4"/>
    <w:rsid w:val="002F2858"/>
    <w:rsid w:val="003212D1"/>
    <w:rsid w:val="003215FC"/>
    <w:rsid w:val="00326BE2"/>
    <w:rsid w:val="00327565"/>
    <w:rsid w:val="00330AC4"/>
    <w:rsid w:val="003472F9"/>
    <w:rsid w:val="00362878"/>
    <w:rsid w:val="003750D8"/>
    <w:rsid w:val="003C52BC"/>
    <w:rsid w:val="003D59A9"/>
    <w:rsid w:val="0043290D"/>
    <w:rsid w:val="00456322"/>
    <w:rsid w:val="00460772"/>
    <w:rsid w:val="00463851"/>
    <w:rsid w:val="004E4387"/>
    <w:rsid w:val="005162FD"/>
    <w:rsid w:val="00546F6A"/>
    <w:rsid w:val="005E340C"/>
    <w:rsid w:val="005E46CE"/>
    <w:rsid w:val="005F541C"/>
    <w:rsid w:val="0060569D"/>
    <w:rsid w:val="006162EA"/>
    <w:rsid w:val="007029C1"/>
    <w:rsid w:val="007248D4"/>
    <w:rsid w:val="00731554"/>
    <w:rsid w:val="0073160D"/>
    <w:rsid w:val="0075011E"/>
    <w:rsid w:val="00803F10"/>
    <w:rsid w:val="00843055"/>
    <w:rsid w:val="008709DB"/>
    <w:rsid w:val="00895A12"/>
    <w:rsid w:val="008B6FC5"/>
    <w:rsid w:val="008C59A6"/>
    <w:rsid w:val="00904F3B"/>
    <w:rsid w:val="0092214C"/>
    <w:rsid w:val="00997454"/>
    <w:rsid w:val="009D37DC"/>
    <w:rsid w:val="00A45550"/>
    <w:rsid w:val="00A50823"/>
    <w:rsid w:val="00A81947"/>
    <w:rsid w:val="00AF08F1"/>
    <w:rsid w:val="00B125CE"/>
    <w:rsid w:val="00C05416"/>
    <w:rsid w:val="00C62171"/>
    <w:rsid w:val="00D2458B"/>
    <w:rsid w:val="00D74AA5"/>
    <w:rsid w:val="00DB322A"/>
    <w:rsid w:val="00DB6265"/>
    <w:rsid w:val="00DF2D2B"/>
    <w:rsid w:val="00E1718E"/>
    <w:rsid w:val="00E25028"/>
    <w:rsid w:val="00E255D8"/>
    <w:rsid w:val="00E5024F"/>
    <w:rsid w:val="00E57B44"/>
    <w:rsid w:val="00E6629A"/>
    <w:rsid w:val="00E827AF"/>
    <w:rsid w:val="00EA5C29"/>
    <w:rsid w:val="00F4444C"/>
    <w:rsid w:val="00F574F0"/>
    <w:rsid w:val="00F71538"/>
    <w:rsid w:val="00F94A07"/>
    <w:rsid w:val="00F9751C"/>
    <w:rsid w:val="00FC6EB1"/>
    <w:rsid w:val="00FD51F9"/>
    <w:rsid w:val="00FF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C429A"/>
  <w15:docId w15:val="{6BDE2F1E-7A85-4A10-89BF-19AB233D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2458B"/>
    <w:pPr>
      <w:keepNext/>
      <w:jc w:val="center"/>
      <w:outlineLvl w:val="0"/>
    </w:pPr>
    <w:rPr>
      <w:b/>
      <w:bCs/>
      <w:lang w:val="sq-AL"/>
    </w:rPr>
  </w:style>
  <w:style w:type="paragraph" w:styleId="Heading4">
    <w:name w:val="heading 4"/>
    <w:basedOn w:val="Normal"/>
    <w:next w:val="Normal"/>
    <w:link w:val="Heading4Char"/>
    <w:qFormat/>
    <w:rsid w:val="00D2458B"/>
    <w:pPr>
      <w:keepNext/>
      <w:jc w:val="center"/>
      <w:outlineLvl w:val="3"/>
    </w:pPr>
    <w:rPr>
      <w:b/>
      <w:spacing w:val="100"/>
      <w:sz w:val="28"/>
      <w:szCs w:val="28"/>
      <w:lang w:val="sq-AL"/>
    </w:rPr>
  </w:style>
  <w:style w:type="paragraph" w:styleId="Heading6">
    <w:name w:val="heading 6"/>
    <w:basedOn w:val="Normal"/>
    <w:next w:val="Normal"/>
    <w:link w:val="Heading6Char"/>
    <w:qFormat/>
    <w:rsid w:val="00D2458B"/>
    <w:pPr>
      <w:keepNext/>
      <w:tabs>
        <w:tab w:val="left" w:pos="2160"/>
      </w:tabs>
      <w:ind w:left="-720" w:right="6149"/>
      <w:jc w:val="center"/>
      <w:outlineLvl w:val="5"/>
    </w:pPr>
    <w:rPr>
      <w:b/>
      <w:bCs/>
      <w:sz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2458B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D2458B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character" w:customStyle="1" w:styleId="Heading6Char">
    <w:name w:val="Heading 6 Char"/>
    <w:basedOn w:val="DefaultParagraphFont"/>
    <w:link w:val="Heading6"/>
    <w:rsid w:val="00D2458B"/>
    <w:rPr>
      <w:rFonts w:ascii="Times New Roman" w:eastAsia="Times New Roman" w:hAnsi="Times New Roman" w:cs="Times New Roman"/>
      <w:b/>
      <w:bCs/>
      <w:sz w:val="28"/>
      <w:szCs w:val="24"/>
      <w:lang w:val="sq-AL"/>
    </w:rPr>
  </w:style>
  <w:style w:type="paragraph" w:styleId="BodyText">
    <w:name w:val="Body Text"/>
    <w:basedOn w:val="Normal"/>
    <w:link w:val="BodyTextChar"/>
    <w:rsid w:val="00D2458B"/>
    <w:pPr>
      <w:jc w:val="both"/>
    </w:pPr>
  </w:style>
  <w:style w:type="character" w:customStyle="1" w:styleId="BodyTextChar">
    <w:name w:val="Body Text Char"/>
    <w:basedOn w:val="DefaultParagraphFont"/>
    <w:link w:val="BodyText"/>
    <w:rsid w:val="00D2458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6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60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g"/><Relationship Id="rId21" Type="http://schemas.openxmlformats.org/officeDocument/2006/relationships/image" Target="media/image15.jpg"/><Relationship Id="rId34" Type="http://schemas.openxmlformats.org/officeDocument/2006/relationships/image" Target="media/image28.jpg"/><Relationship Id="rId42" Type="http://schemas.openxmlformats.org/officeDocument/2006/relationships/image" Target="media/image36.jpg"/><Relationship Id="rId47" Type="http://schemas.openxmlformats.org/officeDocument/2006/relationships/image" Target="media/image41.jpeg"/><Relationship Id="rId50" Type="http://schemas.openxmlformats.org/officeDocument/2006/relationships/image" Target="media/image44.jpg"/><Relationship Id="rId55" Type="http://schemas.openxmlformats.org/officeDocument/2006/relationships/image" Target="media/image49.jpg"/><Relationship Id="rId63" Type="http://schemas.openxmlformats.org/officeDocument/2006/relationships/image" Target="media/image57.jpg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image" Target="media/image10.jpg"/><Relationship Id="rId29" Type="http://schemas.openxmlformats.org/officeDocument/2006/relationships/image" Target="media/image23.jpg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37" Type="http://schemas.openxmlformats.org/officeDocument/2006/relationships/image" Target="media/image31.jpg"/><Relationship Id="rId40" Type="http://schemas.openxmlformats.org/officeDocument/2006/relationships/image" Target="media/image34.jpeg"/><Relationship Id="rId45" Type="http://schemas.openxmlformats.org/officeDocument/2006/relationships/image" Target="media/image39.jpg"/><Relationship Id="rId53" Type="http://schemas.openxmlformats.org/officeDocument/2006/relationships/image" Target="media/image47.jpg"/><Relationship Id="rId58" Type="http://schemas.openxmlformats.org/officeDocument/2006/relationships/image" Target="media/image52.jpg"/><Relationship Id="rId5" Type="http://schemas.openxmlformats.org/officeDocument/2006/relationships/settings" Target="settings.xml"/><Relationship Id="rId61" Type="http://schemas.openxmlformats.org/officeDocument/2006/relationships/image" Target="media/image55.jpg"/><Relationship Id="rId19" Type="http://schemas.openxmlformats.org/officeDocument/2006/relationships/image" Target="media/image1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35" Type="http://schemas.openxmlformats.org/officeDocument/2006/relationships/image" Target="media/image29.jpg"/><Relationship Id="rId43" Type="http://schemas.openxmlformats.org/officeDocument/2006/relationships/image" Target="media/image37.jpg"/><Relationship Id="rId48" Type="http://schemas.openxmlformats.org/officeDocument/2006/relationships/image" Target="media/image42.jpg"/><Relationship Id="rId56" Type="http://schemas.openxmlformats.org/officeDocument/2006/relationships/image" Target="media/image50.jpg"/><Relationship Id="rId64" Type="http://schemas.openxmlformats.org/officeDocument/2006/relationships/fontTable" Target="fontTable.xml"/><Relationship Id="rId8" Type="http://schemas.openxmlformats.org/officeDocument/2006/relationships/image" Target="media/image2.jpg"/><Relationship Id="rId51" Type="http://schemas.openxmlformats.org/officeDocument/2006/relationships/image" Target="media/image45.jpg"/><Relationship Id="rId3" Type="http://schemas.openxmlformats.org/officeDocument/2006/relationships/customXml" Target="../customXml/item3.xml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38" Type="http://schemas.openxmlformats.org/officeDocument/2006/relationships/image" Target="media/image32.jpg"/><Relationship Id="rId46" Type="http://schemas.openxmlformats.org/officeDocument/2006/relationships/image" Target="media/image40.jpg"/><Relationship Id="rId59" Type="http://schemas.openxmlformats.org/officeDocument/2006/relationships/image" Target="media/image53.jpg"/><Relationship Id="rId20" Type="http://schemas.openxmlformats.org/officeDocument/2006/relationships/image" Target="media/image14.jpg"/><Relationship Id="rId41" Type="http://schemas.openxmlformats.org/officeDocument/2006/relationships/image" Target="media/image35.jpeg"/><Relationship Id="rId54" Type="http://schemas.openxmlformats.org/officeDocument/2006/relationships/image" Target="media/image48.jpg"/><Relationship Id="rId62" Type="http://schemas.openxmlformats.org/officeDocument/2006/relationships/image" Target="media/image5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image" Target="media/image30.jpg"/><Relationship Id="rId49" Type="http://schemas.openxmlformats.org/officeDocument/2006/relationships/image" Target="media/image43.jpg"/><Relationship Id="rId57" Type="http://schemas.openxmlformats.org/officeDocument/2006/relationships/image" Target="media/image51.jpg"/><Relationship Id="rId10" Type="http://schemas.openxmlformats.org/officeDocument/2006/relationships/image" Target="media/image4.jpg"/><Relationship Id="rId31" Type="http://schemas.openxmlformats.org/officeDocument/2006/relationships/image" Target="media/image25.jpg"/><Relationship Id="rId44" Type="http://schemas.openxmlformats.org/officeDocument/2006/relationships/image" Target="media/image38.jpg"/><Relationship Id="rId52" Type="http://schemas.openxmlformats.org/officeDocument/2006/relationships/image" Target="media/image46.jpg"/><Relationship Id="rId60" Type="http://schemas.openxmlformats.org/officeDocument/2006/relationships/image" Target="media/image54.jpg"/><Relationship Id="rId65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3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9" Type="http://schemas.openxmlformats.org/officeDocument/2006/relationships/image" Target="media/image3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71BEDB86DF40A0A2175691171413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2023-03-24T11:43:13Z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2023-03-23T23:00:00Z</Date_x0020_protokolli>
    <Titulli xmlns="0e656187-b300-4fb0-8bf4-3a50f872073c">Për miratimin e marrëveshjes së financimit, ndërmjet Republikës së Shqipërisë, përfaqësuar nga Këshilli i Ministrave i Republikës së Shqipërisë, dhe Komisionit Evropian, në lidhje me programin vjetor kombëtar për Shqipërinë, për vitin 2023, në kuadër të instrumentit të asistencës së paraanëtarësimit (IPA III)</Titulli>
    <Modifikuesi xmlns="0e656187-b300-4fb0-8bf4-3a50f872073c">nevila.samarxhi</Modifikuesi>
    <Nr_x002e__x0020_prot_x0020_QBZ xmlns="0e656187-b300-4fb0-8bf4-3a50f872073c">440</Nr_x002e__x0020_prot_x0020_QBZ>
    <Data_x0020_e_x0020_Modifikimit xmlns="0e656187-b300-4fb0-8bf4-3a50f872073c">2023-03-24T13:10:12Z</Data_x0020_e_x0020_Modifikimit>
    <Dekretuar xmlns="0e656187-b300-4fb0-8bf4-3a50f872073c">false</Dekretuar>
    <Data xmlns="0e656187-b300-4fb0-8bf4-3a50f872073c">2023-03-23T23:00:00Z</Data>
    <Nr_x002e__x0020_protokolli_x0020_i_x0020_aktit xmlns="0e656187-b300-4fb0-8bf4-3a50f872073c">1300/5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212D109A-654E-43D1-A589-FE1D16A41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8A09CCE-D4B1-4CB9-89CD-DBDFE6F4EF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2E805F-E894-48D7-BC66-A7BE2CB8BC7F}">
  <ds:schemaRefs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</Company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së financimit, ndërmjet Republikës së Shqipërisë, përfaqësuar nga Këshilli i Ministrave i Republikës së Shqipërisë, dhe Komisionit Evropian, në lidhje me programin vjetor kombëtar për Shqipërinë, për vitin 2023, në kuadër të instrumentit të asistencës së paraanëtarësimit (IPA III)</dc:title>
  <dc:creator>lorela.simoni</dc:creator>
  <cp:lastModifiedBy>Entela Suli</cp:lastModifiedBy>
  <cp:revision>5</cp:revision>
  <cp:lastPrinted>2023-03-23T14:29:00Z</cp:lastPrinted>
  <dcterms:created xsi:type="dcterms:W3CDTF">2023-03-24T12:54:00Z</dcterms:created>
  <dcterms:modified xsi:type="dcterms:W3CDTF">2023-03-24T13:30:00Z</dcterms:modified>
</cp:coreProperties>
</file>