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DFED9" w14:textId="0CF6D9CF" w:rsidR="00DF05B3" w:rsidRPr="004F2491" w:rsidRDefault="00DF05B3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4F2491">
        <w:rPr>
          <w:rFonts w:ascii="Garamond" w:hAnsi="Garamond"/>
          <w:b/>
          <w:lang w:val="sq-AL"/>
        </w:rPr>
        <w:t>VENDIM</w:t>
      </w:r>
    </w:p>
    <w:p w14:paraId="67CD4A71" w14:textId="5C1212CB" w:rsidR="005F5040" w:rsidRPr="004F2491" w:rsidRDefault="00DF05B3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  <w:r w:rsidRPr="004F2491">
        <w:rPr>
          <w:rFonts w:ascii="Garamond" w:hAnsi="Garamond"/>
          <w:b/>
          <w:lang w:val="sq-AL"/>
        </w:rPr>
        <w:t>Nr</w:t>
      </w:r>
      <w:r w:rsidR="008044AD" w:rsidRPr="004F2491">
        <w:rPr>
          <w:rFonts w:ascii="Garamond" w:hAnsi="Garamond"/>
          <w:b/>
          <w:lang w:val="sq-AL"/>
        </w:rPr>
        <w:t>. 2</w:t>
      </w:r>
      <w:r w:rsidR="005B3CBF" w:rsidRPr="004F2491">
        <w:rPr>
          <w:rFonts w:ascii="Garamond" w:hAnsi="Garamond"/>
          <w:b/>
          <w:lang w:val="sq-AL"/>
        </w:rPr>
        <w:t>28, dat</w:t>
      </w:r>
      <w:r w:rsidR="00A65B9C" w:rsidRPr="004F2491">
        <w:rPr>
          <w:rFonts w:ascii="Garamond" w:hAnsi="Garamond"/>
          <w:b/>
          <w:lang w:val="sq-AL"/>
        </w:rPr>
        <w:t>ë</w:t>
      </w:r>
      <w:r w:rsidR="005040B9" w:rsidRPr="004F2491">
        <w:rPr>
          <w:rFonts w:ascii="Garamond" w:hAnsi="Garamond"/>
          <w:b/>
          <w:lang w:val="sq-AL"/>
        </w:rPr>
        <w:t xml:space="preserve"> 13</w:t>
      </w:r>
      <w:r w:rsidR="00714648">
        <w:rPr>
          <w:rFonts w:ascii="Garamond" w:hAnsi="Garamond"/>
          <w:b/>
          <w:lang w:val="sq-AL"/>
        </w:rPr>
        <w:t>.4</w:t>
      </w:r>
      <w:r w:rsidR="008044AD" w:rsidRPr="004F2491">
        <w:rPr>
          <w:rFonts w:ascii="Garamond" w:hAnsi="Garamond"/>
          <w:b/>
          <w:lang w:val="sq-AL"/>
        </w:rPr>
        <w:t>.2023</w:t>
      </w:r>
    </w:p>
    <w:p w14:paraId="67CD4A72" w14:textId="77777777" w:rsidR="00B56218" w:rsidRPr="004F2491" w:rsidRDefault="00B56218" w:rsidP="00D805C9">
      <w:pPr>
        <w:spacing w:after="0" w:line="240" w:lineRule="auto"/>
        <w:ind w:firstLine="284"/>
        <w:jc w:val="center"/>
        <w:rPr>
          <w:rFonts w:ascii="Garamond" w:hAnsi="Garamond"/>
          <w:b/>
          <w:lang w:val="sq-AL" w:eastAsia="ja-JP"/>
        </w:rPr>
      </w:pPr>
    </w:p>
    <w:p w14:paraId="60B78C19" w14:textId="3B48BF02" w:rsidR="002061E0" w:rsidRDefault="002061E0" w:rsidP="00D805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F2491">
        <w:rPr>
          <w:rFonts w:ascii="Garamond" w:hAnsi="Garamond"/>
          <w:b/>
          <w:sz w:val="24"/>
          <w:lang w:val="sq-AL"/>
        </w:rPr>
        <w:t>PËR</w:t>
      </w:r>
      <w:r w:rsidR="00D805C9" w:rsidRPr="004F2491">
        <w:rPr>
          <w:rFonts w:ascii="Garamond" w:hAnsi="Garamond"/>
          <w:b/>
          <w:sz w:val="24"/>
          <w:lang w:val="sq-AL"/>
        </w:rPr>
        <w:t xml:space="preserve"> </w:t>
      </w:r>
      <w:r w:rsidRPr="004F2491">
        <w:rPr>
          <w:rFonts w:ascii="Garamond" w:hAnsi="Garamond"/>
          <w:b/>
          <w:sz w:val="24"/>
          <w:lang w:val="sq-AL"/>
        </w:rPr>
        <w:t>NJË SHTESË FONDI NË BUXHETIN E VITIT 2023, MIRATUAR PËR MINISTRINË E KULTURËS, PËR FINANCIMIN E FESTIVALIT FOLKLORIK KOMBËTAR GJIROKASTËR,</w:t>
      </w:r>
      <w:r w:rsidR="004F2491">
        <w:rPr>
          <w:rFonts w:ascii="Garamond" w:hAnsi="Garamond"/>
          <w:b/>
          <w:sz w:val="24"/>
          <w:lang w:val="sq-AL"/>
        </w:rPr>
        <w:t xml:space="preserve"> </w:t>
      </w:r>
      <w:r w:rsidR="00D805C9" w:rsidRPr="004F2491">
        <w:rPr>
          <w:rFonts w:ascii="Garamond" w:hAnsi="Garamond"/>
          <w:b/>
          <w:sz w:val="24"/>
          <w:lang w:val="sq-AL"/>
        </w:rPr>
        <w:t>24 QERSHOR–</w:t>
      </w:r>
      <w:r w:rsidRPr="004F2491">
        <w:rPr>
          <w:rFonts w:ascii="Garamond" w:hAnsi="Garamond"/>
          <w:b/>
          <w:sz w:val="24"/>
          <w:lang w:val="sq-AL"/>
        </w:rPr>
        <w:t>2 KORRIK 2023</w:t>
      </w:r>
    </w:p>
    <w:p w14:paraId="54F43D59" w14:textId="10EC2C3A" w:rsidR="009643E3" w:rsidRPr="009643E3" w:rsidRDefault="009643E3" w:rsidP="00D805C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9643E3">
        <w:rPr>
          <w:rFonts w:ascii="Garamond" w:hAnsi="Garamond"/>
          <w:i/>
          <w:sz w:val="24"/>
          <w:lang w:val="sq-AL"/>
        </w:rPr>
        <w:t>(ndryshuar me VKM-në nr. 377, datë 21.6.2023)</w:t>
      </w:r>
    </w:p>
    <w:p w14:paraId="4F697347" w14:textId="6847CC12" w:rsidR="009643E3" w:rsidRPr="009643E3" w:rsidRDefault="009643E3" w:rsidP="009643E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 w:rsidRPr="009643E3">
        <w:rPr>
          <w:rFonts w:ascii="Garamond" w:hAnsi="Garamond"/>
          <w:i/>
          <w:sz w:val="24"/>
          <w:lang w:val="sq-AL"/>
        </w:rPr>
        <w:t>(i përditësuar)</w:t>
      </w:r>
    </w:p>
    <w:p w14:paraId="7C867238" w14:textId="77777777" w:rsidR="002061E0" w:rsidRPr="009643E3" w:rsidRDefault="002061E0" w:rsidP="00D805C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</w:p>
    <w:p w14:paraId="4CD8D810" w14:textId="2C6290A1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Në mbështetje të nenit 100 të Kushtetutës, të neneve 5 e 45, të ligjit nr.</w:t>
      </w:r>
      <w:r w:rsidR="004F2491">
        <w:rPr>
          <w:rFonts w:ascii="Garamond" w:hAnsi="Garamond"/>
          <w:sz w:val="24"/>
          <w:lang w:val="sq-AL"/>
        </w:rPr>
        <w:t xml:space="preserve"> </w:t>
      </w:r>
      <w:r w:rsidRPr="004F2491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nenit 14, të ligjit nr.</w:t>
      </w:r>
      <w:r w:rsidR="004F2491">
        <w:rPr>
          <w:rFonts w:ascii="Garamond" w:hAnsi="Garamond"/>
          <w:sz w:val="24"/>
          <w:lang w:val="sq-AL"/>
        </w:rPr>
        <w:t xml:space="preserve"> </w:t>
      </w:r>
      <w:r w:rsidRPr="004F2491">
        <w:rPr>
          <w:rFonts w:ascii="Garamond" w:hAnsi="Garamond"/>
          <w:sz w:val="24"/>
          <w:lang w:val="sq-AL"/>
        </w:rPr>
        <w:t xml:space="preserve">84/2022, “Për buxhetin e vitit 2023”, me propozimin e ministrit të Kulturës dhe të ministrit të Financave dhe Ekonomisë, Këshilli i Ministrave </w:t>
      </w:r>
    </w:p>
    <w:p w14:paraId="35E5B242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F45CA7" w14:textId="5FC77526" w:rsidR="002061E0" w:rsidRPr="004F2491" w:rsidRDefault="00D805C9" w:rsidP="00D805C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VENDOS</w:t>
      </w:r>
      <w:r w:rsidR="002061E0" w:rsidRPr="004F2491">
        <w:rPr>
          <w:rFonts w:ascii="Garamond" w:hAnsi="Garamond"/>
          <w:sz w:val="24"/>
          <w:lang w:val="sq-AL"/>
        </w:rPr>
        <w:t>I:</w:t>
      </w:r>
    </w:p>
    <w:p w14:paraId="049341DF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52BB44" w14:textId="703A4DAA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1. </w:t>
      </w:r>
      <w:r w:rsidR="002061E0" w:rsidRPr="004F2491">
        <w:rPr>
          <w:rFonts w:ascii="Garamond" w:hAnsi="Garamond"/>
          <w:sz w:val="24"/>
          <w:lang w:val="sq-AL"/>
        </w:rPr>
        <w:t xml:space="preserve">Ministrisë së Kulturës, në buxhetin e miratuar për vitin 2023, i shtohet fondi prej 130 065 200 (njëqind e tridhjetë milionë e gjashtëdhjetë e pesë mijë e dyqind) lekësh, për financimin e Festivalit Folklorik Kombëtar Gjirokastër, që do të </w:t>
      </w:r>
      <w:r w:rsidR="00E94A76">
        <w:rPr>
          <w:rFonts w:ascii="Garamond" w:hAnsi="Garamond"/>
          <w:sz w:val="24"/>
          <w:lang w:val="sq-AL"/>
        </w:rPr>
        <w:t>zhvillohet në datat 24 qershor</w:t>
      </w:r>
      <w:r w:rsidR="00DE6E72">
        <w:rPr>
          <w:rFonts w:ascii="Garamond" w:hAnsi="Garamond"/>
          <w:sz w:val="24"/>
          <w:lang w:val="sq-AL"/>
        </w:rPr>
        <w:t>–</w:t>
      </w:r>
      <w:r w:rsidR="002061E0" w:rsidRPr="004F2491">
        <w:rPr>
          <w:rFonts w:ascii="Garamond" w:hAnsi="Garamond"/>
          <w:sz w:val="24"/>
          <w:lang w:val="sq-AL"/>
        </w:rPr>
        <w:t>2 korrik 2023, i ndarë, si më poshtë vijon:</w:t>
      </w:r>
    </w:p>
    <w:p w14:paraId="53A4CD58" w14:textId="05C06FB1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a) </w:t>
      </w:r>
      <w:r w:rsidR="002061E0" w:rsidRPr="004F2491">
        <w:rPr>
          <w:rFonts w:ascii="Garamond" w:hAnsi="Garamond"/>
          <w:sz w:val="24"/>
          <w:lang w:val="sq-AL"/>
        </w:rPr>
        <w:t>Në shpenzimet korrente, “Projekte të trashëgimisë kulturore”, shtohet fondi prej 117 335 200 (njëqind e shtatëmbëdhjetë milionë e treqind e tridhjetë e pesë mijë e dyqind) lekësh për mbulimin e shpenzimeve për akomodim, transport, publicitet, honorare, skenë, drita, foni, në kuadër të festivalit;</w:t>
      </w:r>
      <w:r w:rsidR="004F2491">
        <w:rPr>
          <w:rFonts w:ascii="Garamond" w:hAnsi="Garamond"/>
          <w:sz w:val="24"/>
          <w:lang w:val="sq-AL"/>
        </w:rPr>
        <w:t xml:space="preserve"> </w:t>
      </w:r>
    </w:p>
    <w:p w14:paraId="74669C6E" w14:textId="104603F4" w:rsidR="002061E0" w:rsidRDefault="00D805C9" w:rsidP="00D805C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9643E3">
        <w:rPr>
          <w:rFonts w:ascii="Garamond" w:hAnsi="Garamond"/>
          <w:i/>
          <w:sz w:val="24"/>
          <w:lang w:val="sq-AL"/>
        </w:rPr>
        <w:t xml:space="preserve">b) </w:t>
      </w:r>
      <w:r w:rsidR="009643E3" w:rsidRPr="009643E3">
        <w:rPr>
          <w:rFonts w:ascii="Garamond" w:hAnsi="Garamond"/>
          <w:i/>
          <w:sz w:val="24"/>
          <w:lang w:val="sq-AL"/>
        </w:rPr>
        <w:t>Në shpenzimet kapitale “Investime” shtohet fondi prej 830 000 (tetëqind e tridhjetë mijë) lekësh për blerje pajisjesh për zonën e spektatorëve dhe ambiente të tjera në kala.</w:t>
      </w:r>
    </w:p>
    <w:p w14:paraId="4A7F2ACE" w14:textId="0B99F80F" w:rsidR="009643E3" w:rsidRPr="009643E3" w:rsidRDefault="009643E3" w:rsidP="00D805C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bookmarkStart w:id="0" w:name="_GoBack"/>
      <w:r w:rsidRPr="009643E3">
        <w:rPr>
          <w:rFonts w:ascii="Garamond" w:hAnsi="Garamond"/>
          <w:i/>
          <w:sz w:val="24"/>
          <w:szCs w:val="24"/>
          <w:lang w:val="sq-AL"/>
        </w:rPr>
        <w:t>c) Në shpenzimet “Operative” shtohet fondi prej 11 900 000 (njëmbëdhjetë milionë e nëntëqind mijë) lekësh për grantet e qarqeve.</w:t>
      </w:r>
    </w:p>
    <w:bookmarkEnd w:id="0"/>
    <w:p w14:paraId="5E668B02" w14:textId="4889FB03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2. </w:t>
      </w:r>
      <w:r w:rsidR="002061E0" w:rsidRPr="004F2491">
        <w:rPr>
          <w:rFonts w:ascii="Garamond" w:hAnsi="Garamond"/>
          <w:sz w:val="24"/>
          <w:lang w:val="sq-AL"/>
        </w:rPr>
        <w:t xml:space="preserve">Fondi prej 130 065 200 (njëqind e tridhjetë milionë e gjashtëdhjetë e pesë mijë e dyqind) lekësh përballohet nga fondi rezervë i buxhetit. </w:t>
      </w:r>
    </w:p>
    <w:p w14:paraId="6AE61AE3" w14:textId="028D0D22" w:rsidR="002061E0" w:rsidRPr="004F2491" w:rsidRDefault="00D805C9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 xml:space="preserve">3. </w:t>
      </w:r>
      <w:r w:rsidR="002061E0" w:rsidRPr="004F2491">
        <w:rPr>
          <w:rFonts w:ascii="Garamond" w:hAnsi="Garamond"/>
          <w:sz w:val="24"/>
          <w:lang w:val="sq-AL"/>
        </w:rPr>
        <w:t>Ngarkohen Ministria e Financave dhe Ekonomisë dhe Ministria e Kulturës për zbatimin e këtij vendimi.</w:t>
      </w:r>
    </w:p>
    <w:p w14:paraId="2B61B349" w14:textId="0C6BEE40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Ky vendim hyn në</w:t>
      </w:r>
      <w:r w:rsidR="00D805C9" w:rsidRPr="004F2491">
        <w:rPr>
          <w:rFonts w:ascii="Garamond" w:hAnsi="Garamond"/>
          <w:sz w:val="24"/>
          <w:lang w:val="sq-AL"/>
        </w:rPr>
        <w:t xml:space="preserve"> fuqi menjëherë dhe botohet në Fletoren Zyrtare</w:t>
      </w:r>
      <w:r w:rsidRPr="004F2491">
        <w:rPr>
          <w:rFonts w:ascii="Garamond" w:hAnsi="Garamond"/>
          <w:sz w:val="24"/>
          <w:lang w:val="sq-AL"/>
        </w:rPr>
        <w:t>.</w:t>
      </w:r>
    </w:p>
    <w:p w14:paraId="5E27CD16" w14:textId="77777777" w:rsidR="002061E0" w:rsidRPr="004F2491" w:rsidRDefault="002061E0" w:rsidP="00D805C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A08537" w14:textId="0D9A6573" w:rsidR="002061E0" w:rsidRPr="004F2491" w:rsidRDefault="00D805C9" w:rsidP="00D805C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F2491">
        <w:rPr>
          <w:rFonts w:ascii="Garamond" w:hAnsi="Garamond"/>
          <w:sz w:val="24"/>
          <w:lang w:val="sq-AL"/>
        </w:rPr>
        <w:t>ZËVENDËSKRYEMINISTËR</w:t>
      </w:r>
    </w:p>
    <w:p w14:paraId="2FB03209" w14:textId="47FB9DC7" w:rsidR="002061E0" w:rsidRPr="004F2491" w:rsidRDefault="00D805C9" w:rsidP="00D805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F2491">
        <w:rPr>
          <w:rFonts w:ascii="Garamond" w:hAnsi="Garamond"/>
          <w:b/>
          <w:sz w:val="24"/>
          <w:lang w:val="sq-AL"/>
        </w:rPr>
        <w:t>Belinda Balluku</w:t>
      </w:r>
    </w:p>
    <w:p w14:paraId="32EE36E8" w14:textId="77777777" w:rsidR="005B3CBF" w:rsidRPr="004F2491" w:rsidRDefault="005B3CBF" w:rsidP="00D805C9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</w:p>
    <w:p w14:paraId="18B40B3B" w14:textId="77777777" w:rsidR="00D805C9" w:rsidRPr="004F2491" w:rsidRDefault="00D805C9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</w:p>
    <w:sectPr w:rsidR="00D805C9" w:rsidRPr="004F2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50CAC"/>
    <w:multiLevelType w:val="hybridMultilevel"/>
    <w:tmpl w:val="5D9EF50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64CE0EDF"/>
    <w:multiLevelType w:val="hybridMultilevel"/>
    <w:tmpl w:val="A858C1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27A6"/>
    <w:rsid w:val="0006026E"/>
    <w:rsid w:val="00075D23"/>
    <w:rsid w:val="000827F6"/>
    <w:rsid w:val="0009171B"/>
    <w:rsid w:val="000956ED"/>
    <w:rsid w:val="000A39B7"/>
    <w:rsid w:val="000A77D9"/>
    <w:rsid w:val="000B54AC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10C3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061E0"/>
    <w:rsid w:val="00213728"/>
    <w:rsid w:val="00252C2A"/>
    <w:rsid w:val="00257E0A"/>
    <w:rsid w:val="002821F2"/>
    <w:rsid w:val="002929DC"/>
    <w:rsid w:val="00294645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229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4F2491"/>
    <w:rsid w:val="005040B9"/>
    <w:rsid w:val="00504AE4"/>
    <w:rsid w:val="00505829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3CBF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710CF1"/>
    <w:rsid w:val="00714648"/>
    <w:rsid w:val="0072369E"/>
    <w:rsid w:val="0073468F"/>
    <w:rsid w:val="007508B4"/>
    <w:rsid w:val="0077527A"/>
    <w:rsid w:val="007A0E53"/>
    <w:rsid w:val="007A6FEA"/>
    <w:rsid w:val="007C124C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01539"/>
    <w:rsid w:val="00911DDB"/>
    <w:rsid w:val="00943A32"/>
    <w:rsid w:val="009547F5"/>
    <w:rsid w:val="009643E3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65B9C"/>
    <w:rsid w:val="00A722D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361CA"/>
    <w:rsid w:val="00C45955"/>
    <w:rsid w:val="00C5501C"/>
    <w:rsid w:val="00C634C1"/>
    <w:rsid w:val="00C71BED"/>
    <w:rsid w:val="00C77AC9"/>
    <w:rsid w:val="00C80EE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7248"/>
    <w:rsid w:val="00D70F22"/>
    <w:rsid w:val="00D77F86"/>
    <w:rsid w:val="00D805C9"/>
    <w:rsid w:val="00D8097B"/>
    <w:rsid w:val="00DA4EAA"/>
    <w:rsid w:val="00DB1844"/>
    <w:rsid w:val="00DE03AC"/>
    <w:rsid w:val="00DE6E72"/>
    <w:rsid w:val="00DF05B3"/>
    <w:rsid w:val="00E04762"/>
    <w:rsid w:val="00E05E21"/>
    <w:rsid w:val="00E22F9D"/>
    <w:rsid w:val="00E24542"/>
    <w:rsid w:val="00E4133D"/>
    <w:rsid w:val="00E458A5"/>
    <w:rsid w:val="00E56153"/>
    <w:rsid w:val="00E61BC2"/>
    <w:rsid w:val="00E702BD"/>
    <w:rsid w:val="00E71C53"/>
    <w:rsid w:val="00E94313"/>
    <w:rsid w:val="00E944F8"/>
    <w:rsid w:val="00E94A76"/>
    <w:rsid w:val="00EC5ECD"/>
    <w:rsid w:val="00ED307F"/>
    <w:rsid w:val="00ED57FF"/>
    <w:rsid w:val="00EE4477"/>
    <w:rsid w:val="00EF1574"/>
    <w:rsid w:val="00EF166B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1E0C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4A71"/>
  <w15:docId w15:val="{1A321B08-9B04-43FF-B349-DDF2BC16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1E0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9BEB8C60FB4D11B356B01FBAACA0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2023-05-18T10:07:12Z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një shtesë fondi në buxhetin e vitit 2023, miratuar për Ministrinë e Kulturës, për financimin e Festivalit Folklorik Kombëtar Gjirokastër, 24 Qershor-2 Korrik 2023</Titulli>
    <Modifikuesi xmlns="0e656187-b300-4fb0-8bf4-3a50f872073c">valjeta.kaftalli</Modifikuesi>
    <Nr_x002e__x0020_prot_x0020_QBZ xmlns="0e656187-b300-4fb0-8bf4-3a50f872073c">735</Nr_x002e__x0020_prot_x0020_QBZ>
    <Data_x0020_e_x0020_Modifikimit xmlns="0e656187-b300-4fb0-8bf4-3a50f872073c">2023-05-19T09:57:08Z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1708/2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02C4F-F321-423C-8244-CC2D930F9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44EB36-7797-494A-9400-9EAE98EAC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E4527-0C46-4E26-A51B-4B42D66B851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BCA9BCC-D799-4B84-9687-E707B96AB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2023, miratuar për Ministrinë e Kulturës, për financimin e Festivalit Folklorik Kombëtar Gjirokastër, 24 Qershor-2 Korrik 2023</vt:lpstr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2023, miratuar për Ministrinë e Kulturës, për financimin e Festivalit Folklorik Kombëtar Gjirokastër, 24 Qershor-2 Korrik 2023</dc:title>
  <dc:creator>Entela Suli</dc:creator>
  <cp:lastModifiedBy>Sara Mborja</cp:lastModifiedBy>
  <cp:revision>2</cp:revision>
  <dcterms:created xsi:type="dcterms:W3CDTF">2023-07-26T08:09:00Z</dcterms:created>
  <dcterms:modified xsi:type="dcterms:W3CDTF">2023-07-26T08:09:00Z</dcterms:modified>
</cp:coreProperties>
</file>