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098783" w14:textId="77777777" w:rsidR="007547E1" w:rsidRPr="007547E1" w:rsidRDefault="007547E1" w:rsidP="007547E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7547E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30098784" w14:textId="5B46EA10" w:rsidR="007547E1" w:rsidRPr="007547E1" w:rsidRDefault="007547E1" w:rsidP="007547E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7547E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</w:t>
      </w:r>
      <w:r w:rsidR="00EC7CE8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B6433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237</w:t>
      </w:r>
      <w:r w:rsidRPr="007547E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, datë </w:t>
      </w:r>
      <w:r w:rsidR="00B6433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20.4.2023</w:t>
      </w:r>
    </w:p>
    <w:p w14:paraId="30098785" w14:textId="77777777" w:rsidR="007547E1" w:rsidRPr="007547E1" w:rsidRDefault="007547E1" w:rsidP="007547E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0098786" w14:textId="595A2B3F" w:rsidR="007547E1" w:rsidRPr="007547E1" w:rsidRDefault="007547E1" w:rsidP="007547E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547E1">
        <w:rPr>
          <w:rFonts w:ascii="Garamond" w:eastAsiaTheme="minorHAnsi" w:hAnsi="Garamond"/>
          <w:b/>
          <w:bCs/>
          <w:color w:val="000000"/>
          <w:spacing w:val="-15"/>
          <w:sz w:val="24"/>
          <w:szCs w:val="24"/>
          <w:lang w:val="sq-AL"/>
        </w:rPr>
        <w:t>PËR</w:t>
      </w:r>
      <w:r>
        <w:rPr>
          <w:rFonts w:ascii="Garamond" w:eastAsiaTheme="minorHAnsi" w:hAnsi="Garamond"/>
          <w:b/>
          <w:bCs/>
          <w:color w:val="000000"/>
          <w:spacing w:val="-15"/>
          <w:sz w:val="24"/>
          <w:szCs w:val="24"/>
          <w:lang w:val="sq-AL"/>
        </w:rPr>
        <w:t xml:space="preserve"> </w:t>
      </w:r>
      <w:r w:rsidRPr="007547E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NJË SHTESË NË VENDIMIN NR.</w:t>
      </w:r>
      <w:r w:rsidR="00924BF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7547E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586, DATË 30.8.2019, TË KËS</w:t>
      </w:r>
      <w:bookmarkStart w:id="0" w:name="_GoBack"/>
      <w:bookmarkEnd w:id="0"/>
      <w:r w:rsidRPr="007547E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HILLIT TË MINISTRAVE, “PËR PUNËSIMIN E PËRKOHSHËM</w:t>
      </w:r>
      <w:r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7547E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TË STUDENTËVE TË EKSELENCËS NË INSTITUCIONET</w:t>
      </w:r>
      <w:r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7547E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E ADMINISTRATËS SHTETËRORE”, TË NDRYSHUAR</w:t>
      </w:r>
    </w:p>
    <w:p w14:paraId="30098787" w14:textId="77777777" w:rsidR="007547E1" w:rsidRPr="007547E1" w:rsidRDefault="007547E1" w:rsidP="007547E1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0098788" w14:textId="77777777" w:rsidR="007547E1" w:rsidRPr="007547E1" w:rsidRDefault="007547E1" w:rsidP="007547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547E1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Kushtetutës, me propozimin e Kryeministrit, Këshilli i Ministrave</w:t>
      </w:r>
    </w:p>
    <w:p w14:paraId="30098789" w14:textId="77777777" w:rsidR="007547E1" w:rsidRPr="007547E1" w:rsidRDefault="007547E1" w:rsidP="007547E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3009878A" w14:textId="77777777" w:rsidR="007547E1" w:rsidRPr="007547E1" w:rsidRDefault="007547E1" w:rsidP="007547E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7547E1">
        <w:rPr>
          <w:rFonts w:ascii="Garamond" w:eastAsiaTheme="minorHAnsi" w:hAnsi="Garamond"/>
          <w:b/>
          <w:bCs/>
          <w:sz w:val="24"/>
          <w:szCs w:val="24"/>
          <w:lang w:val="sq-AL"/>
        </w:rPr>
        <w:t>VENDOSI:</w:t>
      </w:r>
    </w:p>
    <w:p w14:paraId="3009878B" w14:textId="77777777" w:rsidR="007547E1" w:rsidRPr="007547E1" w:rsidRDefault="007547E1" w:rsidP="007547E1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3009878C" w14:textId="0CC6BB92" w:rsidR="007547E1" w:rsidRPr="007547E1" w:rsidRDefault="007547E1" w:rsidP="007547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547E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Pas pikës 2/2, të kreut </w:t>
      </w:r>
      <w:proofErr w:type="spellStart"/>
      <w:r w:rsidRPr="007547E1">
        <w:rPr>
          <w:rFonts w:ascii="Garamond" w:eastAsiaTheme="minorHAnsi" w:hAnsi="Garamond"/>
          <w:color w:val="000000"/>
          <w:sz w:val="24"/>
          <w:szCs w:val="24"/>
          <w:lang w:val="sq-AL"/>
        </w:rPr>
        <w:t>III</w:t>
      </w:r>
      <w:proofErr w:type="spellEnd"/>
      <w:r w:rsidRPr="007547E1">
        <w:rPr>
          <w:rFonts w:ascii="Garamond" w:eastAsiaTheme="minorHAnsi" w:hAnsi="Garamond"/>
          <w:color w:val="000000"/>
          <w:sz w:val="24"/>
          <w:szCs w:val="24"/>
          <w:lang w:val="sq-AL"/>
        </w:rPr>
        <w:t>, të vendimit nr.</w:t>
      </w:r>
      <w:r w:rsidR="00EC7CE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547E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586, datë 30.8.2019, të Këshillit të Ministrave, të ndryshuar, shtohet pika 2/3, me këtë përmbajtje: </w:t>
      </w:r>
    </w:p>
    <w:p w14:paraId="3009878D" w14:textId="77777777" w:rsidR="007547E1" w:rsidRPr="007547E1" w:rsidRDefault="007547E1" w:rsidP="007547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547E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“2/3. Përjashtimisht, për vitin 2023, për studentët e ekselencës të punësuar me kontratë të përkohshme 1-vjeçare në institucionet e administratës shtetërore, sipas procedurave të thirrjes së publikuar në vitin 2022, afati i kontratës së tyre shtyhet deri në përfundim të procedurave të punësimit, sipas legjislacionit specifik që rregullon marrëdhënien e punës në këto institucione.”. </w:t>
      </w:r>
    </w:p>
    <w:p w14:paraId="3009878E" w14:textId="77777777" w:rsidR="007547E1" w:rsidRPr="007547E1" w:rsidRDefault="007547E1" w:rsidP="007547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547E1">
        <w:rPr>
          <w:rFonts w:ascii="Garamond" w:eastAsiaTheme="minorHAnsi" w:hAnsi="Garamond"/>
          <w:color w:val="000000"/>
          <w:sz w:val="24"/>
          <w:szCs w:val="24"/>
          <w:lang w:val="sq-AL"/>
        </w:rPr>
        <w:t>2. Ngarkohen Departamenti i Administratës Publike dhe institucionet e administratës shtetërore për zbatimin e këtij vendimi.</w:t>
      </w:r>
    </w:p>
    <w:p w14:paraId="3009878F" w14:textId="77777777" w:rsidR="007547E1" w:rsidRPr="007547E1" w:rsidRDefault="007547E1" w:rsidP="007547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547E1">
        <w:rPr>
          <w:rFonts w:ascii="Garamond" w:eastAsiaTheme="minorHAnsi" w:hAnsi="Garamond"/>
          <w:color w:val="000000"/>
          <w:sz w:val="24"/>
          <w:szCs w:val="24"/>
          <w:lang w:val="sq-AL"/>
        </w:rPr>
        <w:t>Ky vendim hyn në fuqi pas botimit në Fletoren Zyrtare.</w:t>
      </w:r>
    </w:p>
    <w:p w14:paraId="30098790" w14:textId="77777777" w:rsidR="007547E1" w:rsidRPr="007547E1" w:rsidRDefault="007547E1" w:rsidP="007547E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sz w:val="24"/>
          <w:szCs w:val="24"/>
          <w:lang w:val="sq-AL"/>
        </w:rPr>
      </w:pPr>
    </w:p>
    <w:p w14:paraId="30098791" w14:textId="77777777" w:rsidR="007547E1" w:rsidRPr="007547E1" w:rsidRDefault="007547E1" w:rsidP="007547E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7547E1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ZËVENDËSKRYEMINISTËR</w:t>
      </w:r>
    </w:p>
    <w:p w14:paraId="30098792" w14:textId="77777777" w:rsidR="003C02FA" w:rsidRPr="007547E1" w:rsidRDefault="007547E1" w:rsidP="007547E1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7547E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7547E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Balluku</w:t>
      </w:r>
    </w:p>
    <w:sectPr w:rsidR="003C02FA" w:rsidRPr="007547E1" w:rsidSect="00EC7CE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2717D2"/>
    <w:multiLevelType w:val="hybridMultilevel"/>
    <w:tmpl w:val="79AE86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91A"/>
    <w:rsid w:val="001B20EE"/>
    <w:rsid w:val="003C02FA"/>
    <w:rsid w:val="00473273"/>
    <w:rsid w:val="0052172B"/>
    <w:rsid w:val="00562254"/>
    <w:rsid w:val="00592632"/>
    <w:rsid w:val="007547E1"/>
    <w:rsid w:val="00924BFC"/>
    <w:rsid w:val="00A1491A"/>
    <w:rsid w:val="00B6433B"/>
    <w:rsid w:val="00C22167"/>
    <w:rsid w:val="00C500FA"/>
    <w:rsid w:val="00CE6A0C"/>
    <w:rsid w:val="00E712BC"/>
    <w:rsid w:val="00EC7CE8"/>
    <w:rsid w:val="00F6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98783"/>
  <w15:docId w15:val="{992433A5-9EA6-47DC-99A1-4AAC8B800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491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qFormat/>
    <w:rsid w:val="00A1491A"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A1491A"/>
    <w:rPr>
      <w:rFonts w:ascii="Times New Roman" w:eastAsia="MS Mincho" w:hAnsi="Times New Roman" w:cs="Times New Roman"/>
      <w:sz w:val="28"/>
      <w:szCs w:val="20"/>
      <w:lang w:val="en-GB"/>
    </w:rPr>
  </w:style>
  <w:style w:type="paragraph" w:styleId="BodyText3">
    <w:name w:val="Body Text 3"/>
    <w:basedOn w:val="Normal"/>
    <w:link w:val="BodyText3Char"/>
    <w:rsid w:val="00A1491A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A1491A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A1491A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17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72B"/>
    <w:rPr>
      <w:rFonts w:ascii="Segoe UI" w:eastAsia="MS Mincho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7547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237</Nr_x002e__x0020_akti>
    <Data_x0020_e_x0020_Krijimit xmlns="0e656187-b300-4fb0-8bf4-3a50f872073c">2023-04-20T13:53:59Z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2023-04-19T22:00:00Z</Date_x0020_protokolli>
    <Titulli xmlns="0e656187-b300-4fb0-8bf4-3a50f872073c">Për një shtesë ne vendimin nr. 586, datë 30.8.2019, të Këshillit të Ministrave, "Për punësimin e përkohshëm të studentëve të ekselencës në institucionet e administratës shtetërore", të ndryshuar</Titulli>
    <Modifikuesi xmlns="0e656187-b300-4fb0-8bf4-3a50f872073c">nevila.samarxhi</Modifikuesi>
    <Nr_x002e__x0020_prot_x0020_QBZ xmlns="0e656187-b300-4fb0-8bf4-3a50f872073c">600</Nr_x002e__x0020_prot_x0020_QBZ>
    <Data_x0020_e_x0020_Modifikimit xmlns="0e656187-b300-4fb0-8bf4-3a50f872073c">2023-04-24T05:47:06Z</Data_x0020_e_x0020_Modifikimit>
    <Dekretuar xmlns="0e656187-b300-4fb0-8bf4-3a50f872073c">false</Dekretuar>
    <Data xmlns="0e656187-b300-4fb0-8bf4-3a50f872073c">2023-04-19T22:00:00Z</Data>
    <Nr_x002e__x0020_protokolli_x0020_i_x0020_aktit xmlns="0e656187-b300-4fb0-8bf4-3a50f872073c">1787/4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1FD5B8FF5B4173B7B2C2B3E8DFD6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1FD5B8FF5B4173B7B2C2B3E8DFD6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852B4-2EE3-43B4-B529-9554491EFAFF}">
  <ds:schemaRefs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74D0541-53CD-40E9-817A-09D0721350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E3B008-927A-4780-8CF6-0D41CF22CE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E3E781-1143-4331-94DE-4B181819DC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4D9DFB-1B51-4426-95ED-B338A2C2C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17C80A2-841F-47A6-834B-26CFD9B09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Besa Llagami</dc:creator>
  <cp:lastModifiedBy>Alma Lisaku</cp:lastModifiedBy>
  <cp:revision>5</cp:revision>
  <cp:lastPrinted>2023-04-19T15:28:00Z</cp:lastPrinted>
  <dcterms:created xsi:type="dcterms:W3CDTF">2023-04-20T13:04:00Z</dcterms:created>
  <dcterms:modified xsi:type="dcterms:W3CDTF">2023-04-24T08:31:00Z</dcterms:modified>
</cp:coreProperties>
</file>