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9D238" w14:textId="77777777" w:rsidR="00D83ACC" w:rsidRPr="00B252B4" w:rsidRDefault="00252C12" w:rsidP="00252C1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B252B4">
        <w:rPr>
          <w:rFonts w:ascii="Garamond" w:eastAsia="Times New Roman" w:hAnsi="Garamond"/>
          <w:b/>
          <w:sz w:val="24"/>
          <w:szCs w:val="24"/>
          <w:lang w:val="sq-AL"/>
        </w:rPr>
        <w:t>VENDI</w:t>
      </w:r>
      <w:r w:rsidR="00D83ACC" w:rsidRPr="00B252B4">
        <w:rPr>
          <w:rFonts w:ascii="Garamond" w:eastAsia="Times New Roman" w:hAnsi="Garamond"/>
          <w:b/>
          <w:sz w:val="24"/>
          <w:szCs w:val="24"/>
          <w:lang w:val="sq-AL"/>
        </w:rPr>
        <w:t>M</w:t>
      </w:r>
    </w:p>
    <w:p w14:paraId="5139D239" w14:textId="77777777" w:rsidR="00D83ACC" w:rsidRPr="00B252B4" w:rsidRDefault="00933C47" w:rsidP="00252C1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B252B4">
        <w:rPr>
          <w:rFonts w:ascii="Garamond" w:eastAsia="Times New Roman" w:hAnsi="Garamond"/>
          <w:b/>
          <w:sz w:val="24"/>
          <w:szCs w:val="24"/>
          <w:lang w:val="sq-AL"/>
        </w:rPr>
        <w:t>Nr.</w:t>
      </w:r>
      <w:r w:rsidR="00252C12" w:rsidRPr="00B252B4">
        <w:rPr>
          <w:rFonts w:ascii="Garamond" w:eastAsia="Times New Roman" w:hAnsi="Garamond"/>
          <w:b/>
          <w:sz w:val="24"/>
          <w:szCs w:val="24"/>
          <w:lang w:val="sq-AL"/>
        </w:rPr>
        <w:t xml:space="preserve"> 394</w:t>
      </w:r>
      <w:r w:rsidR="00D83ACC" w:rsidRPr="00B252B4">
        <w:rPr>
          <w:rFonts w:ascii="Garamond" w:eastAsia="Times New Roman" w:hAnsi="Garamond"/>
          <w:b/>
          <w:sz w:val="24"/>
          <w:szCs w:val="24"/>
          <w:lang w:val="sq-AL"/>
        </w:rPr>
        <w:t xml:space="preserve">, datë </w:t>
      </w:r>
      <w:r w:rsidR="00252C12" w:rsidRPr="00B252B4">
        <w:rPr>
          <w:rFonts w:ascii="Garamond" w:eastAsia="Times New Roman" w:hAnsi="Garamond"/>
          <w:b/>
          <w:sz w:val="24"/>
          <w:szCs w:val="24"/>
          <w:lang w:val="sq-AL"/>
        </w:rPr>
        <w:t>29.6.2023</w:t>
      </w:r>
    </w:p>
    <w:p w14:paraId="5139D23A" w14:textId="77777777" w:rsidR="00252C12" w:rsidRPr="00B252B4" w:rsidRDefault="00252C12" w:rsidP="00252C1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5139D23B" w14:textId="77777777" w:rsidR="00D83ACC" w:rsidRPr="00B252B4" w:rsidRDefault="00D83ACC" w:rsidP="00252C1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B252B4">
        <w:rPr>
          <w:rFonts w:ascii="Garamond" w:eastAsia="Times New Roman" w:hAnsi="Garamond"/>
          <w:b/>
          <w:sz w:val="24"/>
          <w:szCs w:val="24"/>
          <w:lang w:val="sq-AL"/>
        </w:rPr>
        <w:t>PËR</w:t>
      </w:r>
      <w:r w:rsidR="00252C12" w:rsidRPr="00B252B4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B252B4">
        <w:rPr>
          <w:rFonts w:ascii="Garamond" w:eastAsia="Times New Roman" w:hAnsi="Garamond"/>
          <w:b/>
          <w:sz w:val="24"/>
          <w:szCs w:val="24"/>
          <w:lang w:val="sq-AL"/>
        </w:rPr>
        <w:t xml:space="preserve">MBULIMIN E SHPENZIMEVE TË MJEKIMIT TË ZNJ. EGLA LLESHAJ </w:t>
      </w:r>
    </w:p>
    <w:p w14:paraId="5139D23C" w14:textId="77777777" w:rsidR="00D83ACC" w:rsidRPr="00B252B4" w:rsidRDefault="00D83ACC" w:rsidP="00252C12">
      <w:pPr>
        <w:pStyle w:val="Tabele"/>
        <w:ind w:firstLine="284"/>
        <w:jc w:val="both"/>
        <w:rPr>
          <w:rFonts w:ascii="Garamond" w:hAnsi="Garamond" w:cs="Times New Roman"/>
          <w:spacing w:val="-1"/>
          <w:sz w:val="24"/>
          <w:szCs w:val="24"/>
          <w:lang w:val="sq-AL"/>
        </w:rPr>
      </w:pPr>
    </w:p>
    <w:p w14:paraId="5139D23D" w14:textId="7D88029E" w:rsidR="00D83ACC" w:rsidRPr="00B252B4" w:rsidRDefault="00D83ACC" w:rsidP="00252C12">
      <w:pPr>
        <w:pStyle w:val="Tabele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252B4">
        <w:rPr>
          <w:rFonts w:ascii="Garamond" w:hAnsi="Garamond" w:cs="Times New Roman"/>
          <w:spacing w:val="-1"/>
          <w:sz w:val="24"/>
          <w:szCs w:val="24"/>
          <w:lang w:val="sq-AL"/>
        </w:rPr>
        <w:t>Në mbështetje të nenit 100 të Kushtetutës</w:t>
      </w:r>
      <w:r w:rsidR="00B252B4">
        <w:rPr>
          <w:rFonts w:ascii="Garamond" w:hAnsi="Garamond" w:cs="Times New Roman"/>
          <w:spacing w:val="-1"/>
          <w:sz w:val="24"/>
          <w:szCs w:val="24"/>
          <w:lang w:val="sq-AL"/>
        </w:rPr>
        <w:t>;</w:t>
      </w:r>
      <w:r w:rsidRPr="00B252B4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 </w:t>
      </w:r>
      <w:r w:rsidRPr="00B252B4">
        <w:rPr>
          <w:rFonts w:ascii="Garamond" w:hAnsi="Garamond" w:cs="Times New Roman"/>
          <w:spacing w:val="-3"/>
          <w:sz w:val="24"/>
          <w:szCs w:val="24"/>
          <w:lang w:val="sq-AL"/>
        </w:rPr>
        <w:t>të ligjit nr.</w:t>
      </w:r>
      <w:r w:rsidR="00B252B4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B252B4">
        <w:rPr>
          <w:rFonts w:ascii="Garamond" w:hAnsi="Garamond" w:cs="Times New Roman"/>
          <w:spacing w:val="-3"/>
          <w:sz w:val="24"/>
          <w:szCs w:val="24"/>
          <w:lang w:val="sq-AL"/>
        </w:rPr>
        <w:t>84/2022</w:t>
      </w:r>
      <w:r w:rsidR="00416A4F" w:rsidRPr="00B252B4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, “Për buxhetin e vitit 2023”, </w:t>
      </w:r>
      <w:r w:rsidRPr="00B252B4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dhe të </w:t>
      </w:r>
      <w:r w:rsidRPr="00B252B4">
        <w:rPr>
          <w:rFonts w:ascii="Garamond" w:hAnsi="Garamond" w:cs="Times New Roman"/>
          <w:sz w:val="24"/>
          <w:szCs w:val="24"/>
          <w:lang w:val="sq-AL"/>
        </w:rPr>
        <w:t>vendimit nr.</w:t>
      </w:r>
      <w:r w:rsidR="00B252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252B4">
        <w:rPr>
          <w:rFonts w:ascii="Garamond" w:hAnsi="Garamond" w:cs="Times New Roman"/>
          <w:sz w:val="24"/>
          <w:szCs w:val="24"/>
          <w:lang w:val="sq-AL"/>
        </w:rPr>
        <w:t>23, datë 18.1.2023, të Këshillit të Ministrave, “Për financimin e shërbimeve shëndetësore spitalore nga skema e detyrueshme e sigurimeve të kujdesit shëndetësor për vitin 2023”, me propozimin e ministrit të Shëndetësisë dhe Mbrojtjes Sociale, Këshilli i Ministrave</w:t>
      </w:r>
    </w:p>
    <w:p w14:paraId="5139D23E" w14:textId="77777777" w:rsidR="00E75637" w:rsidRPr="00B252B4" w:rsidRDefault="00E75637" w:rsidP="00252C12">
      <w:pPr>
        <w:pStyle w:val="Tabele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39D23F" w14:textId="77777777" w:rsidR="00D83ACC" w:rsidRPr="00B252B4" w:rsidRDefault="00252C12" w:rsidP="00252C12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252B4">
        <w:rPr>
          <w:rFonts w:ascii="Garamond" w:hAnsi="Garamond" w:cs="Times New Roman"/>
          <w:sz w:val="24"/>
          <w:szCs w:val="24"/>
          <w:lang w:val="sq-AL"/>
        </w:rPr>
        <w:t>VENDOS</w:t>
      </w:r>
      <w:r w:rsidR="00D83ACC" w:rsidRPr="00B252B4">
        <w:rPr>
          <w:rFonts w:ascii="Garamond" w:hAnsi="Garamond" w:cs="Times New Roman"/>
          <w:sz w:val="24"/>
          <w:szCs w:val="24"/>
          <w:lang w:val="sq-AL"/>
        </w:rPr>
        <w:t>I:</w:t>
      </w:r>
    </w:p>
    <w:p w14:paraId="5139D240" w14:textId="77777777" w:rsidR="00D83ACC" w:rsidRPr="00B252B4" w:rsidRDefault="00D83ACC" w:rsidP="00252C1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39D241" w14:textId="5D13F180" w:rsidR="00D83ACC" w:rsidRPr="00B252B4" w:rsidRDefault="00252C12" w:rsidP="00252C1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252B4">
        <w:rPr>
          <w:rFonts w:ascii="Garamond" w:hAnsi="Garamond" w:cs="Times New Roman"/>
          <w:sz w:val="24"/>
          <w:szCs w:val="24"/>
        </w:rPr>
        <w:t xml:space="preserve">1. </w:t>
      </w:r>
      <w:r w:rsidR="00D83ACC" w:rsidRPr="00B252B4">
        <w:rPr>
          <w:rFonts w:ascii="Garamond" w:hAnsi="Garamond" w:cs="Times New Roman"/>
          <w:sz w:val="24"/>
          <w:szCs w:val="24"/>
        </w:rPr>
        <w:t>Mbulimin e shpenzimeve të mjekimit të znj.</w:t>
      </w:r>
      <w:r w:rsidR="00DE7775" w:rsidRPr="00B252B4">
        <w:rPr>
          <w:rFonts w:ascii="Garamond" w:hAnsi="Garamond" w:cs="Times New Roman"/>
          <w:sz w:val="24"/>
          <w:szCs w:val="24"/>
        </w:rPr>
        <w:t xml:space="preserve"> </w:t>
      </w:r>
      <w:r w:rsidR="00D83ACC" w:rsidRPr="00B252B4">
        <w:rPr>
          <w:rFonts w:ascii="Garamond" w:hAnsi="Garamond" w:cs="Times New Roman"/>
          <w:sz w:val="24"/>
          <w:szCs w:val="24"/>
        </w:rPr>
        <w:t>Egla Lleshaj, në masën</w:t>
      </w:r>
      <w:r w:rsidR="00B252B4">
        <w:rPr>
          <w:rFonts w:ascii="Garamond" w:hAnsi="Garamond" w:cs="Times New Roman"/>
          <w:sz w:val="24"/>
          <w:szCs w:val="24"/>
        </w:rPr>
        <w:t xml:space="preserve"> </w:t>
      </w:r>
      <w:r w:rsidR="00D83ACC" w:rsidRPr="00B252B4">
        <w:rPr>
          <w:rFonts w:ascii="Garamond" w:hAnsi="Garamond" w:cs="Times New Roman"/>
          <w:sz w:val="24"/>
          <w:szCs w:val="24"/>
        </w:rPr>
        <w:t>1 500 000 (një milion e pesëqind mijë) lekë.</w:t>
      </w:r>
    </w:p>
    <w:p w14:paraId="5139D242" w14:textId="77777777" w:rsidR="00D83ACC" w:rsidRPr="00B252B4" w:rsidRDefault="00252C12" w:rsidP="00252C1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252B4">
        <w:rPr>
          <w:rFonts w:ascii="Garamond" w:hAnsi="Garamond" w:cs="Times New Roman"/>
          <w:sz w:val="24"/>
          <w:szCs w:val="24"/>
        </w:rPr>
        <w:t xml:space="preserve">2. </w:t>
      </w:r>
      <w:r w:rsidR="00416A4F" w:rsidRPr="00B252B4">
        <w:rPr>
          <w:rFonts w:ascii="Garamond" w:hAnsi="Garamond" w:cs="Times New Roman"/>
          <w:sz w:val="24"/>
          <w:szCs w:val="24"/>
        </w:rPr>
        <w:t xml:space="preserve">Ky fond </w:t>
      </w:r>
      <w:r w:rsidR="00D83ACC" w:rsidRPr="00B252B4">
        <w:rPr>
          <w:rFonts w:ascii="Garamond" w:hAnsi="Garamond" w:cs="Times New Roman"/>
          <w:sz w:val="24"/>
          <w:szCs w:val="24"/>
        </w:rPr>
        <w:t>përballohet nga Fondi i Sigurimit të Detyrueshëm të Kujdesit Shëndetësor.</w:t>
      </w:r>
    </w:p>
    <w:p w14:paraId="5139D243" w14:textId="52EF62DF" w:rsidR="00D83ACC" w:rsidRPr="00B252B4" w:rsidRDefault="00252C12" w:rsidP="00252C1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252B4">
        <w:rPr>
          <w:rFonts w:ascii="Garamond" w:hAnsi="Garamond" w:cs="Times New Roman"/>
          <w:sz w:val="24"/>
          <w:szCs w:val="24"/>
        </w:rPr>
        <w:t xml:space="preserve">3. </w:t>
      </w:r>
      <w:r w:rsidR="00416A4F" w:rsidRPr="00B252B4">
        <w:rPr>
          <w:rFonts w:ascii="Garamond" w:hAnsi="Garamond" w:cs="Times New Roman"/>
          <w:sz w:val="24"/>
          <w:szCs w:val="24"/>
        </w:rPr>
        <w:t xml:space="preserve">Pagesa </w:t>
      </w:r>
      <w:r w:rsidR="00D83ACC" w:rsidRPr="00B252B4">
        <w:rPr>
          <w:rFonts w:ascii="Garamond" w:hAnsi="Garamond" w:cs="Times New Roman"/>
          <w:sz w:val="24"/>
          <w:szCs w:val="24"/>
        </w:rPr>
        <w:t>bëhet me paraqitjen e faturave përkatë</w:t>
      </w:r>
      <w:r w:rsidR="00B252B4">
        <w:rPr>
          <w:rFonts w:ascii="Garamond" w:hAnsi="Garamond" w:cs="Times New Roman"/>
          <w:sz w:val="24"/>
          <w:szCs w:val="24"/>
        </w:rPr>
        <w:t>se të institucionit të kurimit.</w:t>
      </w:r>
    </w:p>
    <w:p w14:paraId="5139D244" w14:textId="44B0F0C2" w:rsidR="00D83ACC" w:rsidRPr="00B252B4" w:rsidRDefault="00252C12" w:rsidP="00252C1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pacing w:val="-4"/>
          <w:sz w:val="24"/>
          <w:szCs w:val="24"/>
        </w:rPr>
      </w:pPr>
      <w:r w:rsidRPr="00B252B4">
        <w:rPr>
          <w:rFonts w:ascii="Garamond" w:hAnsi="Garamond" w:cs="Times New Roman"/>
          <w:spacing w:val="-4"/>
          <w:sz w:val="24"/>
          <w:szCs w:val="24"/>
        </w:rPr>
        <w:t xml:space="preserve">4. </w:t>
      </w:r>
      <w:r w:rsidR="00D83ACC" w:rsidRPr="00B252B4">
        <w:rPr>
          <w:rFonts w:ascii="Garamond" w:hAnsi="Garamond" w:cs="Times New Roman"/>
          <w:spacing w:val="-4"/>
          <w:sz w:val="24"/>
          <w:szCs w:val="24"/>
        </w:rPr>
        <w:t>Ngarkohen Minist</w:t>
      </w:r>
      <w:r w:rsidR="00416A4F" w:rsidRPr="00B252B4">
        <w:rPr>
          <w:rFonts w:ascii="Garamond" w:hAnsi="Garamond" w:cs="Times New Roman"/>
          <w:spacing w:val="-4"/>
          <w:sz w:val="24"/>
          <w:szCs w:val="24"/>
        </w:rPr>
        <w:t xml:space="preserve">ria </w:t>
      </w:r>
      <w:r w:rsidR="00D83ACC" w:rsidRPr="00B252B4">
        <w:rPr>
          <w:rFonts w:ascii="Garamond" w:hAnsi="Garamond" w:cs="Times New Roman"/>
          <w:spacing w:val="-4"/>
          <w:sz w:val="24"/>
          <w:szCs w:val="24"/>
        </w:rPr>
        <w:t>e Shëndetësisë dhe Mbrojtjes Sociale dhe Fondi i Sigurimit të Detyrueshëm të Kujdesit Shëndetësor për zbatimin e këtij vendimi</w:t>
      </w:r>
      <w:r w:rsidR="00B252B4">
        <w:rPr>
          <w:rFonts w:ascii="Garamond" w:hAnsi="Garamond" w:cs="Times New Roman"/>
          <w:spacing w:val="-4"/>
          <w:sz w:val="24"/>
          <w:szCs w:val="24"/>
        </w:rPr>
        <w:t>.</w:t>
      </w:r>
    </w:p>
    <w:p w14:paraId="5139D245" w14:textId="531123F5" w:rsidR="00D83ACC" w:rsidRPr="00B252B4" w:rsidRDefault="00D83ACC" w:rsidP="00252C1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252B4">
        <w:rPr>
          <w:rFonts w:ascii="Garamond" w:hAnsi="Garamond" w:cs="Times New Roman"/>
          <w:sz w:val="24"/>
          <w:szCs w:val="24"/>
          <w:lang w:val="sq-AL"/>
        </w:rPr>
        <w:t>Ky vendim hyn në</w:t>
      </w:r>
      <w:r w:rsidR="00252C12" w:rsidRPr="00B252B4">
        <w:rPr>
          <w:rFonts w:ascii="Garamond" w:hAnsi="Garamond" w:cs="Times New Roman"/>
          <w:sz w:val="24"/>
          <w:szCs w:val="24"/>
          <w:lang w:val="sq-AL"/>
        </w:rPr>
        <w:t xml:space="preserve"> fuqi menjëherë dhe botohet në </w:t>
      </w:r>
      <w:r w:rsidRPr="00B252B4">
        <w:rPr>
          <w:rFonts w:ascii="Garamond" w:hAnsi="Garamond" w:cs="Times New Roman"/>
          <w:sz w:val="24"/>
          <w:szCs w:val="24"/>
          <w:lang w:val="sq-AL"/>
        </w:rPr>
        <w:t xml:space="preserve">Fletoren </w:t>
      </w:r>
      <w:r w:rsidR="00252C12" w:rsidRPr="00B252B4">
        <w:rPr>
          <w:rFonts w:ascii="Garamond" w:hAnsi="Garamond" w:cs="Times New Roman"/>
          <w:sz w:val="24"/>
          <w:szCs w:val="24"/>
          <w:lang w:val="sq-AL"/>
        </w:rPr>
        <w:t>Zyrtare</w:t>
      </w:r>
      <w:r w:rsidR="00B252B4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5139D246" w14:textId="77777777" w:rsidR="00D83ACC" w:rsidRPr="00B252B4" w:rsidRDefault="00D83ACC" w:rsidP="00252C1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39D247" w14:textId="77777777" w:rsidR="00E75637" w:rsidRPr="00B252B4" w:rsidRDefault="00E75637" w:rsidP="00252C1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B252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252C12" w:rsidRPr="00B252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B252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5139D248" w14:textId="77777777" w:rsidR="00E75637" w:rsidRPr="00B252B4" w:rsidRDefault="00252C12" w:rsidP="00252C1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B252B4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 Balluku</w:t>
      </w:r>
    </w:p>
    <w:p w14:paraId="5139D249" w14:textId="77777777" w:rsidR="00E75637" w:rsidRPr="00B252B4" w:rsidRDefault="00E75637" w:rsidP="00252C1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E75637" w:rsidRPr="00B252B4" w:rsidSect="00E75637">
      <w:footerReference w:type="default" r:id="rId12"/>
      <w:pgSz w:w="11907" w:h="16839" w:code="9"/>
      <w:pgMar w:top="1440" w:right="1440" w:bottom="162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FF6C4" w14:textId="77777777" w:rsidR="00B252B4" w:rsidRDefault="00B252B4" w:rsidP="00E75637">
      <w:pPr>
        <w:spacing w:after="0" w:line="240" w:lineRule="auto"/>
      </w:pPr>
      <w:r>
        <w:separator/>
      </w:r>
    </w:p>
  </w:endnote>
  <w:endnote w:type="continuationSeparator" w:id="0">
    <w:p w14:paraId="63282C46" w14:textId="77777777" w:rsidR="00B252B4" w:rsidRDefault="00B252B4" w:rsidP="00E75637">
      <w:pPr>
        <w:spacing w:after="0" w:line="240" w:lineRule="auto"/>
      </w:pPr>
      <w:r>
        <w:continuationSeparator/>
      </w:r>
    </w:p>
  </w:endnote>
  <w:endnote w:type="continuationNotice" w:id="1">
    <w:p w14:paraId="6F5B3788" w14:textId="77777777" w:rsidR="00C125F7" w:rsidRDefault="00C125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D24E" w14:textId="77777777" w:rsidR="00B252B4" w:rsidRPr="00E75637" w:rsidRDefault="00B252B4">
    <w:pPr>
      <w:pStyle w:val="Footer"/>
      <w:jc w:val="right"/>
      <w:rPr>
        <w:rFonts w:ascii="Times New Roman" w:hAnsi="Times New Roman" w:cs="Times New Roman"/>
        <w:sz w:val="24"/>
      </w:rPr>
    </w:pPr>
  </w:p>
  <w:p w14:paraId="5139D24F" w14:textId="77777777" w:rsidR="00B252B4" w:rsidRDefault="00B252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1693B" w14:textId="77777777" w:rsidR="00B252B4" w:rsidRDefault="00B252B4" w:rsidP="00E75637">
      <w:pPr>
        <w:spacing w:after="0" w:line="240" w:lineRule="auto"/>
      </w:pPr>
      <w:r>
        <w:separator/>
      </w:r>
    </w:p>
  </w:footnote>
  <w:footnote w:type="continuationSeparator" w:id="0">
    <w:p w14:paraId="5A8279E7" w14:textId="77777777" w:rsidR="00B252B4" w:rsidRDefault="00B252B4" w:rsidP="00E75637">
      <w:pPr>
        <w:spacing w:after="0" w:line="240" w:lineRule="auto"/>
      </w:pPr>
      <w:r>
        <w:continuationSeparator/>
      </w:r>
    </w:p>
  </w:footnote>
  <w:footnote w:type="continuationNotice" w:id="1">
    <w:p w14:paraId="41FDBEAB" w14:textId="77777777" w:rsidR="00C125F7" w:rsidRDefault="00C125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52AEE"/>
    <w:multiLevelType w:val="hybridMultilevel"/>
    <w:tmpl w:val="5986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5067F"/>
    <w:multiLevelType w:val="hybridMultilevel"/>
    <w:tmpl w:val="AA02A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F4692"/>
    <w:multiLevelType w:val="hybridMultilevel"/>
    <w:tmpl w:val="3E523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F8"/>
    <w:rsid w:val="000D4EDB"/>
    <w:rsid w:val="001C201D"/>
    <w:rsid w:val="00252C12"/>
    <w:rsid w:val="00275259"/>
    <w:rsid w:val="00325787"/>
    <w:rsid w:val="003526C4"/>
    <w:rsid w:val="003B2154"/>
    <w:rsid w:val="00416A4F"/>
    <w:rsid w:val="004D52DB"/>
    <w:rsid w:val="006764F8"/>
    <w:rsid w:val="00732836"/>
    <w:rsid w:val="00732BD4"/>
    <w:rsid w:val="00895848"/>
    <w:rsid w:val="00933C47"/>
    <w:rsid w:val="0099576E"/>
    <w:rsid w:val="00B252B4"/>
    <w:rsid w:val="00BD70DB"/>
    <w:rsid w:val="00C125F7"/>
    <w:rsid w:val="00D73EF8"/>
    <w:rsid w:val="00D83ACC"/>
    <w:rsid w:val="00DE7775"/>
    <w:rsid w:val="00E7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9D238"/>
  <w15:docId w15:val="{56D919CD-53C7-48A8-8615-67282D74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4F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F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32836"/>
    <w:pPr>
      <w:ind w:left="720"/>
      <w:contextualSpacing/>
    </w:pPr>
    <w:rPr>
      <w:lang w:val="sq-AL" w:eastAsia="sq-AL"/>
    </w:rPr>
  </w:style>
  <w:style w:type="paragraph" w:styleId="BodyText">
    <w:name w:val="Body Text"/>
    <w:basedOn w:val="Normal"/>
    <w:link w:val="BodyTextChar"/>
    <w:rsid w:val="00732836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32836"/>
    <w:rPr>
      <w:rFonts w:ascii="Arial" w:eastAsia="Times New Roman" w:hAnsi="Arial" w:cs="Arial"/>
      <w:sz w:val="26"/>
      <w:szCs w:val="24"/>
      <w:lang w:val="en-GB"/>
    </w:rPr>
  </w:style>
  <w:style w:type="paragraph" w:customStyle="1" w:styleId="Tabele">
    <w:name w:val="Tabele"/>
    <w:uiPriority w:val="99"/>
    <w:rsid w:val="00732836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E75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63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75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63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2023-06-30T08:24:05Z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mbulimin e shpenzimeve të znj. Egla Lleshaj</Titulli>
    <Modifikuesi xmlns="0e656187-b300-4fb0-8bf4-3a50f872073c">ermira.bukaci</Modifikuesi>
    <Nr_x002e__x0020_prot_x0020_QBZ xmlns="0e656187-b300-4fb0-8bf4-3a50f872073c">973</Nr_x002e__x0020_prot_x0020_QBZ>
    <Data_x0020_e_x0020_Modifikimit xmlns="0e656187-b300-4fb0-8bf4-3a50f872073c">2023-06-30T08:35:49Z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E40F854D764BE5B7A1EED68C5D1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E40F854D764BE5B7A1EED68C5D1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432CF5-E2A7-45B8-8F11-6990C68860B7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432EFD-FA62-4A79-A891-F711C3860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8DF90-7EEF-422E-A8E8-27A62A8B9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74B836-75B2-41D1-86F8-F4F65C4A45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FEDAB5-D9A1-44E0-A374-788871EE2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Anila Prifti</dc:creator>
  <cp:lastModifiedBy>fjora.cahani</cp:lastModifiedBy>
  <cp:revision>11</cp:revision>
  <cp:lastPrinted>2023-06-27T19:09:00Z</cp:lastPrinted>
  <dcterms:created xsi:type="dcterms:W3CDTF">2023-06-27T17:42:00Z</dcterms:created>
  <dcterms:modified xsi:type="dcterms:W3CDTF">2023-06-30T09:03:00Z</dcterms:modified>
</cp:coreProperties>
</file>